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F33B" w14:textId="77777777" w:rsidR="00572411" w:rsidRDefault="00572411"/>
    <w:p w14:paraId="5E52D7FC" w14:textId="5BFE8063" w:rsidR="00572411" w:rsidRDefault="00572411">
      <w:r>
        <w:t>Issouf kindo</w:t>
      </w:r>
    </w:p>
    <w:p w14:paraId="27773E7C" w14:textId="107D20CE" w:rsidR="00572411" w:rsidRDefault="00572411"/>
    <w:p w14:paraId="50347992" w14:textId="32320EA4" w:rsidR="00572411" w:rsidRDefault="00572411">
      <w:r>
        <w:t>Kibana visualization:</w:t>
      </w:r>
    </w:p>
    <w:p w14:paraId="455A8AEB" w14:textId="2CA284F7" w:rsidR="00572411" w:rsidRDefault="00572411">
      <w:r>
        <w:t xml:space="preserve">Y axes Top authors </w:t>
      </w:r>
    </w:p>
    <w:p w14:paraId="71D3D59D" w14:textId="56D06C6B" w:rsidR="00572411" w:rsidRDefault="00572411">
      <w:r>
        <w:t>X axes count of journals</w:t>
      </w:r>
    </w:p>
    <w:p w14:paraId="14DC3B30" w14:textId="77777777" w:rsidR="00572411" w:rsidRDefault="00572411"/>
    <w:p w14:paraId="4AC50A9C" w14:textId="6690DBF3" w:rsidR="00572411" w:rsidRDefault="00572411">
      <w:r>
        <w:rPr>
          <w:noProof/>
        </w:rPr>
        <w:drawing>
          <wp:inline distT="0" distB="0" distL="0" distR="0" wp14:anchorId="3AE6A851" wp14:editId="7786E7E4">
            <wp:extent cx="5943600" cy="2756535"/>
            <wp:effectExtent l="0" t="0" r="0" b="0"/>
            <wp:docPr id="1" name="Picture 1" descr="Graphical user interface, 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11"/>
    <w:rsid w:val="0057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3EB28"/>
  <w15:chartTrackingRefBased/>
  <w15:docId w15:val="{E14CFD32-6B62-324D-9CD6-B2434841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Issouf Kindo</dc:creator>
  <cp:keywords/>
  <dc:description/>
  <cp:lastModifiedBy>Issouf Kindo</cp:lastModifiedBy>
  <cp:revision>1</cp:revision>
  <dcterms:created xsi:type="dcterms:W3CDTF">2021-09-21T16:17:00Z</dcterms:created>
  <dcterms:modified xsi:type="dcterms:W3CDTF">2021-09-21T16:21:00Z</dcterms:modified>
</cp:coreProperties>
</file>