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62F1" w14:textId="77777777" w:rsidR="002865AC" w:rsidRPr="0010248D" w:rsidRDefault="00000000" w:rsidP="0010248D">
      <w:pPr>
        <w:spacing w:after="10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  <w:b/>
          <w:bCs/>
          <w:color w:val="1F4E79"/>
          <w:sz w:val="44"/>
          <w:szCs w:val="44"/>
        </w:rPr>
        <w:t>QA Test Center (</w:t>
      </w:r>
      <w:proofErr w:type="gramStart"/>
      <w:r w:rsidRPr="0010248D">
        <w:rPr>
          <w:rFonts w:ascii="Calibri" w:hAnsi="Calibri" w:cs="Calibri"/>
          <w:b/>
          <w:bCs/>
          <w:color w:val="1F4E79"/>
          <w:sz w:val="44"/>
          <w:szCs w:val="44"/>
        </w:rPr>
        <w:t>GUI) —</w:t>
      </w:r>
      <w:proofErr w:type="gramEnd"/>
      <w:r w:rsidRPr="0010248D">
        <w:rPr>
          <w:rFonts w:ascii="Calibri" w:hAnsi="Calibri" w:cs="Calibri"/>
          <w:b/>
          <w:bCs/>
          <w:color w:val="1F4E79"/>
          <w:sz w:val="44"/>
          <w:szCs w:val="44"/>
        </w:rPr>
        <w:t xml:space="preserve"> Setup &amp; Reference Guide</w:t>
      </w:r>
    </w:p>
    <w:p w14:paraId="6EAC9A4E" w14:textId="77777777" w:rsidR="002865AC" w:rsidRPr="0010248D" w:rsidRDefault="00000000" w:rsidP="0010248D">
      <w:pPr>
        <w:spacing w:after="100"/>
        <w:jc w:val="both"/>
        <w:rPr>
          <w:rFonts w:ascii="Calibri" w:hAnsi="Calibri" w:cs="Calibri"/>
        </w:rPr>
      </w:pPr>
      <w:proofErr w:type="spellStart"/>
      <w:r w:rsidRPr="0010248D">
        <w:rPr>
          <w:rFonts w:ascii="Calibri" w:hAnsi="Calibri" w:cs="Calibri"/>
          <w:i/>
          <w:iCs/>
          <w:color w:val="555555"/>
          <w:sz w:val="24"/>
          <w:szCs w:val="24"/>
        </w:rPr>
        <w:t>kd</w:t>
      </w:r>
      <w:proofErr w:type="spellEnd"/>
      <w:r w:rsidRPr="0010248D">
        <w:rPr>
          <w:rFonts w:ascii="Calibri" w:hAnsi="Calibri" w:cs="Calibri"/>
          <w:i/>
          <w:iCs/>
          <w:color w:val="555555"/>
          <w:sz w:val="24"/>
          <w:szCs w:val="24"/>
        </w:rPr>
        <w:t>-post-</w:t>
      </w:r>
      <w:proofErr w:type="spellStart"/>
      <w:r w:rsidRPr="0010248D">
        <w:rPr>
          <w:rFonts w:ascii="Calibri" w:hAnsi="Calibri" w:cs="Calibri"/>
          <w:i/>
          <w:iCs/>
          <w:color w:val="555555"/>
          <w:sz w:val="24"/>
          <w:szCs w:val="24"/>
        </w:rPr>
        <w:t>qa</w:t>
      </w:r>
      <w:proofErr w:type="spellEnd"/>
      <w:r w:rsidRPr="0010248D">
        <w:rPr>
          <w:rFonts w:ascii="Calibri" w:hAnsi="Calibri" w:cs="Calibri"/>
          <w:i/>
          <w:iCs/>
          <w:color w:val="555555"/>
          <w:sz w:val="24"/>
          <w:szCs w:val="24"/>
        </w:rPr>
        <w:t xml:space="preserve"> Playwright Automation Suite</w:t>
      </w:r>
    </w:p>
    <w:p w14:paraId="6EA88BC2" w14:textId="77777777" w:rsidR="002865AC" w:rsidRPr="0010248D" w:rsidRDefault="00000000" w:rsidP="0010248D">
      <w:pPr>
        <w:spacing w:after="40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  <w:color w:val="777777"/>
        </w:rPr>
        <w:t>Last updated: 2026-09-10   ·   Maintained by: Reeve   ·   Repo: Kinetic-QA/</w:t>
      </w:r>
      <w:proofErr w:type="spellStart"/>
      <w:r w:rsidRPr="0010248D">
        <w:rPr>
          <w:rFonts w:ascii="Calibri" w:hAnsi="Calibri" w:cs="Calibri"/>
          <w:color w:val="777777"/>
        </w:rPr>
        <w:t>kd</w:t>
      </w:r>
      <w:proofErr w:type="spellEnd"/>
      <w:r w:rsidRPr="0010248D">
        <w:rPr>
          <w:rFonts w:ascii="Calibri" w:hAnsi="Calibri" w:cs="Calibri"/>
          <w:color w:val="777777"/>
        </w:rPr>
        <w:t>-post-</w:t>
      </w:r>
      <w:proofErr w:type="spellStart"/>
      <w:r w:rsidRPr="0010248D">
        <w:rPr>
          <w:rFonts w:ascii="Calibri" w:hAnsi="Calibri" w:cs="Calibri"/>
          <w:color w:val="777777"/>
        </w:rPr>
        <w:t>qa</w:t>
      </w:r>
      <w:proofErr w:type="spellEnd"/>
    </w:p>
    <w:p w14:paraId="53068132" w14:textId="77777777" w:rsidR="002865AC" w:rsidRPr="0010248D" w:rsidRDefault="00000000" w:rsidP="0010248D">
      <w:pPr>
        <w:pStyle w:val="Heading1"/>
        <w:spacing w:before="400" w:after="200"/>
        <w:jc w:val="both"/>
        <w:rPr>
          <w:rFonts w:ascii="Calibri" w:hAnsi="Calibri" w:cs="Calibri"/>
          <w:b/>
          <w:bCs/>
        </w:rPr>
      </w:pPr>
      <w:r w:rsidRPr="0010248D">
        <w:rPr>
          <w:rFonts w:ascii="Calibri" w:hAnsi="Calibri" w:cs="Calibri"/>
          <w:b/>
          <w:bCs/>
        </w:rPr>
        <w:t>What this is</w:t>
      </w:r>
    </w:p>
    <w:p w14:paraId="3B972E69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The QA Test Center is a point-and-click screen that runs the same automated checks the team already uses from the command line — without needing to type any commands. Pick a brand, a country, and a test, click Run, and watch it happen live in the browser. It also includes a Visual Check tool for comparing a design/document/campaign asset against a live site, and an Investigate tool for crawling a site to search for specific text across every page.</w:t>
      </w:r>
    </w:p>
    <w:p w14:paraId="31DC446B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This guide is written for a computer that has never run this project before — it assumes only that you have a computer with internet access and permission to install software. Follow the steps in order.</w:t>
      </w:r>
    </w:p>
    <w:p w14:paraId="6A398147" w14:textId="77777777" w:rsidR="002865AC" w:rsidRPr="0010248D" w:rsidRDefault="00000000" w:rsidP="0010248D">
      <w:pPr>
        <w:pStyle w:val="Heading1"/>
        <w:spacing w:before="400" w:after="200"/>
        <w:jc w:val="both"/>
        <w:rPr>
          <w:rFonts w:ascii="Calibri" w:hAnsi="Calibri" w:cs="Calibri"/>
          <w:b/>
          <w:bCs/>
        </w:rPr>
      </w:pPr>
      <w:r w:rsidRPr="0010248D">
        <w:rPr>
          <w:rFonts w:ascii="Calibri" w:hAnsi="Calibri" w:cs="Calibri"/>
          <w:b/>
          <w:bCs/>
        </w:rPr>
        <w:t>Before you start — what you need</w:t>
      </w:r>
    </w:p>
    <w:p w14:paraId="3B217AC7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A Windows, Mac, or Linux computer (these steps use Windows examples; Mac/Linux commands are noted where they differ).</w:t>
      </w:r>
    </w:p>
    <w:p w14:paraId="0E6FF30C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Access to the Kinetic-QA GitHub organization (ask Reeve if you don’t have this yet).</w:t>
      </w:r>
    </w:p>
    <w:p w14:paraId="77CBC329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The shared .env file — this holds the login credentials and API keys the tests use. Ask Reeve for this; it is never stored in GitHub for security reasons.</w:t>
      </w:r>
    </w:p>
    <w:p w14:paraId="5F0AF7C0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About 30–45 minutes for the one-time setup (mostly waiting for downloads).</w:t>
      </w:r>
    </w:p>
    <w:p w14:paraId="42CF6454" w14:textId="77777777" w:rsidR="002865AC" w:rsidRPr="0010248D" w:rsidRDefault="00000000" w:rsidP="0010248D">
      <w:pPr>
        <w:pStyle w:val="Heading1"/>
        <w:spacing w:before="400" w:after="200"/>
        <w:jc w:val="both"/>
        <w:rPr>
          <w:rFonts w:ascii="Calibri" w:hAnsi="Calibri" w:cs="Calibri"/>
          <w:b/>
          <w:bCs/>
        </w:rPr>
      </w:pPr>
      <w:r w:rsidRPr="0010248D">
        <w:rPr>
          <w:rFonts w:ascii="Calibri" w:hAnsi="Calibri" w:cs="Calibri"/>
          <w:b/>
          <w:bCs/>
        </w:rPr>
        <w:t>Step-by-step setup</w:t>
      </w:r>
    </w:p>
    <w:p w14:paraId="2948D3B7" w14:textId="77777777" w:rsidR="002865AC" w:rsidRPr="0010248D" w:rsidRDefault="00000000" w:rsidP="0010248D">
      <w:pPr>
        <w:pStyle w:val="Heading2"/>
        <w:spacing w:before="300"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Step 1 — Install Node.js</w:t>
      </w:r>
    </w:p>
    <w:p w14:paraId="69EEEE37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Node.js is the engine that runs the tests and the GUI itself.</w:t>
      </w:r>
    </w:p>
    <w:p w14:paraId="0E35B2EA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Go to nodejs.org and download the "LTS" (Long Term Support) version.</w:t>
      </w:r>
    </w:p>
    <w:p w14:paraId="3D1D62F2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Run the installer and accept all the default options.</w:t>
      </w:r>
    </w:p>
    <w:p w14:paraId="2B69B0A3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To confirm it </w:t>
      </w:r>
      <w:proofErr w:type="gramStart"/>
      <w:r w:rsidRPr="0010248D">
        <w:rPr>
          <w:rFonts w:ascii="Calibri" w:hAnsi="Calibri" w:cs="Calibri"/>
        </w:rPr>
        <w:t>installed</w:t>
      </w:r>
      <w:proofErr w:type="gramEnd"/>
      <w:r w:rsidRPr="0010248D">
        <w:rPr>
          <w:rFonts w:ascii="Calibri" w:hAnsi="Calibri" w:cs="Calibri"/>
        </w:rPr>
        <w:t xml:space="preserve"> correctly, open a terminal (Command Prompt, PowerShell, or Terminal on Mac) and type the command below. You should see a version number </w:t>
      </w:r>
      <w:proofErr w:type="gramStart"/>
      <w:r w:rsidRPr="0010248D">
        <w:rPr>
          <w:rFonts w:ascii="Calibri" w:hAnsi="Calibri" w:cs="Calibri"/>
        </w:rPr>
        <w:t>print</w:t>
      </w:r>
      <w:proofErr w:type="gramEnd"/>
      <w:r w:rsidRPr="0010248D">
        <w:rPr>
          <w:rFonts w:ascii="Calibri" w:hAnsi="Calibri" w:cs="Calibri"/>
        </w:rPr>
        <w:t xml:space="preserve"> out, such as v</w:t>
      </w:r>
      <w:proofErr w:type="gramStart"/>
      <w:r w:rsidRPr="0010248D">
        <w:rPr>
          <w:rFonts w:ascii="Calibri" w:hAnsi="Calibri" w:cs="Calibri"/>
        </w:rPr>
        <w:t>22.x.x.</w:t>
      </w:r>
      <w:proofErr w:type="gramEnd"/>
    </w:p>
    <w:p w14:paraId="10AA2513" w14:textId="77777777" w:rsidR="002865AC" w:rsidRPr="0010248D" w:rsidRDefault="00000000" w:rsidP="0010248D">
      <w:pPr>
        <w:shd w:val="clear" w:color="auto" w:fill="F3F3F3"/>
        <w:spacing w:before="60" w:after="150"/>
        <w:ind w:left="200"/>
        <w:jc w:val="both"/>
        <w:rPr>
          <w:rFonts w:ascii="Calibri" w:hAnsi="Calibri" w:cs="Calibri"/>
        </w:rPr>
      </w:pPr>
      <w:r w:rsidRPr="0010248D">
        <w:rPr>
          <w:rFonts w:ascii="Calibri" w:eastAsia="Consolas" w:hAnsi="Calibri" w:cs="Calibri"/>
        </w:rPr>
        <w:t>node -v</w:t>
      </w:r>
    </w:p>
    <w:p w14:paraId="6A5D04CB" w14:textId="77777777" w:rsidR="002865AC" w:rsidRPr="0010248D" w:rsidRDefault="00000000" w:rsidP="0010248D">
      <w:pPr>
        <w:pStyle w:val="Heading2"/>
        <w:spacing w:before="300"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Step 2 — Install Git</w:t>
      </w:r>
    </w:p>
    <w:p w14:paraId="0D8DD71C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Git is the tool used to download (and later update) the project’s code.</w:t>
      </w:r>
    </w:p>
    <w:p w14:paraId="15820E36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Go to git-scm.com/downloads and install it for your operating system, accepting the default options.</w:t>
      </w:r>
    </w:p>
    <w:p w14:paraId="3967FA92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proofErr w:type="gramStart"/>
      <w:r w:rsidRPr="0010248D">
        <w:rPr>
          <w:rFonts w:ascii="Calibri" w:hAnsi="Calibri" w:cs="Calibri"/>
        </w:rPr>
        <w:t>Confirm it</w:t>
      </w:r>
      <w:proofErr w:type="gramEnd"/>
      <w:r w:rsidRPr="0010248D">
        <w:rPr>
          <w:rFonts w:ascii="Calibri" w:hAnsi="Calibri" w:cs="Calibri"/>
        </w:rPr>
        <w:t xml:space="preserve"> installed by typing:</w:t>
      </w:r>
    </w:p>
    <w:p w14:paraId="65047B6B" w14:textId="77777777" w:rsidR="002865AC" w:rsidRPr="0010248D" w:rsidRDefault="00000000" w:rsidP="0010248D">
      <w:pPr>
        <w:shd w:val="clear" w:color="auto" w:fill="F3F3F3"/>
        <w:spacing w:before="60" w:after="150"/>
        <w:ind w:left="200"/>
        <w:jc w:val="both"/>
        <w:rPr>
          <w:rFonts w:ascii="Calibri" w:hAnsi="Calibri" w:cs="Calibri"/>
        </w:rPr>
      </w:pPr>
      <w:r w:rsidRPr="0010248D">
        <w:rPr>
          <w:rFonts w:ascii="Calibri" w:eastAsia="Consolas" w:hAnsi="Calibri" w:cs="Calibri"/>
        </w:rPr>
        <w:t>git --version</w:t>
      </w:r>
    </w:p>
    <w:p w14:paraId="77FFA38A" w14:textId="77777777" w:rsidR="002865AC" w:rsidRPr="0010248D" w:rsidRDefault="00000000" w:rsidP="0010248D">
      <w:pPr>
        <w:pStyle w:val="Heading2"/>
        <w:spacing w:before="300"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Step 3 — Get access to the code (GitHub)</w:t>
      </w:r>
    </w:p>
    <w:p w14:paraId="2531E603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Make sure you have a GitHub account and have been added to the Kinetic-QA organization (ask Reeve).</w:t>
      </w:r>
    </w:p>
    <w:p w14:paraId="0651C4C1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Open a terminal, navigate to the folder where you want the project to live (for example, a folder called "Work" on your desktop), and run:</w:t>
      </w:r>
    </w:p>
    <w:p w14:paraId="09F5D46B" w14:textId="77777777" w:rsidR="002865AC" w:rsidRPr="0010248D" w:rsidRDefault="00000000" w:rsidP="0010248D">
      <w:pPr>
        <w:shd w:val="clear" w:color="auto" w:fill="F3F3F3"/>
        <w:spacing w:before="60" w:after="150"/>
        <w:ind w:left="200"/>
        <w:jc w:val="both"/>
        <w:rPr>
          <w:rFonts w:ascii="Calibri" w:hAnsi="Calibri" w:cs="Calibri"/>
        </w:rPr>
      </w:pPr>
      <w:r w:rsidRPr="0010248D">
        <w:rPr>
          <w:rFonts w:ascii="Calibri" w:eastAsia="Consolas" w:hAnsi="Calibri" w:cs="Calibri"/>
        </w:rPr>
        <w:t>git clone https://github.com/Kinetic-QA/kd-post-qa.git</w:t>
      </w:r>
    </w:p>
    <w:p w14:paraId="36E2B81B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This creates a new folder called </w:t>
      </w:r>
      <w:proofErr w:type="spellStart"/>
      <w:r w:rsidRPr="0010248D">
        <w:rPr>
          <w:rFonts w:ascii="Calibri" w:hAnsi="Calibri" w:cs="Calibri"/>
        </w:rPr>
        <w:t>kd</w:t>
      </w:r>
      <w:proofErr w:type="spellEnd"/>
      <w:r w:rsidRPr="0010248D">
        <w:rPr>
          <w:rFonts w:ascii="Calibri" w:hAnsi="Calibri" w:cs="Calibri"/>
        </w:rPr>
        <w:t>-post-</w:t>
      </w:r>
      <w:proofErr w:type="spellStart"/>
      <w:r w:rsidRPr="0010248D">
        <w:rPr>
          <w:rFonts w:ascii="Calibri" w:hAnsi="Calibri" w:cs="Calibri"/>
        </w:rPr>
        <w:t>qa</w:t>
      </w:r>
      <w:proofErr w:type="spellEnd"/>
      <w:r w:rsidRPr="0010248D">
        <w:rPr>
          <w:rFonts w:ascii="Calibri" w:hAnsi="Calibri" w:cs="Calibri"/>
        </w:rPr>
        <w:t>. Move into it:</w:t>
      </w:r>
    </w:p>
    <w:p w14:paraId="32BDB63B" w14:textId="77777777" w:rsidR="002865AC" w:rsidRPr="0010248D" w:rsidRDefault="00000000" w:rsidP="0010248D">
      <w:pPr>
        <w:shd w:val="clear" w:color="auto" w:fill="F3F3F3"/>
        <w:spacing w:before="60" w:after="150"/>
        <w:ind w:left="200"/>
        <w:jc w:val="both"/>
        <w:rPr>
          <w:rFonts w:ascii="Calibri" w:hAnsi="Calibri" w:cs="Calibri"/>
        </w:rPr>
      </w:pPr>
      <w:r w:rsidRPr="0010248D">
        <w:rPr>
          <w:rFonts w:ascii="Calibri" w:eastAsia="Consolas" w:hAnsi="Calibri" w:cs="Calibri"/>
        </w:rPr>
        <w:lastRenderedPageBreak/>
        <w:t xml:space="preserve">cd </w:t>
      </w:r>
      <w:proofErr w:type="spellStart"/>
      <w:r w:rsidRPr="0010248D">
        <w:rPr>
          <w:rFonts w:ascii="Calibri" w:eastAsia="Consolas" w:hAnsi="Calibri" w:cs="Calibri"/>
        </w:rPr>
        <w:t>kd</w:t>
      </w:r>
      <w:proofErr w:type="spellEnd"/>
      <w:r w:rsidRPr="0010248D">
        <w:rPr>
          <w:rFonts w:ascii="Calibri" w:eastAsia="Consolas" w:hAnsi="Calibri" w:cs="Calibri"/>
        </w:rPr>
        <w:t>-post-</w:t>
      </w:r>
      <w:proofErr w:type="spellStart"/>
      <w:r w:rsidRPr="0010248D">
        <w:rPr>
          <w:rFonts w:ascii="Calibri" w:eastAsia="Consolas" w:hAnsi="Calibri" w:cs="Calibri"/>
        </w:rPr>
        <w:t>qa</w:t>
      </w:r>
      <w:proofErr w:type="spellEnd"/>
    </w:p>
    <w:p w14:paraId="3304C7C8" w14:textId="77777777" w:rsidR="002865AC" w:rsidRPr="0010248D" w:rsidRDefault="00000000" w:rsidP="0010248D">
      <w:pPr>
        <w:pStyle w:val="Heading2"/>
        <w:spacing w:before="300"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Step 4 — Install the project’s dependencies</w:t>
      </w:r>
    </w:p>
    <w:p w14:paraId="59710F08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This downloads all the supporting code libraries the project needs (this can take a few minutes).</w:t>
      </w:r>
    </w:p>
    <w:p w14:paraId="615A9BC4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From inside the </w:t>
      </w:r>
      <w:proofErr w:type="spellStart"/>
      <w:r w:rsidRPr="0010248D">
        <w:rPr>
          <w:rFonts w:ascii="Calibri" w:hAnsi="Calibri" w:cs="Calibri"/>
        </w:rPr>
        <w:t>kd</w:t>
      </w:r>
      <w:proofErr w:type="spellEnd"/>
      <w:r w:rsidRPr="0010248D">
        <w:rPr>
          <w:rFonts w:ascii="Calibri" w:hAnsi="Calibri" w:cs="Calibri"/>
        </w:rPr>
        <w:t>-post-</w:t>
      </w:r>
      <w:proofErr w:type="spellStart"/>
      <w:r w:rsidRPr="0010248D">
        <w:rPr>
          <w:rFonts w:ascii="Calibri" w:hAnsi="Calibri" w:cs="Calibri"/>
        </w:rPr>
        <w:t>qa</w:t>
      </w:r>
      <w:proofErr w:type="spellEnd"/>
      <w:r w:rsidRPr="0010248D">
        <w:rPr>
          <w:rFonts w:ascii="Calibri" w:hAnsi="Calibri" w:cs="Calibri"/>
        </w:rPr>
        <w:t xml:space="preserve"> folder, run:</w:t>
      </w:r>
    </w:p>
    <w:p w14:paraId="6C16A3B0" w14:textId="77777777" w:rsidR="002865AC" w:rsidRPr="0010248D" w:rsidRDefault="00000000" w:rsidP="0010248D">
      <w:pPr>
        <w:shd w:val="clear" w:color="auto" w:fill="F3F3F3"/>
        <w:spacing w:before="60" w:after="150"/>
        <w:ind w:left="200"/>
        <w:jc w:val="both"/>
        <w:rPr>
          <w:rFonts w:ascii="Calibri" w:hAnsi="Calibri" w:cs="Calibri"/>
        </w:rPr>
      </w:pPr>
      <w:proofErr w:type="spellStart"/>
      <w:r w:rsidRPr="0010248D">
        <w:rPr>
          <w:rFonts w:ascii="Calibri" w:eastAsia="Consolas" w:hAnsi="Calibri" w:cs="Calibri"/>
        </w:rPr>
        <w:t>npm</w:t>
      </w:r>
      <w:proofErr w:type="spellEnd"/>
      <w:r w:rsidRPr="0010248D">
        <w:rPr>
          <w:rFonts w:ascii="Calibri" w:eastAsia="Consolas" w:hAnsi="Calibri" w:cs="Calibri"/>
        </w:rPr>
        <w:t xml:space="preserve"> install</w:t>
      </w:r>
    </w:p>
    <w:p w14:paraId="3B928FF3" w14:textId="77777777" w:rsidR="002865AC" w:rsidRPr="0010248D" w:rsidRDefault="00000000" w:rsidP="0010248D">
      <w:pPr>
        <w:pBdr>
          <w:left w:val="single" w:sz="12" w:space="0" w:color="1F4E79"/>
        </w:pBdr>
        <w:shd w:val="clear" w:color="auto" w:fill="EAF1F8"/>
        <w:spacing w:before="100" w:after="200"/>
        <w:ind w:left="20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  <w:i/>
          <w:iCs/>
          <w:color w:val="555555"/>
        </w:rPr>
        <w:t xml:space="preserve">NOTE: If this step reports errors about missing packages, do not try to fix it by hand — take a screenshot and send it to Reeve. A clean </w:t>
      </w:r>
      <w:proofErr w:type="spellStart"/>
      <w:r w:rsidRPr="0010248D">
        <w:rPr>
          <w:rFonts w:ascii="Calibri" w:hAnsi="Calibri" w:cs="Calibri"/>
          <w:i/>
          <w:iCs/>
          <w:color w:val="555555"/>
        </w:rPr>
        <w:t>npm</w:t>
      </w:r>
      <w:proofErr w:type="spellEnd"/>
      <w:r w:rsidRPr="0010248D">
        <w:rPr>
          <w:rFonts w:ascii="Calibri" w:hAnsi="Calibri" w:cs="Calibri"/>
          <w:i/>
          <w:iCs/>
          <w:color w:val="555555"/>
        </w:rPr>
        <w:t xml:space="preserve"> install should not produce errors on a fresh machine.</w:t>
      </w:r>
    </w:p>
    <w:p w14:paraId="00A91E3F" w14:textId="77777777" w:rsidR="002865AC" w:rsidRPr="0010248D" w:rsidRDefault="00000000" w:rsidP="0010248D">
      <w:pPr>
        <w:pStyle w:val="Heading2"/>
        <w:spacing w:before="300"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Step 5 — Install Playwright’s browsers</w:t>
      </w:r>
    </w:p>
    <w:p w14:paraId="72F9F681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The tests and the GUI both use real, automated web browsers behind the scenes (Chromium/Chrome, and sometimes others). These are separate downloads from the </w:t>
      </w:r>
      <w:proofErr w:type="spellStart"/>
      <w:r w:rsidRPr="0010248D">
        <w:rPr>
          <w:rFonts w:ascii="Calibri" w:hAnsi="Calibri" w:cs="Calibri"/>
        </w:rPr>
        <w:t>npm</w:t>
      </w:r>
      <w:proofErr w:type="spellEnd"/>
      <w:r w:rsidRPr="0010248D">
        <w:rPr>
          <w:rFonts w:ascii="Calibri" w:hAnsi="Calibri" w:cs="Calibri"/>
        </w:rPr>
        <w:t xml:space="preserve"> install above and only need to be done once per computer.</w:t>
      </w:r>
    </w:p>
    <w:p w14:paraId="7A72A5BA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Run:</w:t>
      </w:r>
    </w:p>
    <w:p w14:paraId="1B4CC77C" w14:textId="77777777" w:rsidR="002865AC" w:rsidRPr="0010248D" w:rsidRDefault="00000000" w:rsidP="0010248D">
      <w:pPr>
        <w:shd w:val="clear" w:color="auto" w:fill="F3F3F3"/>
        <w:spacing w:before="60" w:after="150"/>
        <w:ind w:left="200"/>
        <w:jc w:val="both"/>
        <w:rPr>
          <w:rFonts w:ascii="Calibri" w:hAnsi="Calibri" w:cs="Calibri"/>
        </w:rPr>
      </w:pPr>
      <w:proofErr w:type="spellStart"/>
      <w:r w:rsidRPr="0010248D">
        <w:rPr>
          <w:rFonts w:ascii="Calibri" w:eastAsia="Consolas" w:hAnsi="Calibri" w:cs="Calibri"/>
        </w:rPr>
        <w:t>npx</w:t>
      </w:r>
      <w:proofErr w:type="spellEnd"/>
      <w:r w:rsidRPr="0010248D">
        <w:rPr>
          <w:rFonts w:ascii="Calibri" w:eastAsia="Consolas" w:hAnsi="Calibri" w:cs="Calibri"/>
        </w:rPr>
        <w:t xml:space="preserve"> playwright </w:t>
      </w:r>
      <w:proofErr w:type="gramStart"/>
      <w:r w:rsidRPr="0010248D">
        <w:rPr>
          <w:rFonts w:ascii="Calibri" w:eastAsia="Consolas" w:hAnsi="Calibri" w:cs="Calibri"/>
        </w:rPr>
        <w:t>install</w:t>
      </w:r>
      <w:proofErr w:type="gramEnd"/>
    </w:p>
    <w:p w14:paraId="6B8D9DB6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If you are setting this up on a brand-new machine that has never had any development tools on it, also run this once so the system has everything the browsers need to </w:t>
      </w:r>
      <w:proofErr w:type="gramStart"/>
      <w:r w:rsidRPr="0010248D">
        <w:rPr>
          <w:rFonts w:ascii="Calibri" w:hAnsi="Calibri" w:cs="Calibri"/>
        </w:rPr>
        <w:t>actually launch</w:t>
      </w:r>
      <w:proofErr w:type="gramEnd"/>
      <w:r w:rsidRPr="0010248D">
        <w:rPr>
          <w:rFonts w:ascii="Calibri" w:hAnsi="Calibri" w:cs="Calibri"/>
        </w:rPr>
        <w:t>:</w:t>
      </w:r>
    </w:p>
    <w:p w14:paraId="32E83BC4" w14:textId="77777777" w:rsidR="002865AC" w:rsidRPr="0010248D" w:rsidRDefault="00000000" w:rsidP="0010248D">
      <w:pPr>
        <w:shd w:val="clear" w:color="auto" w:fill="F3F3F3"/>
        <w:spacing w:before="60" w:after="150"/>
        <w:ind w:left="200"/>
        <w:jc w:val="both"/>
        <w:rPr>
          <w:rFonts w:ascii="Calibri" w:hAnsi="Calibri" w:cs="Calibri"/>
        </w:rPr>
      </w:pPr>
      <w:proofErr w:type="spellStart"/>
      <w:r w:rsidRPr="0010248D">
        <w:rPr>
          <w:rFonts w:ascii="Calibri" w:eastAsia="Consolas" w:hAnsi="Calibri" w:cs="Calibri"/>
        </w:rPr>
        <w:t>npx</w:t>
      </w:r>
      <w:proofErr w:type="spellEnd"/>
      <w:r w:rsidRPr="0010248D">
        <w:rPr>
          <w:rFonts w:ascii="Calibri" w:eastAsia="Consolas" w:hAnsi="Calibri" w:cs="Calibri"/>
        </w:rPr>
        <w:t xml:space="preserve"> playwright install --with-deps</w:t>
      </w:r>
    </w:p>
    <w:p w14:paraId="1249905E" w14:textId="77777777" w:rsidR="002865AC" w:rsidRPr="0010248D" w:rsidRDefault="00000000" w:rsidP="0010248D">
      <w:pPr>
        <w:pBdr>
          <w:left w:val="single" w:sz="12" w:space="0" w:color="1F4E79"/>
        </w:pBdr>
        <w:shd w:val="clear" w:color="auto" w:fill="EAF1F8"/>
        <w:spacing w:before="100" w:after="200"/>
        <w:ind w:left="20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  <w:i/>
          <w:iCs/>
          <w:color w:val="555555"/>
        </w:rPr>
        <w:t>NOTE: This step can take several minutes depending on your internet connection — it is downloading full browser installations.</w:t>
      </w:r>
    </w:p>
    <w:p w14:paraId="2B342889" w14:textId="77777777" w:rsidR="002865AC" w:rsidRPr="0010248D" w:rsidRDefault="00000000" w:rsidP="0010248D">
      <w:pPr>
        <w:pStyle w:val="Heading2"/>
        <w:spacing w:before="300"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Step 6 — Add the shared .env file</w:t>
      </w:r>
    </w:p>
    <w:p w14:paraId="0B03E711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The .env file holds the login credentials for every brand/country combination, plus a few API keys the tools use (for the AI-powered Visual Check, and for Slack notifications). It is kept out of GitHub on purpose, since it contains sensitive credentials.</w:t>
      </w:r>
    </w:p>
    <w:p w14:paraId="2FC41BBE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Get the current .env file from Reeve (usually shared as a password-protected zip, e.g. </w:t>
      </w:r>
      <w:proofErr w:type="gramStart"/>
      <w:r w:rsidRPr="0010248D">
        <w:rPr>
          <w:rFonts w:ascii="Calibri" w:hAnsi="Calibri" w:cs="Calibri"/>
        </w:rPr>
        <w:t>".env-laptop.zip</w:t>
      </w:r>
      <w:proofErr w:type="gramEnd"/>
      <w:r w:rsidRPr="0010248D">
        <w:rPr>
          <w:rFonts w:ascii="Calibri" w:hAnsi="Calibri" w:cs="Calibri"/>
        </w:rPr>
        <w:t>").</w:t>
      </w:r>
    </w:p>
    <w:p w14:paraId="11691414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Unzip </w:t>
      </w:r>
      <w:proofErr w:type="gramStart"/>
      <w:r w:rsidRPr="0010248D">
        <w:rPr>
          <w:rFonts w:ascii="Calibri" w:hAnsi="Calibri" w:cs="Calibri"/>
        </w:rPr>
        <w:t>it, and</w:t>
      </w:r>
      <w:proofErr w:type="gramEnd"/>
      <w:r w:rsidRPr="0010248D">
        <w:rPr>
          <w:rFonts w:ascii="Calibri" w:hAnsi="Calibri" w:cs="Calibri"/>
        </w:rPr>
        <w:t xml:space="preserve"> place the file named </w:t>
      </w:r>
      <w:proofErr w:type="gramStart"/>
      <w:r w:rsidRPr="0010248D">
        <w:rPr>
          <w:rFonts w:ascii="Calibri" w:hAnsi="Calibri" w:cs="Calibri"/>
        </w:rPr>
        <w:t>exactly .env</w:t>
      </w:r>
      <w:proofErr w:type="gramEnd"/>
      <w:r w:rsidRPr="0010248D">
        <w:rPr>
          <w:rFonts w:ascii="Calibri" w:hAnsi="Calibri" w:cs="Calibri"/>
        </w:rPr>
        <w:t xml:space="preserve"> directly inside the </w:t>
      </w:r>
      <w:proofErr w:type="spellStart"/>
      <w:r w:rsidRPr="0010248D">
        <w:rPr>
          <w:rFonts w:ascii="Calibri" w:hAnsi="Calibri" w:cs="Calibri"/>
        </w:rPr>
        <w:t>kd</w:t>
      </w:r>
      <w:proofErr w:type="spellEnd"/>
      <w:r w:rsidRPr="0010248D">
        <w:rPr>
          <w:rFonts w:ascii="Calibri" w:hAnsi="Calibri" w:cs="Calibri"/>
        </w:rPr>
        <w:t>-post-</w:t>
      </w:r>
      <w:proofErr w:type="spellStart"/>
      <w:r w:rsidRPr="0010248D">
        <w:rPr>
          <w:rFonts w:ascii="Calibri" w:hAnsi="Calibri" w:cs="Calibri"/>
        </w:rPr>
        <w:t>qa</w:t>
      </w:r>
      <w:proofErr w:type="spellEnd"/>
      <w:r w:rsidRPr="0010248D">
        <w:rPr>
          <w:rFonts w:ascii="Calibri" w:hAnsi="Calibri" w:cs="Calibri"/>
        </w:rPr>
        <w:t xml:space="preserve"> folder — the same folder that contains </w:t>
      </w:r>
      <w:proofErr w:type="spellStart"/>
      <w:proofErr w:type="gramStart"/>
      <w:r w:rsidRPr="0010248D">
        <w:rPr>
          <w:rFonts w:ascii="Calibri" w:hAnsi="Calibri" w:cs="Calibri"/>
        </w:rPr>
        <w:t>package.json</w:t>
      </w:r>
      <w:proofErr w:type="spellEnd"/>
      <w:proofErr w:type="gramEnd"/>
      <w:r w:rsidRPr="0010248D">
        <w:rPr>
          <w:rFonts w:ascii="Calibri" w:hAnsi="Calibri" w:cs="Calibri"/>
        </w:rPr>
        <w:t>.</w:t>
      </w:r>
    </w:p>
    <w:p w14:paraId="073404C2" w14:textId="77777777" w:rsidR="002865AC" w:rsidRPr="0010248D" w:rsidRDefault="00000000" w:rsidP="0010248D">
      <w:pPr>
        <w:pBdr>
          <w:left w:val="single" w:sz="12" w:space="0" w:color="8A1F11"/>
        </w:pBdr>
        <w:shd w:val="clear" w:color="auto" w:fill="FBEAEA"/>
        <w:spacing w:before="100" w:after="200"/>
        <w:ind w:left="20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  <w:b/>
          <w:bCs/>
          <w:color w:val="8A1F11"/>
        </w:rPr>
        <w:t>IMPORTANT: Never commit, upload, or share the .env file outside the team — it contains live login credentials for every brand.</w:t>
      </w:r>
    </w:p>
    <w:p w14:paraId="71A73082" w14:textId="77777777" w:rsidR="002865AC" w:rsidRPr="0010248D" w:rsidRDefault="00000000" w:rsidP="0010248D">
      <w:pPr>
        <w:pStyle w:val="Heading2"/>
        <w:spacing w:before="300"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Step 7 — Start the GUI</w:t>
      </w:r>
    </w:p>
    <w:p w14:paraId="35FCE79C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From inside the </w:t>
      </w:r>
      <w:proofErr w:type="spellStart"/>
      <w:r w:rsidRPr="0010248D">
        <w:rPr>
          <w:rFonts w:ascii="Calibri" w:hAnsi="Calibri" w:cs="Calibri"/>
        </w:rPr>
        <w:t>kd</w:t>
      </w:r>
      <w:proofErr w:type="spellEnd"/>
      <w:r w:rsidRPr="0010248D">
        <w:rPr>
          <w:rFonts w:ascii="Calibri" w:hAnsi="Calibri" w:cs="Calibri"/>
        </w:rPr>
        <w:t>-post-</w:t>
      </w:r>
      <w:proofErr w:type="spellStart"/>
      <w:r w:rsidRPr="0010248D">
        <w:rPr>
          <w:rFonts w:ascii="Calibri" w:hAnsi="Calibri" w:cs="Calibri"/>
        </w:rPr>
        <w:t>qa</w:t>
      </w:r>
      <w:proofErr w:type="spellEnd"/>
      <w:r w:rsidRPr="0010248D">
        <w:rPr>
          <w:rFonts w:ascii="Calibri" w:hAnsi="Calibri" w:cs="Calibri"/>
        </w:rPr>
        <w:t xml:space="preserve"> folder, run:</w:t>
      </w:r>
    </w:p>
    <w:p w14:paraId="424E133B" w14:textId="77777777" w:rsidR="002865AC" w:rsidRPr="0010248D" w:rsidRDefault="00000000" w:rsidP="0010248D">
      <w:pPr>
        <w:shd w:val="clear" w:color="auto" w:fill="F3F3F3"/>
        <w:spacing w:before="60" w:after="150"/>
        <w:ind w:left="200"/>
        <w:jc w:val="both"/>
        <w:rPr>
          <w:rFonts w:ascii="Calibri" w:hAnsi="Calibri" w:cs="Calibri"/>
        </w:rPr>
      </w:pPr>
      <w:proofErr w:type="spellStart"/>
      <w:r w:rsidRPr="0010248D">
        <w:rPr>
          <w:rFonts w:ascii="Calibri" w:eastAsia="Consolas" w:hAnsi="Calibri" w:cs="Calibri"/>
        </w:rPr>
        <w:t>npm</w:t>
      </w:r>
      <w:proofErr w:type="spellEnd"/>
      <w:r w:rsidRPr="0010248D">
        <w:rPr>
          <w:rFonts w:ascii="Calibri" w:eastAsia="Consolas" w:hAnsi="Calibri" w:cs="Calibri"/>
        </w:rPr>
        <w:t xml:space="preserve"> run </w:t>
      </w:r>
      <w:proofErr w:type="spellStart"/>
      <w:r w:rsidRPr="0010248D">
        <w:rPr>
          <w:rFonts w:ascii="Calibri" w:eastAsia="Consolas" w:hAnsi="Calibri" w:cs="Calibri"/>
        </w:rPr>
        <w:t>gui</w:t>
      </w:r>
      <w:proofErr w:type="spellEnd"/>
    </w:p>
    <w:p w14:paraId="484483D1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You should see a message like "GUI running at http://localhost:4848" in the terminal.</w:t>
      </w:r>
    </w:p>
    <w:p w14:paraId="0781CA69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Open a web browser and go to:</w:t>
      </w:r>
    </w:p>
    <w:p w14:paraId="193EDDB0" w14:textId="77777777" w:rsidR="002865AC" w:rsidRPr="0010248D" w:rsidRDefault="00000000" w:rsidP="0010248D">
      <w:pPr>
        <w:shd w:val="clear" w:color="auto" w:fill="F3F3F3"/>
        <w:spacing w:before="60" w:after="150"/>
        <w:ind w:left="200"/>
        <w:jc w:val="both"/>
        <w:rPr>
          <w:rFonts w:ascii="Calibri" w:hAnsi="Calibri" w:cs="Calibri"/>
        </w:rPr>
      </w:pPr>
      <w:r w:rsidRPr="0010248D">
        <w:rPr>
          <w:rFonts w:ascii="Calibri" w:eastAsia="Consolas" w:hAnsi="Calibri" w:cs="Calibri"/>
        </w:rPr>
        <w:t>http://localhost:4848</w:t>
      </w:r>
    </w:p>
    <w:p w14:paraId="1BCB5D9D" w14:textId="77777777" w:rsidR="002865AC" w:rsidRPr="0010248D" w:rsidRDefault="00000000" w:rsidP="0010248D">
      <w:pPr>
        <w:pStyle w:val="ListParagraph"/>
        <w:numPr>
          <w:ilvl w:val="0"/>
          <w:numId w:val="2"/>
        </w:numPr>
        <w:spacing w:after="12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You should see the "QA Test Center" screen load. Keep the terminal window open in the background — closing it shuts down the GUI.</w:t>
      </w:r>
    </w:p>
    <w:p w14:paraId="63D31E1C" w14:textId="77777777" w:rsidR="002865AC" w:rsidRPr="0010248D" w:rsidRDefault="00000000" w:rsidP="0010248D">
      <w:pPr>
        <w:pBdr>
          <w:left w:val="single" w:sz="12" w:space="0" w:color="1F4E79"/>
        </w:pBdr>
        <w:shd w:val="clear" w:color="auto" w:fill="EAF1F8"/>
        <w:spacing w:before="100" w:after="200"/>
        <w:ind w:left="20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  <w:i/>
          <w:iCs/>
          <w:color w:val="555555"/>
        </w:rPr>
        <w:t>NOTE: Every time you want to use the GUI again later, you only need to repeat Step 7 — Steps 1 through 6 are one-time setup.</w:t>
      </w:r>
    </w:p>
    <w:p w14:paraId="3536FC5A" w14:textId="77777777" w:rsidR="002865AC" w:rsidRPr="0010248D" w:rsidRDefault="00000000" w:rsidP="0010248D">
      <w:pPr>
        <w:pStyle w:val="Heading1"/>
        <w:spacing w:before="400" w:after="200"/>
        <w:jc w:val="both"/>
        <w:rPr>
          <w:rFonts w:ascii="Calibri" w:hAnsi="Calibri" w:cs="Calibri"/>
          <w:b/>
          <w:bCs/>
        </w:rPr>
      </w:pPr>
      <w:r w:rsidRPr="0010248D">
        <w:rPr>
          <w:rFonts w:ascii="Calibri" w:hAnsi="Calibri" w:cs="Calibri"/>
          <w:b/>
          <w:bCs/>
        </w:rPr>
        <w:t>Using the QA Test Center</w:t>
      </w:r>
    </w:p>
    <w:p w14:paraId="197BDCEB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Once it’s open, the screen has three tabs across the top.</w:t>
      </w:r>
    </w:p>
    <w:p w14:paraId="3FD6DD24" w14:textId="77777777" w:rsidR="002865AC" w:rsidRPr="0010248D" w:rsidRDefault="00000000" w:rsidP="0010248D">
      <w:pPr>
        <w:pStyle w:val="Heading2"/>
        <w:spacing w:before="300" w:after="150"/>
        <w:jc w:val="both"/>
        <w:rPr>
          <w:rFonts w:ascii="Calibri" w:hAnsi="Calibri" w:cs="Calibri"/>
          <w:b/>
          <w:bCs/>
        </w:rPr>
      </w:pPr>
      <w:r w:rsidRPr="0010248D">
        <w:rPr>
          <w:rFonts w:ascii="Calibri" w:hAnsi="Calibri" w:cs="Calibri"/>
          <w:b/>
          <w:bCs/>
        </w:rPr>
        <w:lastRenderedPageBreak/>
        <w:t>Dashboard tab</w:t>
      </w:r>
    </w:p>
    <w:p w14:paraId="30EE89A4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A read-only overview of test runs so far: total runs, how many passed/failed/were flaky, a trend chart over time, and a day-by-day breakdown. Click any of the stat boxes (Total, Passed, Failed, Flaky) to see the exact list of tests behind that number.</w:t>
      </w:r>
    </w:p>
    <w:p w14:paraId="4A233111" w14:textId="77777777" w:rsidR="002865AC" w:rsidRPr="0010248D" w:rsidRDefault="00000000" w:rsidP="0010248D">
      <w:pPr>
        <w:pStyle w:val="Heading2"/>
        <w:spacing w:before="300" w:after="150"/>
        <w:jc w:val="both"/>
        <w:rPr>
          <w:rFonts w:ascii="Calibri" w:hAnsi="Calibri" w:cs="Calibri"/>
          <w:b/>
          <w:bCs/>
        </w:rPr>
      </w:pPr>
      <w:r w:rsidRPr="0010248D">
        <w:rPr>
          <w:rFonts w:ascii="Calibri" w:hAnsi="Calibri" w:cs="Calibri"/>
          <w:b/>
          <w:bCs/>
        </w:rPr>
        <w:t>Functional Check tab</w:t>
      </w:r>
    </w:p>
    <w:p w14:paraId="431E46DF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This is where you </w:t>
      </w:r>
      <w:proofErr w:type="gramStart"/>
      <w:r w:rsidRPr="0010248D">
        <w:rPr>
          <w:rFonts w:ascii="Calibri" w:hAnsi="Calibri" w:cs="Calibri"/>
        </w:rPr>
        <w:t>actually run</w:t>
      </w:r>
      <w:proofErr w:type="gramEnd"/>
      <w:r w:rsidRPr="0010248D">
        <w:rPr>
          <w:rFonts w:ascii="Calibri" w:hAnsi="Calibri" w:cs="Calibri"/>
        </w:rPr>
        <w:t xml:space="preserve"> tests.</w:t>
      </w:r>
    </w:p>
    <w:p w14:paraId="7B91AFDA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Brand — choose which site/brand to test.</w:t>
      </w:r>
    </w:p>
    <w:p w14:paraId="1F142C0B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Device — Desktop, Mobile, or both.</w:t>
      </w:r>
    </w:p>
    <w:p w14:paraId="63EA608F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Test Case — choose a specific </w:t>
      </w:r>
      <w:proofErr w:type="gramStart"/>
      <w:r w:rsidRPr="0010248D">
        <w:rPr>
          <w:rFonts w:ascii="Calibri" w:hAnsi="Calibri" w:cs="Calibri"/>
        </w:rPr>
        <w:t>check, or</w:t>
      </w:r>
      <w:proofErr w:type="gramEnd"/>
      <w:r w:rsidRPr="0010248D">
        <w:rPr>
          <w:rFonts w:ascii="Calibri" w:hAnsi="Calibri" w:cs="Calibri"/>
        </w:rPr>
        <w:t xml:space="preserve"> run the full checklist.</w:t>
      </w:r>
    </w:p>
    <w:p w14:paraId="3187417D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GEOs — tick one or more countries to test.</w:t>
      </w:r>
    </w:p>
    <w:p w14:paraId="2CE835B3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Click "Run Tests" to start. Progress appears live in the Console Output panel, and a "Run Progress" panel shows which step it’s on.</w:t>
      </w:r>
    </w:p>
    <w:p w14:paraId="6360CCF9" w14:textId="77777777" w:rsidR="002865AC" w:rsidRPr="0010248D" w:rsidRDefault="00000000" w:rsidP="0010248D">
      <w:pPr>
        <w:pBdr>
          <w:left w:val="single" w:sz="12" w:space="0" w:color="1F4E79"/>
        </w:pBdr>
        <w:shd w:val="clear" w:color="auto" w:fill="EAF1F8"/>
        <w:spacing w:before="100" w:after="200"/>
        <w:ind w:left="20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  <w:i/>
          <w:iCs/>
          <w:color w:val="555555"/>
        </w:rPr>
        <w:t xml:space="preserve">NOTE: If you selected more than one GEO, the tool </w:t>
      </w:r>
      <w:proofErr w:type="gramStart"/>
      <w:r w:rsidRPr="0010248D">
        <w:rPr>
          <w:rFonts w:ascii="Calibri" w:hAnsi="Calibri" w:cs="Calibri"/>
          <w:i/>
          <w:iCs/>
          <w:color w:val="555555"/>
        </w:rPr>
        <w:t>will</w:t>
      </w:r>
      <w:proofErr w:type="gramEnd"/>
      <w:r w:rsidRPr="0010248D">
        <w:rPr>
          <w:rFonts w:ascii="Calibri" w:hAnsi="Calibri" w:cs="Calibri"/>
          <w:i/>
          <w:iCs/>
          <w:color w:val="555555"/>
        </w:rPr>
        <w:t xml:space="preserve"> pause partway through and ask you to switch your VPN to the next country before continuing — this is expected. The site shows different content based on your real location, so it genuinely needs you to switch before the next country’s results are trustworthy.</w:t>
      </w:r>
    </w:p>
    <w:p w14:paraId="13A44819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When the run finishes, the Results panel shows a pass/fail summary along with links to the full report and the Excel results file.</w:t>
      </w:r>
    </w:p>
    <w:p w14:paraId="206EA02E" w14:textId="77777777" w:rsidR="002865AC" w:rsidRPr="0010248D" w:rsidRDefault="00000000" w:rsidP="0010248D">
      <w:pPr>
        <w:pStyle w:val="Heading2"/>
        <w:spacing w:before="300" w:after="150"/>
        <w:jc w:val="both"/>
        <w:rPr>
          <w:rFonts w:ascii="Calibri" w:hAnsi="Calibri" w:cs="Calibri"/>
          <w:b/>
          <w:bCs/>
        </w:rPr>
      </w:pPr>
      <w:r w:rsidRPr="0010248D">
        <w:rPr>
          <w:rFonts w:ascii="Calibri" w:hAnsi="Calibri" w:cs="Calibri"/>
          <w:b/>
          <w:bCs/>
        </w:rPr>
        <w:t>Visual Check tab</w:t>
      </w:r>
    </w:p>
    <w:p w14:paraId="4F03C7EC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This tab has two sub-sections.</w:t>
      </w:r>
    </w:p>
    <w:p w14:paraId="5F197FF3" w14:textId="77777777" w:rsidR="002865AC" w:rsidRPr="0010248D" w:rsidRDefault="00000000" w:rsidP="0010248D">
      <w:p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  <w:b/>
          <w:bCs/>
        </w:rPr>
        <w:t>Compare</w:t>
      </w:r>
    </w:p>
    <w:p w14:paraId="704E7799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Compares a design document, image, or another site against a live site to catch visual or content mismatches. Choose a comparison mode:</w:t>
      </w:r>
    </w:p>
    <w:p w14:paraId="0D4F1F1F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Document vs Site — upload a PDF/image and compare it against a live page.</w:t>
      </w:r>
    </w:p>
    <w:p w14:paraId="2F69A987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Asset vs Site — same idea, for a single image asset (e.g. a banner).</w:t>
      </w:r>
    </w:p>
    <w:p w14:paraId="03995B8A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Site vs Site — compare a QA/staging URL against the live production URL.</w:t>
      </w:r>
    </w:p>
    <w:p w14:paraId="2D597927" w14:textId="77777777" w:rsidR="002865AC" w:rsidRPr="0010248D" w:rsidRDefault="00000000" w:rsidP="0010248D">
      <w:pPr>
        <w:pStyle w:val="ListParagraph"/>
        <w:numPr>
          <w:ilvl w:val="0"/>
          <w:numId w:val="1"/>
        </w:numPr>
        <w:spacing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 xml:space="preserve">Campaign Materials vs Site — upload a banner and/or pop-up image and/or paste Terms &amp; Conditions </w:t>
      </w:r>
      <w:proofErr w:type="gramStart"/>
      <w:r w:rsidRPr="0010248D">
        <w:rPr>
          <w:rFonts w:ascii="Calibri" w:hAnsi="Calibri" w:cs="Calibri"/>
        </w:rPr>
        <w:t>text, and</w:t>
      </w:r>
      <w:proofErr w:type="gramEnd"/>
      <w:r w:rsidRPr="0010248D">
        <w:rPr>
          <w:rFonts w:ascii="Calibri" w:hAnsi="Calibri" w:cs="Calibri"/>
        </w:rPr>
        <w:t xml:space="preserve"> compare all of it against a live page at once.</w:t>
      </w:r>
    </w:p>
    <w:p w14:paraId="5C899399" w14:textId="77777777" w:rsidR="002865AC" w:rsidRPr="0010248D" w:rsidRDefault="00000000" w:rsidP="0010248D">
      <w:pPr>
        <w:spacing w:before="200" w:after="8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  <w:b/>
          <w:bCs/>
        </w:rPr>
        <w:t>Investigate</w:t>
      </w:r>
    </w:p>
    <w:p w14:paraId="24F04AE5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Crawls an entire site looking for specific text (e.g. checking that an old promo or an outdated Terms &amp; Conditions phrase has been fully removed everywhere). You can optionally exclude certain paths/</w:t>
      </w:r>
      <w:proofErr w:type="gramStart"/>
      <w:r w:rsidRPr="0010248D">
        <w:rPr>
          <w:rFonts w:ascii="Calibri" w:hAnsi="Calibri" w:cs="Calibri"/>
        </w:rPr>
        <w:t>GEOs, and</w:t>
      </w:r>
      <w:proofErr w:type="gramEnd"/>
      <w:r w:rsidRPr="0010248D">
        <w:rPr>
          <w:rFonts w:ascii="Calibri" w:hAnsi="Calibri" w:cs="Calibri"/>
        </w:rPr>
        <w:t xml:space="preserve"> turn on "Smart match (AI)" to also catch reworded or paraphrased mentions, not just an exact text match. Results can be exported as a CSV.</w:t>
      </w:r>
    </w:p>
    <w:p w14:paraId="317605C3" w14:textId="77777777" w:rsidR="002865AC" w:rsidRPr="0010248D" w:rsidRDefault="00000000" w:rsidP="0010248D">
      <w:pPr>
        <w:pStyle w:val="Heading1"/>
        <w:spacing w:before="400" w:after="200"/>
        <w:jc w:val="both"/>
        <w:rPr>
          <w:rFonts w:ascii="Calibri" w:hAnsi="Calibri" w:cs="Calibri"/>
          <w:b/>
          <w:bCs/>
        </w:rPr>
      </w:pPr>
      <w:r w:rsidRPr="0010248D">
        <w:rPr>
          <w:rFonts w:ascii="Calibri" w:hAnsi="Calibri" w:cs="Calibri"/>
          <w:b/>
          <w:bCs/>
        </w:rPr>
        <w:t>Common problems and fixes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2865AC" w:rsidRPr="0010248D" w14:paraId="6557591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1F4E79"/>
          </w:tcPr>
          <w:p w14:paraId="17C7EA20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b/>
                <w:bCs/>
                <w:color w:val="FFFFFF"/>
              </w:rPr>
              <w:t>Problem</w:t>
            </w:r>
          </w:p>
        </w:tc>
        <w:tc>
          <w:tcPr>
            <w:tcW w:w="3000" w:type="pct"/>
            <w:shd w:val="clear" w:color="auto" w:fill="1F4E79"/>
          </w:tcPr>
          <w:p w14:paraId="6B6D90C2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b/>
                <w:bCs/>
                <w:color w:val="FFFFFF"/>
              </w:rPr>
              <w:t>Likely fix</w:t>
            </w:r>
          </w:p>
        </w:tc>
      </w:tr>
      <w:tr w:rsidR="002865AC" w:rsidRPr="0010248D" w14:paraId="5B8268E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3018F82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"</w:t>
            </w:r>
            <w:proofErr w:type="spellStart"/>
            <w:proofErr w:type="gramStart"/>
            <w:r w:rsidRPr="0010248D">
              <w:rPr>
                <w:rFonts w:ascii="Calibri" w:hAnsi="Calibri" w:cs="Calibri"/>
                <w:color w:val="000000"/>
              </w:rPr>
              <w:t>npm</w:t>
            </w:r>
            <w:proofErr w:type="spellEnd"/>
            <w:proofErr w:type="gramEnd"/>
            <w:r w:rsidRPr="0010248D">
              <w:rPr>
                <w:rFonts w:ascii="Calibri" w:hAnsi="Calibri" w:cs="Calibri"/>
                <w:color w:val="000000"/>
              </w:rPr>
              <w:t>: command not found" or "node: command not found"</w:t>
            </w:r>
          </w:p>
        </w:tc>
        <w:tc>
          <w:tcPr>
            <w:tcW w:w="2500" w:type="pct"/>
          </w:tcPr>
          <w:p w14:paraId="4DEB6B5B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Node.js isn’t installed, or you need to close and reopen your terminal after installing it.</w:t>
            </w:r>
          </w:p>
        </w:tc>
      </w:tr>
      <w:tr w:rsidR="002865AC" w:rsidRPr="0010248D" w14:paraId="3BF53A6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50081BA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The GUI page loads but nothing happens when you click "Run Tests"</w:t>
            </w:r>
          </w:p>
        </w:tc>
        <w:tc>
          <w:tcPr>
            <w:tcW w:w="2500" w:type="pct"/>
          </w:tcPr>
          <w:p w14:paraId="6F7D7B6F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Check the terminal window — an error is usually printed there. Most often this means the .env file is missing or was placed in the wrong folder.</w:t>
            </w:r>
          </w:p>
        </w:tc>
      </w:tr>
      <w:tr w:rsidR="002865AC" w:rsidRPr="0010248D" w14:paraId="115E505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9CD41D3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A test fails immediately with a login/authentication error</w:t>
            </w:r>
          </w:p>
        </w:tc>
        <w:tc>
          <w:tcPr>
            <w:tcW w:w="2500" w:type="pct"/>
          </w:tcPr>
          <w:p w14:paraId="62632A65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The .env file is missing the login for that brand/country, or it’s out of date — ask Reeve for a refreshed copy.</w:t>
            </w:r>
          </w:p>
        </w:tc>
      </w:tr>
      <w:tr w:rsidR="002865AC" w:rsidRPr="0010248D" w14:paraId="48E9448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A3DDA4C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Browser doesn’t open / test hangs with no visible browser window</w:t>
            </w:r>
          </w:p>
        </w:tc>
        <w:tc>
          <w:tcPr>
            <w:tcW w:w="2500" w:type="pct"/>
          </w:tcPr>
          <w:p w14:paraId="61EC7FA2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Run "</w:t>
            </w:r>
            <w:proofErr w:type="spellStart"/>
            <w:r w:rsidRPr="0010248D">
              <w:rPr>
                <w:rFonts w:ascii="Calibri" w:hAnsi="Calibri" w:cs="Calibri"/>
                <w:color w:val="000000"/>
              </w:rPr>
              <w:t>npx</w:t>
            </w:r>
            <w:proofErr w:type="spellEnd"/>
            <w:r w:rsidRPr="0010248D">
              <w:rPr>
                <w:rFonts w:ascii="Calibri" w:hAnsi="Calibri" w:cs="Calibri"/>
                <w:color w:val="000000"/>
              </w:rPr>
              <w:t xml:space="preserve"> playwright install" again — the browser binaries may not have finished downloading the first time.</w:t>
            </w:r>
          </w:p>
        </w:tc>
      </w:tr>
      <w:tr w:rsidR="002865AC" w:rsidRPr="0010248D" w14:paraId="3AC8484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7F64D8D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"Port 4848 already in use"</w:t>
            </w:r>
          </w:p>
        </w:tc>
        <w:tc>
          <w:tcPr>
            <w:tcW w:w="2500" w:type="pct"/>
          </w:tcPr>
          <w:p w14:paraId="7F09ECA4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The GUI is already running in another terminal window somewhere — close that window, or find and close the earlier terminal, then try again.</w:t>
            </w:r>
          </w:p>
        </w:tc>
      </w:tr>
      <w:tr w:rsidR="002865AC" w:rsidRPr="0010248D" w14:paraId="40BA201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08A0A56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lastRenderedPageBreak/>
              <w:t xml:space="preserve">Visual Check / </w:t>
            </w:r>
            <w:proofErr w:type="spellStart"/>
            <w:r w:rsidRPr="0010248D">
              <w:rPr>
                <w:rFonts w:ascii="Calibri" w:hAnsi="Calibri" w:cs="Calibri"/>
                <w:color w:val="000000"/>
              </w:rPr>
              <w:t>Investigate’s</w:t>
            </w:r>
            <w:proofErr w:type="spellEnd"/>
            <w:r w:rsidRPr="0010248D">
              <w:rPr>
                <w:rFonts w:ascii="Calibri" w:hAnsi="Calibri" w:cs="Calibri"/>
                <w:color w:val="000000"/>
              </w:rPr>
              <w:t xml:space="preserve"> "Smart match (AI)" says unavailable</w:t>
            </w:r>
          </w:p>
        </w:tc>
        <w:tc>
          <w:tcPr>
            <w:tcW w:w="2500" w:type="pct"/>
          </w:tcPr>
          <w:p w14:paraId="3ABB5BB6" w14:textId="77777777" w:rsidR="002865AC" w:rsidRPr="0010248D" w:rsidRDefault="00000000" w:rsidP="0010248D">
            <w:pPr>
              <w:jc w:val="both"/>
              <w:rPr>
                <w:rFonts w:ascii="Calibri" w:hAnsi="Calibri" w:cs="Calibri"/>
              </w:rPr>
            </w:pPr>
            <w:r w:rsidRPr="0010248D">
              <w:rPr>
                <w:rFonts w:ascii="Calibri" w:hAnsi="Calibri" w:cs="Calibri"/>
                <w:color w:val="000000"/>
              </w:rPr>
              <w:t>The ANTHROPIC_API_KEY value is missing from your .env file — ask Reeve for an updated copy.</w:t>
            </w:r>
          </w:p>
        </w:tc>
      </w:tr>
    </w:tbl>
    <w:p w14:paraId="3F6F1848" w14:textId="77777777" w:rsidR="002865AC" w:rsidRPr="0010248D" w:rsidRDefault="00000000" w:rsidP="0010248D">
      <w:pPr>
        <w:pStyle w:val="Heading1"/>
        <w:spacing w:before="400" w:after="200"/>
        <w:jc w:val="both"/>
        <w:rPr>
          <w:rFonts w:ascii="Calibri" w:hAnsi="Calibri" w:cs="Calibri"/>
          <w:b/>
          <w:bCs/>
        </w:rPr>
      </w:pPr>
      <w:r w:rsidRPr="0010248D">
        <w:rPr>
          <w:rFonts w:ascii="Calibri" w:hAnsi="Calibri" w:cs="Calibri"/>
          <w:b/>
          <w:bCs/>
        </w:rPr>
        <w:t>Getting help</w:t>
      </w:r>
    </w:p>
    <w:p w14:paraId="240365E3" w14:textId="77777777" w:rsidR="002865AC" w:rsidRPr="0010248D" w:rsidRDefault="00000000" w:rsidP="0010248D">
      <w:pPr>
        <w:spacing w:after="150"/>
        <w:jc w:val="both"/>
        <w:rPr>
          <w:rFonts w:ascii="Calibri" w:hAnsi="Calibri" w:cs="Calibri"/>
        </w:rPr>
      </w:pPr>
      <w:r w:rsidRPr="0010248D">
        <w:rPr>
          <w:rFonts w:ascii="Calibri" w:hAnsi="Calibri" w:cs="Calibri"/>
        </w:rPr>
        <w:t>If something in this guide doesn’t match what you’re seeing, or a step fails in a way not covered above, reach out to Reeve with a screenshot of the terminal output — that’s almost always enough to diagnose it quickly.</w:t>
      </w:r>
    </w:p>
    <w:sectPr w:rsidR="002865AC" w:rsidRPr="0010248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5694E"/>
    <w:multiLevelType w:val="hybridMultilevel"/>
    <w:tmpl w:val="AC20EB10"/>
    <w:lvl w:ilvl="0" w:tplc="654ED40A">
      <w:start w:val="1"/>
      <w:numFmt w:val="bullet"/>
      <w:lvlText w:val="●"/>
      <w:lvlJc w:val="left"/>
      <w:pPr>
        <w:ind w:left="720" w:hanging="360"/>
      </w:pPr>
    </w:lvl>
    <w:lvl w:ilvl="1" w:tplc="37FADFB6">
      <w:start w:val="1"/>
      <w:numFmt w:val="bullet"/>
      <w:lvlText w:val="○"/>
      <w:lvlJc w:val="left"/>
      <w:pPr>
        <w:ind w:left="1440" w:hanging="360"/>
      </w:pPr>
    </w:lvl>
    <w:lvl w:ilvl="2" w:tplc="D57A5962">
      <w:start w:val="1"/>
      <w:numFmt w:val="bullet"/>
      <w:lvlText w:val="■"/>
      <w:lvlJc w:val="left"/>
      <w:pPr>
        <w:ind w:left="2160" w:hanging="360"/>
      </w:pPr>
    </w:lvl>
    <w:lvl w:ilvl="3" w:tplc="89B6A6AE">
      <w:start w:val="1"/>
      <w:numFmt w:val="bullet"/>
      <w:lvlText w:val="●"/>
      <w:lvlJc w:val="left"/>
      <w:pPr>
        <w:ind w:left="2880" w:hanging="360"/>
      </w:pPr>
    </w:lvl>
    <w:lvl w:ilvl="4" w:tplc="E15298B2">
      <w:start w:val="1"/>
      <w:numFmt w:val="bullet"/>
      <w:lvlText w:val="○"/>
      <w:lvlJc w:val="left"/>
      <w:pPr>
        <w:ind w:left="3600" w:hanging="360"/>
      </w:pPr>
    </w:lvl>
    <w:lvl w:ilvl="5" w:tplc="9320C770">
      <w:start w:val="1"/>
      <w:numFmt w:val="bullet"/>
      <w:lvlText w:val="■"/>
      <w:lvlJc w:val="left"/>
      <w:pPr>
        <w:ind w:left="4320" w:hanging="360"/>
      </w:pPr>
    </w:lvl>
    <w:lvl w:ilvl="6" w:tplc="870AF032">
      <w:start w:val="1"/>
      <w:numFmt w:val="bullet"/>
      <w:lvlText w:val="●"/>
      <w:lvlJc w:val="left"/>
      <w:pPr>
        <w:ind w:left="5040" w:hanging="360"/>
      </w:pPr>
    </w:lvl>
    <w:lvl w:ilvl="7" w:tplc="56B6064E">
      <w:start w:val="1"/>
      <w:numFmt w:val="bullet"/>
      <w:lvlText w:val="●"/>
      <w:lvlJc w:val="left"/>
      <w:pPr>
        <w:ind w:left="5760" w:hanging="360"/>
      </w:pPr>
    </w:lvl>
    <w:lvl w:ilvl="8" w:tplc="2B2804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30365F"/>
    <w:multiLevelType w:val="hybridMultilevel"/>
    <w:tmpl w:val="4BB86922"/>
    <w:lvl w:ilvl="0" w:tplc="AAB8E050">
      <w:start w:val="1"/>
      <w:numFmt w:val="decimal"/>
      <w:lvlText w:val="%1."/>
      <w:lvlJc w:val="left"/>
      <w:pPr>
        <w:ind w:left="720" w:hanging="360"/>
      </w:pPr>
    </w:lvl>
    <w:lvl w:ilvl="1" w:tplc="F32C7EBC">
      <w:numFmt w:val="decimal"/>
      <w:lvlText w:val=""/>
      <w:lvlJc w:val="left"/>
    </w:lvl>
    <w:lvl w:ilvl="2" w:tplc="99F00934">
      <w:numFmt w:val="decimal"/>
      <w:lvlText w:val=""/>
      <w:lvlJc w:val="left"/>
    </w:lvl>
    <w:lvl w:ilvl="3" w:tplc="4FC83A9A">
      <w:numFmt w:val="decimal"/>
      <w:lvlText w:val=""/>
      <w:lvlJc w:val="left"/>
    </w:lvl>
    <w:lvl w:ilvl="4" w:tplc="9124839C">
      <w:numFmt w:val="decimal"/>
      <w:lvlText w:val=""/>
      <w:lvlJc w:val="left"/>
    </w:lvl>
    <w:lvl w:ilvl="5" w:tplc="73B8B7AE">
      <w:numFmt w:val="decimal"/>
      <w:lvlText w:val=""/>
      <w:lvlJc w:val="left"/>
    </w:lvl>
    <w:lvl w:ilvl="6" w:tplc="1B3ABF68">
      <w:numFmt w:val="decimal"/>
      <w:lvlText w:val=""/>
      <w:lvlJc w:val="left"/>
    </w:lvl>
    <w:lvl w:ilvl="7" w:tplc="B1D83AF8">
      <w:numFmt w:val="decimal"/>
      <w:lvlText w:val=""/>
      <w:lvlJc w:val="left"/>
    </w:lvl>
    <w:lvl w:ilvl="8" w:tplc="97F41A7E">
      <w:numFmt w:val="decimal"/>
      <w:lvlText w:val=""/>
      <w:lvlJc w:val="left"/>
    </w:lvl>
  </w:abstractNum>
  <w:abstractNum w:abstractNumId="2" w15:restartNumberingAfterBreak="0">
    <w:nsid w:val="70B2228C"/>
    <w:multiLevelType w:val="hybridMultilevel"/>
    <w:tmpl w:val="083C4EF0"/>
    <w:lvl w:ilvl="0" w:tplc="C7A00342">
      <w:start w:val="1"/>
      <w:numFmt w:val="decimal"/>
      <w:lvlText w:val="%1."/>
      <w:lvlJc w:val="left"/>
      <w:pPr>
        <w:ind w:left="720" w:hanging="360"/>
      </w:pPr>
    </w:lvl>
    <w:lvl w:ilvl="1" w:tplc="32BE1FB2">
      <w:numFmt w:val="decimal"/>
      <w:lvlText w:val=""/>
      <w:lvlJc w:val="left"/>
    </w:lvl>
    <w:lvl w:ilvl="2" w:tplc="69E885BC">
      <w:numFmt w:val="decimal"/>
      <w:lvlText w:val=""/>
      <w:lvlJc w:val="left"/>
    </w:lvl>
    <w:lvl w:ilvl="3" w:tplc="EC4CA2DC">
      <w:numFmt w:val="decimal"/>
      <w:lvlText w:val=""/>
      <w:lvlJc w:val="left"/>
    </w:lvl>
    <w:lvl w:ilvl="4" w:tplc="69264E18">
      <w:numFmt w:val="decimal"/>
      <w:lvlText w:val=""/>
      <w:lvlJc w:val="left"/>
    </w:lvl>
    <w:lvl w:ilvl="5" w:tplc="771AB136">
      <w:numFmt w:val="decimal"/>
      <w:lvlText w:val=""/>
      <w:lvlJc w:val="left"/>
    </w:lvl>
    <w:lvl w:ilvl="6" w:tplc="189440C2">
      <w:numFmt w:val="decimal"/>
      <w:lvlText w:val=""/>
      <w:lvlJc w:val="left"/>
    </w:lvl>
    <w:lvl w:ilvl="7" w:tplc="D52A4B14">
      <w:numFmt w:val="decimal"/>
      <w:lvlText w:val=""/>
      <w:lvlJc w:val="left"/>
    </w:lvl>
    <w:lvl w:ilvl="8" w:tplc="C6D67A3A">
      <w:numFmt w:val="decimal"/>
      <w:lvlText w:val=""/>
      <w:lvlJc w:val="left"/>
    </w:lvl>
  </w:abstractNum>
  <w:num w:numId="1" w16cid:durableId="180972732">
    <w:abstractNumId w:val="0"/>
    <w:lvlOverride w:ilvl="0">
      <w:startOverride w:val="1"/>
    </w:lvlOverride>
  </w:num>
  <w:num w:numId="2" w16cid:durableId="246436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5AC"/>
    <w:rsid w:val="0010248D"/>
    <w:rsid w:val="002865AC"/>
    <w:rsid w:val="0073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4889"/>
  <w15:docId w15:val="{A6ACFB9F-C058-4C11-BF8E-E70FDDBA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1343</Words>
  <Characters>6582</Characters>
  <Application>Microsoft Office Word</Application>
  <DocSecurity>0</DocSecurity>
  <Lines>134</Lines>
  <Paragraphs>111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Reeve  Allen S.Tan</cp:lastModifiedBy>
  <cp:revision>2</cp:revision>
  <dcterms:created xsi:type="dcterms:W3CDTF">2026-09-10T05:53:00Z</dcterms:created>
  <dcterms:modified xsi:type="dcterms:W3CDTF">2026-09-10T07:03:00Z</dcterms:modified>
</cp:coreProperties>
</file>