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3F251D61"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r w:rsidR="00FE45EB">
        <w:rPr>
          <w:lang w:val="en-GB"/>
        </w:rPr>
        <w:t xml:space="preserve"> and competing against bigger brands</w:t>
      </w:r>
      <w:r w:rsidR="008E5E30">
        <w:rPr>
          <w:lang w:val="en-GB"/>
        </w:rPr>
        <w:t>?</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575D2468" w:rsidR="008E5E30" w:rsidRDefault="008E5E30" w:rsidP="00277CA4">
      <w:pPr>
        <w:rPr>
          <w:lang w:val="en-GB"/>
        </w:rPr>
      </w:pPr>
      <w:r>
        <w:rPr>
          <w:lang w:val="en-GB"/>
        </w:rPr>
        <w:t xml:space="preserve">Was this </w:t>
      </w:r>
      <w:proofErr w:type="gramStart"/>
      <w:r>
        <w:rPr>
          <w:lang w:val="en-GB"/>
        </w:rPr>
        <w:t>due to the fact that</w:t>
      </w:r>
      <w:proofErr w:type="gramEnd"/>
      <w:r>
        <w:rPr>
          <w:lang w:val="en-GB"/>
        </w:rPr>
        <w:t xml:space="preserve"> retail was booming before </w:t>
      </w:r>
      <w:r w:rsidR="00FE45EB">
        <w:rPr>
          <w:lang w:val="en-GB"/>
        </w:rPr>
        <w:t>Covid,</w:t>
      </w:r>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43A7AF13"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 xml:space="preserve">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w:t>
      </w:r>
      <w:r w:rsidR="00182887">
        <w:rPr>
          <w:lang w:val="en-GB"/>
        </w:rPr>
        <w:t>an e-commerce website that they could use to promote their products? They didn’t have someone who could use photoshop to create professional product photos, nor would I imagine they have the education or background experience to understand the fundamentals of web design such as UX/UI as well all the other various skills required to run a competitive online business. How would they find the time to gain these skills while managing a retail store?</w:t>
      </w:r>
    </w:p>
    <w:p w14:paraId="460862EC" w14:textId="2E6781D2" w:rsidR="00277CA4" w:rsidRDefault="00FD3A4C" w:rsidP="00F707CF">
      <w:pPr>
        <w:rPr>
          <w:lang w:val="en-GB"/>
        </w:rPr>
      </w:pPr>
      <w:r>
        <w:rPr>
          <w:lang w:val="en-GB"/>
        </w:rPr>
        <w:t xml:space="preserve">Because of my above reasons, </w:t>
      </w:r>
      <w:proofErr w:type="gramStart"/>
      <w:r>
        <w:rPr>
          <w:lang w:val="en-GB"/>
        </w:rPr>
        <w:t>this is why</w:t>
      </w:r>
      <w:proofErr w:type="gramEnd"/>
      <w:r>
        <w:rPr>
          <w:lang w:val="en-GB"/>
        </w:rPr>
        <w:t xml:space="preserve"> I am interested in seeing if I believe it would be achievable for a business owner to produce their own professional website</w:t>
      </w:r>
      <w:r w:rsidR="00B62967">
        <w:rPr>
          <w:lang w:val="en-GB"/>
        </w:rPr>
        <w:t xml:space="preserve"> </w:t>
      </w:r>
      <w:r w:rsidR="000D54AB">
        <w:rPr>
          <w:lang w:val="en-GB"/>
        </w:rPr>
        <w:t xml:space="preserve">to compete against </w:t>
      </w:r>
      <w:r w:rsidR="00FE45EB">
        <w:rPr>
          <w:lang w:val="en-GB"/>
        </w:rPr>
        <w:t>today’s</w:t>
      </w:r>
      <w:r w:rsidR="000D54AB">
        <w:rPr>
          <w:lang w:val="en-GB"/>
        </w:rPr>
        <w:t xml:space="preserve">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437A48A1" w:rsidR="00277CA4" w:rsidRDefault="00277CA4" w:rsidP="00277CA4">
      <w:pPr>
        <w:rPr>
          <w:lang w:val="en-GB"/>
        </w:rPr>
      </w:pPr>
      <w:r w:rsidRPr="00F707CF">
        <w:rPr>
          <w:b/>
          <w:bCs/>
          <w:sz w:val="24"/>
          <w:szCs w:val="24"/>
          <w:lang w:val="en-GB"/>
        </w:rPr>
        <w:t>Thesis:</w:t>
      </w:r>
      <w:r>
        <w:rPr>
          <w:lang w:val="en-GB"/>
        </w:rPr>
        <w:t xml:space="preserve"> I believe that due to the complexity</w:t>
      </w:r>
      <w:bookmarkStart w:id="0" w:name="_Hlk122386928"/>
      <w:r w:rsidR="00182887">
        <w:rPr>
          <w:lang w:val="en-GB"/>
        </w:rPr>
        <w:t xml:space="preserve">, </w:t>
      </w:r>
      <w:r>
        <w:rPr>
          <w:lang w:val="en-GB"/>
        </w:rPr>
        <w:t>professional expectations of online shopping</w:t>
      </w:r>
      <w:r w:rsidR="00182887">
        <w:rPr>
          <w:lang w:val="en-GB"/>
        </w:rPr>
        <w:t xml:space="preserve">, and skills required </w:t>
      </w:r>
      <w:r>
        <w:rPr>
          <w:lang w:val="en-GB"/>
        </w:rPr>
        <w:t xml:space="preserve">that a single business owner could not produce </w:t>
      </w:r>
      <w:r w:rsidR="00585535">
        <w:rPr>
          <w:lang w:val="en-GB"/>
        </w:rPr>
        <w:t>their own</w:t>
      </w:r>
      <w:r>
        <w:rPr>
          <w:lang w:val="en-GB"/>
        </w:rPr>
        <w:t xml:space="preserve"> suitable e-commerce websit</w:t>
      </w:r>
      <w:r w:rsidR="002A3E06">
        <w:rPr>
          <w:lang w:val="en-GB"/>
        </w:rPr>
        <w:t xml:space="preserve">e </w:t>
      </w:r>
      <w:r w:rsidR="001F7845">
        <w:rPr>
          <w:lang w:val="en-GB"/>
        </w:rPr>
        <w:t xml:space="preserve">to compete with </w:t>
      </w:r>
      <w:r w:rsidR="00D21EF3">
        <w:rPr>
          <w:lang w:val="en-GB"/>
        </w:rPr>
        <w:t>today’s</w:t>
      </w:r>
      <w:r w:rsidR="001F7845">
        <w:rPr>
          <w:lang w:val="en-GB"/>
        </w:rPr>
        <w:t xml:space="preserve"> expectations.</w:t>
      </w:r>
    </w:p>
    <w:bookmarkEnd w:id="0"/>
    <w:p w14:paraId="4473D5E3" w14:textId="13C7BC3F" w:rsidR="009A1CE1" w:rsidRDefault="00D21EF3" w:rsidP="009A1CE1">
      <w:pPr>
        <w:pStyle w:val="ListParagraph"/>
        <w:numPr>
          <w:ilvl w:val="0"/>
          <w:numId w:val="1"/>
        </w:numPr>
        <w:rPr>
          <w:lang w:val="en-GB"/>
        </w:rPr>
      </w:pPr>
      <w:r>
        <w:rPr>
          <w:lang w:val="en-GB"/>
        </w:rPr>
        <w:t>Statistically Quantifiable</w:t>
      </w:r>
      <w:r w:rsidR="001F7845">
        <w:rPr>
          <w:lang w:val="en-GB"/>
        </w:rPr>
        <w:t>.</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676453D9" w14:textId="0DB9B0DA" w:rsidR="00F707CF" w:rsidRPr="004C2689" w:rsidRDefault="009A1CE1" w:rsidP="00F707CF">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66146174" w14:textId="77777777" w:rsidR="00F707CF" w:rsidRDefault="00F707CF" w:rsidP="00F707CF">
      <w:pPr>
        <w:pStyle w:val="NoSpacing"/>
        <w:rPr>
          <w:lang w:val="en-GB"/>
        </w:rPr>
      </w:pPr>
    </w:p>
    <w:p w14:paraId="1F4EC971" w14:textId="77777777" w:rsidR="004C2689" w:rsidRDefault="004C2689" w:rsidP="00F707CF">
      <w:pPr>
        <w:pStyle w:val="NoSpacing"/>
        <w:rPr>
          <w:b/>
          <w:bCs/>
          <w:sz w:val="24"/>
          <w:szCs w:val="24"/>
          <w:lang w:val="en-GB"/>
        </w:rPr>
      </w:pPr>
    </w:p>
    <w:p w14:paraId="13457FCB" w14:textId="77777777" w:rsidR="004C2689" w:rsidRDefault="004C2689" w:rsidP="00F707CF">
      <w:pPr>
        <w:pStyle w:val="NoSpacing"/>
        <w:rPr>
          <w:b/>
          <w:bCs/>
          <w:sz w:val="24"/>
          <w:szCs w:val="24"/>
          <w:lang w:val="en-GB"/>
        </w:rPr>
      </w:pPr>
    </w:p>
    <w:p w14:paraId="13B53369" w14:textId="2C92B564"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2F0721D2" w:rsidR="00715FE5" w:rsidRDefault="00715FE5" w:rsidP="00F707CF">
      <w:pPr>
        <w:pStyle w:val="NoSpacing"/>
        <w:rPr>
          <w:lang w:val="en-GB"/>
        </w:rPr>
      </w:pPr>
      <w:r>
        <w:rPr>
          <w:lang w:val="en-GB"/>
        </w:rPr>
        <w:t xml:space="preserve">The primary resource that I have decided to use for my research question is The Full Stack Developer by Chris Northwood. </w:t>
      </w:r>
      <w:r w:rsidR="000D5435">
        <w:rPr>
          <w:lang w:val="en-GB"/>
        </w:rPr>
        <w:t xml:space="preserve">This book looks at the skills required for a modern-day full stack developer to strive in a competitive industry. </w:t>
      </w:r>
      <w:r w:rsidR="00F66B94">
        <w:rPr>
          <w:lang w:val="en-GB"/>
        </w:rPr>
        <w:t xml:space="preserve">I also use the Global </w:t>
      </w:r>
      <w:proofErr w:type="spellStart"/>
      <w:r w:rsidR="00F66B94">
        <w:rPr>
          <w:lang w:val="en-GB"/>
        </w:rPr>
        <w:t>Startup</w:t>
      </w:r>
      <w:proofErr w:type="spellEnd"/>
      <w:r w:rsidR="00F66B94">
        <w:rPr>
          <w:lang w:val="en-GB"/>
        </w:rPr>
        <w:t xml:space="preserve"> Ecosystem Report 2019 to find research statistics and trends in the ecommerce sector. </w:t>
      </w:r>
      <w:r>
        <w:rPr>
          <w:lang w:val="en-GB"/>
        </w:rPr>
        <w:t xml:space="preserve">The secondary and supporting resources are a variation of </w:t>
      </w:r>
      <w:r w:rsidR="00F66B94">
        <w:rPr>
          <w:lang w:val="en-GB"/>
        </w:rPr>
        <w:t>academic courses and websites</w:t>
      </w:r>
      <w:r w:rsidR="000D5435">
        <w:rPr>
          <w:lang w:val="en-GB"/>
        </w:rPr>
        <w:t xml:space="preserve"> that present a reliable a source of statistics </w:t>
      </w:r>
      <w:r w:rsidR="001D2038">
        <w:rPr>
          <w:lang w:val="en-GB"/>
        </w:rPr>
        <w:t>that further prove the skills required to be a successful web developer and the percentage of start-ups that become profitable.</w:t>
      </w:r>
    </w:p>
    <w:p w14:paraId="25264A7F" w14:textId="4904B0B8" w:rsidR="00B20CC0" w:rsidRDefault="00B20CC0" w:rsidP="00F707CF">
      <w:pPr>
        <w:pStyle w:val="NoSpacing"/>
        <w:rPr>
          <w:lang w:val="en-GB"/>
        </w:rPr>
      </w:pPr>
    </w:p>
    <w:p w14:paraId="7BD14CBF" w14:textId="3A25FFEA"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2022)","dontUpdate":true,"noteIndex":0},"citationItems":[{"id":3,"uris":["http://zotero.org/users/10698784/items/2C8YLXWA"],"itemData":{"id":3,"type":"post-weblog","container-title":"20 Biggest Ecommerce Challenges In 2023 + Simple Solutions","language":"English","title":"20 Biggest Ecommerce Challenges In 2023 + Simple Solutions","URL":"https://vue.ai/blog/ai-in-retail/ecommerce-challenges-in-2021/","author":[{"family":"Team Vue.ai","given":""}],"issued":{"date-parts":[["2022",7,19]]}}}],"schema":"https://github.com/citation-style-language/schema/raw/master/csl-citation.json"} </w:instrText>
      </w:r>
      <w:r>
        <w:rPr>
          <w:lang w:val="en-GB"/>
        </w:rPr>
        <w:fldChar w:fldCharType="separate"/>
      </w:r>
      <w:r w:rsidRPr="00B20CC0">
        <w:rPr>
          <w:rFonts w:ascii="Calibri" w:hAnsi="Calibri" w:cs="Calibri"/>
          <w:szCs w:val="24"/>
        </w:rPr>
        <w:t>(</w:t>
      </w:r>
      <w:r w:rsidR="001D2038">
        <w:rPr>
          <w:rFonts w:ascii="Calibri" w:hAnsi="Calibri" w:cs="Calibri"/>
          <w:szCs w:val="24"/>
        </w:rPr>
        <w:t>Vue.ai 2022</w:t>
      </w:r>
      <w:r w:rsidRPr="00B20CC0">
        <w:rPr>
          <w:rFonts w:ascii="Calibri" w:hAnsi="Calibri" w:cs="Calibri"/>
          <w:szCs w:val="24"/>
        </w:rPr>
        <w:t>)</w:t>
      </w:r>
      <w:r>
        <w:rPr>
          <w:lang w:val="en-GB"/>
        </w:rPr>
        <w:fldChar w:fldCharType="end"/>
      </w:r>
    </w:p>
    <w:p w14:paraId="7748B8DC" w14:textId="7590414C"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{"citationID":"vAg8RAvU","properties":{"formattedCitation":"(Ravishankar 2021)","plainCitation":"(Ravishankar 2021)","noteIndex":0},"citationItems":[{"id":6,"uris":["http://zotero.org/users/10698784/items/GQPCCAKT"],"itemData":{"id":6,"type":"webpage","container-title":"Vue.ai","language":"English","title":"Retail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36C42AED" w14:textId="70833B8B"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{"citationID":"2DFnqin6","properties":{"formattedCitation":"(\\uc0\\u8216{}Retail sales, Great Britain: March 2020\\uc0\\u8217{} 2020)","plainCitation":"(‘Retail sales, Great Britain: March 2020’ 2020)","dontUpdate":true,"noteIndex":0},"citationItems":[{"id":5,"uris":["http://zotero.org/users/10698784/items/SEZM977L"],"itemData":{"id":5,"type":"webpage","container-title":"Office for National Statistics","language":"English","title":"Retail sales, Great Britain: March 2020","URL":"https://www.ons.gov.uk/businessindustryandtrade/retailindustry/bulletins/retailsales/march2020","author":[{"family":"Office for National Statistics","given":""}],"issued":{"date-parts":[["2020",4,24]]}}}],"schema":"https://github.com/citation-style-language/schema/raw/master/csl-citation.json"} </w:instrText>
      </w:r>
      <w:r>
        <w:rPr>
          <w:lang w:val="en-GB"/>
        </w:rPr>
        <w:fldChar w:fldCharType="separate"/>
      </w:r>
      <w:r w:rsidR="001D2038">
        <w:rPr>
          <w:rFonts w:ascii="Calibri" w:hAnsi="Calibri" w:cs="Calibri"/>
          <w:szCs w:val="24"/>
        </w:rPr>
        <w:t>(Office for National Statistics</w:t>
      </w:r>
      <w:r w:rsidRPr="00B20CC0">
        <w:rPr>
          <w:rFonts w:ascii="Calibri" w:hAnsi="Calibri" w:cs="Calibri"/>
          <w:szCs w:val="24"/>
        </w:rPr>
        <w:t xml:space="preserve"> 2020)</w:t>
      </w:r>
      <w:r>
        <w:rPr>
          <w:lang w:val="en-GB"/>
        </w:rPr>
        <w:fldChar w:fldCharType="end"/>
      </w:r>
    </w:p>
    <w:p w14:paraId="6AE510F7" w14:textId="7C2D4A2B"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{"citationID":"aBh2Op9k","properties":{"formattedCitation":"(Northwood n.d.)","plainCitation":"(Northwood n.d.)","dontUpdate":true,"noteIndex":0},"citationItems":[{"id":1,"uris":["http://zotero.org/users/10698784/items/TA7HBI99"],"itemData":{"id":1,"type":"book","edition":"1","ISBN":"978-1-4842-4152-3","license":"Chris Northwood 2018","number-of-pages":"XVII, 348","publisher":"Apress Berkeley, CA","title":"The Full Stack Developer","URL":"https://link.springer.com/book/10.1007/978-1-4842-4152-3","author":[{"family":"Northwood","given":"Chris"}],"issued":{"date-parts":[["2018"]]}}}],"schema":"https://github.com/citation-style-language/schema/raw/master/csl-citation.json"} </w:instrText>
      </w:r>
      <w:r>
        <w:rPr>
          <w:lang w:val="en-GB"/>
        </w:rPr>
        <w:fldChar w:fldCharType="separate"/>
      </w:r>
      <w:r w:rsidRPr="00B20CC0">
        <w:rPr>
          <w:rFonts w:ascii="Calibri" w:hAnsi="Calibri" w:cs="Calibri"/>
        </w:rPr>
        <w:t xml:space="preserve">(Northwood </w:t>
      </w:r>
      <w:r w:rsidR="009C19B8">
        <w:rPr>
          <w:rFonts w:ascii="Calibri" w:hAnsi="Calibri" w:cs="Calibri"/>
        </w:rPr>
        <w:t>2018</w:t>
      </w:r>
      <w:r w:rsidRPr="00B20CC0">
        <w:rPr>
          <w:rFonts w:ascii="Calibri" w:hAnsi="Calibri" w:cs="Calibri"/>
        </w:rPr>
        <w:t>)</w:t>
      </w:r>
      <w:r>
        <w:rPr>
          <w:lang w:val="en-GB"/>
        </w:rPr>
        <w:fldChar w:fldCharType="end"/>
      </w:r>
    </w:p>
    <w:p w14:paraId="28F49124" w14:textId="702CA7C6" w:rsidR="00B20CC0" w:rsidRDefault="00B20CC0" w:rsidP="00F707CF">
      <w:pPr>
        <w:pStyle w:val="NoSpacing"/>
        <w:rPr>
          <w:lang w:val="en-GB"/>
        </w:rPr>
      </w:pPr>
      <w:r>
        <w:rPr>
          <w:lang w:val="en-GB"/>
        </w:rPr>
        <w:fldChar w:fldCharType="begin"/>
      </w:r>
      <w:r w:rsidR="00AC6680">
        <w:rPr>
          <w:lang w:val="en-GB"/>
        </w:rPr>
        <w:instrText xml:space="preserve"> ADDIN ZOTERO_ITEM CSL_CITATION {"citationID":"SbEmwH0S","properties":{"formattedCitation":"(2017)","plainCitation":"(2017)","dontUpdate":true,"noteIndex":0},"citationItems":[{"id":4,"uris":["http://zotero.org/users/10698784/items/BT5XGKMY"],"itemData":{"id":4,"type":"webpage","container-title":"Nasdaq","language":"English","title":"UK Online Shopping and E-Commerce Statistics for 2017","URL":"https://www.nasdaq.com/articles/uk-online-shopping-and-e-commerce-statistics-2017-2017-03-14","author":[{"family":"GuruFocus","given":""}],"issued":{"date-parts":[["2017",3,14]]}}}],"schema":"https://github.com/citation-style-language/schema/raw/master/csl-citation.json"} </w:instrText>
      </w:r>
      <w:r>
        <w:rPr>
          <w:lang w:val="en-GB"/>
        </w:rPr>
        <w:fldChar w:fldCharType="separate"/>
      </w:r>
      <w:r w:rsidRPr="00B20CC0">
        <w:rPr>
          <w:rFonts w:ascii="Calibri" w:hAnsi="Calibri" w:cs="Calibri"/>
        </w:rPr>
        <w:t>(</w:t>
      </w:r>
      <w:proofErr w:type="spellStart"/>
      <w:r w:rsidR="009C19B8">
        <w:rPr>
          <w:rFonts w:ascii="Calibri" w:hAnsi="Calibri" w:cs="Calibri"/>
        </w:rPr>
        <w:t>GuruFocus</w:t>
      </w:r>
      <w:proofErr w:type="spellEnd"/>
      <w:r w:rsidR="009C19B8">
        <w:rPr>
          <w:rFonts w:ascii="Calibri" w:hAnsi="Calibri" w:cs="Calibri"/>
        </w:rPr>
        <w:t xml:space="preserve"> </w:t>
      </w:r>
      <w:r w:rsidRPr="00B20CC0">
        <w:rPr>
          <w:rFonts w:ascii="Calibri" w:hAnsi="Calibri" w:cs="Calibri"/>
        </w:rPr>
        <w:t>2017)</w:t>
      </w:r>
      <w:r>
        <w:rPr>
          <w:lang w:val="en-GB"/>
        </w:rPr>
        <w:fldChar w:fldCharType="end"/>
      </w:r>
    </w:p>
    <w:bookmarkStart w:id="1" w:name="_Hlk120903841"/>
    <w:p w14:paraId="3A0F8FE0" w14:textId="46601C5B" w:rsidR="00EF27E2" w:rsidRDefault="00B20CC0" w:rsidP="00F707CF">
      <w:pPr>
        <w:pStyle w:val="NoSpacing"/>
        <w:rPr>
          <w:lang w:val="en-GB"/>
        </w:rPr>
      </w:pPr>
      <w:r>
        <w:rPr>
          <w:lang w:val="en-GB"/>
        </w:rPr>
        <w:fldChar w:fldCharType="begin"/>
      </w:r>
      <w:r w:rsidR="00AC6680">
        <w:rPr>
          <w:lang w:val="en-GB"/>
        </w:rPr>
        <w:instrText xml:space="preserve"> ADDIN ZOTERO_ITEM CSL_CITATION {"citationID":"B8zP3FN4","properties":{"formattedCitation":"(2021)","plainCitation":"(2021)","dontUpdate":true,"noteIndex":0},"citationItems":[{"id":7,"uris":["http://zotero.org/users/10698784/items/DUBI4425"],"itemData":{"id":7,"type":"webpage","container-title":"Indeed","language":"English","title":"What Is a Computer Science Degree? (With Skills and Careers)","URL":"https://uk.indeed.com/career-advice/career-development/computer-science-degree","author":[{"family":"Indeed Editorial Team","given":""}],"issued":{"date-parts":[["2021",11,30]]}}}],"schema":"https://github.com/citation-style-language/schema/raw/master/csl-citation.json"} </w:instrText>
      </w:r>
      <w:r>
        <w:rPr>
          <w:lang w:val="en-GB"/>
        </w:rPr>
        <w:fldChar w:fldCharType="separate"/>
      </w:r>
      <w:r w:rsidRPr="00B20CC0">
        <w:rPr>
          <w:rFonts w:ascii="Calibri" w:hAnsi="Calibri" w:cs="Calibri"/>
        </w:rPr>
        <w:t>(</w:t>
      </w:r>
      <w:proofErr w:type="gramStart"/>
      <w:r w:rsidR="009C19B8">
        <w:rPr>
          <w:rFonts w:ascii="Calibri" w:hAnsi="Calibri" w:cs="Calibri"/>
        </w:rPr>
        <w:t>Indeed</w:t>
      </w:r>
      <w:proofErr w:type="gramEnd"/>
      <w:r w:rsidR="009C19B8">
        <w:rPr>
          <w:rFonts w:ascii="Calibri" w:hAnsi="Calibri" w:cs="Calibri"/>
        </w:rPr>
        <w:t xml:space="preserve"> Editorial Team </w:t>
      </w:r>
      <w:r w:rsidRPr="00B20CC0">
        <w:rPr>
          <w:rFonts w:ascii="Calibri" w:hAnsi="Calibri" w:cs="Calibri"/>
        </w:rPr>
        <w:t>2021)</w:t>
      </w:r>
      <w:r>
        <w:rPr>
          <w:lang w:val="en-GB"/>
        </w:rPr>
        <w:fldChar w:fldCharType="end"/>
      </w:r>
      <w:bookmarkEnd w:id="1"/>
    </w:p>
    <w:p w14:paraId="1C6DCA16" w14:textId="5ED77EDC" w:rsidR="009C19B8" w:rsidRDefault="00EF27E2" w:rsidP="00F707CF">
      <w:pPr>
        <w:pStyle w:val="NoSpacing"/>
        <w:rPr>
          <w:lang w:val="en-GB"/>
        </w:rPr>
      </w:pPr>
      <w:r>
        <w:rPr>
          <w:lang w:val="en-GB"/>
        </w:rPr>
        <w:t>(Lynkova 2022)</w:t>
      </w:r>
    </w:p>
    <w:p w14:paraId="1D052FC7" w14:textId="0C2AA95F" w:rsidR="00F66B94" w:rsidRDefault="009C19B8" w:rsidP="00F707CF">
      <w:pPr>
        <w:pStyle w:val="NoSpacing"/>
        <w:rPr>
          <w:lang w:val="en-GB"/>
        </w:rPr>
      </w:pPr>
      <w:r>
        <w:rPr>
          <w:lang w:val="en-GB"/>
        </w:rPr>
        <w:t>(SPDLOAD 2022)</w:t>
      </w:r>
    </w:p>
    <w:p w14:paraId="56A4F878" w14:textId="22A29F1E" w:rsidR="00715FE5" w:rsidRDefault="00AC6680" w:rsidP="00F707CF">
      <w:pPr>
        <w:pStyle w:val="NoSpacing"/>
        <w:rPr>
          <w:lang w:val="en-GB"/>
        </w:rPr>
      </w:pPr>
      <w:r>
        <w:rPr>
          <w:lang w:val="en-GB"/>
        </w:rPr>
        <w:fldChar w:fldCharType="begin"/>
      </w:r>
      <w:r>
        <w:rPr>
          <w:lang w:val="en-GB"/>
        </w:rPr>
        <w:instrText xml:space="preserve"> ADDIN ZOTERO_ITEM CSL_CITATION {"citationID":"hcEMUxBr","properties":{"formattedCitation":"(Gauthier {\\i{}et al.} 2019)","plainCitation":"(Gauthier et al. 2019)","noteIndex":0},"citationItems":[{"id":77,"uris":["http://zotero.org/users/10698784/items/RPRHHBM9"],"itemData":{"id":77,"type":"report","language":"en","page":"199","publisher":"Startup Genome","title":"Global Startup Ecosystem Report 2019","URL":"https://startupgenome.com/reports/global-startup-ecosystem-report-2019","author":[{"family":"Gauthier","given":"JF"},{"family":"Stangler","given":"Dane"},{"family":"Penzel","given":"Marc"},{"family":"Morelix","given":"Arnobio"},{"family":"Arora","given":"Lubin"},{"family":"Ortmans","given":"Jonathan"},{"family":"Tour","given":"Arnaud","non-dropping-particle":"de la"},{"family":"Goeldel","given":"Nicolas"},{"family":"Rigby","given":"David"}],"accessed":{"date-parts":[["2022",12,12]]},"issued":{"date-parts":[["2019",5,9]]}}}],"schema":"https://github.com/citation-style-language/schema/raw/master/csl-citation.json"} </w:instrText>
      </w:r>
      <w:r>
        <w:rPr>
          <w:lang w:val="en-GB"/>
        </w:rPr>
        <w:fldChar w:fldCharType="separate"/>
      </w:r>
      <w:r w:rsidRPr="00AC6680">
        <w:rPr>
          <w:rFonts w:ascii="Calibri" w:hAnsi="Calibri" w:cs="Calibri"/>
          <w:szCs w:val="24"/>
        </w:rPr>
        <w:t xml:space="preserve">(Gauthier </w:t>
      </w:r>
      <w:r w:rsidRPr="00AC6680">
        <w:rPr>
          <w:rFonts w:ascii="Calibri" w:hAnsi="Calibri" w:cs="Calibri"/>
          <w:i/>
          <w:iCs/>
          <w:szCs w:val="24"/>
        </w:rPr>
        <w:t>et al.</w:t>
      </w:r>
      <w:r w:rsidRPr="00AC6680">
        <w:rPr>
          <w:rFonts w:ascii="Calibri" w:hAnsi="Calibri" w:cs="Calibri"/>
          <w:szCs w:val="24"/>
        </w:rPr>
        <w:t xml:space="preserve"> 2019)</w:t>
      </w:r>
      <w:r>
        <w:rPr>
          <w:lang w:val="en-GB"/>
        </w:rPr>
        <w:fldChar w:fldCharType="end"/>
      </w:r>
    </w:p>
    <w:p w14:paraId="53BEF78C" w14:textId="602B91CB" w:rsidR="00CB16C4" w:rsidRDefault="00CB16C4" w:rsidP="00F707CF">
      <w:pPr>
        <w:pStyle w:val="NoSpacing"/>
        <w:rPr>
          <w:lang w:val="en-GB"/>
        </w:rPr>
      </w:pPr>
    </w:p>
    <w:p w14:paraId="02851415" w14:textId="77777777" w:rsidR="00CB16C4" w:rsidRDefault="00CB16C4"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40528710"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r w:rsidR="00D21EF3">
        <w:rPr>
          <w:lang w:val="en-GB"/>
        </w:rPr>
        <w:t xml:space="preserve"> Alongside the previous changes I have made amendments to my thesis phrasing.</w:t>
      </w:r>
    </w:p>
    <w:p w14:paraId="39143CF1" w14:textId="5872B201" w:rsidR="009C19B8" w:rsidRDefault="009C19B8" w:rsidP="00F707CF">
      <w:pPr>
        <w:pStyle w:val="NoSpacing"/>
        <w:rPr>
          <w:lang w:val="en-GB"/>
        </w:rPr>
      </w:pPr>
    </w:p>
    <w:p w14:paraId="4323C301" w14:textId="64B1821F" w:rsidR="009C19B8" w:rsidRDefault="009C19B8" w:rsidP="00F707CF">
      <w:pPr>
        <w:pStyle w:val="NoSpacing"/>
        <w:rPr>
          <w:lang w:val="en-GB"/>
        </w:rPr>
      </w:pPr>
      <w:r>
        <w:rPr>
          <w:lang w:val="en-GB"/>
        </w:rPr>
        <w:t>Upon further feedback, I have added more statistical research and have went about using my own phrasing as opposed to relying on the statistics themselves.</w:t>
      </w:r>
      <w:r w:rsidR="00EF27E2">
        <w:rPr>
          <w:lang w:val="en-GB"/>
        </w:rPr>
        <w:t xml:space="preserve"> I also used Cite It Right to correct up my citations and bibliography.</w:t>
      </w:r>
    </w:p>
    <w:p w14:paraId="144850B5" w14:textId="77777777" w:rsidR="00F66B94" w:rsidRDefault="00F66B94" w:rsidP="009739FB">
      <w:pPr>
        <w:rPr>
          <w:b/>
          <w:bCs/>
          <w:lang w:val="en-GB"/>
        </w:rPr>
      </w:pPr>
    </w:p>
    <w:p w14:paraId="65734118" w14:textId="77777777" w:rsidR="004C2689" w:rsidRDefault="004C2689">
      <w:pPr>
        <w:rPr>
          <w:b/>
          <w:bCs/>
          <w:sz w:val="24"/>
          <w:szCs w:val="24"/>
          <w:lang w:val="en-GB"/>
        </w:rPr>
      </w:pPr>
      <w:r>
        <w:rPr>
          <w:b/>
          <w:bCs/>
          <w:sz w:val="24"/>
          <w:szCs w:val="24"/>
          <w:lang w:val="en-GB"/>
        </w:rPr>
        <w:br w:type="page"/>
      </w:r>
    </w:p>
    <w:p w14:paraId="24358E56" w14:textId="27C2563E" w:rsidR="004A258D" w:rsidRPr="000D412A" w:rsidRDefault="00B168A0" w:rsidP="009739FB">
      <w:pPr>
        <w:rPr>
          <w:b/>
          <w:bCs/>
          <w:sz w:val="24"/>
          <w:szCs w:val="24"/>
          <w:lang w:val="en-GB"/>
        </w:rPr>
      </w:pPr>
      <w:r w:rsidRPr="000D412A">
        <w:rPr>
          <w:b/>
          <w:bCs/>
          <w:sz w:val="24"/>
          <w:szCs w:val="24"/>
          <w:lang w:val="en-GB"/>
        </w:rPr>
        <w:lastRenderedPageBreak/>
        <w:t>Proving Thesis:</w:t>
      </w:r>
    </w:p>
    <w:p w14:paraId="79AFCA11" w14:textId="7BEFD8CC" w:rsidR="00B168A0" w:rsidRDefault="00B168A0" w:rsidP="00F707CF">
      <w:pPr>
        <w:pStyle w:val="NoSpacing"/>
        <w:rPr>
          <w:lang w:val="en-GB"/>
        </w:rPr>
      </w:pPr>
      <w:proofErr w:type="gramStart"/>
      <w:r>
        <w:rPr>
          <w:lang w:val="en-GB"/>
        </w:rPr>
        <w:t>In order to</w:t>
      </w:r>
      <w:proofErr w:type="gramEnd"/>
      <w:r>
        <w:rPr>
          <w:lang w:val="en-GB"/>
        </w:rPr>
        <w:t xml:space="preserve"> prove my thesis, I am going to lay out a list of essential skills required to </w:t>
      </w:r>
      <w:r w:rsidR="001619FA">
        <w:rPr>
          <w:lang w:val="en-GB"/>
        </w:rPr>
        <w:t>create a consumer friendly, unique website</w:t>
      </w:r>
      <w:r>
        <w:rPr>
          <w:lang w:val="en-GB"/>
        </w:rPr>
        <w:t xml:space="preserve"> and also the specific </w:t>
      </w:r>
      <w:r w:rsidR="001619FA">
        <w:rPr>
          <w:lang w:val="en-GB"/>
        </w:rPr>
        <w:t>expectations that consumers now want in regard to their online shopping needs</w:t>
      </w:r>
      <w:r>
        <w:rPr>
          <w:lang w:val="en-GB"/>
        </w:rPr>
        <w:t>. Listed below are examples of the standards that are to be meet when providing an online experience to a</w:t>
      </w:r>
      <w:r w:rsidR="001619FA">
        <w:rPr>
          <w:lang w:val="en-GB"/>
        </w:rPr>
        <w:t>n e-commerce consumer</w:t>
      </w:r>
      <w:r>
        <w:rPr>
          <w:lang w:val="en-GB"/>
        </w:rPr>
        <w:t>.</w:t>
      </w:r>
    </w:p>
    <w:p w14:paraId="1EC374E8" w14:textId="77777777" w:rsidR="00B168A0" w:rsidRDefault="00B168A0" w:rsidP="00F707CF">
      <w:pPr>
        <w:pStyle w:val="NoSpacing"/>
        <w:rPr>
          <w:lang w:val="en-GB"/>
        </w:rPr>
      </w:pPr>
    </w:p>
    <w:p w14:paraId="0092BEBE" w14:textId="7AACCF3C" w:rsidR="00A25ABC" w:rsidRDefault="00B168A0" w:rsidP="00AC56AF">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w:t>
      </w:r>
      <w:r w:rsidR="00A25ABC">
        <w:rPr>
          <w:lang w:val="en-GB"/>
        </w:rPr>
        <w:t>a website must conform to accessibility needs, multiple device sizes, customer service features and many other expectations.</w:t>
      </w:r>
    </w:p>
    <w:p w14:paraId="563FEBA8" w14:textId="2B251406" w:rsidR="00407CAA" w:rsidRPr="00AC56AF" w:rsidRDefault="00B168A0" w:rsidP="00A25ABC">
      <w:pPr>
        <w:pStyle w:val="NoSpacing"/>
        <w:ind w:left="720"/>
        <w:rPr>
          <w:lang w:val="en-GB"/>
        </w:rPr>
      </w:pP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9C19B8">
        <w:rPr>
          <w:lang w:val="en-GB"/>
        </w:rPr>
        <w:t xml:space="preserve"> Websites now factor in many different things when they think about who their user is. Accessibility is a huge thing and accounting for the needs of the deaf, blind, colour blind</w:t>
      </w:r>
      <w:r w:rsidR="00A25ABC">
        <w:rPr>
          <w:lang w:val="en-GB"/>
        </w:rPr>
        <w:t xml:space="preserve"> and other accessibility needs</w:t>
      </w:r>
      <w:r w:rsidR="009C19B8">
        <w:rPr>
          <w:lang w:val="en-GB"/>
        </w:rPr>
        <w:t xml:space="preserve"> </w:t>
      </w:r>
      <w:r w:rsidR="00AC56AF">
        <w:rPr>
          <w:lang w:val="en-GB"/>
        </w:rPr>
        <w:t>can increase a websites S</w:t>
      </w:r>
      <w:r w:rsidR="001619FA">
        <w:rPr>
          <w:lang w:val="en-GB"/>
        </w:rPr>
        <w:t xml:space="preserve">earch </w:t>
      </w:r>
      <w:r w:rsidR="00AC56AF">
        <w:rPr>
          <w:lang w:val="en-GB"/>
        </w:rPr>
        <w:t>E</w:t>
      </w:r>
      <w:r w:rsidR="001619FA">
        <w:rPr>
          <w:lang w:val="en-GB"/>
        </w:rPr>
        <w:t xml:space="preserve">ngine </w:t>
      </w:r>
      <w:r w:rsidR="00AC56AF">
        <w:rPr>
          <w:lang w:val="en-GB"/>
        </w:rPr>
        <w:t>O</w:t>
      </w:r>
      <w:r w:rsidR="001619FA">
        <w:rPr>
          <w:lang w:val="en-GB"/>
        </w:rPr>
        <w:t>ptimisation</w:t>
      </w:r>
      <w:r w:rsidR="00AC56AF">
        <w:rPr>
          <w:lang w:val="en-GB"/>
        </w:rPr>
        <w:t xml:space="preserve"> by a great deal, and it is now becoming a thing that users </w:t>
      </w:r>
      <w:r w:rsidR="009952A1">
        <w:rPr>
          <w:lang w:val="en-GB"/>
        </w:rPr>
        <w:t xml:space="preserve">with disabilities </w:t>
      </w:r>
      <w:r w:rsidR="00AC56AF">
        <w:rPr>
          <w:lang w:val="en-GB"/>
        </w:rPr>
        <w:t>simply expect a website to have.</w:t>
      </w:r>
      <w:r w:rsidR="00AC56AF">
        <w:rPr>
          <w:lang w:val="en-GB"/>
        </w:rPr>
        <w:br/>
      </w:r>
      <w:r w:rsidR="00AC56AF">
        <w:rPr>
          <w:lang w:val="en-GB"/>
        </w:rPr>
        <w:br/>
        <w:t xml:space="preserve">As well as not only expecting a higher quality of accessibility features, consumers have also now said that the website design has a 75% influence on a </w:t>
      </w:r>
      <w:r w:rsidR="00A25ABC">
        <w:rPr>
          <w:lang w:val="en-GB"/>
        </w:rPr>
        <w:t>website’s</w:t>
      </w:r>
      <w:r w:rsidR="00AC56AF">
        <w:rPr>
          <w:lang w:val="en-GB"/>
        </w:rPr>
        <w:t xml:space="preserve"> credibility.</w:t>
      </w:r>
      <w:r w:rsidR="00EF27E2">
        <w:rPr>
          <w:lang w:val="en-GB"/>
        </w:rPr>
        <w:t xml:space="preserve"> (Office for National Statistics 2020)</w:t>
      </w:r>
      <w:r w:rsidR="00AC56AF">
        <w:rPr>
          <w:lang w:val="en-GB"/>
        </w:rPr>
        <w:br/>
      </w:r>
      <w:r w:rsidR="00AC56AF">
        <w:rPr>
          <w:lang w:val="en-GB"/>
        </w:rPr>
        <w:br/>
        <w:t xml:space="preserve">It is becoming more difficult to meet these high expectations of features as 92.4% of internet users prefer using their phones and due to the small screen sizes, it is difficult to create a </w:t>
      </w:r>
      <w:r w:rsidR="00EF27E2">
        <w:rPr>
          <w:lang w:val="en-GB"/>
        </w:rPr>
        <w:t>user-friendly</w:t>
      </w:r>
      <w:r w:rsidR="00AC56AF">
        <w:rPr>
          <w:lang w:val="en-GB"/>
        </w:rPr>
        <w:t xml:space="preserve"> </w:t>
      </w:r>
      <w:r w:rsidR="00530A64">
        <w:rPr>
          <w:lang w:val="en-GB"/>
        </w:rPr>
        <w:t>UX/UI design</w:t>
      </w:r>
      <w:r w:rsidR="00AC56AF">
        <w:rPr>
          <w:lang w:val="en-GB"/>
        </w:rPr>
        <w:t xml:space="preserve"> that isn’t cluttered with all these expected</w:t>
      </w:r>
      <w:r w:rsidR="00A25ABC">
        <w:rPr>
          <w:lang w:val="en-GB"/>
        </w:rPr>
        <w:t xml:space="preserve"> features unless professional training has been received</w:t>
      </w:r>
      <w:r w:rsidR="00AC56AF">
        <w:rPr>
          <w:lang w:val="en-GB"/>
        </w:rPr>
        <w:t>.</w:t>
      </w:r>
      <w:r w:rsidR="00D3278E">
        <w:rPr>
          <w:lang w:val="en-GB"/>
        </w:rPr>
        <w:t xml:space="preserve"> (Lynkova 2022)</w:t>
      </w:r>
      <w:r w:rsidR="00B56C09" w:rsidRPr="00AC56AF">
        <w:rPr>
          <w:lang w:val="en-GB"/>
        </w:rPr>
        <w:br/>
      </w:r>
    </w:p>
    <w:p w14:paraId="0F86F66C" w14:textId="720833A6" w:rsidR="00986028" w:rsidRDefault="00407CAA" w:rsidP="00986028">
      <w:pPr>
        <w:pStyle w:val="NoSpacing"/>
        <w:numPr>
          <w:ilvl w:val="0"/>
          <w:numId w:val="2"/>
        </w:numPr>
        <w:rPr>
          <w:lang w:val="en-GB"/>
        </w:rPr>
      </w:pPr>
      <w:r>
        <w:rPr>
          <w:lang w:val="en-GB"/>
        </w:rPr>
        <w:t xml:space="preserve">A professional website </w:t>
      </w:r>
      <w:r w:rsidR="00A25ABC">
        <w:rPr>
          <w:lang w:val="en-GB"/>
        </w:rPr>
        <w:t>is expected to</w:t>
      </w:r>
      <w:r>
        <w:rPr>
          <w:lang w:val="en-GB"/>
        </w:rPr>
        <w:t xml:space="preserve">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w:t>
      </w:r>
      <w:r w:rsidR="00530A64">
        <w:rPr>
          <w:lang w:val="en-GB"/>
        </w:rPr>
        <w:t>A consumer will decide if they want to continue to stay on a website within an average of 0.05 seconds</w:t>
      </w:r>
      <w:r w:rsidR="00EE3BF1">
        <w:rPr>
          <w:lang w:val="en-GB"/>
        </w:rPr>
        <w:t xml:space="preserve"> (Lynkova 2022a)</w:t>
      </w:r>
      <w:r w:rsidR="00530A64">
        <w:rPr>
          <w:lang w:val="en-GB"/>
        </w:rPr>
        <w:t xml:space="preserve">. This is a ridiculously short space of </w:t>
      </w:r>
      <w:r w:rsidR="001619FA">
        <w:rPr>
          <w:lang w:val="en-GB"/>
        </w:rPr>
        <w:t>time,</w:t>
      </w:r>
      <w:r w:rsidR="00530A64">
        <w:rPr>
          <w:lang w:val="en-GB"/>
        </w:rPr>
        <w:t xml:space="preserve"> and it comes from the fact that there are now so many other choices of websites that </w:t>
      </w:r>
      <w:r w:rsidR="00EE3BF1">
        <w:rPr>
          <w:lang w:val="en-GB"/>
        </w:rPr>
        <w:t>consumers</w:t>
      </w:r>
      <w:r w:rsidR="00530A64">
        <w:rPr>
          <w:lang w:val="en-GB"/>
        </w:rPr>
        <w:t xml:space="preserve"> no longer have to put up with bad design </w:t>
      </w:r>
      <w:r w:rsidR="001619FA">
        <w:rPr>
          <w:lang w:val="en-GB"/>
        </w:rPr>
        <w:t>theme</w:t>
      </w:r>
      <w:r w:rsidR="00EE3BF1">
        <w:rPr>
          <w:lang w:val="en-GB"/>
        </w:rPr>
        <w:t>s</w:t>
      </w:r>
      <w:r w:rsidR="001619FA">
        <w:rPr>
          <w:lang w:val="en-GB"/>
        </w:rPr>
        <w:t xml:space="preserve"> </w:t>
      </w:r>
      <w:r w:rsidR="00530A64">
        <w:rPr>
          <w:lang w:val="en-GB"/>
        </w:rPr>
        <w:t>anymore.</w:t>
      </w:r>
      <w:r w:rsidR="00530A64">
        <w:rPr>
          <w:lang w:val="en-GB"/>
        </w:rPr>
        <w:br/>
      </w:r>
      <w:r w:rsidR="00530A64">
        <w:rPr>
          <w:lang w:val="en-GB"/>
        </w:rPr>
        <w:br/>
        <w:t xml:space="preserve">Using custom content such as motion graphics, videography and other assets will increase a user’s engagement </w:t>
      </w:r>
      <w:r w:rsidR="001619FA">
        <w:rPr>
          <w:lang w:val="en-GB"/>
        </w:rPr>
        <w:t xml:space="preserve">rate </w:t>
      </w:r>
      <w:r w:rsidR="00530A64">
        <w:rPr>
          <w:lang w:val="en-GB"/>
        </w:rPr>
        <w:t xml:space="preserve">and can be the difference from a user who leaves and user who spends money </w:t>
      </w:r>
      <w:r w:rsidR="001619FA">
        <w:rPr>
          <w:lang w:val="en-GB"/>
        </w:rPr>
        <w:t xml:space="preserve">on the </w:t>
      </w:r>
      <w:r w:rsidR="00530A64">
        <w:rPr>
          <w:lang w:val="en-GB"/>
        </w:rPr>
        <w:t xml:space="preserve">website. By adding a video background, </w:t>
      </w:r>
      <w:r w:rsidR="001619FA">
        <w:rPr>
          <w:lang w:val="en-GB"/>
        </w:rPr>
        <w:t xml:space="preserve">the conversion rate drastically </w:t>
      </w:r>
      <w:r w:rsidR="00A25ABC">
        <w:rPr>
          <w:lang w:val="en-GB"/>
        </w:rPr>
        <w:t>increases</w:t>
      </w:r>
      <w:r w:rsidR="001619FA">
        <w:rPr>
          <w:lang w:val="en-GB"/>
        </w:rPr>
        <w:t xml:space="preserve"> by 138%</w:t>
      </w:r>
      <w:r w:rsidR="00EE3BF1">
        <w:rPr>
          <w:lang w:val="en-GB"/>
        </w:rPr>
        <w:t xml:space="preserve"> (Lynkova 2022b)</w:t>
      </w:r>
      <w:r w:rsidR="00530A64">
        <w:rPr>
          <w:lang w:val="en-GB"/>
        </w:rPr>
        <w:t>.</w:t>
      </w:r>
      <w:r w:rsidR="00986028">
        <w:rPr>
          <w:lang w:val="en-GB"/>
        </w:rPr>
        <w:br/>
      </w:r>
    </w:p>
    <w:p w14:paraId="5D4BE120" w14:textId="4999CC75" w:rsidR="003733E4" w:rsidRDefault="000C40D8" w:rsidP="0008735B">
      <w:pPr>
        <w:pStyle w:val="NoSpacing"/>
        <w:numPr>
          <w:ilvl w:val="0"/>
          <w:numId w:val="2"/>
        </w:numPr>
        <w:rPr>
          <w:lang w:val="en-GB"/>
        </w:rPr>
      </w:pPr>
      <w:r>
        <w:rPr>
          <w:lang w:val="en-GB"/>
        </w:rPr>
        <w:t xml:space="preserve">A very high knowledge of multiple disciplines are required to create the </w:t>
      </w:r>
      <w:proofErr w:type="gramStart"/>
      <w:r>
        <w:rPr>
          <w:lang w:val="en-GB"/>
        </w:rPr>
        <w:t>sought after</w:t>
      </w:r>
      <w:proofErr w:type="gramEnd"/>
      <w:r>
        <w:rPr>
          <w:lang w:val="en-GB"/>
        </w:rPr>
        <w:t xml:space="preserve"> features and online assets to meet today’s expectations set out by consumers and larger brands.</w:t>
      </w:r>
      <w:r w:rsidR="0008735B">
        <w:rPr>
          <w:lang w:val="en-GB"/>
        </w:rPr>
        <w:br/>
      </w:r>
      <w:r w:rsidR="0066784F">
        <w:rPr>
          <w:lang w:val="en-GB"/>
        </w:rPr>
        <w:br/>
      </w:r>
      <w:r w:rsidR="0066784F" w:rsidRPr="0066784F">
        <w:rPr>
          <w:b/>
          <w:bCs/>
          <w:u w:val="single"/>
          <w:lang w:val="en-GB"/>
        </w:rPr>
        <w:t>Evidence:</w:t>
      </w:r>
      <w:r w:rsidR="0066784F">
        <w:rPr>
          <w:b/>
          <w:bCs/>
          <w:lang w:val="en-GB"/>
        </w:rPr>
        <w:t xml:space="preserve"> </w:t>
      </w:r>
      <w:r w:rsidR="00585535">
        <w:rPr>
          <w:lang w:val="en-GB"/>
        </w:rPr>
        <w:t xml:space="preserve">It’s very difficult to acquire such </w:t>
      </w:r>
      <w:r w:rsidR="003040E5">
        <w:rPr>
          <w:lang w:val="en-GB"/>
        </w:rPr>
        <w:t>a wide</w:t>
      </w:r>
      <w:r w:rsidR="00585535">
        <w:rPr>
          <w:lang w:val="en-GB"/>
        </w:rPr>
        <w:t xml:space="preserve"> range of skills in multiple disciplinary’s in a short phase of time.  </w:t>
      </w:r>
      <w:r w:rsidR="00462C4E">
        <w:rPr>
          <w:lang w:val="en-GB"/>
        </w:rPr>
        <w:t xml:space="preserve">It takes years of studying in one specific sector such as front-end web development to become an entry level developer. </w:t>
      </w:r>
      <w:r w:rsidR="003733E4">
        <w:rPr>
          <w:lang w:val="en-GB"/>
        </w:rPr>
        <w:t>Students that attend a 3</w:t>
      </w:r>
      <w:r w:rsidR="003733E4" w:rsidRPr="003733E4">
        <w:rPr>
          <w:vertAlign w:val="superscript"/>
          <w:lang w:val="en-GB"/>
        </w:rPr>
        <w:t>rd</w:t>
      </w:r>
      <w:r w:rsidR="003733E4">
        <w:rPr>
          <w:lang w:val="en-GB"/>
        </w:rPr>
        <w:t xml:space="preserve"> level education in Ireland to study computer science have a 55.4% chance of dropping out per 100 students enrolled.</w:t>
      </w:r>
    </w:p>
    <w:p w14:paraId="588B2360" w14:textId="77777777" w:rsidR="003733E4" w:rsidRDefault="003733E4" w:rsidP="003733E4">
      <w:pPr>
        <w:pStyle w:val="NoSpacing"/>
        <w:ind w:left="720"/>
        <w:rPr>
          <w:lang w:val="en-GB"/>
        </w:rPr>
      </w:pPr>
      <w:r>
        <w:rPr>
          <w:lang w:val="en-GB"/>
        </w:rPr>
        <w:lastRenderedPageBreak/>
        <w:br/>
      </w:r>
      <w:r w:rsidRPr="003733E4">
        <w:rPr>
          <w:lang w:val="en-GB"/>
        </w:rPr>
        <w:drawing>
          <wp:inline distT="0" distB="0" distL="0" distR="0" wp14:anchorId="70109EF3" wp14:editId="7BDFA4A7">
            <wp:extent cx="2828925" cy="2902772"/>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2835541" cy="2909560"/>
                    </a:xfrm>
                    <a:prstGeom prst="rect">
                      <a:avLst/>
                    </a:prstGeom>
                  </pic:spPr>
                </pic:pic>
              </a:graphicData>
            </a:graphic>
          </wp:inline>
        </w:drawing>
      </w:r>
    </w:p>
    <w:p w14:paraId="6AA25AD3" w14:textId="10940238" w:rsidR="0008735B" w:rsidRPr="0008735B" w:rsidRDefault="003733E4" w:rsidP="003733E4">
      <w:pPr>
        <w:pStyle w:val="NoSpacing"/>
        <w:ind w:left="720"/>
        <w:rPr>
          <w:lang w:val="en-GB"/>
        </w:rPr>
      </w:pPr>
      <w:r>
        <w:rPr>
          <w:lang w:val="en-GB"/>
        </w:rPr>
        <w:fldChar w:fldCharType="begin"/>
      </w:r>
      <w:r>
        <w:rPr>
          <w:lang w:val="en-GB"/>
        </w:rPr>
        <w:instrText xml:space="preserve"> ADDIN ZOTERO_ITEM CSL_CITATION {"citationID":"6sffsiIu","properties":{"formattedCitation":"(HEA 2022)","plainCitation":"(HEA 2022)","noteIndex":0},"citationItems":[{"id":81,"uris":["http://zotero.org/users/10698784/items/74FKHFLR"],"itemData":{"id":81,"type":"webpage","abstract":"Completion Analysis - 2008/09, 2009/10 &amp; 2010/11 Entrants →","container-title":"Higher Education Authority","language":"en","title":"Completion Data Release March 2021","URL":"https://hea.ie/statistics/data-for-download-and-visualisations/students/completion/completion-data-release-march2021/","author":[{"family":"HEA","given":""}],"accessed":{"date-parts":[["2022",12,22]]}}}],"schema":"https://github.com/citation-style-language/schema/raw/master/csl-citation.json"} </w:instrText>
      </w:r>
      <w:r>
        <w:rPr>
          <w:lang w:val="en-GB"/>
        </w:rPr>
        <w:fldChar w:fldCharType="separate"/>
      </w:r>
      <w:r w:rsidRPr="003733E4">
        <w:rPr>
          <w:rFonts w:ascii="Calibri" w:hAnsi="Calibri" w:cs="Calibri"/>
        </w:rPr>
        <w:t>(HEA 2022)</w:t>
      </w:r>
      <w:r>
        <w:rPr>
          <w:lang w:val="en-GB"/>
        </w:rPr>
        <w:fldChar w:fldCharType="end"/>
      </w:r>
      <w:r w:rsidRPr="003733E4">
        <w:rPr>
          <w:lang w:val="en-GB"/>
        </w:rPr>
        <w:t xml:space="preserve"> </w:t>
      </w:r>
      <w:r>
        <w:rPr>
          <w:lang w:val="en-GB"/>
        </w:rPr>
        <w:t>Figure 1</w:t>
      </w:r>
      <w:r>
        <w:rPr>
          <w:lang w:val="en-GB"/>
        </w:rPr>
        <w:t xml:space="preserve"> - </w:t>
      </w:r>
      <w:r w:rsidRPr="003733E4">
        <w:rPr>
          <w:lang w:val="en-GB"/>
        </w:rPr>
        <w:t>Completion Rates, per 100 Students</w:t>
      </w:r>
      <w:r w:rsidR="00462C4E">
        <w:rPr>
          <w:lang w:val="en-GB"/>
        </w:rPr>
        <w:br/>
      </w:r>
      <w:r w:rsidR="00462C4E">
        <w:rPr>
          <w:lang w:val="en-GB"/>
        </w:rPr>
        <w:br/>
      </w:r>
      <w:r>
        <w:rPr>
          <w:lang w:val="en-GB"/>
        </w:rPr>
        <w:t>The</w:t>
      </w:r>
      <w:r w:rsidR="0066784F">
        <w:rPr>
          <w:lang w:val="en-GB"/>
        </w:rPr>
        <w:t xml:space="preserve"> average completion</w:t>
      </w:r>
      <w:r>
        <w:rPr>
          <w:lang w:val="en-GB"/>
        </w:rPr>
        <w:t xml:space="preserve"> time</w:t>
      </w:r>
      <w:r w:rsidR="0066784F">
        <w:rPr>
          <w:lang w:val="en-GB"/>
        </w:rPr>
        <w:t xml:space="preserve"> for a computing science degree </w:t>
      </w:r>
      <w:r>
        <w:rPr>
          <w:lang w:val="en-GB"/>
        </w:rPr>
        <w:t>is</w:t>
      </w:r>
      <w:r w:rsidR="001619FA">
        <w:rPr>
          <w:lang w:val="en-GB"/>
        </w:rPr>
        <w:t xml:space="preserve"> </w:t>
      </w:r>
      <w:r w:rsidR="0066784F">
        <w:rPr>
          <w:lang w:val="en-GB"/>
        </w:rPr>
        <w:t xml:space="preserve">3 years if </w:t>
      </w:r>
      <w:r w:rsidR="001619FA">
        <w:rPr>
          <w:lang w:val="en-GB"/>
        </w:rPr>
        <w:t>it is a</w:t>
      </w:r>
      <w:r w:rsidR="0066784F">
        <w:rPr>
          <w:lang w:val="en-GB"/>
        </w:rPr>
        <w:t xml:space="preserve"> full-time</w:t>
      </w:r>
      <w:r w:rsidR="001619FA">
        <w:rPr>
          <w:lang w:val="en-GB"/>
        </w:rPr>
        <w:t xml:space="preserve"> degree</w:t>
      </w:r>
      <w:r w:rsidR="0066784F">
        <w:rPr>
          <w:lang w:val="en-GB"/>
        </w:rPr>
        <w:t xml:space="preserve">, or 5 years if </w:t>
      </w:r>
      <w:r w:rsidR="001619FA">
        <w:rPr>
          <w:lang w:val="en-GB"/>
        </w:rPr>
        <w:t>it is a</w:t>
      </w:r>
      <w:r w:rsidR="0066784F">
        <w:rPr>
          <w:lang w:val="en-GB"/>
        </w:rPr>
        <w:t xml:space="preserve"> part time</w:t>
      </w:r>
      <w:r w:rsidR="001619FA">
        <w:rPr>
          <w:lang w:val="en-GB"/>
        </w:rPr>
        <w:t xml:space="preserve"> degree</w:t>
      </w:r>
      <w:r>
        <w:rPr>
          <w:lang w:val="en-GB"/>
        </w:rPr>
        <w:t>, depending on the college or university</w:t>
      </w:r>
      <w:r w:rsidR="004E46E3">
        <w:rPr>
          <w:lang w:val="en-GB"/>
        </w:rPr>
        <w:t xml:space="preserve"> </w:t>
      </w:r>
      <w:r w:rsidR="004E46E3" w:rsidRPr="004E46E3">
        <w:rPr>
          <w:lang w:val="en-GB"/>
        </w:rPr>
        <w:t>(Indeed Editorial Team 2021)</w:t>
      </w:r>
      <w:r w:rsidR="0066784F">
        <w:rPr>
          <w:lang w:val="en-GB"/>
        </w:rPr>
        <w:t xml:space="preserve">. </w:t>
      </w:r>
      <w:r>
        <w:rPr>
          <w:lang w:val="en-GB"/>
        </w:rPr>
        <w:t>For people looking to go back into education the costs of attending 3</w:t>
      </w:r>
      <w:r w:rsidRPr="003733E4">
        <w:rPr>
          <w:vertAlign w:val="superscript"/>
          <w:lang w:val="en-GB"/>
        </w:rPr>
        <w:t>rd</w:t>
      </w:r>
      <w:r>
        <w:rPr>
          <w:lang w:val="en-GB"/>
        </w:rPr>
        <w:t xml:space="preserve"> level education vary on nationality and location. If the person is an EU</w:t>
      </w:r>
      <w:r w:rsidR="003040E5">
        <w:rPr>
          <w:lang w:val="en-GB"/>
        </w:rPr>
        <w:t xml:space="preserve"> </w:t>
      </w:r>
      <w:r w:rsidR="007E576E">
        <w:rPr>
          <w:lang w:val="en-GB"/>
        </w:rPr>
        <w:t xml:space="preserve">citizen, then they will pay a student contribution fee of €3,000, if they are not an EU </w:t>
      </w:r>
      <w:proofErr w:type="gramStart"/>
      <w:r w:rsidR="007E576E">
        <w:rPr>
          <w:lang w:val="en-GB"/>
        </w:rPr>
        <w:t>citizen</w:t>
      </w:r>
      <w:proofErr w:type="gramEnd"/>
      <w:r w:rsidR="007E576E">
        <w:rPr>
          <w:lang w:val="en-GB"/>
        </w:rPr>
        <w:t xml:space="preserve"> they will pay around €10,000 but this varies for each college or university.</w:t>
      </w:r>
      <w:r w:rsidR="00740F0C">
        <w:rPr>
          <w:lang w:val="en-GB"/>
        </w:rPr>
        <w:br/>
      </w:r>
      <w:r w:rsidR="00740F0C">
        <w:rPr>
          <w:lang w:val="en-GB"/>
        </w:rPr>
        <w:br/>
      </w:r>
      <w:r w:rsidR="004872B5">
        <w:rPr>
          <w:lang w:val="en-GB"/>
        </w:rPr>
        <w:t xml:space="preserve">Without the necessary </w:t>
      </w:r>
      <w:r w:rsidR="007E576E">
        <w:rPr>
          <w:lang w:val="en-GB"/>
        </w:rPr>
        <w:t>education</w:t>
      </w:r>
      <w:r w:rsidR="004872B5">
        <w:rPr>
          <w:lang w:val="en-GB"/>
        </w:rPr>
        <w:t xml:space="preserve"> and </w:t>
      </w:r>
      <w:r w:rsidR="007E576E">
        <w:rPr>
          <w:lang w:val="en-GB"/>
        </w:rPr>
        <w:t>qualifications</w:t>
      </w:r>
      <w:r w:rsidR="004872B5">
        <w:rPr>
          <w:lang w:val="en-GB"/>
        </w:rPr>
        <w:t xml:space="preserve">, 90% of </w:t>
      </w:r>
      <w:r w:rsidR="00F66B94">
        <w:rPr>
          <w:lang w:val="en-GB"/>
        </w:rPr>
        <w:t>start-up</w:t>
      </w:r>
      <w:r w:rsidR="004872B5">
        <w:rPr>
          <w:lang w:val="en-GB"/>
        </w:rPr>
        <w:t xml:space="preserve"> businesses fail</w:t>
      </w:r>
      <w:r w:rsidR="00F66B94">
        <w:rPr>
          <w:lang w:val="en-GB"/>
        </w:rPr>
        <w:t xml:space="preserve"> (</w:t>
      </w:r>
      <w:proofErr w:type="spellStart"/>
      <w:r w:rsidR="00F66B94">
        <w:rPr>
          <w:lang w:val="en-GB"/>
        </w:rPr>
        <w:t>Startup</w:t>
      </w:r>
      <w:proofErr w:type="spellEnd"/>
      <w:r w:rsidR="00F66B94">
        <w:rPr>
          <w:lang w:val="en-GB"/>
        </w:rPr>
        <w:t xml:space="preserve"> Genome 2019)</w:t>
      </w:r>
      <w:r w:rsidR="004872B5">
        <w:rPr>
          <w:lang w:val="en-GB"/>
        </w:rPr>
        <w:t>.</w:t>
      </w:r>
    </w:p>
    <w:p w14:paraId="7F255D3E" w14:textId="77777777" w:rsidR="0008735B" w:rsidRDefault="0008735B" w:rsidP="0008735B">
      <w:pPr>
        <w:pStyle w:val="NoSpacing"/>
        <w:rPr>
          <w:lang w:val="en-GB"/>
        </w:rPr>
      </w:pPr>
    </w:p>
    <w:p w14:paraId="2D290638" w14:textId="4A1CAC2D" w:rsidR="009739FB" w:rsidRPr="000D3B84" w:rsidRDefault="0008735B" w:rsidP="0008735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654129BD" w14:textId="77777777" w:rsidR="003733E4" w:rsidRPr="003733E4" w:rsidRDefault="00B20CC0" w:rsidP="003733E4">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3733E4" w:rsidRPr="003733E4">
                <w:rPr>
                  <w:rFonts w:ascii="Calibri" w:hAnsi="Calibri" w:cs="Calibri"/>
                  <w:szCs w:val="24"/>
                </w:rPr>
                <w:t xml:space="preserve">Darling, G. (2022) ‘Learning Multiple Coding Languages’, </w:t>
              </w:r>
              <w:r w:rsidR="003733E4" w:rsidRPr="003733E4">
                <w:rPr>
                  <w:rFonts w:ascii="Calibri" w:hAnsi="Calibri" w:cs="Calibri"/>
                  <w:i/>
                  <w:iCs/>
                  <w:szCs w:val="24"/>
                </w:rPr>
                <w:t xml:space="preserve">Learning Multiple Coding Languages </w:t>
              </w:r>
              <w:proofErr w:type="gramStart"/>
              <w:r w:rsidR="003733E4" w:rsidRPr="003733E4">
                <w:rPr>
                  <w:rFonts w:ascii="Calibri" w:hAnsi="Calibri" w:cs="Calibri"/>
                  <w:i/>
                  <w:iCs/>
                  <w:szCs w:val="24"/>
                </w:rPr>
                <w:t>At</w:t>
              </w:r>
              <w:proofErr w:type="gramEnd"/>
              <w:r w:rsidR="003733E4" w:rsidRPr="003733E4">
                <w:rPr>
                  <w:rFonts w:ascii="Calibri" w:hAnsi="Calibri" w:cs="Calibri"/>
                  <w:i/>
                  <w:iCs/>
                  <w:szCs w:val="24"/>
                </w:rPr>
                <w:t xml:space="preserve"> Once &amp; Why It’s A Terrible Idea</w:t>
              </w:r>
              <w:r w:rsidR="003733E4" w:rsidRPr="003733E4">
                <w:rPr>
                  <w:rFonts w:ascii="Calibri" w:hAnsi="Calibri" w:cs="Calibri"/>
                  <w:szCs w:val="24"/>
                </w:rPr>
                <w:t>, available: https://thecodebytes.com/learning-multiple-coding-languages-at-once/#:~:text=After%20you%20learn%20your%20first,easier%20to%20learn%20other%20languages. [accessed 10 Nov 2022].</w:t>
              </w:r>
            </w:p>
            <w:p w14:paraId="0FEB292E" w14:textId="77777777" w:rsidR="003733E4" w:rsidRPr="003733E4" w:rsidRDefault="003733E4" w:rsidP="003733E4">
              <w:pPr>
                <w:pStyle w:val="Bibliography"/>
                <w:rPr>
                  <w:rFonts w:ascii="Calibri" w:hAnsi="Calibri" w:cs="Calibri"/>
                  <w:szCs w:val="24"/>
                </w:rPr>
              </w:pPr>
              <w:r w:rsidRPr="003733E4">
                <w:rPr>
                  <w:rFonts w:ascii="Calibri" w:hAnsi="Calibri" w:cs="Calibri"/>
                  <w:szCs w:val="24"/>
                </w:rPr>
                <w:t xml:space="preserve">Gajic, A. (2022) UX Statistics [online], </w:t>
              </w:r>
              <w:proofErr w:type="spellStart"/>
              <w:r w:rsidRPr="003733E4">
                <w:rPr>
                  <w:rFonts w:ascii="Calibri" w:hAnsi="Calibri" w:cs="Calibri"/>
                  <w:i/>
                  <w:iCs/>
                  <w:szCs w:val="24"/>
                </w:rPr>
                <w:t>Truelist</w:t>
              </w:r>
              <w:proofErr w:type="spellEnd"/>
              <w:r w:rsidRPr="003733E4">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4B97844E" w14:textId="77777777" w:rsidR="003733E4" w:rsidRPr="003733E4" w:rsidRDefault="003733E4" w:rsidP="003733E4">
              <w:pPr>
                <w:pStyle w:val="Bibliography"/>
                <w:rPr>
                  <w:rFonts w:ascii="Calibri" w:hAnsi="Calibri" w:cs="Calibri"/>
                  <w:szCs w:val="24"/>
                </w:rPr>
              </w:pPr>
              <w:r w:rsidRPr="003733E4">
                <w:rPr>
                  <w:rFonts w:ascii="Calibri" w:hAnsi="Calibri" w:cs="Calibri"/>
                  <w:szCs w:val="24"/>
                </w:rPr>
                <w:t xml:space="preserve">Gauthier, J., </w:t>
              </w:r>
              <w:proofErr w:type="spellStart"/>
              <w:r w:rsidRPr="003733E4">
                <w:rPr>
                  <w:rFonts w:ascii="Calibri" w:hAnsi="Calibri" w:cs="Calibri"/>
                  <w:szCs w:val="24"/>
                </w:rPr>
                <w:t>Stangler</w:t>
              </w:r>
              <w:proofErr w:type="spellEnd"/>
              <w:r w:rsidRPr="003733E4">
                <w:rPr>
                  <w:rFonts w:ascii="Calibri" w:hAnsi="Calibri" w:cs="Calibri"/>
                  <w:szCs w:val="24"/>
                </w:rPr>
                <w:t xml:space="preserve">, D., </w:t>
              </w:r>
              <w:proofErr w:type="spellStart"/>
              <w:r w:rsidRPr="003733E4">
                <w:rPr>
                  <w:rFonts w:ascii="Calibri" w:hAnsi="Calibri" w:cs="Calibri"/>
                  <w:szCs w:val="24"/>
                </w:rPr>
                <w:t>Penzel</w:t>
              </w:r>
              <w:proofErr w:type="spellEnd"/>
              <w:r w:rsidRPr="003733E4">
                <w:rPr>
                  <w:rFonts w:ascii="Calibri" w:hAnsi="Calibri" w:cs="Calibri"/>
                  <w:szCs w:val="24"/>
                </w:rPr>
                <w:t xml:space="preserve">, M., </w:t>
              </w:r>
              <w:proofErr w:type="spellStart"/>
              <w:r w:rsidRPr="003733E4">
                <w:rPr>
                  <w:rFonts w:ascii="Calibri" w:hAnsi="Calibri" w:cs="Calibri"/>
                  <w:szCs w:val="24"/>
                </w:rPr>
                <w:t>Morelix</w:t>
              </w:r>
              <w:proofErr w:type="spellEnd"/>
              <w:r w:rsidRPr="003733E4">
                <w:rPr>
                  <w:rFonts w:ascii="Calibri" w:hAnsi="Calibri" w:cs="Calibri"/>
                  <w:szCs w:val="24"/>
                </w:rPr>
                <w:t xml:space="preserve">, A., Arora, L., </w:t>
              </w:r>
              <w:proofErr w:type="spellStart"/>
              <w:r w:rsidRPr="003733E4">
                <w:rPr>
                  <w:rFonts w:ascii="Calibri" w:hAnsi="Calibri" w:cs="Calibri"/>
                  <w:szCs w:val="24"/>
                </w:rPr>
                <w:t>Ortmans</w:t>
              </w:r>
              <w:proofErr w:type="spellEnd"/>
              <w:r w:rsidRPr="003733E4">
                <w:rPr>
                  <w:rFonts w:ascii="Calibri" w:hAnsi="Calibri" w:cs="Calibri"/>
                  <w:szCs w:val="24"/>
                </w:rPr>
                <w:t xml:space="preserve">, J., de la Tour, A., </w:t>
              </w:r>
              <w:proofErr w:type="spellStart"/>
              <w:r w:rsidRPr="003733E4">
                <w:rPr>
                  <w:rFonts w:ascii="Calibri" w:hAnsi="Calibri" w:cs="Calibri"/>
                  <w:szCs w:val="24"/>
                </w:rPr>
                <w:t>Goeldel</w:t>
              </w:r>
              <w:proofErr w:type="spellEnd"/>
              <w:r w:rsidRPr="003733E4">
                <w:rPr>
                  <w:rFonts w:ascii="Calibri" w:hAnsi="Calibri" w:cs="Calibri"/>
                  <w:szCs w:val="24"/>
                </w:rPr>
                <w:t xml:space="preserve">, N., and Rigby, D. (2019) </w:t>
              </w:r>
              <w:r w:rsidRPr="003733E4">
                <w:rPr>
                  <w:rFonts w:ascii="Calibri" w:hAnsi="Calibri" w:cs="Calibri"/>
                  <w:i/>
                  <w:iCs/>
                  <w:szCs w:val="24"/>
                </w:rPr>
                <w:t xml:space="preserve">Global </w:t>
              </w:r>
              <w:proofErr w:type="spellStart"/>
              <w:r w:rsidRPr="003733E4">
                <w:rPr>
                  <w:rFonts w:ascii="Calibri" w:hAnsi="Calibri" w:cs="Calibri"/>
                  <w:i/>
                  <w:iCs/>
                  <w:szCs w:val="24"/>
                </w:rPr>
                <w:t>Startup</w:t>
              </w:r>
              <w:proofErr w:type="spellEnd"/>
              <w:r w:rsidRPr="003733E4">
                <w:rPr>
                  <w:rFonts w:ascii="Calibri" w:hAnsi="Calibri" w:cs="Calibri"/>
                  <w:i/>
                  <w:iCs/>
                  <w:szCs w:val="24"/>
                </w:rPr>
                <w:t xml:space="preserve"> Ecosystem Report 2019</w:t>
              </w:r>
              <w:r w:rsidRPr="003733E4">
                <w:rPr>
                  <w:rFonts w:ascii="Calibri" w:hAnsi="Calibri" w:cs="Calibri"/>
                  <w:szCs w:val="24"/>
                </w:rPr>
                <w:t xml:space="preserve">, </w:t>
              </w:r>
              <w:proofErr w:type="spellStart"/>
              <w:r w:rsidRPr="003733E4">
                <w:rPr>
                  <w:rFonts w:ascii="Calibri" w:hAnsi="Calibri" w:cs="Calibri"/>
                  <w:szCs w:val="24"/>
                </w:rPr>
                <w:t>Startup</w:t>
              </w:r>
              <w:proofErr w:type="spellEnd"/>
              <w:r w:rsidRPr="003733E4">
                <w:rPr>
                  <w:rFonts w:ascii="Calibri" w:hAnsi="Calibri" w:cs="Calibri"/>
                  <w:szCs w:val="24"/>
                </w:rPr>
                <w:t xml:space="preserve"> Genome, available: https://startupgenome.com/reports/global-startup-ecosystem-report-2019 [accessed 12 Dec 2022].</w:t>
              </w:r>
            </w:p>
            <w:p w14:paraId="0EBB7FD4" w14:textId="77777777" w:rsidR="003733E4" w:rsidRPr="003733E4" w:rsidRDefault="003733E4" w:rsidP="003733E4">
              <w:pPr>
                <w:pStyle w:val="Bibliography"/>
                <w:rPr>
                  <w:rFonts w:ascii="Calibri" w:hAnsi="Calibri" w:cs="Calibri"/>
                  <w:szCs w:val="24"/>
                </w:rPr>
              </w:pPr>
              <w:proofErr w:type="spellStart"/>
              <w:r w:rsidRPr="003733E4">
                <w:rPr>
                  <w:rFonts w:ascii="Calibri" w:hAnsi="Calibri" w:cs="Calibri"/>
                  <w:szCs w:val="24"/>
                </w:rPr>
                <w:t>GuruFocus</w:t>
              </w:r>
              <w:proofErr w:type="spellEnd"/>
              <w:r w:rsidRPr="003733E4">
                <w:rPr>
                  <w:rFonts w:ascii="Calibri" w:hAnsi="Calibri" w:cs="Calibri"/>
                  <w:szCs w:val="24"/>
                </w:rPr>
                <w:t xml:space="preserve"> (2017) UK Online Shopping and E-Commerce Statistics for 2017 [online], </w:t>
              </w:r>
              <w:r w:rsidRPr="003733E4">
                <w:rPr>
                  <w:rFonts w:ascii="Calibri" w:hAnsi="Calibri" w:cs="Calibri"/>
                  <w:i/>
                  <w:iCs/>
                  <w:szCs w:val="24"/>
                </w:rPr>
                <w:t>Nasdaq</w:t>
              </w:r>
              <w:r w:rsidRPr="003733E4">
                <w:rPr>
                  <w:rFonts w:ascii="Calibri" w:hAnsi="Calibri" w:cs="Calibri"/>
                  <w:szCs w:val="24"/>
                </w:rPr>
                <w:t>, available: https://www.nasdaq.com/articles/uk-online-shopping-and-e-commerce-statistics-2017-2017-03-14.</w:t>
              </w:r>
            </w:p>
            <w:p w14:paraId="4A23932D" w14:textId="77777777" w:rsidR="003733E4" w:rsidRPr="003733E4" w:rsidRDefault="003733E4" w:rsidP="003733E4">
              <w:pPr>
                <w:pStyle w:val="Bibliography"/>
                <w:rPr>
                  <w:rFonts w:ascii="Calibri" w:hAnsi="Calibri" w:cs="Calibri"/>
                  <w:szCs w:val="24"/>
                </w:rPr>
              </w:pPr>
              <w:r w:rsidRPr="003733E4">
                <w:rPr>
                  <w:rFonts w:ascii="Calibri" w:hAnsi="Calibri" w:cs="Calibri"/>
                  <w:szCs w:val="24"/>
                </w:rPr>
                <w:t xml:space="preserve">HEA (2022) Completion Data Release March 2021 [online], </w:t>
              </w:r>
              <w:r w:rsidRPr="003733E4">
                <w:rPr>
                  <w:rFonts w:ascii="Calibri" w:hAnsi="Calibri" w:cs="Calibri"/>
                  <w:i/>
                  <w:iCs/>
                  <w:szCs w:val="24"/>
                </w:rPr>
                <w:t>Higher Education Authority</w:t>
              </w:r>
              <w:r w:rsidRPr="003733E4">
                <w:rPr>
                  <w:rFonts w:ascii="Calibri" w:hAnsi="Calibri" w:cs="Calibri"/>
                  <w:szCs w:val="24"/>
                </w:rPr>
                <w:t>, available: https://hea.ie/statistics/data-for-download-and-visualisations/students/completion/completion-data-release-march2021/ [accessed 22 Dec 2022].</w:t>
              </w:r>
            </w:p>
            <w:p w14:paraId="51D1F0CD" w14:textId="77777777" w:rsidR="003733E4" w:rsidRPr="003733E4" w:rsidRDefault="003733E4" w:rsidP="003733E4">
              <w:pPr>
                <w:pStyle w:val="Bibliography"/>
                <w:rPr>
                  <w:rFonts w:ascii="Calibri" w:hAnsi="Calibri" w:cs="Calibri"/>
                  <w:szCs w:val="24"/>
                </w:rPr>
              </w:pPr>
              <w:proofErr w:type="gramStart"/>
              <w:r w:rsidRPr="003733E4">
                <w:rPr>
                  <w:rFonts w:ascii="Calibri" w:hAnsi="Calibri" w:cs="Calibri"/>
                  <w:szCs w:val="24"/>
                </w:rPr>
                <w:t>Indeed</w:t>
              </w:r>
              <w:proofErr w:type="gramEnd"/>
              <w:r w:rsidRPr="003733E4">
                <w:rPr>
                  <w:rFonts w:ascii="Calibri" w:hAnsi="Calibri" w:cs="Calibri"/>
                  <w:szCs w:val="24"/>
                </w:rPr>
                <w:t xml:space="preserve"> Editorial Team (2021) What Is a Computer Science Degree? (With Skills and Careers) [online], </w:t>
              </w:r>
              <w:r w:rsidRPr="003733E4">
                <w:rPr>
                  <w:rFonts w:ascii="Calibri" w:hAnsi="Calibri" w:cs="Calibri"/>
                  <w:i/>
                  <w:iCs/>
                  <w:szCs w:val="24"/>
                </w:rPr>
                <w:t>Indeed</w:t>
              </w:r>
              <w:r w:rsidRPr="003733E4">
                <w:rPr>
                  <w:rFonts w:ascii="Calibri" w:hAnsi="Calibri" w:cs="Calibri"/>
                  <w:szCs w:val="24"/>
                </w:rPr>
                <w:t>, available: https://uk.indeed.com/career-advice/career-development/computer-science-degree.</w:t>
              </w:r>
            </w:p>
            <w:p w14:paraId="7E0FBEF0" w14:textId="77777777" w:rsidR="003733E4" w:rsidRPr="003733E4" w:rsidRDefault="003733E4" w:rsidP="003733E4">
              <w:pPr>
                <w:pStyle w:val="Bibliography"/>
                <w:rPr>
                  <w:rFonts w:ascii="Calibri" w:hAnsi="Calibri" w:cs="Calibri"/>
                  <w:szCs w:val="24"/>
                </w:rPr>
              </w:pPr>
              <w:r w:rsidRPr="003733E4">
                <w:rPr>
                  <w:rFonts w:ascii="Calibri" w:hAnsi="Calibri" w:cs="Calibri"/>
                  <w:szCs w:val="24"/>
                </w:rPr>
                <w:t xml:space="preserve">Northwood, C. (2018) </w:t>
              </w:r>
              <w:r w:rsidRPr="003733E4">
                <w:rPr>
                  <w:rFonts w:ascii="Calibri" w:hAnsi="Calibri" w:cs="Calibri"/>
                  <w:i/>
                  <w:iCs/>
                  <w:szCs w:val="24"/>
                </w:rPr>
                <w:t>The Full Stack Developer</w:t>
              </w:r>
              <w:r w:rsidRPr="003733E4">
                <w:rPr>
                  <w:rFonts w:ascii="Calibri" w:hAnsi="Calibri" w:cs="Calibri"/>
                  <w:szCs w:val="24"/>
                </w:rPr>
                <w:t xml:space="preserve"> [online], 1st ed, </w:t>
              </w:r>
              <w:proofErr w:type="spellStart"/>
              <w:r w:rsidRPr="003733E4">
                <w:rPr>
                  <w:rFonts w:ascii="Calibri" w:hAnsi="Calibri" w:cs="Calibri"/>
                  <w:szCs w:val="24"/>
                </w:rPr>
                <w:t>Apress</w:t>
              </w:r>
              <w:proofErr w:type="spellEnd"/>
              <w:r w:rsidRPr="003733E4">
                <w:rPr>
                  <w:rFonts w:ascii="Calibri" w:hAnsi="Calibri" w:cs="Calibri"/>
                  <w:szCs w:val="24"/>
                </w:rPr>
                <w:t xml:space="preserve"> Berkeley, CA, available: https://link.springer.com/book/10.1007/978-1-4842-4152-3.</w:t>
              </w:r>
            </w:p>
            <w:p w14:paraId="3D1CEE8E" w14:textId="77777777" w:rsidR="003733E4" w:rsidRPr="003733E4" w:rsidRDefault="003733E4" w:rsidP="003733E4">
              <w:pPr>
                <w:pStyle w:val="Bibliography"/>
                <w:rPr>
                  <w:rFonts w:ascii="Calibri" w:hAnsi="Calibri" w:cs="Calibri"/>
                  <w:szCs w:val="24"/>
                </w:rPr>
              </w:pPr>
              <w:r w:rsidRPr="003733E4">
                <w:rPr>
                  <w:rFonts w:ascii="Calibri" w:hAnsi="Calibri" w:cs="Calibri"/>
                  <w:szCs w:val="24"/>
                </w:rPr>
                <w:t xml:space="preserve">Office for National Statistics (2020) Retail Sales, Great Britain: March 2020 [online], </w:t>
              </w:r>
              <w:r w:rsidRPr="003733E4">
                <w:rPr>
                  <w:rFonts w:ascii="Calibri" w:hAnsi="Calibri" w:cs="Calibri"/>
                  <w:i/>
                  <w:iCs/>
                  <w:szCs w:val="24"/>
                </w:rPr>
                <w:t>Office for National Statistics</w:t>
              </w:r>
              <w:r w:rsidRPr="003733E4">
                <w:rPr>
                  <w:rFonts w:ascii="Calibri" w:hAnsi="Calibri" w:cs="Calibri"/>
                  <w:szCs w:val="24"/>
                </w:rPr>
                <w:t>, available: https://www.ons.gov.uk/businessindustryandtrade/retailindustry/bulletins/retailsales/march2020.</w:t>
              </w:r>
            </w:p>
            <w:p w14:paraId="19F890AF" w14:textId="77777777" w:rsidR="003733E4" w:rsidRPr="003733E4" w:rsidRDefault="003733E4" w:rsidP="003733E4">
              <w:pPr>
                <w:pStyle w:val="Bibliography"/>
                <w:rPr>
                  <w:rFonts w:ascii="Calibri" w:hAnsi="Calibri" w:cs="Calibri"/>
                  <w:szCs w:val="24"/>
                </w:rPr>
              </w:pPr>
              <w:r w:rsidRPr="003733E4">
                <w:rPr>
                  <w:rFonts w:ascii="Calibri" w:hAnsi="Calibri" w:cs="Calibri"/>
                  <w:szCs w:val="24"/>
                </w:rPr>
                <w:t xml:space="preserve">Ravishankar, S. (2021) Retail Personalization in 2022: The Ultimate Guide [online], </w:t>
              </w:r>
              <w:r w:rsidRPr="003733E4">
                <w:rPr>
                  <w:rFonts w:ascii="Calibri" w:hAnsi="Calibri" w:cs="Calibri"/>
                  <w:i/>
                  <w:iCs/>
                  <w:szCs w:val="24"/>
                </w:rPr>
                <w:t>Vue.ai</w:t>
              </w:r>
              <w:r w:rsidRPr="003733E4">
                <w:rPr>
                  <w:rFonts w:ascii="Calibri" w:hAnsi="Calibri" w:cs="Calibri"/>
                  <w:szCs w:val="24"/>
                </w:rPr>
                <w:t>, available: https://vue.ai/blog/vuecommerce/retail-personalization-in-2021/.</w:t>
              </w:r>
            </w:p>
            <w:p w14:paraId="6FD34DE8" w14:textId="77777777" w:rsidR="003733E4" w:rsidRPr="003733E4" w:rsidRDefault="003733E4" w:rsidP="003733E4">
              <w:pPr>
                <w:pStyle w:val="Bibliography"/>
                <w:rPr>
                  <w:rFonts w:ascii="Calibri" w:hAnsi="Calibri" w:cs="Calibri"/>
                  <w:szCs w:val="24"/>
                </w:rPr>
              </w:pPr>
              <w:r w:rsidRPr="003733E4">
                <w:rPr>
                  <w:rFonts w:ascii="Calibri" w:hAnsi="Calibri" w:cs="Calibri"/>
                  <w:szCs w:val="24"/>
                </w:rPr>
                <w:t xml:space="preserve">Team Vue.ai (2022) ‘20 Biggest Ecommerce Challenges In 2023 + Simple Solutions’, </w:t>
              </w:r>
              <w:r w:rsidRPr="003733E4">
                <w:rPr>
                  <w:rFonts w:ascii="Calibri" w:hAnsi="Calibri" w:cs="Calibri"/>
                  <w:i/>
                  <w:iCs/>
                  <w:szCs w:val="24"/>
                </w:rPr>
                <w:t>20 Biggest Ecommerce Challenges In 2023 + Simple Solutions</w:t>
              </w:r>
              <w:r w:rsidRPr="003733E4">
                <w:rPr>
                  <w:rFonts w:ascii="Calibri" w:hAnsi="Calibri" w:cs="Calibri"/>
                  <w:szCs w:val="24"/>
                </w:rPr>
                <w:t>, available: https://vue.ai/blog/ai-in-retail/ecommerce-challenges-in-2021/.</w:t>
              </w:r>
            </w:p>
            <w:p w14:paraId="703CEBDF" w14:textId="60CBF258" w:rsidR="00B20CC0" w:rsidRDefault="00B20CC0" w:rsidP="00B20CC0">
              <w:pPr>
                <w:pStyle w:val="Bibliography"/>
              </w:pPr>
              <w:r>
                <w:fldChar w:fldCharType="end"/>
              </w:r>
            </w:p>
          </w:sdtContent>
        </w:sdt>
      </w:sdtContent>
    </w:sdt>
    <w:p w14:paraId="1D167CF4" w14:textId="77776775" w:rsidR="000D1E86" w:rsidRDefault="0060259D">
      <w:pPr>
        <w:rPr>
          <w:lang w:val="en-GB"/>
        </w:rPr>
      </w:pPr>
      <w:r>
        <w:rPr>
          <w:lang w:val="en-GB"/>
        </w:rPr>
        <w:br w:type="page"/>
      </w:r>
      <w:r w:rsidR="000D1E86">
        <w:rPr>
          <w:noProof/>
          <w:lang w:val="en-GB"/>
        </w:rPr>
        <w:lastRenderedPageBreak/>
        <w:drawing>
          <wp:anchor distT="0" distB="0" distL="114300" distR="114300" simplePos="0" relativeHeight="251725824" behindDoc="0" locked="0" layoutInCell="1" allowOverlap="1" wp14:anchorId="39B3BA62" wp14:editId="619EB5CE">
            <wp:simplePos x="0" y="0"/>
            <wp:positionH relativeFrom="page">
              <wp:posOffset>-1139820</wp:posOffset>
            </wp:positionH>
            <wp:positionV relativeFrom="paragraph">
              <wp:posOffset>287337</wp:posOffset>
            </wp:positionV>
            <wp:extent cx="9828944" cy="7529274"/>
            <wp:effectExtent l="6667" t="0" r="7938"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9" cstate="print">
                      <a:extLst>
                        <a:ext uri="{28A0092B-C50C-407E-A947-70E740481C1C}">
                          <a14:useLocalDpi xmlns:a14="http://schemas.microsoft.com/office/drawing/2010/main" val="0"/>
                        </a:ext>
                      </a:extLst>
                    </a:blip>
                    <a:srcRect l="-1" r="-949"/>
                    <a:stretch/>
                  </pic:blipFill>
                  <pic:spPr bwMode="auto">
                    <a:xfrm rot="5400000">
                      <a:off x="0" y="0"/>
                      <a:ext cx="9828944" cy="7529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6">
        <w:rPr>
          <w:lang w:val="en-GB"/>
        </w:rPr>
        <w:br w:type="page"/>
      </w:r>
    </w:p>
    <w:p w14:paraId="442CB689" w14:textId="77777777" w:rsidR="0060259D" w:rsidRDefault="0060259D">
      <w:pPr>
        <w:rPr>
          <w:lang w:val="en-GB"/>
        </w:rPr>
      </w:pP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52"/>
        <w:gridCol w:w="1690"/>
        <w:gridCol w:w="2195"/>
        <w:gridCol w:w="1734"/>
        <w:gridCol w:w="1745"/>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2B4DD79E" w:rsidR="00F215CF" w:rsidRDefault="00121AAA" w:rsidP="00F707CF">
            <w:pPr>
              <w:pStyle w:val="NoSpacing"/>
              <w:rPr>
                <w:lang w:val="en-GB"/>
              </w:rPr>
            </w:pPr>
            <w:r>
              <w:rPr>
                <w:lang w:val="en-GB"/>
              </w:rPr>
              <w:t>Are</w:t>
            </w:r>
            <w:r w:rsidR="00F215CF">
              <w:rPr>
                <w:lang w:val="en-GB"/>
              </w:rPr>
              <w:t xml:space="preserve"> UX skills</w:t>
            </w:r>
            <w:r>
              <w:rPr>
                <w:lang w:val="en-GB"/>
              </w:rPr>
              <w:t xml:space="preserve"> important</w:t>
            </w:r>
            <w:r w:rsidR="00F215CF">
              <w:rPr>
                <w:lang w:val="en-GB"/>
              </w:rPr>
              <w:t>?</w:t>
            </w:r>
          </w:p>
        </w:tc>
        <w:tc>
          <w:tcPr>
            <w:tcW w:w="1803" w:type="dxa"/>
          </w:tcPr>
          <w:p w14:paraId="0A339DC1" w14:textId="4BE79545" w:rsidR="00F215CF" w:rsidRDefault="00192127" w:rsidP="00F707CF">
            <w:pPr>
              <w:pStyle w:val="NoSpacing"/>
              <w:rPr>
                <w:lang w:val="en-GB"/>
              </w:rPr>
            </w:pPr>
            <w:r>
              <w:rPr>
                <w:lang w:val="en-GB"/>
              </w:rPr>
              <w:t>Is</w:t>
            </w:r>
            <w:r w:rsidR="00F215CF">
              <w:rPr>
                <w:lang w:val="en-GB"/>
              </w:rPr>
              <w:t xml:space="preserve"> time management</w:t>
            </w:r>
            <w:r>
              <w:rPr>
                <w:lang w:val="en-GB"/>
              </w:rPr>
              <w:t xml:space="preserve"> a required skill</w:t>
            </w:r>
            <w:r w:rsidR="00F215CF">
              <w:rPr>
                <w:lang w:val="en-GB"/>
              </w:rPr>
              <w: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39B5CB8B" w:rsidR="00F215CF" w:rsidRDefault="00121AAA" w:rsidP="00F707CF">
            <w:pPr>
              <w:pStyle w:val="NoSpacing"/>
              <w:rPr>
                <w:lang w:val="en-GB"/>
              </w:rPr>
            </w:pPr>
            <w:r>
              <w:rPr>
                <w:lang w:val="en-GB"/>
              </w:rPr>
              <w:t>Is coding required?</w:t>
            </w:r>
          </w:p>
        </w:tc>
        <w:tc>
          <w:tcPr>
            <w:tcW w:w="1803" w:type="dxa"/>
          </w:tcPr>
          <w:p w14:paraId="62E3D697" w14:textId="209D4D48" w:rsidR="00F215CF" w:rsidRDefault="00192127" w:rsidP="00F707CF">
            <w:pPr>
              <w:pStyle w:val="NoSpacing"/>
              <w:rPr>
                <w:lang w:val="en-GB"/>
              </w:rPr>
            </w:pPr>
            <w:r>
              <w:rPr>
                <w:lang w:val="en-GB"/>
              </w:rPr>
              <w:t>Are</w:t>
            </w:r>
            <w:r w:rsidR="00F215CF">
              <w:rPr>
                <w:lang w:val="en-GB"/>
              </w:rPr>
              <w:t xml:space="preserve"> </w:t>
            </w:r>
            <w:r w:rsidR="000E093F">
              <w:rPr>
                <w:lang w:val="en-GB"/>
              </w:rPr>
              <w:t xml:space="preserve">IT </w:t>
            </w:r>
            <w:r w:rsidR="00F215CF">
              <w:rPr>
                <w:lang w:val="en-GB"/>
              </w:rPr>
              <w:t>skills</w:t>
            </w:r>
            <w:r>
              <w:rPr>
                <w:lang w:val="en-GB"/>
              </w:rPr>
              <w:t xml:space="preserve"> needed</w:t>
            </w:r>
            <w:r w:rsidR="00F215CF">
              <w:rPr>
                <w:lang w:val="en-GB"/>
              </w:rPr>
              <w:t>?</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4BAFD746" w:rsidR="00F215CF" w:rsidRDefault="00121AAA" w:rsidP="00F707CF">
            <w:pPr>
              <w:pStyle w:val="NoSpacing"/>
              <w:rPr>
                <w:lang w:val="en-GB"/>
              </w:rPr>
            </w:pPr>
            <w:r>
              <w:rPr>
                <w:lang w:val="en-GB"/>
              </w:rPr>
              <w:t>Is website prototyping needed?</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630492E0" w:rsidR="00F215CF" w:rsidRDefault="00121AAA" w:rsidP="00F707CF">
            <w:pPr>
              <w:pStyle w:val="NoSpacing"/>
              <w:rPr>
                <w:lang w:val="en-GB"/>
              </w:rPr>
            </w:pPr>
            <w:r>
              <w:rPr>
                <w:lang w:val="en-GB"/>
              </w:rPr>
              <w:t>Are</w:t>
            </w:r>
            <w:r w:rsidR="00F215CF">
              <w:rPr>
                <w:lang w:val="en-GB"/>
              </w:rPr>
              <w:t xml:space="preserve"> graphical design skills</w:t>
            </w:r>
            <w:r>
              <w:rPr>
                <w:lang w:val="en-GB"/>
              </w:rPr>
              <w:t xml:space="preserve"> required</w:t>
            </w:r>
            <w:r w:rsidR="00F215CF">
              <w:rPr>
                <w:lang w:val="en-GB"/>
              </w:rPr>
              <w:t>?</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61DE83EA" w:rsidR="00F215CF" w:rsidRDefault="00121AAA" w:rsidP="00F707CF">
            <w:pPr>
              <w:pStyle w:val="NoSpacing"/>
              <w:rPr>
                <w:lang w:val="en-GB"/>
              </w:rPr>
            </w:pPr>
            <w:r>
              <w:rPr>
                <w:lang w:val="en-GB"/>
              </w:rPr>
              <w:t>Is GDPR knowledge a necessity?</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762286FC" w14:textId="65144E83" w:rsidR="00EE24B2" w:rsidRPr="00EE24B2" w:rsidRDefault="00121AAA" w:rsidP="00EE24B2">
                            <w:pPr>
                              <w:rPr>
                                <w:lang w:val="en-GB"/>
                              </w:rPr>
                            </w:pPr>
                            <w:r>
                              <w:rPr>
                                <w:lang w:val="en-GB"/>
                              </w:rPr>
                              <w:t>Is coding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762286FC" w14:textId="65144E83" w:rsidR="00EE24B2" w:rsidRPr="00EE24B2" w:rsidRDefault="00121AAA" w:rsidP="00EE24B2">
                      <w:pPr>
                        <w:rPr>
                          <w:lang w:val="en-GB"/>
                        </w:rPr>
                      </w:pPr>
                      <w:r>
                        <w:rPr>
                          <w:lang w:val="en-GB"/>
                        </w:rPr>
                        <w:t>Is coding required?</w:t>
                      </w: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461D4A76" w:rsidR="00EE24B2" w:rsidRPr="00EE24B2" w:rsidRDefault="00121AAA" w:rsidP="00EE24B2">
                            <w:pPr>
                              <w:pStyle w:val="NoSpacing"/>
                              <w:rPr>
                                <w:lang w:val="en-GB"/>
                              </w:rPr>
                            </w:pPr>
                            <w:r>
                              <w:rPr>
                                <w:lang w:val="en-GB"/>
                              </w:rPr>
                              <w:t>Are UX skills important?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461D4A76" w:rsidR="00EE24B2" w:rsidRPr="00EE24B2" w:rsidRDefault="00121AAA" w:rsidP="00EE24B2">
                      <w:pPr>
                        <w:pStyle w:val="NoSpacing"/>
                        <w:rPr>
                          <w:lang w:val="en-GB"/>
                        </w:rPr>
                      </w:pPr>
                      <w:r>
                        <w:rPr>
                          <w:lang w:val="en-GB"/>
                        </w:rPr>
                        <w:t>Are UX skills important?</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7A447659" w14:textId="43DBB1DF" w:rsidR="00EE24B2" w:rsidRPr="00EE24B2" w:rsidRDefault="00121AAA" w:rsidP="00121AAA">
                            <w:pPr>
                              <w:pStyle w:val="NoSpacing"/>
                              <w:rPr>
                                <w:lang w:val="en-GB"/>
                              </w:rPr>
                            </w:pPr>
                            <w:r>
                              <w:rPr>
                                <w:lang w:val="en-GB"/>
                              </w:rPr>
                              <w:t>Is website prototyping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7A447659" w14:textId="43DBB1DF" w:rsidR="00EE24B2" w:rsidRPr="00EE24B2" w:rsidRDefault="00121AAA" w:rsidP="00121AAA">
                      <w:pPr>
                        <w:pStyle w:val="NoSpacing"/>
                        <w:rPr>
                          <w:lang w:val="en-GB"/>
                        </w:rPr>
                      </w:pPr>
                      <w:r>
                        <w:rPr>
                          <w:lang w:val="en-GB"/>
                        </w:rPr>
                        <w:t>Is website prototyping needed?</w:t>
                      </w: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F4632A0" w14:textId="1C6AF9D8" w:rsidR="00EE24B2" w:rsidRPr="00EE24B2" w:rsidRDefault="00121AAA" w:rsidP="00EE24B2">
                            <w:pPr>
                              <w:rPr>
                                <w:lang w:val="en-GB"/>
                              </w:rPr>
                            </w:pPr>
                            <w:r>
                              <w:rPr>
                                <w:lang w:val="en-GB"/>
                              </w:rPr>
                              <w:t>Is GDPR knowledge a necessity?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0F4632A0" w14:textId="1C6AF9D8" w:rsidR="00EE24B2" w:rsidRPr="00EE24B2" w:rsidRDefault="00121AAA" w:rsidP="00EE24B2">
                      <w:pPr>
                        <w:rPr>
                          <w:lang w:val="en-GB"/>
                        </w:rPr>
                      </w:pPr>
                      <w:r>
                        <w:rPr>
                          <w:lang w:val="en-GB"/>
                        </w:rPr>
                        <w:t>Is GDPR knowledge a necessity?</w:t>
                      </w: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9A52AE5" w14:textId="6CC6FE8B" w:rsidR="00EE24B2" w:rsidRPr="00EE24B2" w:rsidRDefault="00121AAA" w:rsidP="00EE24B2">
                            <w:pPr>
                              <w:rPr>
                                <w:lang w:val="en-GB"/>
                              </w:rPr>
                            </w:pPr>
                            <w:r>
                              <w:rPr>
                                <w:lang w:val="en-GB"/>
                              </w:rPr>
                              <w:t>Are graphical design skills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9A52AE5" w14:textId="6CC6FE8B" w:rsidR="00EE24B2" w:rsidRPr="00EE24B2" w:rsidRDefault="00121AAA" w:rsidP="00EE24B2">
                      <w:pPr>
                        <w:rPr>
                          <w:lang w:val="en-GB"/>
                        </w:rPr>
                      </w:pPr>
                      <w:r>
                        <w:rPr>
                          <w:lang w:val="en-GB"/>
                        </w:rPr>
                        <w:t>Are graphical design skills required?</w:t>
                      </w: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0440B641" w14:textId="301A51F4" w:rsidR="00EE24B2" w:rsidRPr="00EE24B2" w:rsidRDefault="00192127" w:rsidP="00EE24B2">
                            <w:pPr>
                              <w:rPr>
                                <w:lang w:val="en-GB"/>
                              </w:rPr>
                            </w:pPr>
                            <w:r>
                              <w:rPr>
                                <w:lang w:val="en-GB"/>
                              </w:rPr>
                              <w:t>Are IT skills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0440B641" w14:textId="301A51F4" w:rsidR="00EE24B2" w:rsidRPr="00EE24B2" w:rsidRDefault="00192127" w:rsidP="00EE24B2">
                      <w:pPr>
                        <w:rPr>
                          <w:lang w:val="en-GB"/>
                        </w:rPr>
                      </w:pPr>
                      <w:r>
                        <w:rPr>
                          <w:lang w:val="en-GB"/>
                        </w:rPr>
                        <w:t>Are IT skills needed?</w:t>
                      </w: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77290D2D" w14:textId="3D2E942C" w:rsidR="00EE24B2" w:rsidRPr="00EE24B2" w:rsidRDefault="00192127" w:rsidP="00EE24B2">
                            <w:pPr>
                              <w:pStyle w:val="NoSpacing"/>
                              <w:rPr>
                                <w:lang w:val="en-GB"/>
                              </w:rPr>
                            </w:pPr>
                            <w:r>
                              <w:rPr>
                                <w:lang w:val="en-GB"/>
                              </w:rPr>
                              <w:t>Is time management a required skill?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77290D2D" w14:textId="3D2E942C" w:rsidR="00EE24B2" w:rsidRPr="00EE24B2" w:rsidRDefault="00192127" w:rsidP="00EE24B2">
                      <w:pPr>
                        <w:pStyle w:val="NoSpacing"/>
                        <w:rPr>
                          <w:lang w:val="en-GB"/>
                        </w:rPr>
                      </w:pPr>
                      <w:r>
                        <w:rPr>
                          <w:lang w:val="en-GB"/>
                        </w:rPr>
                        <w:t>Is time management a required skill?</w:t>
                      </w: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65E9EFF" w14:textId="195A6DCB" w:rsidR="00EE24B2" w:rsidRPr="00EE24B2" w:rsidRDefault="00192127" w:rsidP="00EE24B2">
                            <w:pPr>
                              <w:rPr>
                                <w:lang w:val="en-GB"/>
                              </w:rPr>
                            </w:pPr>
                            <w:r>
                              <w:rPr>
                                <w:lang w:val="en-GB"/>
                              </w:rPr>
                              <w:t>What soft skills are required to run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365E9EFF" w14:textId="195A6DCB" w:rsidR="00EE24B2" w:rsidRPr="00EE24B2" w:rsidRDefault="00192127" w:rsidP="00EE24B2">
                      <w:pPr>
                        <w:rPr>
                          <w:lang w:val="en-GB"/>
                        </w:rPr>
                      </w:pPr>
                      <w:r>
                        <w:rPr>
                          <w:lang w:val="en-GB"/>
                        </w:rPr>
                        <w:t>What soft skills are required to run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overcome new issues, manage work time and fix or debug any issues that may arise.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overcome new issues, manage work time and fix or debug any issues that may arise.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45F1E053" w14:textId="6A4B93E2" w:rsidR="00EE24B2" w:rsidRDefault="00504F9B" w:rsidP="000D1E86">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31C5CDA6">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v:textbox>
                <w10:wrap anchorx="margin"/>
              </v:shape>
            </w:pict>
          </mc:Fallback>
        </mc:AlternateContent>
      </w:r>
      <w:r w:rsidR="00EE24B2">
        <w:rPr>
          <w:lang w:val="en-GB"/>
        </w:rPr>
        <w:br w:type="page"/>
      </w:r>
      <w:r w:rsidR="00433BAF"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2E5AC129">
                <wp:simplePos x="0" y="0"/>
                <wp:positionH relativeFrom="margin">
                  <wp:posOffset>-720090</wp:posOffset>
                </wp:positionH>
                <wp:positionV relativeFrom="paragraph">
                  <wp:posOffset>7561902</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6.7pt;margin-top:595.45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B0A4F4B">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r w:rsidR="00EE24B2">
        <w:rPr>
          <w:lang w:val="en-GB"/>
        </w:rPr>
        <w:br w:type="page"/>
      </w:r>
      <w:r w:rsidR="00586C49"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2D154E52">
                <wp:simplePos x="0" y="0"/>
                <wp:positionH relativeFrom="page">
                  <wp:posOffset>173042</wp:posOffset>
                </wp:positionH>
                <wp:positionV relativeFrom="paragraph">
                  <wp:posOffset>7555230</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13.65pt;margin-top:594.9pt;width:566.95pt;height:103.8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page"/>
              </v:shape>
            </w:pict>
          </mc:Fallback>
        </mc:AlternateContent>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sectPr w:rsidR="00EE24B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3B99" w14:textId="77777777" w:rsidR="002655AE" w:rsidRDefault="002655AE" w:rsidP="00E31C17">
      <w:pPr>
        <w:spacing w:after="0" w:line="240" w:lineRule="auto"/>
      </w:pPr>
      <w:r>
        <w:separator/>
      </w:r>
    </w:p>
  </w:endnote>
  <w:endnote w:type="continuationSeparator" w:id="0">
    <w:p w14:paraId="21C6F1D9" w14:textId="77777777" w:rsidR="002655AE" w:rsidRDefault="002655AE"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F860" w14:textId="77777777" w:rsidR="002655AE" w:rsidRDefault="002655AE" w:rsidP="00E31C17">
      <w:pPr>
        <w:spacing w:after="0" w:line="240" w:lineRule="auto"/>
      </w:pPr>
      <w:r>
        <w:separator/>
      </w:r>
    </w:p>
  </w:footnote>
  <w:footnote w:type="continuationSeparator" w:id="0">
    <w:p w14:paraId="1B8097AE" w14:textId="77777777" w:rsidR="002655AE" w:rsidRDefault="002655AE"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12CC4"/>
    <w:rsid w:val="00031056"/>
    <w:rsid w:val="0005751C"/>
    <w:rsid w:val="00064723"/>
    <w:rsid w:val="0008735B"/>
    <w:rsid w:val="000A6F7B"/>
    <w:rsid w:val="000C40D8"/>
    <w:rsid w:val="000D1E86"/>
    <w:rsid w:val="000D3B84"/>
    <w:rsid w:val="000D412A"/>
    <w:rsid w:val="000D5435"/>
    <w:rsid w:val="000D54AB"/>
    <w:rsid w:val="000E093F"/>
    <w:rsid w:val="00121AAA"/>
    <w:rsid w:val="001619FA"/>
    <w:rsid w:val="00182887"/>
    <w:rsid w:val="00192127"/>
    <w:rsid w:val="001A0CA8"/>
    <w:rsid w:val="001A2837"/>
    <w:rsid w:val="001A61DA"/>
    <w:rsid w:val="001D2038"/>
    <w:rsid w:val="001F7845"/>
    <w:rsid w:val="0023095B"/>
    <w:rsid w:val="00231E58"/>
    <w:rsid w:val="0023548D"/>
    <w:rsid w:val="00240B40"/>
    <w:rsid w:val="00262675"/>
    <w:rsid w:val="002655AE"/>
    <w:rsid w:val="00277CA4"/>
    <w:rsid w:val="002808F4"/>
    <w:rsid w:val="00287FB1"/>
    <w:rsid w:val="002A3E06"/>
    <w:rsid w:val="002D1B1C"/>
    <w:rsid w:val="002E36C7"/>
    <w:rsid w:val="003040E5"/>
    <w:rsid w:val="0033171E"/>
    <w:rsid w:val="00332AB2"/>
    <w:rsid w:val="003504CA"/>
    <w:rsid w:val="003733E4"/>
    <w:rsid w:val="00384501"/>
    <w:rsid w:val="003A376D"/>
    <w:rsid w:val="00405A30"/>
    <w:rsid w:val="00407CAA"/>
    <w:rsid w:val="00433BAF"/>
    <w:rsid w:val="00461270"/>
    <w:rsid w:val="00462C4E"/>
    <w:rsid w:val="00483058"/>
    <w:rsid w:val="004872B5"/>
    <w:rsid w:val="004A258D"/>
    <w:rsid w:val="004C2689"/>
    <w:rsid w:val="004D1261"/>
    <w:rsid w:val="004E46E3"/>
    <w:rsid w:val="004F4841"/>
    <w:rsid w:val="004F61D9"/>
    <w:rsid w:val="00503628"/>
    <w:rsid w:val="00504F9B"/>
    <w:rsid w:val="00530A64"/>
    <w:rsid w:val="0053274D"/>
    <w:rsid w:val="00585535"/>
    <w:rsid w:val="00586C49"/>
    <w:rsid w:val="0060259D"/>
    <w:rsid w:val="00617BF7"/>
    <w:rsid w:val="0063073E"/>
    <w:rsid w:val="0066784F"/>
    <w:rsid w:val="00675810"/>
    <w:rsid w:val="006D4935"/>
    <w:rsid w:val="00701ACA"/>
    <w:rsid w:val="00711798"/>
    <w:rsid w:val="00714A9C"/>
    <w:rsid w:val="00715FE5"/>
    <w:rsid w:val="00740F0C"/>
    <w:rsid w:val="007C4DD2"/>
    <w:rsid w:val="007E576E"/>
    <w:rsid w:val="008C6322"/>
    <w:rsid w:val="008E5E30"/>
    <w:rsid w:val="00936254"/>
    <w:rsid w:val="009739FB"/>
    <w:rsid w:val="00986028"/>
    <w:rsid w:val="009952A1"/>
    <w:rsid w:val="009A1CE1"/>
    <w:rsid w:val="009C19B8"/>
    <w:rsid w:val="009C782F"/>
    <w:rsid w:val="00A12986"/>
    <w:rsid w:val="00A25ABC"/>
    <w:rsid w:val="00A3395F"/>
    <w:rsid w:val="00A45A0F"/>
    <w:rsid w:val="00AC56AF"/>
    <w:rsid w:val="00AC6680"/>
    <w:rsid w:val="00AD4669"/>
    <w:rsid w:val="00AF1A02"/>
    <w:rsid w:val="00AF7F11"/>
    <w:rsid w:val="00B168A0"/>
    <w:rsid w:val="00B20CC0"/>
    <w:rsid w:val="00B56C09"/>
    <w:rsid w:val="00B62967"/>
    <w:rsid w:val="00C213BF"/>
    <w:rsid w:val="00C34F10"/>
    <w:rsid w:val="00C8134B"/>
    <w:rsid w:val="00CB16C4"/>
    <w:rsid w:val="00D0559E"/>
    <w:rsid w:val="00D21EF3"/>
    <w:rsid w:val="00D3278E"/>
    <w:rsid w:val="00D368E4"/>
    <w:rsid w:val="00D405C5"/>
    <w:rsid w:val="00D45142"/>
    <w:rsid w:val="00D56258"/>
    <w:rsid w:val="00D71F98"/>
    <w:rsid w:val="00DC164D"/>
    <w:rsid w:val="00DC2E00"/>
    <w:rsid w:val="00DF023D"/>
    <w:rsid w:val="00E16967"/>
    <w:rsid w:val="00E31C17"/>
    <w:rsid w:val="00E4727E"/>
    <w:rsid w:val="00EB54A5"/>
    <w:rsid w:val="00EE24B2"/>
    <w:rsid w:val="00EE3BF1"/>
    <w:rsid w:val="00EE4A4D"/>
    <w:rsid w:val="00EF27E2"/>
    <w:rsid w:val="00F215CF"/>
    <w:rsid w:val="00F370D6"/>
    <w:rsid w:val="00F66B94"/>
    <w:rsid w:val="00F707CF"/>
    <w:rsid w:val="00FA1B5C"/>
    <w:rsid w:val="00FA7C52"/>
    <w:rsid w:val="00FD3A4C"/>
    <w:rsid w:val="00FD54CF"/>
    <w:rsid w:val="00FE45EB"/>
    <w:rsid w:val="00FF65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cp:lastModifiedBy>
  <cp:revision>2</cp:revision>
  <dcterms:created xsi:type="dcterms:W3CDTF">2022-12-23T01:45:00Z</dcterms:created>
  <dcterms:modified xsi:type="dcterms:W3CDTF">2022-12-23T01:45:00Z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id="BAaOG6uq"/&gt;&lt;style id="http://www.zotero.org/styles/harvard-limerick" hasBibliography="1" bibliographyStyleHasBeenSet="1"/&gt;&lt;prefs&gt;&lt;pref name="fieldType" value="Field"/&gt;&lt;/prefs&gt;&lt;/data&gt;</vt:lpwstr>
  </property>
</Properties>
</file>