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7A8B" w14:textId="77777777" w:rsidR="006E37FE" w:rsidRDefault="006866DF" w:rsidP="00816D90">
      <w:pPr>
        <w:keepNext/>
        <w:spacing w:before="900" w:after="300"/>
        <w:jc w:val="center"/>
      </w:pPr>
      <w:r>
        <w:rPr>
          <w:rFonts w:eastAsia="黑体"/>
          <w:b/>
          <w:bCs/>
          <w:sz w:val="44"/>
          <w:szCs w:val="44"/>
        </w:rPr>
        <w:t>北京邮电大学课程设计报告</w:t>
      </w:r>
    </w:p>
    <w:tbl>
      <w:tblPr>
        <w:tblW w:w="91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0"/>
        <w:gridCol w:w="1620"/>
        <w:gridCol w:w="720"/>
        <w:gridCol w:w="900"/>
        <w:gridCol w:w="1620"/>
        <w:gridCol w:w="1260"/>
        <w:gridCol w:w="1800"/>
      </w:tblGrid>
      <w:tr w:rsidR="00DC06DC" w14:paraId="1A7F8BFD" w14:textId="77777777" w:rsidTr="007B565C">
        <w:trPr>
          <w:cantSplit/>
          <w:trHeight w:val="607"/>
        </w:trPr>
        <w:tc>
          <w:tcPr>
            <w:tcW w:w="1260" w:type="dxa"/>
            <w:vAlign w:val="center"/>
          </w:tcPr>
          <w:p w14:paraId="1CB5D9D3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课程设计</w:t>
            </w:r>
          </w:p>
          <w:p w14:paraId="0772376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名称</w:t>
            </w:r>
          </w:p>
        </w:tc>
        <w:tc>
          <w:tcPr>
            <w:tcW w:w="2340" w:type="dxa"/>
            <w:gridSpan w:val="2"/>
            <w:vAlign w:val="center"/>
          </w:tcPr>
          <w:p w14:paraId="43C3B299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200" w:firstLine="482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宋体" w:hAnsi="宋体" w:cs="宋体" w:hint="eastAsia"/>
                <w:b/>
                <w:bCs/>
              </w:rPr>
              <w:t>计算机网络课程设计</w:t>
            </w:r>
          </w:p>
        </w:tc>
        <w:tc>
          <w:tcPr>
            <w:tcW w:w="900" w:type="dxa"/>
            <w:vAlign w:val="center"/>
          </w:tcPr>
          <w:p w14:paraId="45A7650F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 院</w:t>
            </w:r>
          </w:p>
        </w:tc>
        <w:tc>
          <w:tcPr>
            <w:tcW w:w="1620" w:type="dxa"/>
            <w:vAlign w:val="center"/>
          </w:tcPr>
          <w:p w14:paraId="41DCC33F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计算机学院</w:t>
            </w:r>
          </w:p>
        </w:tc>
        <w:tc>
          <w:tcPr>
            <w:tcW w:w="1260" w:type="dxa"/>
            <w:vAlign w:val="center"/>
          </w:tcPr>
          <w:p w14:paraId="4D3B16B6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指导教师</w:t>
            </w:r>
          </w:p>
        </w:tc>
        <w:tc>
          <w:tcPr>
            <w:tcW w:w="1800" w:type="dxa"/>
            <w:vAlign w:val="center"/>
          </w:tcPr>
          <w:p w14:paraId="6EE32140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张雪松</w:t>
            </w:r>
          </w:p>
        </w:tc>
      </w:tr>
      <w:tr w:rsidR="00DC06DC" w14:paraId="2701F61F" w14:textId="77777777" w:rsidTr="007B565C">
        <w:trPr>
          <w:cantSplit/>
          <w:trHeight w:val="431"/>
        </w:trPr>
        <w:tc>
          <w:tcPr>
            <w:tcW w:w="1260" w:type="dxa"/>
            <w:vAlign w:val="center"/>
          </w:tcPr>
          <w:p w14:paraId="2A2A266E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班 级</w:t>
            </w:r>
          </w:p>
        </w:tc>
        <w:tc>
          <w:tcPr>
            <w:tcW w:w="1620" w:type="dxa"/>
            <w:vAlign w:val="center"/>
          </w:tcPr>
          <w:p w14:paraId="2E11024F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班内序号</w:t>
            </w:r>
          </w:p>
        </w:tc>
        <w:tc>
          <w:tcPr>
            <w:tcW w:w="1620" w:type="dxa"/>
            <w:gridSpan w:val="2"/>
            <w:vAlign w:val="center"/>
          </w:tcPr>
          <w:p w14:paraId="5D925AF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 号</w:t>
            </w:r>
          </w:p>
        </w:tc>
        <w:tc>
          <w:tcPr>
            <w:tcW w:w="1620" w:type="dxa"/>
            <w:vAlign w:val="center"/>
          </w:tcPr>
          <w:p w14:paraId="52B81CB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学生姓名</w:t>
            </w:r>
          </w:p>
        </w:tc>
        <w:tc>
          <w:tcPr>
            <w:tcW w:w="3060" w:type="dxa"/>
            <w:gridSpan w:val="2"/>
            <w:vAlign w:val="center"/>
          </w:tcPr>
          <w:p w14:paraId="7C320BF7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成绩</w:t>
            </w:r>
          </w:p>
        </w:tc>
      </w:tr>
      <w:tr w:rsidR="00DC06DC" w14:paraId="60B6272C" w14:textId="77777777" w:rsidTr="007B565C">
        <w:trPr>
          <w:cantSplit/>
          <w:trHeight w:val="465"/>
        </w:trPr>
        <w:tc>
          <w:tcPr>
            <w:tcW w:w="1260" w:type="dxa"/>
            <w:vAlign w:val="center"/>
          </w:tcPr>
          <w:p w14:paraId="114BD29D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2024211308</w:t>
            </w:r>
          </w:p>
        </w:tc>
        <w:tc>
          <w:tcPr>
            <w:tcW w:w="1620" w:type="dxa"/>
            <w:vAlign w:val="center"/>
          </w:tcPr>
          <w:p w14:paraId="24DB923A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1</w:t>
            </w:r>
          </w:p>
        </w:tc>
        <w:tc>
          <w:tcPr>
            <w:tcW w:w="1620" w:type="dxa"/>
            <w:gridSpan w:val="2"/>
            <w:vAlign w:val="center"/>
          </w:tcPr>
          <w:p w14:paraId="16856F9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2024211129</w:t>
            </w:r>
          </w:p>
        </w:tc>
        <w:tc>
          <w:tcPr>
            <w:tcW w:w="1620" w:type="dxa"/>
            <w:vAlign w:val="center"/>
          </w:tcPr>
          <w:p w14:paraId="181700B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安宇辰</w:t>
            </w:r>
          </w:p>
        </w:tc>
        <w:tc>
          <w:tcPr>
            <w:tcW w:w="3060" w:type="dxa"/>
            <w:gridSpan w:val="2"/>
            <w:vAlign w:val="center"/>
          </w:tcPr>
          <w:p w14:paraId="45837F4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</w:p>
        </w:tc>
      </w:tr>
      <w:tr w:rsidR="00DC06DC" w14:paraId="31F1B4B2" w14:textId="77777777" w:rsidTr="007B565C">
        <w:trPr>
          <w:cantSplit/>
          <w:trHeight w:val="443"/>
        </w:trPr>
        <w:tc>
          <w:tcPr>
            <w:tcW w:w="1260" w:type="dxa"/>
            <w:vAlign w:val="center"/>
          </w:tcPr>
          <w:p w14:paraId="4709AA29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2024211308</w:t>
            </w:r>
          </w:p>
        </w:tc>
        <w:tc>
          <w:tcPr>
            <w:tcW w:w="1620" w:type="dxa"/>
            <w:vAlign w:val="center"/>
          </w:tcPr>
          <w:p w14:paraId="58D1C54E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</w:t>
            </w:r>
          </w:p>
        </w:tc>
        <w:tc>
          <w:tcPr>
            <w:tcW w:w="1620" w:type="dxa"/>
            <w:gridSpan w:val="2"/>
            <w:vAlign w:val="center"/>
          </w:tcPr>
          <w:p w14:paraId="028B1615" w14:textId="77777777" w:rsidR="00DC06DC" w:rsidRPr="00A0730E" w:rsidRDefault="00C53187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2024211130</w:t>
            </w:r>
          </w:p>
        </w:tc>
        <w:tc>
          <w:tcPr>
            <w:tcW w:w="1620" w:type="dxa"/>
            <w:vAlign w:val="center"/>
          </w:tcPr>
          <w:p w14:paraId="2CDAE7D1" w14:textId="77777777" w:rsidR="00DC06DC" w:rsidRPr="00A0730E" w:rsidRDefault="00171486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许久新</w:t>
            </w:r>
          </w:p>
        </w:tc>
        <w:tc>
          <w:tcPr>
            <w:tcW w:w="3060" w:type="dxa"/>
            <w:gridSpan w:val="2"/>
            <w:vAlign w:val="center"/>
          </w:tcPr>
          <w:p w14:paraId="64FBFBA4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</w:p>
        </w:tc>
      </w:tr>
      <w:tr w:rsidR="00DC06DC" w14:paraId="790D9A9B" w14:textId="77777777" w:rsidTr="003B1109">
        <w:trPr>
          <w:cantSplit/>
          <w:trHeight w:val="2633"/>
        </w:trPr>
        <w:tc>
          <w:tcPr>
            <w:tcW w:w="1260" w:type="dxa"/>
            <w:vAlign w:val="center"/>
          </w:tcPr>
          <w:p w14:paraId="20ADDCA5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课</w:t>
            </w:r>
          </w:p>
          <w:p w14:paraId="48F66076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程</w:t>
            </w:r>
          </w:p>
          <w:p w14:paraId="2EDF6363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设</w:t>
            </w:r>
          </w:p>
          <w:p w14:paraId="4AF4A29C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计</w:t>
            </w:r>
          </w:p>
          <w:p w14:paraId="260F05C0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内</w:t>
            </w:r>
          </w:p>
          <w:p w14:paraId="295C70BE" w14:textId="77777777" w:rsidR="00DC06DC" w:rsidRPr="00384584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z w:val="21"/>
                <w:szCs w:val="21"/>
              </w:rPr>
            </w:pPr>
            <w:r>
              <w:rPr>
                <w:rFonts w:ascii="幼圆" w:eastAsia="幼圆" w:hAnsi="宋体" w:hint="eastAsia"/>
                <w:b/>
                <w:bCs/>
                <w:sz w:val="21"/>
                <w:szCs w:val="21"/>
              </w:rPr>
              <w:t>容</w:t>
            </w:r>
          </w:p>
        </w:tc>
        <w:tc>
          <w:tcPr>
            <w:tcW w:w="7920" w:type="dxa"/>
            <w:gridSpan w:val="6"/>
          </w:tcPr>
          <w:p w14:paraId="5A5DE244" w14:textId="77777777" w:rsidR="00C450FD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本次课程设计的主要内容是使用 C 语言实现一个 DNS 中继服务器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  <w:p w14:paraId="5EBE4236" w14:textId="77777777" w:rsidR="00090D84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程序读取本地域名-IP 对照表：若域名命中普通 IP，则直接返回解析结果；若命中 </w:t>
            </w:r>
            <w:r>
              <w:rPr>
                <w:rStyle w:val="HTML"/>
                <w:sz w:val="21"/>
                <w:szCs w:val="21"/>
              </w:rPr>
              <w:t>0.0.0.0</w:t>
            </w:r>
            <w:r>
              <w:rPr>
                <w:sz w:val="21"/>
                <w:szCs w:val="21"/>
              </w:rPr>
              <w:t>，则返回域名不存在，实现网站拦截；若本地未命中，则转发到上游 DNS 服务器并将结果返回客户端。同时实现缓存、超时处理和调试日志等功能。</w:t>
            </w:r>
          </w:p>
          <w:p w14:paraId="43FF06F4" w14:textId="77777777" w:rsidR="00090D84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实验方法主要包括阅读 DNS 协议资料、模块化设计程序、编写和调试 C 代码，并通过 </w:t>
            </w:r>
            <w:proofErr w:type="spellStart"/>
            <w:r>
              <w:rPr>
                <w:rStyle w:val="HTML"/>
                <w:sz w:val="21"/>
                <w:szCs w:val="21"/>
              </w:rPr>
              <w:t>nslookup</w:t>
            </w:r>
            <w:proofErr w:type="spellEnd"/>
            <w:r>
              <w:rPr>
                <w:sz w:val="21"/>
                <w:szCs w:val="21"/>
              </w:rPr>
              <w:t>、单元测试和运行日志验证本地解析、域名拦截、DNS 中继和缓存等功能。</w:t>
            </w:r>
          </w:p>
          <w:p w14:paraId="29BAA9B7" w14:textId="77777777" w:rsidR="00DC06DC" w:rsidRPr="00384584" w:rsidRDefault="00090D84" w:rsidP="003B1109">
            <w:pPr>
              <w:pStyle w:val="ac"/>
              <w:keepNext/>
              <w:spacing w:before="0" w:beforeAutospacing="0" w:after="0" w:afterAutospacing="0" w:line="240" w:lineRule="exact"/>
              <w:ind w:firstLineChars="200" w:firstLine="42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团队分工上，安宇辰主要负责 DNS 报文解析、本地表处理、本地响应构造和相关文档；许久新主要负责服务器主循环、请求转发、ID 转换、缓存和测试记录。两人共同完成系统联调、报告整理和答辩准备</w:t>
            </w:r>
            <w:r>
              <w:rPr>
                <w:rFonts w:hint="eastAsia"/>
                <w:sz w:val="21"/>
                <w:szCs w:val="21"/>
              </w:rPr>
              <w:t>。</w:t>
            </w:r>
          </w:p>
        </w:tc>
      </w:tr>
      <w:tr w:rsidR="00DC06DC" w14:paraId="4282D82E" w14:textId="77777777" w:rsidTr="007B565C">
        <w:trPr>
          <w:cantSplit/>
          <w:trHeight w:val="1559"/>
        </w:trPr>
        <w:tc>
          <w:tcPr>
            <w:tcW w:w="1260" w:type="dxa"/>
            <w:vAlign w:val="center"/>
          </w:tcPr>
          <w:p w14:paraId="19F1374E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学生</w:t>
            </w:r>
          </w:p>
          <w:p w14:paraId="55E35CB6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课程设计</w:t>
            </w:r>
          </w:p>
          <w:p w14:paraId="0E68A6DC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报告</w:t>
            </w:r>
          </w:p>
          <w:p w14:paraId="5FD5F93F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  <w:spacing w:val="-8"/>
                <w:w w:val="90"/>
              </w:rPr>
            </w:pPr>
            <w:r>
              <w:rPr>
                <w:rFonts w:ascii="幼圆" w:eastAsia="幼圆" w:hAnsi="宋体" w:hint="eastAsia"/>
                <w:spacing w:val="-8"/>
                <w:w w:val="90"/>
              </w:rPr>
              <w:t>（附页）</w:t>
            </w:r>
          </w:p>
        </w:tc>
        <w:tc>
          <w:tcPr>
            <w:tcW w:w="7920" w:type="dxa"/>
            <w:gridSpan w:val="6"/>
          </w:tcPr>
          <w:p w14:paraId="2EC7CFFD" w14:textId="77777777" w:rsidR="00DC06DC" w:rsidRPr="00A0730E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</w:rPr>
            </w:pPr>
          </w:p>
        </w:tc>
      </w:tr>
      <w:tr w:rsidR="00DC06DC" w14:paraId="0BCCB2EE" w14:textId="77777777" w:rsidTr="007B565C">
        <w:trPr>
          <w:cantSplit/>
          <w:trHeight w:val="4340"/>
        </w:trPr>
        <w:tc>
          <w:tcPr>
            <w:tcW w:w="1260" w:type="dxa"/>
            <w:vAlign w:val="center"/>
          </w:tcPr>
          <w:p w14:paraId="30AC2A30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课</w:t>
            </w:r>
          </w:p>
          <w:p w14:paraId="57DB463B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程</w:t>
            </w:r>
          </w:p>
          <w:p w14:paraId="12223AA0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设</w:t>
            </w:r>
          </w:p>
          <w:p w14:paraId="462FC2E6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计</w:t>
            </w:r>
          </w:p>
          <w:p w14:paraId="3154C2EE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成</w:t>
            </w:r>
          </w:p>
          <w:p w14:paraId="1BC6E1FB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绩</w:t>
            </w:r>
          </w:p>
          <w:p w14:paraId="37D81288" w14:textId="77777777" w:rsidR="00DC06DC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  <w:b/>
                <w:bCs/>
              </w:rPr>
            </w:pPr>
            <w:r>
              <w:rPr>
                <w:rFonts w:ascii="幼圆" w:eastAsia="幼圆" w:hAnsi="宋体" w:hint="eastAsia"/>
                <w:b/>
                <w:bCs/>
              </w:rPr>
              <w:t>评</w:t>
            </w:r>
          </w:p>
          <w:p w14:paraId="774BB5A8" w14:textId="77777777" w:rsidR="00DC06DC" w:rsidRPr="00A0730E" w:rsidRDefault="00DC06DC" w:rsidP="007B565C">
            <w:pPr>
              <w:keepNext/>
              <w:widowControl/>
              <w:spacing w:line="320" w:lineRule="exact"/>
              <w:jc w:val="center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  <w:b/>
                <w:bCs/>
              </w:rPr>
              <w:t>定</w:t>
            </w:r>
          </w:p>
        </w:tc>
        <w:tc>
          <w:tcPr>
            <w:tcW w:w="7920" w:type="dxa"/>
            <w:gridSpan w:val="6"/>
          </w:tcPr>
          <w:p w14:paraId="2E84EE76" w14:textId="77777777" w:rsidR="00DC06DC" w:rsidRPr="00C069BA" w:rsidRDefault="00DC06DC" w:rsidP="007B565C">
            <w:pPr>
              <w:keepNext/>
              <w:widowControl/>
              <w:spacing w:line="320" w:lineRule="exact"/>
              <w:ind w:firstLineChars="200" w:firstLine="480"/>
              <w:rPr>
                <w:rFonts w:ascii="幼圆" w:eastAsia="幼圆" w:hAnsi="宋体"/>
                <w:szCs w:val="21"/>
              </w:rPr>
            </w:pPr>
            <w:r>
              <w:rPr>
                <w:rFonts w:ascii="幼圆" w:eastAsia="幼圆" w:hAnsi="宋体" w:hint="eastAsia"/>
                <w:b/>
              </w:rPr>
              <w:t>评语</w:t>
            </w:r>
            <w:r>
              <w:rPr>
                <w:rFonts w:ascii="幼圆" w:eastAsia="幼圆" w:hAnsi="宋体" w:hint="eastAsia"/>
              </w:rPr>
              <w:t>:</w:t>
            </w:r>
            <w:r>
              <w:rPr>
                <w:rFonts w:ascii="幼圆" w:eastAsia="幼圆" w:hAnsi="宋体" w:hint="eastAsia"/>
                <w:szCs w:val="21"/>
              </w:rPr>
              <w:t xml:space="preserve"> </w:t>
            </w:r>
          </w:p>
          <w:p w14:paraId="3CBCE515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</w:rPr>
            </w:pPr>
          </w:p>
          <w:p w14:paraId="35AD23A8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4E3DB361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01777CA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0F5B5B46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EC94C92" w14:textId="77777777" w:rsidR="00DC06DC" w:rsidRDefault="00DC06DC" w:rsidP="007B565C">
            <w:pPr>
              <w:keepNext/>
              <w:widowControl/>
              <w:spacing w:line="320" w:lineRule="exact"/>
              <w:rPr>
                <w:rFonts w:ascii="幼圆" w:eastAsia="幼圆" w:hAnsi="宋体"/>
                <w:b/>
              </w:rPr>
            </w:pPr>
          </w:p>
          <w:p w14:paraId="4B8B4319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3899E98E" w14:textId="77777777" w:rsidR="00DC06DC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  <w:b/>
              </w:rPr>
            </w:pPr>
          </w:p>
          <w:p w14:paraId="03A1AD67" w14:textId="77777777" w:rsidR="00DC06DC" w:rsidRPr="00A0730E" w:rsidRDefault="00DC06DC" w:rsidP="007B565C">
            <w:pPr>
              <w:keepNext/>
              <w:widowControl/>
              <w:spacing w:line="320" w:lineRule="exact"/>
              <w:ind w:firstLineChars="196" w:firstLine="470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  <w:b/>
              </w:rPr>
              <w:t>成绩</w:t>
            </w:r>
            <w:r>
              <w:rPr>
                <w:rFonts w:ascii="幼圆" w:eastAsia="幼圆" w:hAnsi="宋体" w:hint="eastAsia"/>
              </w:rPr>
              <w:t>:</w:t>
            </w:r>
          </w:p>
          <w:p w14:paraId="6C860076" w14:textId="77777777" w:rsidR="00DC06DC" w:rsidRDefault="00DC06DC" w:rsidP="007B565C">
            <w:pPr>
              <w:keepNext/>
              <w:widowControl/>
              <w:spacing w:line="320" w:lineRule="exact"/>
              <w:ind w:firstLineChars="1200" w:firstLine="2880"/>
              <w:rPr>
                <w:rFonts w:ascii="幼圆" w:eastAsia="幼圆" w:hAnsi="宋体"/>
                <w:szCs w:val="21"/>
              </w:rPr>
            </w:pPr>
          </w:p>
          <w:p w14:paraId="6BCCA9F9" w14:textId="77777777" w:rsidR="00DC06DC" w:rsidRPr="0067254C" w:rsidRDefault="00DC06DC" w:rsidP="007B565C">
            <w:pPr>
              <w:keepNext/>
              <w:widowControl/>
              <w:spacing w:line="240" w:lineRule="exact"/>
              <w:ind w:firstLineChars="1800" w:firstLine="4320"/>
              <w:rPr>
                <w:rFonts w:ascii="幼圆" w:eastAsia="幼圆" w:hAnsi="宋体"/>
                <w:szCs w:val="21"/>
              </w:rPr>
            </w:pPr>
            <w:r>
              <w:rPr>
                <w:rFonts w:ascii="幼圆" w:eastAsia="幼圆" w:hAnsi="宋体" w:hint="eastAsia"/>
                <w:szCs w:val="21"/>
              </w:rPr>
              <w:t xml:space="preserve">指导教师签名：             </w:t>
            </w:r>
          </w:p>
          <w:p w14:paraId="25A1A015" w14:textId="77777777" w:rsidR="00DC06DC" w:rsidRDefault="00DC06DC" w:rsidP="007B565C">
            <w:pPr>
              <w:keepNext/>
              <w:widowControl/>
              <w:spacing w:line="240" w:lineRule="exact"/>
              <w:ind w:firstLineChars="1900" w:firstLine="4560"/>
              <w:rPr>
                <w:rFonts w:ascii="幼圆" w:eastAsia="幼圆" w:hAnsi="宋体"/>
              </w:rPr>
            </w:pPr>
          </w:p>
          <w:p w14:paraId="44870B63" w14:textId="77777777" w:rsidR="00DC06DC" w:rsidRPr="00A0730E" w:rsidRDefault="00DC06DC" w:rsidP="007B565C">
            <w:pPr>
              <w:widowControl/>
              <w:spacing w:line="240" w:lineRule="exact"/>
              <w:ind w:firstLineChars="1900" w:firstLine="4560"/>
              <w:rPr>
                <w:rFonts w:ascii="幼圆" w:eastAsia="幼圆" w:hAnsi="宋体"/>
              </w:rPr>
            </w:pPr>
            <w:r>
              <w:rPr>
                <w:rFonts w:ascii="幼圆" w:eastAsia="幼圆" w:hAnsi="宋体" w:hint="eastAsia"/>
              </w:rPr>
              <w:t>年    月     日</w:t>
            </w:r>
          </w:p>
        </w:tc>
      </w:tr>
    </w:tbl>
    <w:p w14:paraId="46F8FF65" w14:textId="77777777" w:rsidR="006E37FE" w:rsidRDefault="006E37FE">
      <w:pPr>
        <w:spacing w:before="60" w:after="60"/>
      </w:pPr>
    </w:p>
    <w:p w14:paraId="596AA29A" w14:textId="77777777" w:rsidR="006E37FE" w:rsidRDefault="006866DF">
      <w:r>
        <w:br w:type="page"/>
      </w:r>
    </w:p>
    <w:p w14:paraId="6AECD0C6" w14:textId="77777777" w:rsidR="006E37FE" w:rsidRDefault="006866DF">
      <w:pPr>
        <w:pStyle w:val="1"/>
      </w:pPr>
      <w:bookmarkStart w:id="0" w:name="_Toc232194378"/>
      <w:bookmarkStart w:id="1" w:name="CodexToc001"/>
      <w:r>
        <w:lastRenderedPageBreak/>
        <w:t>目录</w:t>
      </w:r>
      <w:bookmarkEnd w:id="0"/>
      <w:bookmarkEnd w:id="1"/>
    </w:p>
    <w:sdt>
      <w:sdtPr>
        <w:alias w:val="目录"/>
        <w:id w:val="-347487094"/>
      </w:sdtPr>
      <w:sdtContent>
        <w:p w14:paraId="1A122C2D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1" w:history="1">
            <w:r>
              <w:rPr>
                <w:rStyle w:val="a5"/>
                <w:noProof/>
              </w:rPr>
              <w:t>目录</w:t>
            </w:r>
            <w:r>
              <w:rPr>
                <w:noProof/>
              </w:rPr>
              <w:tab/>
              <w:t>3</w:t>
            </w:r>
          </w:hyperlink>
        </w:p>
        <w:p w14:paraId="46357192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2" w:history="1">
            <w:r>
              <w:rPr>
                <w:rStyle w:val="a5"/>
                <w:noProof/>
              </w:rPr>
              <w:t xml:space="preserve">1. </w:t>
            </w:r>
            <w:r>
              <w:rPr>
                <w:rStyle w:val="a5"/>
                <w:noProof/>
              </w:rPr>
              <w:t>实验目的与任务要求</w:t>
            </w:r>
            <w:r>
              <w:rPr>
                <w:noProof/>
              </w:rPr>
              <w:tab/>
              <w:t>5</w:t>
            </w:r>
          </w:hyperlink>
        </w:p>
        <w:p w14:paraId="0B52C2DD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3" w:history="1">
            <w:r>
              <w:rPr>
                <w:rStyle w:val="a5"/>
                <w:noProof/>
              </w:rPr>
              <w:t xml:space="preserve">2. </w:t>
            </w:r>
            <w:r>
              <w:rPr>
                <w:rStyle w:val="a5"/>
                <w:noProof/>
              </w:rPr>
              <w:t>课程设计分工</w:t>
            </w:r>
            <w:r>
              <w:rPr>
                <w:noProof/>
              </w:rPr>
              <w:tab/>
              <w:t>6</w:t>
            </w:r>
          </w:hyperlink>
        </w:p>
        <w:p w14:paraId="010A3D14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04" w:history="1">
            <w:r>
              <w:rPr>
                <w:rStyle w:val="a5"/>
                <w:noProof/>
              </w:rPr>
              <w:t xml:space="preserve">3. DNS </w:t>
            </w:r>
            <w:r>
              <w:rPr>
                <w:rStyle w:val="a5"/>
                <w:noProof/>
              </w:rPr>
              <w:t>协议研究</w:t>
            </w:r>
            <w:r>
              <w:rPr>
                <w:noProof/>
              </w:rPr>
              <w:tab/>
              <w:t>6</w:t>
            </w:r>
          </w:hyperlink>
        </w:p>
        <w:p w14:paraId="00D5E2DD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5" w:history="1">
            <w:r>
              <w:rPr>
                <w:rStyle w:val="a5"/>
                <w:noProof/>
              </w:rPr>
              <w:t>3.1 Header</w:t>
            </w:r>
            <w:r>
              <w:rPr>
                <w:noProof/>
              </w:rPr>
              <w:tab/>
              <w:t>7</w:t>
            </w:r>
          </w:hyperlink>
        </w:p>
        <w:p w14:paraId="286CED6A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6" w:history="1">
            <w:r>
              <w:rPr>
                <w:rStyle w:val="a5"/>
                <w:noProof/>
              </w:rPr>
              <w:t xml:space="preserve">3.2 Question </w:t>
            </w:r>
            <w:r>
              <w:rPr>
                <w:rStyle w:val="a5"/>
                <w:noProof/>
              </w:rPr>
              <w:t>与域名编码</w:t>
            </w:r>
            <w:r>
              <w:rPr>
                <w:noProof/>
              </w:rPr>
              <w:tab/>
              <w:t>8</w:t>
            </w:r>
          </w:hyperlink>
        </w:p>
        <w:p w14:paraId="75DCB22A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7" w:history="1">
            <w:r>
              <w:rPr>
                <w:rStyle w:val="a5"/>
                <w:noProof/>
              </w:rPr>
              <w:t xml:space="preserve">3.3 Resource Record </w:t>
            </w:r>
            <w:r>
              <w:rPr>
                <w:rStyle w:val="a5"/>
                <w:noProof/>
              </w:rPr>
              <w:t>与本地</w:t>
            </w:r>
            <w:r>
              <w:rPr>
                <w:rStyle w:val="a5"/>
                <w:noProof/>
              </w:rPr>
              <w:t xml:space="preserve"> A </w:t>
            </w:r>
            <w:r>
              <w:rPr>
                <w:rStyle w:val="a5"/>
                <w:noProof/>
              </w:rPr>
              <w:t>响应</w:t>
            </w:r>
            <w:r>
              <w:rPr>
                <w:noProof/>
              </w:rPr>
              <w:tab/>
              <w:t>9</w:t>
            </w:r>
          </w:hyperlink>
        </w:p>
        <w:p w14:paraId="2EABDEB9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8" w:history="1">
            <w:r>
              <w:rPr>
                <w:rStyle w:val="a5"/>
                <w:noProof/>
              </w:rPr>
              <w:t xml:space="preserve">3.4 </w:t>
            </w:r>
            <w:r>
              <w:rPr>
                <w:rStyle w:val="a5"/>
                <w:noProof/>
              </w:rPr>
              <w:t>名称压缩与安全解析</w:t>
            </w:r>
            <w:r>
              <w:rPr>
                <w:noProof/>
              </w:rPr>
              <w:tab/>
              <w:t>9</w:t>
            </w:r>
          </w:hyperlink>
        </w:p>
        <w:p w14:paraId="128C18D4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09" w:history="1">
            <w:r>
              <w:rPr>
                <w:rStyle w:val="a5"/>
                <w:noProof/>
              </w:rPr>
              <w:t xml:space="preserve">3.5 TTL </w:t>
            </w:r>
            <w:r>
              <w:rPr>
                <w:rStyle w:val="a5"/>
                <w:noProof/>
              </w:rPr>
              <w:t>与缓存语义</w:t>
            </w:r>
            <w:r>
              <w:rPr>
                <w:noProof/>
              </w:rPr>
              <w:tab/>
              <w:t>9</w:t>
            </w:r>
          </w:hyperlink>
        </w:p>
        <w:p w14:paraId="23A14AA5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0" w:history="1">
            <w:r>
              <w:rPr>
                <w:rStyle w:val="a5"/>
                <w:noProof/>
              </w:rPr>
              <w:t xml:space="preserve">4. </w:t>
            </w:r>
            <w:r>
              <w:rPr>
                <w:rStyle w:val="a5"/>
                <w:noProof/>
              </w:rPr>
              <w:t>系统总体方案设计</w:t>
            </w:r>
            <w:r>
              <w:rPr>
                <w:noProof/>
              </w:rPr>
              <w:tab/>
              <w:t>10</w:t>
            </w:r>
          </w:hyperlink>
        </w:p>
        <w:p w14:paraId="7DB9564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1" w:history="1">
            <w:r>
              <w:rPr>
                <w:rStyle w:val="a5"/>
                <w:noProof/>
              </w:rPr>
              <w:t xml:space="preserve">4.1 </w:t>
            </w:r>
            <w:r>
              <w:rPr>
                <w:rStyle w:val="a5"/>
                <w:noProof/>
              </w:rPr>
              <w:t>工程结构</w:t>
            </w:r>
            <w:r>
              <w:rPr>
                <w:noProof/>
              </w:rPr>
              <w:tab/>
              <w:t>10</w:t>
            </w:r>
          </w:hyperlink>
        </w:p>
        <w:p w14:paraId="4A3101A5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2" w:history="1">
            <w:r>
              <w:rPr>
                <w:rStyle w:val="a5"/>
                <w:noProof/>
              </w:rPr>
              <w:t xml:space="preserve">4.2 </w:t>
            </w:r>
            <w:r>
              <w:rPr>
                <w:rStyle w:val="a5"/>
                <w:noProof/>
              </w:rPr>
              <w:t>方案选择</w:t>
            </w:r>
            <w:r>
              <w:rPr>
                <w:noProof/>
              </w:rPr>
              <w:tab/>
              <w:t>11</w:t>
            </w:r>
          </w:hyperlink>
        </w:p>
        <w:p w14:paraId="5518F4D3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3" w:history="1">
            <w:r>
              <w:rPr>
                <w:rStyle w:val="a5"/>
                <w:noProof/>
              </w:rPr>
              <w:t xml:space="preserve">4.3 </w:t>
            </w:r>
            <w:r>
              <w:rPr>
                <w:rStyle w:val="a5"/>
                <w:noProof/>
              </w:rPr>
              <w:t>总体架构图</w:t>
            </w:r>
            <w:r>
              <w:rPr>
                <w:noProof/>
              </w:rPr>
              <w:tab/>
              <w:t>11</w:t>
            </w:r>
          </w:hyperlink>
        </w:p>
        <w:p w14:paraId="39753358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4" w:history="1">
            <w:r>
              <w:rPr>
                <w:rStyle w:val="a5"/>
                <w:noProof/>
              </w:rPr>
              <w:t xml:space="preserve">5. </w:t>
            </w:r>
            <w:r>
              <w:rPr>
                <w:rStyle w:val="a5"/>
                <w:noProof/>
              </w:rPr>
              <w:t>模块划分与数据结构</w:t>
            </w:r>
            <w:r>
              <w:rPr>
                <w:noProof/>
              </w:rPr>
              <w:tab/>
              <w:t>12</w:t>
            </w:r>
          </w:hyperlink>
        </w:p>
        <w:p w14:paraId="603F9800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5" w:history="1">
            <w:r>
              <w:rPr>
                <w:rStyle w:val="a5"/>
                <w:noProof/>
              </w:rPr>
              <w:t xml:space="preserve">5.1 </w:t>
            </w:r>
            <w:r>
              <w:rPr>
                <w:rStyle w:val="a5"/>
                <w:noProof/>
              </w:rPr>
              <w:t>模块职责</w:t>
            </w:r>
            <w:r>
              <w:rPr>
                <w:noProof/>
              </w:rPr>
              <w:tab/>
              <w:t>12</w:t>
            </w:r>
          </w:hyperlink>
        </w:p>
        <w:p w14:paraId="02B71A7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6" w:history="1">
            <w:r>
              <w:rPr>
                <w:rStyle w:val="a5"/>
                <w:noProof/>
              </w:rPr>
              <w:t xml:space="preserve">5.2 </w:t>
            </w:r>
            <w:r>
              <w:rPr>
                <w:rStyle w:val="a5"/>
                <w:noProof/>
              </w:rPr>
              <w:t>关键数据结构</w:t>
            </w:r>
            <w:r>
              <w:rPr>
                <w:noProof/>
              </w:rPr>
              <w:tab/>
              <w:t>14</w:t>
            </w:r>
          </w:hyperlink>
        </w:p>
        <w:p w14:paraId="457EC7E8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17" w:history="1">
            <w:r>
              <w:rPr>
                <w:rStyle w:val="a5"/>
                <w:noProof/>
              </w:rPr>
              <w:t xml:space="preserve">6. </w:t>
            </w:r>
            <w:r>
              <w:rPr>
                <w:rStyle w:val="a5"/>
                <w:noProof/>
              </w:rPr>
              <w:t>软件流程</w:t>
            </w:r>
            <w:r>
              <w:rPr>
                <w:noProof/>
              </w:rPr>
              <w:tab/>
              <w:t>14</w:t>
            </w:r>
          </w:hyperlink>
        </w:p>
        <w:p w14:paraId="2BC7DB1D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8" w:history="1">
            <w:r>
              <w:rPr>
                <w:rStyle w:val="a5"/>
                <w:noProof/>
              </w:rPr>
              <w:t xml:space="preserve">6.1 </w:t>
            </w:r>
            <w:r>
              <w:rPr>
                <w:rStyle w:val="a5"/>
                <w:noProof/>
              </w:rPr>
              <w:t>启动流程</w:t>
            </w:r>
            <w:r>
              <w:rPr>
                <w:noProof/>
              </w:rPr>
              <w:tab/>
              <w:t>14</w:t>
            </w:r>
          </w:hyperlink>
        </w:p>
        <w:p w14:paraId="2D2DAB1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19" w:history="1">
            <w:r>
              <w:rPr>
                <w:rStyle w:val="a5"/>
                <w:noProof/>
              </w:rPr>
              <w:t xml:space="preserve">6.2 </w:t>
            </w:r>
            <w:r>
              <w:rPr>
                <w:rStyle w:val="a5"/>
                <w:noProof/>
              </w:rPr>
              <w:t>客户端查询流程</w:t>
            </w:r>
            <w:r>
              <w:rPr>
                <w:noProof/>
              </w:rPr>
              <w:tab/>
              <w:t>15</w:t>
            </w:r>
          </w:hyperlink>
        </w:p>
        <w:p w14:paraId="4C0A97F5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0" w:history="1">
            <w:r>
              <w:rPr>
                <w:rStyle w:val="a5"/>
                <w:noProof/>
              </w:rPr>
              <w:t xml:space="preserve">6.3 </w:t>
            </w:r>
            <w:r>
              <w:rPr>
                <w:rStyle w:val="a5"/>
                <w:noProof/>
              </w:rPr>
              <w:t>上游响应流程</w:t>
            </w:r>
            <w:r>
              <w:rPr>
                <w:noProof/>
              </w:rPr>
              <w:tab/>
              <w:t>15</w:t>
            </w:r>
          </w:hyperlink>
        </w:p>
        <w:p w14:paraId="4D7467B9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21" w:history="1">
            <w:r>
              <w:rPr>
                <w:rStyle w:val="a5"/>
                <w:noProof/>
              </w:rPr>
              <w:t xml:space="preserve">7. </w:t>
            </w:r>
            <w:r>
              <w:rPr>
                <w:rStyle w:val="a5"/>
                <w:noProof/>
              </w:rPr>
              <w:t>关键功能实现</w:t>
            </w:r>
            <w:r>
              <w:rPr>
                <w:noProof/>
              </w:rPr>
              <w:tab/>
              <w:t>16</w:t>
            </w:r>
          </w:hyperlink>
        </w:p>
        <w:p w14:paraId="05BBF642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2" w:history="1">
            <w:r>
              <w:rPr>
                <w:rStyle w:val="a5"/>
                <w:noProof/>
              </w:rPr>
              <w:t xml:space="preserve">7.1 </w:t>
            </w:r>
            <w:r>
              <w:rPr>
                <w:rStyle w:val="a5"/>
                <w:noProof/>
              </w:rPr>
              <w:t>本地解析</w:t>
            </w:r>
            <w:r>
              <w:rPr>
                <w:noProof/>
              </w:rPr>
              <w:tab/>
              <w:t>16</w:t>
            </w:r>
          </w:hyperlink>
        </w:p>
        <w:p w14:paraId="16E2F17C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3" w:history="1">
            <w:r>
              <w:rPr>
                <w:rStyle w:val="a5"/>
                <w:noProof/>
              </w:rPr>
              <w:t xml:space="preserve">7.2 </w:t>
            </w:r>
            <w:r>
              <w:rPr>
                <w:rStyle w:val="a5"/>
                <w:noProof/>
              </w:rPr>
              <w:t>不良网站拦截</w:t>
            </w:r>
            <w:r>
              <w:rPr>
                <w:noProof/>
              </w:rPr>
              <w:tab/>
              <w:t>16</w:t>
            </w:r>
          </w:hyperlink>
        </w:p>
        <w:p w14:paraId="1B56DBAB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4" w:history="1">
            <w:r>
              <w:rPr>
                <w:rStyle w:val="a5"/>
                <w:noProof/>
              </w:rPr>
              <w:t xml:space="preserve">7.3 </w:t>
            </w:r>
            <w:r>
              <w:rPr>
                <w:rStyle w:val="a5"/>
                <w:noProof/>
              </w:rPr>
              <w:t>上游中继与</w:t>
            </w:r>
            <w:r>
              <w:rPr>
                <w:rStyle w:val="a5"/>
                <w:noProof/>
              </w:rPr>
              <w:t xml:space="preserve"> ID </w:t>
            </w:r>
            <w:r>
              <w:rPr>
                <w:rStyle w:val="a5"/>
                <w:noProof/>
              </w:rPr>
              <w:t>转换</w:t>
            </w:r>
            <w:r>
              <w:rPr>
                <w:noProof/>
              </w:rPr>
              <w:tab/>
              <w:t>17</w:t>
            </w:r>
          </w:hyperlink>
        </w:p>
        <w:p w14:paraId="6E35FCB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5" w:history="1">
            <w:r>
              <w:rPr>
                <w:rStyle w:val="a5"/>
                <w:noProof/>
              </w:rPr>
              <w:t xml:space="preserve">7.4 </w:t>
            </w:r>
            <w:r>
              <w:rPr>
                <w:rStyle w:val="a5"/>
                <w:noProof/>
              </w:rPr>
              <w:t>超时与迟到响应</w:t>
            </w:r>
            <w:r>
              <w:rPr>
                <w:noProof/>
              </w:rPr>
              <w:tab/>
              <w:t>17</w:t>
            </w:r>
          </w:hyperlink>
        </w:p>
        <w:p w14:paraId="282E0C1F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6" w:history="1">
            <w:r>
              <w:rPr>
                <w:rStyle w:val="a5"/>
                <w:noProof/>
              </w:rPr>
              <w:t>7.5 Cache</w:t>
            </w:r>
            <w:r>
              <w:rPr>
                <w:rStyle w:val="a5"/>
                <w:noProof/>
              </w:rPr>
              <w:t>、</w:t>
            </w:r>
            <w:r>
              <w:rPr>
                <w:rStyle w:val="a5"/>
                <w:noProof/>
              </w:rPr>
              <w:t xml:space="preserve">TTL </w:t>
            </w:r>
            <w:r>
              <w:rPr>
                <w:rStyle w:val="a5"/>
                <w:noProof/>
              </w:rPr>
              <w:t>与</w:t>
            </w:r>
            <w:r>
              <w:rPr>
                <w:rStyle w:val="a5"/>
                <w:noProof/>
              </w:rPr>
              <w:t xml:space="preserve"> LRU</w:t>
            </w:r>
            <w:r>
              <w:rPr>
                <w:noProof/>
              </w:rPr>
              <w:tab/>
              <w:t>18</w:t>
            </w:r>
          </w:hyperlink>
        </w:p>
        <w:p w14:paraId="0993C7EC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7" w:history="1">
            <w:r>
              <w:rPr>
                <w:rStyle w:val="a5"/>
                <w:noProof/>
              </w:rPr>
              <w:t xml:space="preserve">7.6 </w:t>
            </w:r>
            <w:r>
              <w:rPr>
                <w:rStyle w:val="a5"/>
                <w:noProof/>
              </w:rPr>
              <w:t>跨平台封装</w:t>
            </w:r>
            <w:r>
              <w:rPr>
                <w:noProof/>
              </w:rPr>
              <w:tab/>
              <w:t>18</w:t>
            </w:r>
          </w:hyperlink>
        </w:p>
        <w:p w14:paraId="0569673A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28" w:history="1">
            <w:r>
              <w:rPr>
                <w:rStyle w:val="a5"/>
                <w:noProof/>
              </w:rPr>
              <w:t xml:space="preserve">8. </w:t>
            </w:r>
            <w:r>
              <w:rPr>
                <w:rStyle w:val="a5"/>
                <w:noProof/>
              </w:rPr>
              <w:t>测试用例与运行结果</w:t>
            </w:r>
            <w:r>
              <w:rPr>
                <w:noProof/>
              </w:rPr>
              <w:tab/>
              <w:t>19</w:t>
            </w:r>
          </w:hyperlink>
        </w:p>
        <w:p w14:paraId="37A9E247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29" w:history="1">
            <w:r>
              <w:rPr>
                <w:rStyle w:val="a5"/>
                <w:noProof/>
              </w:rPr>
              <w:t xml:space="preserve">8.1 </w:t>
            </w:r>
            <w:r>
              <w:rPr>
                <w:rStyle w:val="a5"/>
                <w:noProof/>
              </w:rPr>
              <w:t>构建与自动化测试</w:t>
            </w:r>
            <w:r>
              <w:rPr>
                <w:noProof/>
              </w:rPr>
              <w:tab/>
              <w:t>19</w:t>
            </w:r>
          </w:hyperlink>
        </w:p>
        <w:p w14:paraId="0B5A9F34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0" w:history="1">
            <w:r>
              <w:rPr>
                <w:rStyle w:val="a5"/>
                <w:noProof/>
              </w:rPr>
              <w:t xml:space="preserve">8.2 </w:t>
            </w:r>
            <w:r>
              <w:rPr>
                <w:rStyle w:val="a5"/>
                <w:noProof/>
              </w:rPr>
              <w:t>人工运行验证</w:t>
            </w:r>
            <w:r>
              <w:rPr>
                <w:noProof/>
              </w:rPr>
              <w:tab/>
              <w:t>20</w:t>
            </w:r>
          </w:hyperlink>
        </w:p>
        <w:p w14:paraId="2E9A467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1" w:history="1">
            <w:r>
              <w:rPr>
                <w:rStyle w:val="a5"/>
                <w:noProof/>
              </w:rPr>
              <w:t xml:space="preserve">8.3 </w:t>
            </w:r>
            <w:r>
              <w:rPr>
                <w:rStyle w:val="a5"/>
                <w:noProof/>
              </w:rPr>
              <w:t>性能测试</w:t>
            </w:r>
            <w:r>
              <w:rPr>
                <w:noProof/>
              </w:rPr>
              <w:tab/>
              <w:t>22</w:t>
            </w:r>
          </w:hyperlink>
        </w:p>
        <w:p w14:paraId="6F8DFC06" w14:textId="77777777" w:rsidR="00C66FCC" w:rsidRDefault="00000000">
          <w:pPr>
            <w:pStyle w:val="TOC2"/>
            <w:tabs>
              <w:tab w:val="right" w:leader="dot" w:pos="9016"/>
            </w:tabs>
            <w:ind w:left="480"/>
            <w:rPr>
              <w:noProof/>
              <w:sz w:val="22"/>
            </w:rPr>
          </w:pPr>
          <w:hyperlink w:anchor="CodexToc032" w:history="1">
            <w:r>
              <w:rPr>
                <w:rStyle w:val="a5"/>
                <w:noProof/>
              </w:rPr>
              <w:t xml:space="preserve">8.4 </w:t>
            </w:r>
            <w:r>
              <w:rPr>
                <w:rStyle w:val="a5"/>
                <w:noProof/>
              </w:rPr>
              <w:t>验收清单</w:t>
            </w:r>
            <w:r>
              <w:rPr>
                <w:noProof/>
              </w:rPr>
              <w:tab/>
              <w:t>24</w:t>
            </w:r>
          </w:hyperlink>
        </w:p>
        <w:p w14:paraId="350A663F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3" w:history="1">
            <w:r>
              <w:rPr>
                <w:rStyle w:val="a5"/>
                <w:noProof/>
              </w:rPr>
              <w:t xml:space="preserve">9. </w:t>
            </w:r>
            <w:r>
              <w:rPr>
                <w:rStyle w:val="a5"/>
                <w:noProof/>
              </w:rPr>
              <w:t>调试中遇到并解决的问题</w:t>
            </w:r>
            <w:r>
              <w:rPr>
                <w:noProof/>
              </w:rPr>
              <w:tab/>
              <w:t>25</w:t>
            </w:r>
          </w:hyperlink>
        </w:p>
        <w:p w14:paraId="6B01404C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4" w:history="1">
            <w:r>
              <w:rPr>
                <w:rStyle w:val="a5"/>
                <w:noProof/>
              </w:rPr>
              <w:t xml:space="preserve">10. </w:t>
            </w:r>
            <w:r>
              <w:rPr>
                <w:rStyle w:val="a5"/>
                <w:noProof/>
              </w:rPr>
              <w:t>答辩准备</w:t>
            </w:r>
            <w:r>
              <w:rPr>
                <w:noProof/>
              </w:rPr>
              <w:tab/>
              <w:t>28</w:t>
            </w:r>
          </w:hyperlink>
        </w:p>
        <w:p w14:paraId="2A0C9367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5" w:history="1">
            <w:r>
              <w:rPr>
                <w:rStyle w:val="a5"/>
                <w:noProof/>
              </w:rPr>
              <w:t xml:space="preserve">11. </w:t>
            </w:r>
            <w:r>
              <w:rPr>
                <w:rStyle w:val="a5"/>
                <w:noProof/>
              </w:rPr>
              <w:t>课程设计总结</w:t>
            </w:r>
            <w:r>
              <w:rPr>
                <w:noProof/>
              </w:rPr>
              <w:tab/>
              <w:t>26</w:t>
            </w:r>
          </w:hyperlink>
        </w:p>
        <w:p w14:paraId="3F7FB08F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6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A</w:t>
            </w:r>
            <w:r>
              <w:rPr>
                <w:rStyle w:val="a5"/>
                <w:noProof/>
              </w:rPr>
              <w:t>：构建与运行命令</w:t>
            </w:r>
            <w:r>
              <w:rPr>
                <w:noProof/>
              </w:rPr>
              <w:tab/>
              <w:t>26</w:t>
            </w:r>
          </w:hyperlink>
        </w:p>
        <w:p w14:paraId="20A52522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7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B</w:t>
            </w:r>
            <w:r>
              <w:rPr>
                <w:rStyle w:val="a5"/>
                <w:noProof/>
              </w:rPr>
              <w:t>：关键接口摘录</w:t>
            </w:r>
            <w:r>
              <w:rPr>
                <w:noProof/>
              </w:rPr>
              <w:tab/>
              <w:t>27</w:t>
            </w:r>
          </w:hyperlink>
        </w:p>
        <w:p w14:paraId="7A8E5241" w14:textId="77777777" w:rsidR="00C66FCC" w:rsidRDefault="00000000">
          <w:pPr>
            <w:pStyle w:val="TOC1"/>
            <w:tabs>
              <w:tab w:val="right" w:leader="dot" w:pos="9016"/>
            </w:tabs>
            <w:rPr>
              <w:noProof/>
              <w:sz w:val="22"/>
            </w:rPr>
          </w:pPr>
          <w:hyperlink w:anchor="CodexToc038" w:history="1">
            <w:r>
              <w:rPr>
                <w:rStyle w:val="a5"/>
                <w:noProof/>
              </w:rPr>
              <w:t>附录</w:t>
            </w:r>
            <w:r>
              <w:rPr>
                <w:rStyle w:val="a5"/>
                <w:noProof/>
              </w:rPr>
              <w:t xml:space="preserve"> C</w:t>
            </w:r>
            <w:r>
              <w:rPr>
                <w:rStyle w:val="a5"/>
                <w:noProof/>
              </w:rPr>
              <w:t>：评分点覆盖表</w:t>
            </w:r>
            <w:r>
              <w:rPr>
                <w:noProof/>
              </w:rPr>
              <w:tab/>
              <w:t>28</w:t>
            </w:r>
          </w:hyperlink>
        </w:p>
      </w:sdtContent>
    </w:sdt>
    <w:p w14:paraId="40F67DB3" w14:textId="77777777" w:rsidR="006E37FE" w:rsidRDefault="006866DF">
      <w:r>
        <w:br w:type="page"/>
      </w:r>
    </w:p>
    <w:p w14:paraId="4B41200E" w14:textId="77777777" w:rsidR="006E37FE" w:rsidRDefault="006866DF">
      <w:pPr>
        <w:pStyle w:val="1"/>
      </w:pPr>
      <w:bookmarkStart w:id="2" w:name="_Toc232194379"/>
      <w:bookmarkStart w:id="3" w:name="CodexToc002"/>
      <w:r>
        <w:lastRenderedPageBreak/>
        <w:t xml:space="preserve">1. </w:t>
      </w:r>
      <w:r>
        <w:t>实验目的与任务要求</w:t>
      </w:r>
      <w:bookmarkEnd w:id="2"/>
      <w:bookmarkEnd w:id="3"/>
    </w:p>
    <w:p w14:paraId="1C77A5BC" w14:textId="77777777" w:rsidR="006E37FE" w:rsidRDefault="006866DF">
      <w:pPr>
        <w:keepNext/>
        <w:spacing w:before="60" w:after="80"/>
      </w:pPr>
      <w:r>
        <w:t>本课程设计的目标是根据</w:t>
      </w:r>
      <w:r>
        <w:t xml:space="preserve"> DNS </w:t>
      </w:r>
      <w:r>
        <w:t>协议文本实现一个可与操作系统</w:t>
      </w:r>
      <w:r>
        <w:t xml:space="preserve"> DNS </w:t>
      </w:r>
      <w:r>
        <w:t>客户端互联互通的</w:t>
      </w:r>
      <w:r>
        <w:t xml:space="preserve"> DNS </w:t>
      </w:r>
      <w:r>
        <w:t>中继服务器。程序需要读取</w:t>
      </w:r>
      <w:r>
        <w:t xml:space="preserve">“IP </w:t>
      </w:r>
      <w:r>
        <w:t>地址</w:t>
      </w:r>
      <w:r>
        <w:t>-</w:t>
      </w:r>
      <w:r>
        <w:t>域名</w:t>
      </w:r>
      <w:r>
        <w:t>”</w:t>
      </w:r>
      <w:r>
        <w:t>对照表，当客户端查询某个域名时，根据本地表检索结果执行三种处理。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05E3C6CF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1DDF4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本地表检索结果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CB48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程序行为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75E52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对应功能</w:t>
            </w:r>
          </w:p>
        </w:tc>
      </w:tr>
      <w:tr w:rsidR="006E37FE" w14:paraId="63B072C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4E9FE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普通</w:t>
            </w:r>
            <w:r>
              <w:rPr>
                <w:sz w:val="21"/>
                <w:szCs w:val="21"/>
              </w:rPr>
              <w:t xml:space="preserve"> IPv4 </w:t>
            </w:r>
            <w:r>
              <w:rPr>
                <w:sz w:val="21"/>
                <w:szCs w:val="21"/>
              </w:rPr>
              <w:t>地址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A58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直接向客户端返回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记录响应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4E98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</w:t>
            </w:r>
            <w:r>
              <w:rPr>
                <w:sz w:val="21"/>
                <w:szCs w:val="21"/>
              </w:rPr>
              <w:t>服务器功能</w:t>
            </w:r>
          </w:p>
        </w:tc>
      </w:tr>
      <w:tr w:rsidR="006E37FE" w14:paraId="7A715FE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31259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0.0.0.0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C337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  <w:r>
              <w:rPr>
                <w:sz w:val="21"/>
                <w:szCs w:val="21"/>
              </w:rPr>
              <w:t>，不返回</w:t>
            </w:r>
            <w:r>
              <w:rPr>
                <w:sz w:val="21"/>
                <w:szCs w:val="21"/>
              </w:rPr>
              <w:t xml:space="preserve"> 0.0.0.0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CFA17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不良网站拦截功能</w:t>
            </w:r>
          </w:p>
        </w:tc>
      </w:tr>
      <w:tr w:rsidR="006E37FE" w14:paraId="22B770C6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78809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未检索到域名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B490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分配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ID </w:t>
            </w:r>
            <w:r>
              <w:rPr>
                <w:sz w:val="21"/>
              </w:rPr>
              <w:t>后向上游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发出查询；若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映射满或插入失败，则返回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REFUSED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5D4F48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 xml:space="preserve">DNS </w:t>
            </w:r>
            <w:r>
              <w:rPr>
                <w:sz w:val="21"/>
              </w:rPr>
              <w:t>中继功能与异常反馈</w:t>
            </w:r>
          </w:p>
        </w:tc>
      </w:tr>
    </w:tbl>
    <w:p w14:paraId="726E19E5" w14:textId="77777777" w:rsidR="006E37FE" w:rsidRDefault="006E37FE">
      <w:pPr>
        <w:spacing w:before="60" w:after="60"/>
      </w:pPr>
    </w:p>
    <w:p w14:paraId="04E4485A" w14:textId="77777777" w:rsidR="006E37FE" w:rsidRDefault="006866DF">
      <w:pPr>
        <w:spacing w:before="60" w:after="80"/>
      </w:pPr>
      <w:r>
        <w:t>任务书还特别强调两个工程问题：第一，多客户端并发查询时，多个客户端可能使用相同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 Header ID</w:t>
      </w:r>
      <w:r>
        <w:t>，因此中继服务器必须做消息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转换；第二，</w:t>
      </w:r>
      <w:r>
        <w:rPr>
          <w:rFonts w:ascii="Consolas" w:eastAsia="DengXian" w:hAnsi="Consolas"/>
          <w:shd w:val="clear" w:color="auto" w:fill="F2F2F2"/>
        </w:rPr>
        <w:t>UDP</w:t>
      </w:r>
      <w:r>
        <w:t xml:space="preserve"> </w:t>
      </w:r>
      <w:r>
        <w:t>不可靠，上游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可能无响应或迟到响应，程序不能死等。当前实现会在上游等待超时后释放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并向客户端返回标准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；若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映射已满或插入失败，则直接返回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；迟到响应因映射已删除而被丢弃，避免串包。</w:t>
      </w:r>
    </w:p>
    <w:p w14:paraId="44B85639" w14:textId="77777777" w:rsidR="006E37FE" w:rsidRDefault="006866DF">
      <w:pPr>
        <w:spacing w:before="60" w:after="80"/>
      </w:pPr>
      <w:r>
        <w:t>本项目进一步实现了任务书中的高级功能：基于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LRU</w:t>
      </w:r>
      <w:r>
        <w:t xml:space="preserve"> </w:t>
      </w:r>
      <w:r>
        <w:t>的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缓存、本地表哈希查找、</w:t>
      </w:r>
      <w:r>
        <w:rPr>
          <w:rFonts w:ascii="Consolas" w:eastAsia="DengXian" w:hAnsi="Consolas"/>
          <w:shd w:val="clear" w:color="auto" w:fill="F2F2F2"/>
        </w:rPr>
        <w:t>TTL</w:t>
      </w:r>
      <w:r>
        <w:t xml:space="preserve"> </w:t>
      </w:r>
      <w:r>
        <w:t>递减、</w:t>
      </w:r>
      <w:r>
        <w:t xml:space="preserve">Windows/Linux </w:t>
      </w:r>
      <w:r>
        <w:t>平台封装、调试日志封装，以及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/</w:t>
      </w:r>
      <w:r>
        <w:rPr>
          <w:rFonts w:ascii="Consolas" w:eastAsia="DengXian" w:hAnsi="Consolas"/>
          <w:shd w:val="clear" w:color="auto" w:fill="F2F2F2"/>
        </w:rPr>
        <w:t>SERVFAIL</w:t>
      </w:r>
      <w:r>
        <w:t xml:space="preserve"> </w:t>
      </w:r>
      <w:r>
        <w:t>标准错误反馈。开发验证使用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DNSRELAY_DEV_PORT=8053</w:t>
      </w:r>
      <w:r>
        <w:t xml:space="preserve"> </w:t>
      </w:r>
      <w:r>
        <w:t>避免普通用户无法绑定</w:t>
      </w:r>
      <w:r>
        <w:t xml:space="preserve"> 53 </w:t>
      </w:r>
      <w:r>
        <w:t>端口；正式运行时可在管理员权限下使用</w:t>
      </w:r>
      <w:r>
        <w:t xml:space="preserve"> 53 </w:t>
      </w:r>
      <w:r>
        <w:t>端口。</w:t>
      </w:r>
    </w:p>
    <w:p w14:paraId="6ED0A504" w14:textId="77777777" w:rsidR="006E37FE" w:rsidRDefault="006866DF">
      <w:pPr>
        <w:pStyle w:val="1"/>
      </w:pPr>
      <w:bookmarkStart w:id="4" w:name="_Toc232194380"/>
      <w:bookmarkStart w:id="5" w:name="CodexToc003"/>
      <w:r>
        <w:lastRenderedPageBreak/>
        <w:t xml:space="preserve">2. </w:t>
      </w:r>
      <w:r>
        <w:t>课程设计分工</w:t>
      </w:r>
      <w:bookmarkEnd w:id="4"/>
      <w:bookmarkEnd w:id="5"/>
    </w:p>
    <w:p w14:paraId="55578243" w14:textId="77777777" w:rsidR="00FD483D" w:rsidRDefault="006866DF" w:rsidP="00FD483D">
      <w:pPr>
        <w:keepNext/>
        <w:keepLines/>
      </w:pPr>
      <w:r>
        <w:t>本组采用</w:t>
      </w:r>
      <w:r>
        <w:t>“</w:t>
      </w:r>
      <w:r>
        <w:t>主责模块</w:t>
      </w:r>
      <w:r>
        <w:t xml:space="preserve"> + </w:t>
      </w:r>
      <w:r>
        <w:t>交叉评审</w:t>
      </w:r>
      <w:r>
        <w:t xml:space="preserve"> + </w:t>
      </w:r>
      <w:r>
        <w:t>共同答辩</w:t>
      </w:r>
      <w:r>
        <w:t>”</w:t>
      </w:r>
      <w:r>
        <w:t>的方式分工。每位成员对自己的主责模块</w:t>
      </w:r>
      <w:r>
        <w:rPr>
          <w:rFonts w:hint="eastAsia"/>
        </w:rPr>
        <w:t>负</w:t>
      </w:r>
      <w:r>
        <w:t>责，同时需要能解释整体处理流程，避免只掌握局部代码。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6E37FE" w14:paraId="69512441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D2F4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成员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7AFEE5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学号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91841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主责内容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8430C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主责代码与测试</w:t>
            </w:r>
          </w:p>
        </w:tc>
      </w:tr>
      <w:tr w:rsidR="006E37FE" w14:paraId="5A623DAF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E8AE2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安宇辰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6DCE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2024211129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AB30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Header/Question </w:t>
            </w:r>
            <w:r>
              <w:rPr>
                <w:sz w:val="21"/>
                <w:szCs w:val="21"/>
              </w:rPr>
              <w:t>解析、本地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响应、</w:t>
            </w:r>
            <w:r>
              <w:rPr>
                <w:sz w:val="21"/>
                <w:szCs w:val="21"/>
              </w:rPr>
              <w:t xml:space="preserve">NXDOMAIN </w:t>
            </w:r>
            <w:r>
              <w:rPr>
                <w:sz w:val="21"/>
                <w:szCs w:val="21"/>
              </w:rPr>
              <w:t>响应、本地域名表、域名规范化、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提取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修补、协议研究和流程设计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027C2A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local_table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test_dns_packet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test_local_table</w:t>
            </w:r>
            <w:proofErr w:type="spellEnd"/>
          </w:p>
        </w:tc>
      </w:tr>
      <w:tr w:rsidR="006E37FE" w14:paraId="616BAD6E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E548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许久新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090C2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2024211130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235B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命令行参数、</w:t>
            </w:r>
            <w:r>
              <w:rPr>
                <w:sz w:val="21"/>
                <w:szCs w:val="21"/>
              </w:rPr>
              <w:t xml:space="preserve">Windows/Linux </w:t>
            </w:r>
            <w:r>
              <w:rPr>
                <w:sz w:val="21"/>
                <w:szCs w:val="21"/>
              </w:rPr>
              <w:t>平台封装、日志、单</w:t>
            </w:r>
            <w:r>
              <w:rPr>
                <w:sz w:val="21"/>
                <w:szCs w:val="21"/>
              </w:rPr>
              <w:t xml:space="preserve"> socket </w:t>
            </w:r>
            <w:r>
              <w:rPr>
                <w:sz w:val="21"/>
                <w:szCs w:val="21"/>
              </w:rPr>
              <w:t>事件循环、上游转发、</w:t>
            </w:r>
            <w:r>
              <w:rPr>
                <w:sz w:val="21"/>
                <w:szCs w:val="21"/>
              </w:rPr>
              <w:t xml:space="preserve">pending ID </w:t>
            </w:r>
            <w:r>
              <w:rPr>
                <w:sz w:val="21"/>
                <w:szCs w:val="21"/>
              </w:rPr>
              <w:t>映射、超时回收、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与测试落地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6CC919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config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platform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logger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cache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server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main</w:t>
            </w:r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test_config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test_pending_map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test_cache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test_server_integration</w:t>
            </w:r>
            <w:proofErr w:type="spellEnd"/>
          </w:p>
        </w:tc>
      </w:tr>
    </w:tbl>
    <w:p w14:paraId="7AE93DA2" w14:textId="77777777" w:rsidR="006E37FE" w:rsidRDefault="006E37FE">
      <w:pPr>
        <w:spacing w:before="60" w:after="60"/>
      </w:pPr>
    </w:p>
    <w:p w14:paraId="60EE6689" w14:textId="77777777" w:rsidR="006E37FE" w:rsidRDefault="006866DF">
      <w:pPr>
        <w:spacing w:before="60" w:after="80"/>
      </w:pPr>
      <w:r>
        <w:t>共同完成的部分包括：确定</w:t>
      </w:r>
      <w:r>
        <w:t>“</w:t>
      </w:r>
      <w:r>
        <w:t>单线程</w:t>
      </w:r>
      <w:r>
        <w:t xml:space="preserve"> + </w:t>
      </w:r>
      <w:r>
        <w:t>单</w:t>
      </w:r>
      <w:r>
        <w:t xml:space="preserve"> UDP socket + select”</w:t>
      </w:r>
      <w:r>
        <w:t>架构；定义模块接口；进行第</w:t>
      </w:r>
      <w:r>
        <w:t xml:space="preserve"> 13 </w:t>
      </w:r>
      <w:r>
        <w:t>周联调；准备</w:t>
      </w:r>
      <w:r>
        <w:t xml:space="preserve"> Windows/Linux </w:t>
      </w:r>
      <w:r>
        <w:t>构建思路；完成本地解析、拦截、中继、</w:t>
      </w:r>
      <w:r>
        <w:t xml:space="preserve">Cache </w:t>
      </w:r>
      <w:r>
        <w:t>和并发场景的验收演示；完成报告互审与答辩准备。</w:t>
      </w:r>
    </w:p>
    <w:p w14:paraId="34E08B2F" w14:textId="77777777" w:rsidR="006E37FE" w:rsidRDefault="006866DF">
      <w:pPr>
        <w:pStyle w:val="1"/>
      </w:pPr>
      <w:bookmarkStart w:id="6" w:name="_Toc232194381"/>
      <w:bookmarkStart w:id="7" w:name="CodexToc004"/>
      <w:r>
        <w:t xml:space="preserve">3. DNS </w:t>
      </w:r>
      <w:r>
        <w:t>协议研究</w:t>
      </w:r>
      <w:bookmarkEnd w:id="6"/>
      <w:bookmarkEnd w:id="7"/>
    </w:p>
    <w:p w14:paraId="254855C1" w14:textId="77777777" w:rsidR="006E37FE" w:rsidRDefault="006866DF">
      <w:pPr>
        <w:spacing w:before="60" w:after="80"/>
      </w:pPr>
      <w:r>
        <w:t xml:space="preserve">DNS </w:t>
      </w:r>
      <w:r>
        <w:t>报文由五个逻辑区域组成：</w:t>
      </w:r>
      <w:r>
        <w:t>Header</w:t>
      </w:r>
      <w:r>
        <w:t>、</w:t>
      </w:r>
      <w:r>
        <w:t>Question</w:t>
      </w:r>
      <w:r>
        <w:t>、</w:t>
      </w:r>
      <w:r>
        <w:t>Answer</w:t>
      </w:r>
      <w:r>
        <w:t>、</w:t>
      </w:r>
      <w:r>
        <w:t xml:space="preserve">Authority </w:t>
      </w:r>
      <w:r>
        <w:t>和</w:t>
      </w:r>
      <w:r>
        <w:t xml:space="preserve"> Additional</w:t>
      </w:r>
      <w:r>
        <w:t>。其中</w:t>
      </w:r>
      <w:r>
        <w:t xml:space="preserve"> Header </w:t>
      </w:r>
      <w:r>
        <w:t>固定</w:t>
      </w:r>
      <w:r>
        <w:t xml:space="preserve"> 12 </w:t>
      </w:r>
      <w:r>
        <w:t>字节，其余区域长度可变。</w:t>
      </w:r>
      <w:r>
        <w:t xml:space="preserve">DNS </w:t>
      </w:r>
      <w:r>
        <w:t>通常使用</w:t>
      </w:r>
      <w:r>
        <w:t xml:space="preserve"> UDP </w:t>
      </w:r>
      <w:r>
        <w:t>传输，传统</w:t>
      </w:r>
      <w:r>
        <w:t xml:space="preserve"> DNS UDP </w:t>
      </w:r>
      <w:r>
        <w:t>报文最大按</w:t>
      </w:r>
      <w:r>
        <w:t xml:space="preserve"> 512 </w:t>
      </w:r>
      <w:r>
        <w:t>字节处理，本项目中的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DR_DNS_MAX_PACKET_SIZE</w:t>
      </w:r>
      <w:r>
        <w:t xml:space="preserve"> </w:t>
      </w:r>
      <w:r>
        <w:t>也定义为</w:t>
      </w:r>
      <w:r>
        <w:t xml:space="preserve"> 512</w:t>
      </w:r>
      <w:r>
        <w:t>。</w:t>
      </w:r>
    </w:p>
    <w:p w14:paraId="630E921F" w14:textId="77777777" w:rsidR="006E37FE" w:rsidRDefault="006866DF">
      <w:pPr>
        <w:pStyle w:val="2"/>
        <w:spacing w:before="160" w:after="120"/>
      </w:pPr>
      <w:bookmarkStart w:id="8" w:name="_Toc232194382"/>
      <w:bookmarkStart w:id="9" w:name="CodexToc005"/>
      <w:r>
        <w:lastRenderedPageBreak/>
        <w:t>3.1 Header</w:t>
      </w:r>
      <w:bookmarkEnd w:id="8"/>
      <w:bookmarkEnd w:id="9"/>
    </w:p>
    <w:p w14:paraId="41089444" w14:textId="77777777" w:rsidR="006E37FE" w:rsidRDefault="006866DF">
      <w:pPr>
        <w:keepNext/>
        <w:spacing w:before="60" w:after="80"/>
      </w:pPr>
      <w:r>
        <w:t xml:space="preserve">Header </w:t>
      </w:r>
      <w:r>
        <w:t>由六个</w:t>
      </w:r>
      <w:r>
        <w:t xml:space="preserve"> 16 </w:t>
      </w:r>
      <w:r>
        <w:t>位字段组成：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2353186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CC8DA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22060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4CE75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本项目中的用途</w:t>
            </w:r>
          </w:p>
        </w:tc>
      </w:tr>
      <w:tr w:rsidR="006E37FE" w14:paraId="4149F8E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C27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ID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D50F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查询事务编号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7764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客户端匹配响应；中继转发时改写为上游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，返回客户端前恢复</w:t>
            </w:r>
          </w:p>
        </w:tc>
      </w:tr>
      <w:tr w:rsidR="006E37FE" w14:paraId="1F7ACAC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E43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FLAGS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BE5B9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标志位集合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CC162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QR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OPCODE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RA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RCODE</w:t>
            </w:r>
          </w:p>
        </w:tc>
      </w:tr>
      <w:tr w:rsidR="006E37FE" w14:paraId="1FDB251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1403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QDCOUNT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C9E36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Question </w:t>
            </w: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6140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本项目要求为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，否则返回</w:t>
            </w:r>
            <w:r>
              <w:rPr>
                <w:sz w:val="21"/>
                <w:szCs w:val="21"/>
              </w:rPr>
              <w:t xml:space="preserve"> FORMERR</w:t>
            </w:r>
          </w:p>
        </w:tc>
      </w:tr>
      <w:tr w:rsidR="006E37FE" w14:paraId="26F39B8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9AC7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ANCOUNT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9CF9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Answer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2D611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响应设置为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，错误响应设置为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6E37FE" w14:paraId="3AF1606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A19B5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NSCOUNT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D280D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Authority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A5EFE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本地构造响应中设置为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  <w:tr w:rsidR="006E37FE" w14:paraId="393986B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0C80C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ARCOUNT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5039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Additional </w:t>
            </w:r>
            <w:r>
              <w:rPr>
                <w:sz w:val="21"/>
                <w:szCs w:val="21"/>
              </w:rPr>
              <w:t>资源记录数量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57CBFC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本地构造响应中设置为</w:t>
            </w:r>
            <w:r>
              <w:rPr>
                <w:sz w:val="21"/>
                <w:szCs w:val="21"/>
              </w:rPr>
              <w:t xml:space="preserve"> 0</w:t>
            </w:r>
          </w:p>
        </w:tc>
      </w:tr>
    </w:tbl>
    <w:p w14:paraId="6EF22A91" w14:textId="77777777" w:rsidR="006E37FE" w:rsidRDefault="006E37FE">
      <w:pPr>
        <w:spacing w:before="60" w:after="60"/>
      </w:pPr>
    </w:p>
    <w:p w14:paraId="5B57E1D4" w14:textId="77777777" w:rsidR="006E37FE" w:rsidRDefault="006866DF">
      <w:pPr>
        <w:keepNext/>
        <w:spacing w:before="60" w:after="80"/>
      </w:pPr>
      <w:r>
        <w:t>关键标志位包括：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QR=0</w:t>
      </w:r>
      <w:r>
        <w:t xml:space="preserve"> </w:t>
      </w:r>
      <w:r>
        <w:t>表示查询，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QR=1</w:t>
      </w:r>
      <w:r>
        <w:t xml:space="preserve"> </w:t>
      </w:r>
      <w:r>
        <w:t>表示响应；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OPCODE=0</w:t>
      </w:r>
      <w:r>
        <w:t xml:space="preserve"> </w:t>
      </w:r>
      <w:r>
        <w:t>表示标准查询，本项目仅支持标准查询；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RD</w:t>
      </w:r>
      <w:r>
        <w:t xml:space="preserve"> </w:t>
      </w:r>
      <w:r>
        <w:t>为客户端递归期望位，本地构造响应时保留；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RA</w:t>
      </w:r>
      <w:r>
        <w:t xml:space="preserve"> </w:t>
      </w:r>
      <w:r>
        <w:t>表示递归可用，</w:t>
      </w:r>
      <w:r>
        <w:lastRenderedPageBreak/>
        <w:t>本地响应中设置为</w:t>
      </w:r>
      <w:r>
        <w:t xml:space="preserve"> 1</w:t>
      </w:r>
      <w:r>
        <w:t>；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</w:t>
      </w:r>
      <w:r>
        <w:t xml:space="preserve"> </w:t>
      </w:r>
      <w:r>
        <w:t>表示响应码。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65B8952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7F6419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RCODE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FE40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名称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ADACC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本项目触发场景</w:t>
            </w:r>
          </w:p>
        </w:tc>
      </w:tr>
      <w:tr w:rsidR="006E37FE" w14:paraId="6BF798E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3FF41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8392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NOERROR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9681A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命中、上游正常响应、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</w:tr>
      <w:tr w:rsidR="006E37FE" w14:paraId="4EB785CB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B20E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F312F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FORMERR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BF73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报文格式错误、</w:t>
            </w:r>
            <w:r>
              <w:rPr>
                <w:sz w:val="21"/>
                <w:szCs w:val="21"/>
              </w:rPr>
              <w:t>QDCOUNT !=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Question </w:t>
            </w:r>
            <w:r>
              <w:rPr>
                <w:sz w:val="21"/>
                <w:szCs w:val="21"/>
              </w:rPr>
              <w:t>解析失败</w:t>
            </w:r>
          </w:p>
        </w:tc>
      </w:tr>
      <w:tr w:rsidR="006E37FE" w14:paraId="2F9BF2C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498E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2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BAE6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SERVFAIL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1C595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超时，服务器无法完成该次中继查询</w:t>
            </w:r>
          </w:p>
        </w:tc>
      </w:tr>
      <w:tr w:rsidR="006E37FE" w14:paraId="3C85DC9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CF75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6A5A1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NXDOMAIN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E094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本地表命中</w:t>
            </w:r>
            <w:r>
              <w:rPr>
                <w:sz w:val="21"/>
                <w:szCs w:val="21"/>
              </w:rPr>
              <w:t xml:space="preserve"> 0.0.0.0 </w:t>
            </w:r>
            <w:r>
              <w:rPr>
                <w:sz w:val="21"/>
                <w:szCs w:val="21"/>
              </w:rPr>
              <w:t>屏蔽规则</w:t>
            </w:r>
          </w:p>
        </w:tc>
      </w:tr>
      <w:tr w:rsidR="006E37FE" w14:paraId="1B14840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6CDF8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91BB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NOTIMP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39CA59" w14:textId="77777777" w:rsidR="006E37FE" w:rsidRDefault="006866DF">
            <w:pPr>
              <w:spacing w:line="300" w:lineRule="auto"/>
            </w:pPr>
            <w:proofErr w:type="gramStart"/>
            <w:r>
              <w:rPr>
                <w:sz w:val="21"/>
                <w:szCs w:val="21"/>
              </w:rPr>
              <w:t>OPCODE !</w:t>
            </w:r>
            <w:proofErr w:type="gramEnd"/>
            <w:r>
              <w:rPr>
                <w:sz w:val="21"/>
                <w:szCs w:val="21"/>
              </w:rPr>
              <w:t xml:space="preserve">= 0 </w:t>
            </w:r>
            <w:r>
              <w:rPr>
                <w:sz w:val="21"/>
                <w:szCs w:val="21"/>
              </w:rPr>
              <w:t>的非标准查询</w:t>
            </w:r>
          </w:p>
        </w:tc>
      </w:tr>
      <w:tr w:rsidR="006E37FE" w14:paraId="19B057E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192C1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5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BDA01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REFUSED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B34024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 xml:space="preserve">pending </w:t>
            </w:r>
            <w:r>
              <w:rPr>
                <w:sz w:val="21"/>
              </w:rPr>
              <w:t>映射满或插入失败，服务器拒绝继续处理</w:t>
            </w:r>
          </w:p>
        </w:tc>
      </w:tr>
    </w:tbl>
    <w:p w14:paraId="1D28326D" w14:textId="77777777" w:rsidR="006E37FE" w:rsidRDefault="006E37FE">
      <w:pPr>
        <w:spacing w:before="60" w:after="60"/>
      </w:pPr>
    </w:p>
    <w:p w14:paraId="2A23315A" w14:textId="77777777" w:rsidR="0027189B" w:rsidRDefault="0027189B">
      <w:pPr>
        <w:spacing w:before="60" w:after="60"/>
      </w:pPr>
    </w:p>
    <w:p w14:paraId="2329148D" w14:textId="77777777" w:rsidR="006E37FE" w:rsidRDefault="006866DF">
      <w:pPr>
        <w:pStyle w:val="2"/>
        <w:spacing w:before="160" w:after="120"/>
      </w:pPr>
      <w:bookmarkStart w:id="10" w:name="_Toc232194383"/>
      <w:bookmarkStart w:id="11" w:name="CodexToc006"/>
      <w:r>
        <w:t xml:space="preserve">3.2 Question </w:t>
      </w:r>
      <w:r>
        <w:t>与域名编码</w:t>
      </w:r>
      <w:bookmarkEnd w:id="10"/>
      <w:bookmarkEnd w:id="11"/>
    </w:p>
    <w:p w14:paraId="7A062A4E" w14:textId="77777777" w:rsidR="006E37FE" w:rsidRDefault="006866DF">
      <w:pPr>
        <w:spacing w:before="60" w:after="80"/>
      </w:pPr>
      <w:r>
        <w:t xml:space="preserve">Question </w:t>
      </w:r>
      <w:r>
        <w:t>区由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QNAME / QTYPE / QCLASS</w:t>
      </w:r>
      <w:r>
        <w:t xml:space="preserve"> </w:t>
      </w:r>
      <w:r>
        <w:t>组成。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QNAME</w:t>
      </w:r>
      <w:r>
        <w:t xml:space="preserve"> </w:t>
      </w:r>
      <w:r>
        <w:t>按标签序列编码，例如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www.example.com</w:t>
      </w:r>
      <w:r>
        <w:t xml:space="preserve"> </w:t>
      </w:r>
      <w:r>
        <w:t>的线格式为：</w:t>
      </w:r>
    </w:p>
    <w:p w14:paraId="5991DE4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03 www 07 example 03 com 00</w:t>
      </w:r>
    </w:p>
    <w:p w14:paraId="4C0A4CCC" w14:textId="77777777" w:rsidR="006E37FE" w:rsidRDefault="006E37FE">
      <w:pPr>
        <w:spacing w:before="60" w:after="60"/>
      </w:pPr>
    </w:p>
    <w:p w14:paraId="42310E9E" w14:textId="3AA8A0B8" w:rsidR="006E37FE" w:rsidRDefault="006866DF">
      <w:pPr>
        <w:spacing w:before="60" w:after="80"/>
      </w:pPr>
      <w:r>
        <w:rPr>
          <w:rFonts w:ascii="Consolas" w:eastAsia="DengXian" w:hAnsi="Consolas"/>
          <w:sz w:val="22"/>
          <w:szCs w:val="22"/>
          <w:shd w:val="clear" w:color="auto" w:fill="F2F2F2"/>
        </w:rPr>
        <w:t>QTYPE=1</w:t>
      </w:r>
      <w:r>
        <w:t xml:space="preserve"> </w:t>
      </w:r>
      <w:r>
        <w:t>表示</w:t>
      </w:r>
      <w:r>
        <w:t xml:space="preserve"> A </w:t>
      </w:r>
      <w:r>
        <w:t>记录，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QCLASS=1</w:t>
      </w:r>
      <w:r>
        <w:t xml:space="preserve"> </w:t>
      </w:r>
      <w:r>
        <w:t>表示</w:t>
      </w:r>
      <w:r>
        <w:t xml:space="preserve"> IN </w:t>
      </w:r>
      <w:r>
        <w:t>类互联网地址。程序解析时会把域名统一转为小写，使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WWW.5DSOFT.COM.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</w:t>
      </w:r>
      <w:r>
        <w:t xml:space="preserve"> </w:t>
      </w:r>
      <w:r>
        <w:t>能匹配同一条本地表记录。</w:t>
      </w:r>
    </w:p>
    <w:p w14:paraId="6F0A9B70" w14:textId="77777777" w:rsidR="006E37FE" w:rsidRDefault="006866DF">
      <w:pPr>
        <w:pStyle w:val="2"/>
        <w:spacing w:before="160" w:after="120"/>
      </w:pPr>
      <w:bookmarkStart w:id="12" w:name="_Toc232194384"/>
      <w:bookmarkStart w:id="13" w:name="CodexToc007"/>
      <w:r>
        <w:t xml:space="preserve">3.3 Resource Record </w:t>
      </w:r>
      <w:r>
        <w:t>与本地</w:t>
      </w:r>
      <w:r>
        <w:t xml:space="preserve"> A </w:t>
      </w:r>
      <w:r>
        <w:t>响应</w:t>
      </w:r>
      <w:bookmarkEnd w:id="12"/>
      <w:bookmarkEnd w:id="13"/>
    </w:p>
    <w:p w14:paraId="04FA01F1" w14:textId="77777777" w:rsidR="006E37FE" w:rsidRDefault="006866DF">
      <w:pPr>
        <w:spacing w:before="60" w:after="80"/>
      </w:pPr>
      <w:r>
        <w:t>资源记录格式为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NAME / TYPE / CLASS / TTL / RDLENGTH / RDATA</w:t>
      </w:r>
      <w:r>
        <w:t>。本地</w:t>
      </w:r>
      <w:r>
        <w:t xml:space="preserve"> A </w:t>
      </w:r>
      <w:r>
        <w:t>响应中</w:t>
      </w:r>
      <w:r>
        <w:t xml:space="preserve"> Answer </w:t>
      </w:r>
      <w:r>
        <w:t>区构造一条资源记录：</w:t>
      </w:r>
    </w:p>
    <w:p w14:paraId="06291D6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NAME      = 0xc00c</w:t>
      </w:r>
      <w:r>
        <w:rPr>
          <w:rFonts w:ascii="Consolas" w:eastAsia="DengXian" w:hAnsi="Consolas"/>
          <w:sz w:val="18"/>
          <w:szCs w:val="18"/>
        </w:rPr>
        <w:t>，压缩指针指向</w:t>
      </w:r>
      <w:r>
        <w:rPr>
          <w:rFonts w:ascii="Consolas" w:eastAsia="DengXian" w:hAnsi="Consolas"/>
          <w:sz w:val="18"/>
          <w:szCs w:val="18"/>
        </w:rPr>
        <w:t xml:space="preserve"> Question </w:t>
      </w:r>
      <w:r>
        <w:rPr>
          <w:rFonts w:ascii="Consolas" w:eastAsia="DengXian" w:hAnsi="Consolas"/>
          <w:sz w:val="18"/>
          <w:szCs w:val="18"/>
        </w:rPr>
        <w:t>中的</w:t>
      </w:r>
      <w:r>
        <w:rPr>
          <w:rFonts w:ascii="Consolas" w:eastAsia="DengXian" w:hAnsi="Consolas"/>
          <w:sz w:val="18"/>
          <w:szCs w:val="18"/>
        </w:rPr>
        <w:t xml:space="preserve"> QNAME</w:t>
      </w:r>
    </w:p>
    <w:p w14:paraId="725970E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TYPE      = 1</w:t>
      </w:r>
      <w:r>
        <w:rPr>
          <w:rFonts w:ascii="Consolas" w:eastAsia="DengXian" w:hAnsi="Consolas"/>
          <w:sz w:val="18"/>
          <w:szCs w:val="18"/>
        </w:rPr>
        <w:t>，</w:t>
      </w:r>
      <w:r>
        <w:rPr>
          <w:rFonts w:ascii="Consolas" w:eastAsia="DengXian" w:hAnsi="Consolas"/>
          <w:sz w:val="18"/>
          <w:szCs w:val="18"/>
        </w:rPr>
        <w:t xml:space="preserve">A </w:t>
      </w:r>
      <w:r>
        <w:rPr>
          <w:rFonts w:ascii="Consolas" w:eastAsia="DengXian" w:hAnsi="Consolas"/>
          <w:sz w:val="18"/>
          <w:szCs w:val="18"/>
        </w:rPr>
        <w:t>记录</w:t>
      </w:r>
    </w:p>
    <w:p w14:paraId="6C4E07A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CLASS     = 1</w:t>
      </w:r>
      <w:r>
        <w:rPr>
          <w:rFonts w:ascii="Consolas" w:eastAsia="DengXian" w:hAnsi="Consolas"/>
          <w:sz w:val="18"/>
          <w:szCs w:val="18"/>
        </w:rPr>
        <w:t>，</w:t>
      </w:r>
      <w:r>
        <w:rPr>
          <w:rFonts w:ascii="Consolas" w:eastAsia="DengXian" w:hAnsi="Consolas"/>
          <w:sz w:val="18"/>
          <w:szCs w:val="18"/>
        </w:rPr>
        <w:t>IN</w:t>
      </w:r>
    </w:p>
    <w:p w14:paraId="08880CC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TTL       = 60</w:t>
      </w:r>
      <w:r>
        <w:rPr>
          <w:rFonts w:ascii="Consolas" w:eastAsia="DengXian" w:hAnsi="Consolas"/>
          <w:sz w:val="18"/>
          <w:szCs w:val="18"/>
        </w:rPr>
        <w:t>，本地表记录统一</w:t>
      </w:r>
      <w:r>
        <w:rPr>
          <w:rFonts w:ascii="Consolas" w:eastAsia="DengXian" w:hAnsi="Consolas"/>
          <w:sz w:val="18"/>
          <w:szCs w:val="18"/>
        </w:rPr>
        <w:t xml:space="preserve"> TTL</w:t>
      </w:r>
    </w:p>
    <w:p w14:paraId="665FCF70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gramStart"/>
      <w:r>
        <w:rPr>
          <w:rFonts w:ascii="Consolas" w:eastAsia="DengXian" w:hAnsi="Consolas"/>
          <w:sz w:val="18"/>
          <w:szCs w:val="18"/>
        </w:rPr>
        <w:t>RDLENGTH  =</w:t>
      </w:r>
      <w:proofErr w:type="gramEnd"/>
      <w:r>
        <w:rPr>
          <w:rFonts w:ascii="Consolas" w:eastAsia="DengXian" w:hAnsi="Consolas"/>
          <w:sz w:val="18"/>
          <w:szCs w:val="18"/>
        </w:rPr>
        <w:t xml:space="preserve"> 4</w:t>
      </w:r>
    </w:p>
    <w:p w14:paraId="04A5FA0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RDATA     = IPv4 </w:t>
      </w:r>
      <w:r>
        <w:rPr>
          <w:rFonts w:ascii="Consolas" w:eastAsia="DengXian" w:hAnsi="Consolas"/>
          <w:sz w:val="18"/>
          <w:szCs w:val="18"/>
        </w:rPr>
        <w:t>地址四字节网络序</w:t>
      </w:r>
    </w:p>
    <w:p w14:paraId="6E754EBB" w14:textId="77777777" w:rsidR="006E37FE" w:rsidRDefault="006E37FE">
      <w:pPr>
        <w:spacing w:before="60" w:after="60"/>
      </w:pPr>
    </w:p>
    <w:p w14:paraId="255A4FA0" w14:textId="77777777" w:rsidR="006E37FE" w:rsidRDefault="006866DF">
      <w:pPr>
        <w:pStyle w:val="2"/>
        <w:spacing w:before="160" w:after="120"/>
      </w:pPr>
      <w:bookmarkStart w:id="14" w:name="_Toc232194385"/>
      <w:bookmarkStart w:id="15" w:name="CodexToc008"/>
      <w:r>
        <w:lastRenderedPageBreak/>
        <w:t xml:space="preserve">3.4 </w:t>
      </w:r>
      <w:r>
        <w:t>名称压缩与安全解析</w:t>
      </w:r>
      <w:bookmarkEnd w:id="14"/>
      <w:bookmarkEnd w:id="15"/>
    </w:p>
    <w:p w14:paraId="14AD71FD" w14:textId="77777777" w:rsidR="006E37FE" w:rsidRDefault="006866DF">
      <w:pPr>
        <w:spacing w:before="60" w:after="80"/>
      </w:pPr>
      <w:r>
        <w:t xml:space="preserve">DNS </w:t>
      </w:r>
      <w:r>
        <w:t>响应常使用名称压缩。若标签长度字节最高两位为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11</w:t>
      </w:r>
      <w:r>
        <w:t>，则后</w:t>
      </w:r>
      <w:r>
        <w:t xml:space="preserve"> 14 </w:t>
      </w:r>
      <w:r>
        <w:t>位是指向报文中其他位置的偏移。解析压缩名称时必须检查指针不越界，并限制跳转次数，避免异常报文造成循环解析。本项目在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dns_packet</w:t>
      </w:r>
      <w:proofErr w:type="spellEnd"/>
      <w:r>
        <w:t xml:space="preserve"> </w:t>
      </w:r>
      <w:r>
        <w:t>模块中检查报文长度、标签长度、指针边界和跳转次数，异常报文会被拒绝解析。</w:t>
      </w:r>
    </w:p>
    <w:p w14:paraId="5CFAA79D" w14:textId="77777777" w:rsidR="006E37FE" w:rsidRDefault="006866DF">
      <w:pPr>
        <w:pStyle w:val="2"/>
        <w:spacing w:before="160" w:after="120"/>
      </w:pPr>
      <w:bookmarkStart w:id="16" w:name="_Toc232194386"/>
      <w:bookmarkStart w:id="17" w:name="CodexToc009"/>
      <w:r>
        <w:t xml:space="preserve">3.5 TTL </w:t>
      </w:r>
      <w:r>
        <w:t>与缓存语义</w:t>
      </w:r>
      <w:bookmarkEnd w:id="16"/>
      <w:bookmarkEnd w:id="17"/>
    </w:p>
    <w:p w14:paraId="16FD0E6D" w14:textId="77777777" w:rsidR="006E37FE" w:rsidRDefault="006866DF">
      <w:pPr>
        <w:spacing w:before="60" w:after="80"/>
      </w:pPr>
      <w:r>
        <w:t xml:space="preserve">TTL </w:t>
      </w:r>
      <w:r>
        <w:t>表示客户端还能缓存某条资源记录的秒数。</w:t>
      </w:r>
      <w:r>
        <w:t xml:space="preserve">Cache </w:t>
      </w:r>
      <w:r>
        <w:t>命中时，如果直接返回缓存中的旧报文，</w:t>
      </w:r>
      <w:r>
        <w:t xml:space="preserve">TTL </w:t>
      </w:r>
      <w:r>
        <w:t>会被不正确地刷新，导致客户端缓存时间超过上游授权时间。因此，本项目写入</w:t>
      </w:r>
      <w:r>
        <w:t xml:space="preserve"> Cache </w:t>
      </w:r>
      <w:r>
        <w:t>时保存完整响应报文和</w:t>
      </w:r>
      <w:r>
        <w:t xml:space="preserve"> TTL </w:t>
      </w:r>
      <w:r>
        <w:t>字段偏移；命中</w:t>
      </w:r>
      <w:r>
        <w:t xml:space="preserve"> Cache </w:t>
      </w:r>
      <w:r>
        <w:t>时根据缓存已经保存的时间递减每个</w:t>
      </w:r>
      <w:r>
        <w:t xml:space="preserve"> TTL</w:t>
      </w:r>
      <w:r>
        <w:t>，再返回给客户端。</w:t>
      </w:r>
      <w:r>
        <w:t xml:space="preserve">EDNS OPT </w:t>
      </w:r>
      <w:r>
        <w:t>记录的</w:t>
      </w:r>
      <w:r>
        <w:t xml:space="preserve"> TTL </w:t>
      </w:r>
      <w:r>
        <w:t>字段不是普通</w:t>
      </w:r>
      <w:r>
        <w:t xml:space="preserve"> TTL</w:t>
      </w:r>
      <w:r>
        <w:t>，而是扩展</w:t>
      </w:r>
      <w:r>
        <w:t xml:space="preserve"> RCODE</w:t>
      </w:r>
      <w:r>
        <w:t>、版本和标志，因此</w:t>
      </w:r>
      <w:r>
        <w:t xml:space="preserve"> TTL </w:t>
      </w:r>
      <w:r>
        <w:t>收集时跳过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TYPE=41</w:t>
      </w:r>
      <w:r>
        <w:t xml:space="preserve"> </w:t>
      </w:r>
      <w:r>
        <w:t>的</w:t>
      </w:r>
      <w:r>
        <w:t xml:space="preserve"> OPT </w:t>
      </w:r>
      <w:r>
        <w:t>记录。</w:t>
      </w:r>
    </w:p>
    <w:p w14:paraId="051F1DA7" w14:textId="77777777" w:rsidR="006E37FE" w:rsidRDefault="006866DF">
      <w:pPr>
        <w:pStyle w:val="1"/>
      </w:pPr>
      <w:bookmarkStart w:id="18" w:name="_Toc232194387"/>
      <w:bookmarkStart w:id="19" w:name="CodexToc010"/>
      <w:r>
        <w:t xml:space="preserve">4. </w:t>
      </w:r>
      <w:r>
        <w:t>系统总体方案设计</w:t>
      </w:r>
      <w:bookmarkEnd w:id="18"/>
      <w:bookmarkEnd w:id="19"/>
    </w:p>
    <w:p w14:paraId="15C15009" w14:textId="77777777" w:rsidR="006E37FE" w:rsidRDefault="006866DF">
      <w:pPr>
        <w:pStyle w:val="2"/>
        <w:spacing w:before="160" w:after="120"/>
      </w:pPr>
      <w:bookmarkStart w:id="20" w:name="_Toc232194388"/>
      <w:bookmarkStart w:id="21" w:name="CodexToc011"/>
      <w:r>
        <w:t xml:space="preserve">4.1 </w:t>
      </w:r>
      <w:r>
        <w:t>工程结构</w:t>
      </w:r>
      <w:bookmarkEnd w:id="20"/>
      <w:bookmarkEnd w:id="21"/>
    </w:p>
    <w:p w14:paraId="34281DDF" w14:textId="77777777" w:rsidR="006E37FE" w:rsidRDefault="006866DF">
      <w:pPr>
        <w:spacing w:before="60" w:after="80"/>
      </w:pPr>
      <w:r>
        <w:t>工程采用</w:t>
      </w:r>
      <w:r>
        <w:t xml:space="preserve"> C99 </w:t>
      </w:r>
      <w:r>
        <w:t>和</w:t>
      </w:r>
      <w:r>
        <w:t xml:space="preserve"> </w:t>
      </w:r>
      <w:proofErr w:type="spellStart"/>
      <w:r>
        <w:t>CMake</w:t>
      </w:r>
      <w:proofErr w:type="spellEnd"/>
      <w:r>
        <w:t xml:space="preserve"> </w:t>
      </w:r>
      <w:r>
        <w:t>构建。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CMakeLists.txt</w:t>
      </w:r>
      <w:r>
        <w:t xml:space="preserve"> </w:t>
      </w:r>
      <w:r>
        <w:t>设置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CMAKE_C_STANDARD 99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CMAKE_C_EXTENSIONS OFF</w:t>
      </w:r>
      <w:r>
        <w:t>，核心逻辑编译为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dnsrelay_core</w:t>
      </w:r>
      <w:proofErr w:type="spellEnd"/>
      <w:r>
        <w:t xml:space="preserve"> </w:t>
      </w:r>
      <w:r>
        <w:t>静态库，可执行程序为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</w:t>
      </w:r>
      <w:proofErr w:type="spellEnd"/>
      <w:r>
        <w:t>，测试目标覆盖配置、本地表、协议解析、</w:t>
      </w:r>
      <w:r>
        <w:t xml:space="preserve">pending </w:t>
      </w:r>
      <w:r>
        <w:t>映射、缓存和端到端集成行为。</w:t>
      </w:r>
    </w:p>
    <w:p w14:paraId="020EBB1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include/</w:t>
      </w:r>
      <w:proofErr w:type="spellStart"/>
      <w:r>
        <w:rPr>
          <w:rFonts w:ascii="Consolas" w:eastAsia="DengXian" w:hAnsi="Consolas"/>
          <w:sz w:val="18"/>
          <w:szCs w:val="18"/>
        </w:rPr>
        <w:t>dnsrelay</w:t>
      </w:r>
      <w:proofErr w:type="spellEnd"/>
      <w:r>
        <w:rPr>
          <w:rFonts w:ascii="Consolas" w:eastAsia="DengXian" w:hAnsi="Consolas"/>
          <w:sz w:val="18"/>
          <w:szCs w:val="18"/>
        </w:rPr>
        <w:t>/</w:t>
      </w:r>
    </w:p>
    <w:p w14:paraId="0A2D563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config.h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logger.h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dns_packet.h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local_table.h</w:t>
      </w:r>
      <w:proofErr w:type="spellEnd"/>
    </w:p>
    <w:p w14:paraId="0850B661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pending_map.h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cache.h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server.h</w:t>
      </w:r>
      <w:proofErr w:type="spellEnd"/>
    </w:p>
    <w:p w14:paraId="1B71552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src</w:t>
      </w:r>
      <w:proofErr w:type="spellEnd"/>
      <w:r>
        <w:rPr>
          <w:rFonts w:ascii="Consolas" w:eastAsia="DengXian" w:hAnsi="Consolas"/>
          <w:sz w:val="18"/>
          <w:szCs w:val="18"/>
        </w:rPr>
        <w:t>/</w:t>
      </w:r>
    </w:p>
    <w:p w14:paraId="65DCDDB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main.c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config.c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platform_posix.c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platform_win.c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logger.c</w:t>
      </w:r>
      <w:proofErr w:type="spellEnd"/>
    </w:p>
    <w:p w14:paraId="6533786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dns_packet.c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local_table.c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pending_map.c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cache.c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server.c</w:t>
      </w:r>
      <w:proofErr w:type="spellEnd"/>
    </w:p>
    <w:p w14:paraId="029F9C2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tests/</w:t>
      </w:r>
    </w:p>
    <w:p w14:paraId="4035701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test_config.c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test_local_table.c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test_dns_packet.c</w:t>
      </w:r>
      <w:proofErr w:type="spellEnd"/>
    </w:p>
    <w:p w14:paraId="5D1ABF0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</w:t>
      </w:r>
      <w:proofErr w:type="spellStart"/>
      <w:r>
        <w:rPr>
          <w:rFonts w:ascii="Consolas" w:eastAsia="DengXian" w:hAnsi="Consolas"/>
          <w:sz w:val="18"/>
          <w:szCs w:val="18"/>
        </w:rPr>
        <w:t>test_pending_map.c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test_cache.c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test_server_integration.py</w:t>
      </w:r>
    </w:p>
    <w:p w14:paraId="661EA297" w14:textId="77777777" w:rsidR="006E37FE" w:rsidRDefault="006E37FE">
      <w:pPr>
        <w:spacing w:before="60" w:after="60"/>
      </w:pPr>
    </w:p>
    <w:p w14:paraId="40506627" w14:textId="77777777" w:rsidR="006E37FE" w:rsidRDefault="006866DF">
      <w:pPr>
        <w:pStyle w:val="2"/>
        <w:spacing w:before="160" w:after="120"/>
      </w:pPr>
      <w:bookmarkStart w:id="22" w:name="_Toc232194389"/>
      <w:bookmarkStart w:id="23" w:name="CodexToc012"/>
      <w:r>
        <w:lastRenderedPageBreak/>
        <w:t xml:space="preserve">4.2 </w:t>
      </w:r>
      <w:r>
        <w:t>方案选择</w:t>
      </w:r>
      <w:bookmarkEnd w:id="22"/>
      <w:bookmarkEnd w:id="23"/>
    </w:p>
    <w:p w14:paraId="676BC433" w14:textId="77777777" w:rsidR="006E37FE" w:rsidRDefault="006866DF">
      <w:pPr>
        <w:keepNext/>
        <w:spacing w:before="60" w:after="80"/>
      </w:pPr>
      <w:r>
        <w:t>本项目采用单线程、单</w:t>
      </w:r>
      <w:r>
        <w:t xml:space="preserve"> UDP socket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select</w:t>
      </w:r>
      <w:r>
        <w:t xml:space="preserve"> </w:t>
      </w:r>
      <w:r>
        <w:t>事件循环。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0DFBFB0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52D728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方案点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14F25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选择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A116F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理由</w:t>
            </w:r>
          </w:p>
        </w:tc>
      </w:tr>
      <w:tr w:rsidR="006E37FE" w14:paraId="7016917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D8DD1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并发模型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A7AD3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单线程事件循环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ADDD7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DNS </w:t>
            </w:r>
            <w:r>
              <w:rPr>
                <w:sz w:val="21"/>
                <w:szCs w:val="21"/>
              </w:rPr>
              <w:t>查询处理短小，单线程可避免锁和队列同步问题</w:t>
            </w:r>
          </w:p>
        </w:tc>
      </w:tr>
      <w:tr w:rsidR="006E37FE" w14:paraId="645DDD3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D823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socket </w:t>
            </w:r>
            <w:r>
              <w:rPr>
                <w:sz w:val="21"/>
                <w:szCs w:val="21"/>
              </w:rPr>
              <w:t>数量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D2184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一个</w:t>
            </w:r>
            <w:r>
              <w:rPr>
                <w:sz w:val="21"/>
                <w:szCs w:val="21"/>
              </w:rPr>
              <w:t xml:space="preserve"> UDP socket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FA460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同时接收客户端查询和上游响应，通过来源地址与</w:t>
            </w:r>
            <w:r>
              <w:rPr>
                <w:sz w:val="21"/>
                <w:szCs w:val="21"/>
              </w:rPr>
              <w:t xml:space="preserve"> QR </w:t>
            </w:r>
            <w:r>
              <w:rPr>
                <w:sz w:val="21"/>
                <w:szCs w:val="21"/>
              </w:rPr>
              <w:t>位区分路径</w:t>
            </w:r>
          </w:p>
        </w:tc>
      </w:tr>
      <w:tr w:rsidR="006E37FE" w14:paraId="51FCB07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FBD91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等待方式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C5742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select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0683D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避免忙等待，超时醒来后顺便清理</w:t>
            </w:r>
            <w:r>
              <w:rPr>
                <w:sz w:val="21"/>
                <w:szCs w:val="21"/>
              </w:rPr>
              <w:t xml:space="preserve"> pending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Cache</w:t>
            </w:r>
          </w:p>
        </w:tc>
      </w:tr>
      <w:tr w:rsidR="006E37FE" w14:paraId="15A7BB2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990A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超时策略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FF39F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周期清理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>，超时返回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>，不主动重传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5EEC9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释放状态并让客户端得到明确失败；迟到上游响应因映射已删除仍丢弃，避免串包</w:t>
            </w:r>
          </w:p>
        </w:tc>
      </w:tr>
      <w:tr w:rsidR="006E37FE" w14:paraId="3AE8F86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C437B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本地优先级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99375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</w:t>
            </w:r>
            <w:r>
              <w:rPr>
                <w:sz w:val="21"/>
                <w:szCs w:val="21"/>
              </w:rPr>
              <w:t xml:space="preserve"> -&gt; Cache -&gt; </w:t>
            </w:r>
            <w:r>
              <w:rPr>
                <w:sz w:val="21"/>
                <w:szCs w:val="21"/>
              </w:rPr>
              <w:t>上游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EC4392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本地规则优先保证拦截和固定解析，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提升重复查询效率</w:t>
            </w:r>
          </w:p>
        </w:tc>
      </w:tr>
    </w:tbl>
    <w:p w14:paraId="6F6110B5" w14:textId="77777777" w:rsidR="006E37FE" w:rsidRDefault="006866DF">
      <w:pPr>
        <w:spacing w:before="60" w:after="80"/>
      </w:pPr>
      <w:r>
        <w:t>这种方案直接回应任务书列出的常见问题：不使用两个来源不明的</w:t>
      </w:r>
      <w:r>
        <w:t xml:space="preserve"> socket</w:t>
      </w:r>
      <w:r>
        <w:t>，不忙等待，不把</w:t>
      </w:r>
      <w:r>
        <w:t xml:space="preserve"> ID </w:t>
      </w:r>
      <w:r>
        <w:t>映射等状态裸露在主函数里，不在核心逻辑中散落平台条件编译。</w:t>
      </w:r>
    </w:p>
    <w:p w14:paraId="79CAD80D" w14:textId="77777777" w:rsidR="006E37FE" w:rsidRDefault="006866DF">
      <w:pPr>
        <w:pStyle w:val="2"/>
        <w:spacing w:before="160" w:after="120"/>
      </w:pPr>
      <w:bookmarkStart w:id="24" w:name="_Toc232194390"/>
      <w:bookmarkStart w:id="25" w:name="CodexToc013"/>
      <w:r>
        <w:t xml:space="preserve">4.3 </w:t>
      </w:r>
      <w:r>
        <w:t>总体架构图</w:t>
      </w:r>
      <w:bookmarkEnd w:id="24"/>
      <w:bookmarkEnd w:id="25"/>
    </w:p>
    <w:p w14:paraId="75CF64EE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78CCE47A" wp14:editId="676609CA">
            <wp:extent cx="4333875" cy="1581150"/>
            <wp:effectExtent l="0" t="0" r="0" b="0"/>
            <wp:docPr id="1" name="DNS Relay 总体架构" descr="DNS Relay 总体架构" title="DNS Relay 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E231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 xml:space="preserve">DNS Relay </w:t>
      </w:r>
      <w:r>
        <w:rPr>
          <w:sz w:val="20"/>
          <w:szCs w:val="20"/>
        </w:rPr>
        <w:t>总体架构</w:t>
      </w:r>
    </w:p>
    <w:p w14:paraId="6DDD4ABF" w14:textId="722A748E" w:rsidR="0027189B" w:rsidRDefault="006866DF">
      <w:pPr>
        <w:spacing w:before="60" w:after="80"/>
        <w:rPr>
          <w:rFonts w:hint="eastAsia"/>
        </w:rPr>
      </w:pPr>
      <w:r>
        <w:t>整体数据流为：客户端发来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UDP</w:t>
      </w:r>
      <w:r>
        <w:t xml:space="preserve"> </w:t>
      </w:r>
      <w:r>
        <w:t>查询；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调用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dns_packet</w:t>
      </w:r>
      <w:proofErr w:type="spellEnd"/>
      <w:r>
        <w:t xml:space="preserve"> </w:t>
      </w:r>
      <w:r>
        <w:t>解析报文；对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IN</w:t>
      </w:r>
      <w:r>
        <w:t xml:space="preserve"> </w:t>
      </w:r>
      <w:r>
        <w:t>类查询优先查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local_table</w:t>
      </w:r>
      <w:proofErr w:type="spellEnd"/>
      <w:r>
        <w:t>；本地未命中再查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>；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未命中则用</w:t>
      </w:r>
      <w:r>
        <w:t xml:space="preserve"> </w:t>
      </w:r>
      <w:proofErr w:type="spellStart"/>
      <w:r>
        <w:rPr>
          <w:rFonts w:ascii="Consolas" w:eastAsia="DengXian" w:hAnsi="Consolas"/>
          <w:shd w:val="clear" w:color="auto" w:fill="F2F2F2"/>
        </w:rPr>
        <w:t>pending_map</w:t>
      </w:r>
      <w:proofErr w:type="spellEnd"/>
      <w:r>
        <w:t xml:space="preserve"> </w:t>
      </w:r>
      <w:r>
        <w:t>分配上游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并转发到上游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>，若分配或插入失败则向客户端返回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>；收到上游响应后恢复客户端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并回发。</w:t>
      </w:r>
    </w:p>
    <w:p w14:paraId="5D8981AA" w14:textId="77777777" w:rsidR="006E37FE" w:rsidRDefault="006866DF" w:rsidP="0027189B">
      <w:pPr>
        <w:pStyle w:val="1"/>
        <w:keepNext w:val="0"/>
        <w:widowControl w:val="0"/>
      </w:pPr>
      <w:bookmarkStart w:id="26" w:name="_Toc232194391"/>
      <w:bookmarkStart w:id="27" w:name="CodexToc014"/>
      <w:r>
        <w:lastRenderedPageBreak/>
        <w:t xml:space="preserve">5. </w:t>
      </w:r>
      <w:r>
        <w:t>模块划分与数据结构</w:t>
      </w:r>
      <w:bookmarkEnd w:id="26"/>
      <w:bookmarkEnd w:id="27"/>
    </w:p>
    <w:p w14:paraId="7F402F65" w14:textId="77777777" w:rsidR="0027189B" w:rsidRPr="0027189B" w:rsidRDefault="006866DF" w:rsidP="0027189B">
      <w:pPr>
        <w:pStyle w:val="2"/>
        <w:keepNext w:val="0"/>
        <w:widowControl w:val="0"/>
        <w:spacing w:before="160" w:after="120"/>
        <w:rPr>
          <w:rFonts w:eastAsia="宋体"/>
          <w:sz w:val="21"/>
          <w:szCs w:val="21"/>
        </w:rPr>
      </w:pPr>
      <w:bookmarkStart w:id="28" w:name="_Toc232194392"/>
      <w:bookmarkStart w:id="29" w:name="CodexToc015"/>
      <w:r>
        <w:t xml:space="preserve">5.1 </w:t>
      </w:r>
      <w:r>
        <w:t>模块职责</w:t>
      </w:r>
      <w:bookmarkEnd w:id="28"/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8"/>
      </w:tblGrid>
      <w:tr w:rsidR="006E37FE" w14:paraId="2A132039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673152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模块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C0BC0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对应文件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BB357" w14:textId="77777777" w:rsidR="006E37FE" w:rsidRDefault="006866DF" w:rsidP="0027189B">
            <w:pPr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职责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DC14B5" w14:textId="77777777" w:rsidR="006E37FE" w:rsidRDefault="006E37FE" w:rsidP="0027189B">
            <w:pPr>
              <w:spacing w:line="300" w:lineRule="auto"/>
            </w:pPr>
          </w:p>
        </w:tc>
      </w:tr>
      <w:tr w:rsidR="006E37FE" w14:paraId="0B212767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7F496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config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FEFC14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config.h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19601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解析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dnsrelay</w:t>
            </w:r>
            <w:proofErr w:type="spellEnd"/>
            <w:r>
              <w:rPr>
                <w:sz w:val="21"/>
                <w:szCs w:val="21"/>
              </w:rPr>
              <w:t xml:space="preserve"> [-d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87F72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-dd] [</w:t>
            </w:r>
            <w:proofErr w:type="spellStart"/>
            <w:r>
              <w:rPr>
                <w:sz w:val="21"/>
                <w:szCs w:val="21"/>
              </w:rPr>
              <w:t>dns</w:t>
            </w:r>
            <w:proofErr w:type="spellEnd"/>
            <w:r>
              <w:rPr>
                <w:sz w:val="21"/>
                <w:szCs w:val="21"/>
              </w:rPr>
              <w:t>-server-</w:t>
            </w:r>
            <w:proofErr w:type="spellStart"/>
            <w:r>
              <w:rPr>
                <w:sz w:val="21"/>
                <w:szCs w:val="21"/>
              </w:rPr>
              <w:t>ipaddr</w:t>
            </w:r>
            <w:proofErr w:type="spellEnd"/>
            <w:r>
              <w:rPr>
                <w:sz w:val="21"/>
                <w:szCs w:val="21"/>
              </w:rPr>
              <w:t>] [filename]</w:t>
            </w:r>
            <w:r>
              <w:rPr>
                <w:sz w:val="21"/>
                <w:szCs w:val="21"/>
              </w:rPr>
              <w:t>，设置默认上游</w:t>
            </w:r>
            <w:r>
              <w:rPr>
                <w:sz w:val="21"/>
                <w:szCs w:val="21"/>
              </w:rPr>
              <w:t xml:space="preserve"> DNS</w:t>
            </w:r>
            <w:r>
              <w:rPr>
                <w:sz w:val="21"/>
                <w:szCs w:val="21"/>
              </w:rPr>
              <w:t>、本地表、监听地址、端口、缓存容量和超时时间</w:t>
            </w:r>
          </w:p>
        </w:tc>
      </w:tr>
      <w:tr w:rsidR="006E37FE" w14:paraId="15A16BA5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4F8C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platform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855904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platform.h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platform_posix.c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platform_win.c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B4E04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封装</w:t>
            </w:r>
            <w:r>
              <w:rPr>
                <w:sz w:val="21"/>
                <w:szCs w:val="21"/>
              </w:rPr>
              <w:t xml:space="preserve"> Windows/Linux socket </w:t>
            </w:r>
            <w:r>
              <w:rPr>
                <w:sz w:val="21"/>
                <w:szCs w:val="21"/>
              </w:rPr>
              <w:t>初始化、清理、关闭、时间、</w:t>
            </w:r>
            <w:r>
              <w:rPr>
                <w:sz w:val="21"/>
                <w:szCs w:val="21"/>
              </w:rPr>
              <w:t xml:space="preserve">IPv4 </w:t>
            </w:r>
            <w:r>
              <w:rPr>
                <w:sz w:val="21"/>
                <w:szCs w:val="21"/>
              </w:rPr>
              <w:t>解析、地址格式化和地址比较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0C8D9B" w14:textId="77777777" w:rsidR="006E37FE" w:rsidRDefault="006E37FE" w:rsidP="0027189B">
            <w:pPr>
              <w:spacing w:line="300" w:lineRule="auto"/>
            </w:pPr>
          </w:p>
        </w:tc>
      </w:tr>
      <w:tr w:rsidR="006E37FE" w14:paraId="08C0A81C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AB67D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logger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BB8737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logger.h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EEFDE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实现无日志、</w:t>
            </w:r>
            <w:r>
              <w:rPr>
                <w:sz w:val="21"/>
                <w:szCs w:val="21"/>
              </w:rPr>
              <w:t xml:space="preserve">-d </w:t>
            </w:r>
            <w:r>
              <w:rPr>
                <w:sz w:val="21"/>
                <w:szCs w:val="21"/>
              </w:rPr>
              <w:t>基础日志、</w:t>
            </w:r>
            <w:r>
              <w:rPr>
                <w:sz w:val="21"/>
                <w:szCs w:val="21"/>
              </w:rPr>
              <w:t xml:space="preserve">-dd </w:t>
            </w:r>
            <w:r>
              <w:rPr>
                <w:sz w:val="21"/>
                <w:szCs w:val="21"/>
              </w:rPr>
              <w:t>详细日志三档输出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4FBE8" w14:textId="77777777" w:rsidR="006E37FE" w:rsidRDefault="006E37FE" w:rsidP="0027189B">
            <w:pPr>
              <w:spacing w:line="300" w:lineRule="auto"/>
            </w:pPr>
          </w:p>
        </w:tc>
      </w:tr>
      <w:tr w:rsidR="006E37FE" w14:paraId="149ECEFF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FDEFD2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E632BA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dns_packet.h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34ED39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 xml:space="preserve">DNS Header/Question </w:t>
            </w:r>
            <w:r>
              <w:rPr>
                <w:sz w:val="21"/>
                <w:szCs w:val="21"/>
              </w:rPr>
              <w:t>解析，域名规范化，</w:t>
            </w: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响应和错误响应构造，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偏移收集与修补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7D93E0" w14:textId="77777777" w:rsidR="006E37FE" w:rsidRDefault="006E37FE" w:rsidP="0027189B">
            <w:pPr>
              <w:spacing w:line="300" w:lineRule="auto"/>
            </w:pPr>
          </w:p>
        </w:tc>
      </w:tr>
      <w:tr w:rsidR="006E37FE" w14:paraId="45F9B8F2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77BF37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local_table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EF6BC3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local_table.h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05D5F5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加载本地表，开放寻址哈希查找，大小写无关，重复域名覆盖，</w:t>
            </w:r>
            <w:r>
              <w:rPr>
                <w:sz w:val="21"/>
                <w:szCs w:val="21"/>
              </w:rPr>
              <w:t xml:space="preserve">0.0.0.0 </w:t>
            </w:r>
            <w:r>
              <w:rPr>
                <w:sz w:val="21"/>
                <w:szCs w:val="21"/>
              </w:rPr>
              <w:t>识别为屏蔽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DE1BC" w14:textId="77777777" w:rsidR="006E37FE" w:rsidRDefault="006E37FE" w:rsidP="0027189B">
            <w:pPr>
              <w:spacing w:line="300" w:lineRule="auto"/>
            </w:pPr>
          </w:p>
        </w:tc>
      </w:tr>
      <w:tr w:rsidR="006E37FE" w14:paraId="1F59C522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38F8FA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B45939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FC7B6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维护上游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到客户端请求信息的映射，支持</w:t>
            </w:r>
            <w:r>
              <w:rPr>
                <w:sz w:val="21"/>
                <w:szCs w:val="21"/>
              </w:rPr>
              <w:t xml:space="preserve"> O(1) </w:t>
            </w:r>
            <w:r>
              <w:rPr>
                <w:sz w:val="21"/>
                <w:szCs w:val="21"/>
              </w:rPr>
              <w:t>查询、删除和超时回收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D4916" w14:textId="77777777" w:rsidR="006E37FE" w:rsidRDefault="006E37FE" w:rsidP="0027189B">
            <w:pPr>
              <w:spacing w:line="300" w:lineRule="auto"/>
            </w:pPr>
          </w:p>
        </w:tc>
      </w:tr>
      <w:tr w:rsidR="006E37FE" w14:paraId="32D2243B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EC71A8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lastRenderedPageBreak/>
              <w:t>cache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D11EBB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cache.h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4F0EE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缓存上游成功响应，按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命中，返回前改写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TTL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LRU </w:t>
            </w:r>
            <w:r>
              <w:rPr>
                <w:sz w:val="21"/>
                <w:szCs w:val="21"/>
              </w:rPr>
              <w:t>淘汰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EBC430" w14:textId="77777777" w:rsidR="006E37FE" w:rsidRDefault="006E37FE" w:rsidP="0027189B">
            <w:pPr>
              <w:spacing w:line="300" w:lineRule="auto"/>
            </w:pPr>
          </w:p>
        </w:tc>
      </w:tr>
      <w:tr w:rsidR="006E37FE" w14:paraId="41865483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C4A727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server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D5418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server.h</w:t>
            </w:r>
            <w:proofErr w:type="spellEnd"/>
            <w:r>
              <w:rPr>
                <w:sz w:val="21"/>
                <w:szCs w:val="21"/>
              </w:rPr>
              <w:t>/.c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9FD6C9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创建</w:t>
            </w:r>
            <w:r>
              <w:rPr>
                <w:sz w:val="21"/>
                <w:szCs w:val="21"/>
              </w:rPr>
              <w:t xml:space="preserve"> socket</w:t>
            </w:r>
            <w:r>
              <w:rPr>
                <w:sz w:val="21"/>
                <w:szCs w:val="21"/>
              </w:rPr>
              <w:t>，加载表，执行</w:t>
            </w:r>
            <w:r>
              <w:rPr>
                <w:sz w:val="21"/>
                <w:szCs w:val="21"/>
              </w:rPr>
              <w:t xml:space="preserve"> select </w:t>
            </w:r>
            <w:r>
              <w:rPr>
                <w:sz w:val="21"/>
                <w:szCs w:val="21"/>
              </w:rPr>
              <w:t>主循环，分发客户端查询和上游响应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FFD475" w14:textId="77777777" w:rsidR="006E37FE" w:rsidRDefault="006E37FE" w:rsidP="0027189B">
            <w:pPr>
              <w:spacing w:line="300" w:lineRule="auto"/>
            </w:pPr>
          </w:p>
        </w:tc>
      </w:tr>
      <w:tr w:rsidR="006E37FE" w14:paraId="52AF20BD" w14:textId="77777777">
        <w:trPr>
          <w:cantSplit/>
        </w:trPr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64EE6B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main</w:t>
            </w:r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B6DFE" w14:textId="77777777" w:rsidR="006E37FE" w:rsidRDefault="006866DF" w:rsidP="0027189B">
            <w:pPr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main.c</w:t>
            </w:r>
            <w:proofErr w:type="spellEnd"/>
          </w:p>
        </w:tc>
        <w:tc>
          <w:tcPr>
            <w:tcW w:w="225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76B10" w14:textId="77777777" w:rsidR="006E37FE" w:rsidRDefault="006866DF" w:rsidP="0027189B">
            <w:pPr>
              <w:spacing w:line="300" w:lineRule="auto"/>
            </w:pPr>
            <w:r>
              <w:rPr>
                <w:sz w:val="21"/>
                <w:szCs w:val="21"/>
              </w:rPr>
              <w:t>程序入口，解析配置、初始化日志、启动服务器</w:t>
            </w:r>
          </w:p>
        </w:tc>
        <w:tc>
          <w:tcPr>
            <w:tcW w:w="225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B30AB9" w14:textId="77777777" w:rsidR="006E37FE" w:rsidRDefault="006E37FE" w:rsidP="0027189B">
            <w:pPr>
              <w:spacing w:line="300" w:lineRule="auto"/>
            </w:pPr>
          </w:p>
        </w:tc>
      </w:tr>
    </w:tbl>
    <w:p w14:paraId="2387E215" w14:textId="77777777" w:rsidR="006E37FE" w:rsidRDefault="006E37FE">
      <w:pPr>
        <w:spacing w:before="60" w:after="60"/>
      </w:pPr>
    </w:p>
    <w:p w14:paraId="2EF8F6ED" w14:textId="77777777" w:rsidR="006E37FE" w:rsidRDefault="006866DF">
      <w:pPr>
        <w:pStyle w:val="2"/>
        <w:spacing w:before="160" w:after="120"/>
      </w:pPr>
      <w:bookmarkStart w:id="30" w:name="_Toc232194393"/>
      <w:bookmarkStart w:id="31" w:name="CodexToc016"/>
      <w:r>
        <w:t xml:space="preserve">5.2 </w:t>
      </w:r>
      <w:r>
        <w:t>关键数据结构</w:t>
      </w:r>
      <w:bookmarkEnd w:id="30"/>
      <w:bookmarkEnd w:id="31"/>
    </w:p>
    <w:p w14:paraId="2025BDE3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DrParsedQuery</w:t>
      </w:r>
      <w:proofErr w:type="spellEnd"/>
      <w:r>
        <w:t xml:space="preserve"> </w:t>
      </w:r>
      <w:r>
        <w:t>保存解析后的客户端查询，包括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id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flags</w:t>
      </w:r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qtype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qclass</w:t>
      </w:r>
      <w:proofErr w:type="spellEnd"/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opcode</w:t>
      </w:r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qr</w:t>
      </w:r>
      <w:proofErr w:type="spellEnd"/>
      <w:r>
        <w:t>、规范化域名和</w:t>
      </w:r>
      <w:r>
        <w:t xml:space="preserve"> Question </w:t>
      </w:r>
      <w:r>
        <w:t>结束偏移。这样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无需直接操作二进制</w:t>
      </w:r>
      <w:r>
        <w:t xml:space="preserve"> DNS </w:t>
      </w:r>
      <w:r>
        <w:t>问题段。</w:t>
      </w:r>
    </w:p>
    <w:p w14:paraId="62F2747F" w14:textId="77777777" w:rsidR="006E37FE" w:rsidRDefault="006866DF">
      <w:pPr>
        <w:keepNext/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DrPendingRequest</w:t>
      </w:r>
      <w:proofErr w:type="spellEnd"/>
      <w:r>
        <w:t xml:space="preserve"> </w:t>
      </w:r>
      <w:r>
        <w:t>保存一次转发到上游</w:t>
      </w:r>
      <w:r>
        <w:t xml:space="preserve"> DNS </w:t>
      </w:r>
      <w:r>
        <w:t>的待响应请求：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E37FE" w14:paraId="30162D3B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6C0D79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D8C8F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含义</w:t>
            </w:r>
          </w:p>
        </w:tc>
      </w:tr>
      <w:tr w:rsidR="006E37FE" w14:paraId="17E5A1FD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1FDD5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upstream_id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3C69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转发到上游</w:t>
            </w:r>
            <w:r>
              <w:rPr>
                <w:sz w:val="21"/>
                <w:szCs w:val="21"/>
              </w:rPr>
              <w:t xml:space="preserve"> DNS </w:t>
            </w:r>
            <w:r>
              <w:rPr>
                <w:sz w:val="21"/>
                <w:szCs w:val="21"/>
              </w:rPr>
              <w:t>使用的新事务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479F7D57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41D4E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client_id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65349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客户端原始事务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67E74802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984F71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client_addr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client_addr_len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2C7D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客户端</w:t>
            </w:r>
            <w:r>
              <w:rPr>
                <w:sz w:val="21"/>
                <w:szCs w:val="21"/>
              </w:rPr>
              <w:t xml:space="preserve"> UDP </w:t>
            </w:r>
            <w:r>
              <w:rPr>
                <w:sz w:val="21"/>
                <w:szCs w:val="21"/>
              </w:rPr>
              <w:t>地址</w:t>
            </w:r>
          </w:p>
        </w:tc>
      </w:tr>
      <w:tr w:rsidR="006E37FE" w14:paraId="55F4E6CD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251F0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started_ms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CE3C8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请求开始时间，用于超时清理</w:t>
            </w:r>
          </w:p>
        </w:tc>
      </w:tr>
      <w:tr w:rsidR="006E37FE" w14:paraId="4A78F008" w14:textId="77777777">
        <w:trPr>
          <w:cantSplit/>
        </w:trPr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7258F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</w:p>
        </w:tc>
        <w:tc>
          <w:tcPr>
            <w:tcW w:w="4513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78A5AE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原始问题三元组，用于校验上游响应</w:t>
            </w:r>
          </w:p>
        </w:tc>
      </w:tr>
    </w:tbl>
    <w:p w14:paraId="1C9D4B5C" w14:textId="77777777" w:rsidR="006E37FE" w:rsidRDefault="006E37FE">
      <w:pPr>
        <w:spacing w:before="60" w:after="60"/>
      </w:pPr>
    </w:p>
    <w:p w14:paraId="5960C3D7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DrCacheEntry</w:t>
      </w:r>
      <w:proofErr w:type="spellEnd"/>
      <w:r>
        <w:t xml:space="preserve"> </w:t>
      </w:r>
      <w:r>
        <w:t>保存完整上游响应报文、报文长度、</w:t>
      </w:r>
      <w:r>
        <w:t xml:space="preserve">TTL patch </w:t>
      </w:r>
      <w:r>
        <w:t>列表、写入时间、过期时间和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>。缓存不是只保存</w:t>
      </w:r>
      <w:r>
        <w:t xml:space="preserve"> IP</w:t>
      </w:r>
      <w:r>
        <w:t>，而是保存完整</w:t>
      </w:r>
      <w:r>
        <w:t xml:space="preserve"> DNS </w:t>
      </w:r>
      <w:r>
        <w:t>响应，从而保留</w:t>
      </w:r>
      <w:r>
        <w:t xml:space="preserve"> CNAME</w:t>
      </w:r>
      <w:r>
        <w:t>、</w:t>
      </w:r>
      <w:r>
        <w:t>Authority</w:t>
      </w:r>
      <w:r>
        <w:t>、</w:t>
      </w:r>
      <w:r>
        <w:t xml:space="preserve">Additional </w:t>
      </w:r>
      <w:r>
        <w:t>等可能存在的信息。</w:t>
      </w:r>
    </w:p>
    <w:p w14:paraId="7045EA84" w14:textId="77777777" w:rsidR="006E37FE" w:rsidRDefault="006866DF">
      <w:pPr>
        <w:pStyle w:val="1"/>
      </w:pPr>
      <w:bookmarkStart w:id="32" w:name="_Toc232194394"/>
      <w:bookmarkStart w:id="33" w:name="CodexToc017"/>
      <w:r>
        <w:lastRenderedPageBreak/>
        <w:t xml:space="preserve">6. </w:t>
      </w:r>
      <w:r>
        <w:t>软件流程</w:t>
      </w:r>
      <w:bookmarkEnd w:id="32"/>
      <w:bookmarkEnd w:id="33"/>
    </w:p>
    <w:p w14:paraId="4542BADF" w14:textId="77777777" w:rsidR="006E37FE" w:rsidRDefault="006866DF">
      <w:pPr>
        <w:pStyle w:val="2"/>
        <w:spacing w:before="160" w:after="120"/>
      </w:pPr>
      <w:bookmarkStart w:id="34" w:name="_Toc232194395"/>
      <w:bookmarkStart w:id="35" w:name="CodexToc018"/>
      <w:r>
        <w:t xml:space="preserve">6.1 </w:t>
      </w:r>
      <w:r>
        <w:t>启动流程</w:t>
      </w:r>
      <w:bookmarkEnd w:id="34"/>
      <w:bookmarkEnd w:id="35"/>
    </w:p>
    <w:p w14:paraId="2C07CCA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main</w:t>
      </w:r>
    </w:p>
    <w:p w14:paraId="42434C7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dr_config_parse</w:t>
      </w:r>
      <w:proofErr w:type="spellEnd"/>
    </w:p>
    <w:p w14:paraId="2AD8EEE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dr_logger_init</w:t>
      </w:r>
      <w:proofErr w:type="spellEnd"/>
    </w:p>
    <w:p w14:paraId="5F522248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-&gt; </w:t>
      </w:r>
      <w:proofErr w:type="spellStart"/>
      <w:r>
        <w:rPr>
          <w:rFonts w:ascii="Consolas" w:eastAsia="DengXian" w:hAnsi="Consolas"/>
          <w:sz w:val="18"/>
          <w:szCs w:val="18"/>
        </w:rPr>
        <w:t>dr_server_run</w:t>
      </w:r>
      <w:proofErr w:type="spellEnd"/>
    </w:p>
    <w:p w14:paraId="6CFA027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dr_platform_init</w:t>
      </w:r>
      <w:proofErr w:type="spellEnd"/>
    </w:p>
    <w:p w14:paraId="4E3E698C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init_upstream_addr</w:t>
      </w:r>
      <w:proofErr w:type="spellEnd"/>
    </w:p>
    <w:p w14:paraId="4B640E8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dr_local_table_load</w:t>
      </w:r>
      <w:proofErr w:type="spellEnd"/>
    </w:p>
    <w:p w14:paraId="588E35B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dr_pending_map_init</w:t>
      </w:r>
      <w:proofErr w:type="spellEnd"/>
    </w:p>
    <w:p w14:paraId="62B0BF0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dr_cache_init</w:t>
      </w:r>
      <w:proofErr w:type="spellEnd"/>
    </w:p>
    <w:p w14:paraId="319D0C7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</w:t>
      </w:r>
      <w:proofErr w:type="spellStart"/>
      <w:r>
        <w:rPr>
          <w:rFonts w:ascii="Consolas" w:eastAsia="DengXian" w:hAnsi="Consolas"/>
          <w:sz w:val="18"/>
          <w:szCs w:val="18"/>
        </w:rPr>
        <w:t>init_server_socket</w:t>
      </w:r>
      <w:proofErr w:type="spellEnd"/>
    </w:p>
    <w:p w14:paraId="70F40F6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-&gt; select </w:t>
      </w:r>
      <w:r>
        <w:rPr>
          <w:rFonts w:ascii="Consolas" w:eastAsia="DengXian" w:hAnsi="Consolas"/>
          <w:sz w:val="18"/>
          <w:szCs w:val="18"/>
        </w:rPr>
        <w:t>主循环</w:t>
      </w:r>
    </w:p>
    <w:p w14:paraId="5E003BB5" w14:textId="77777777" w:rsidR="006E37FE" w:rsidRDefault="006E37FE">
      <w:pPr>
        <w:spacing w:before="60" w:after="60"/>
      </w:pPr>
    </w:p>
    <w:p w14:paraId="49FF85AA" w14:textId="77777777" w:rsidR="006E37FE" w:rsidRDefault="006866DF">
      <w:pPr>
        <w:spacing w:before="60" w:after="80"/>
      </w:pPr>
      <w:r>
        <w:t>启动时默认上游</w:t>
      </w:r>
      <w:r>
        <w:t xml:space="preserve"> DNS </w:t>
      </w:r>
      <w:r>
        <w:t>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202.106.0.20</w:t>
      </w:r>
      <w:r>
        <w:t>，默认本地表为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>，默认绑定地址为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</w:t>
      </w:r>
      <w:proofErr w:type="spellStart"/>
      <w:r>
        <w:t>CMake</w:t>
      </w:r>
      <w:proofErr w:type="spellEnd"/>
      <w:r>
        <w:t xml:space="preserve"> </w:t>
      </w:r>
      <w:r>
        <w:t>默认端口仍是</w:t>
      </w:r>
      <w:r>
        <w:t xml:space="preserve"> 53</w:t>
      </w:r>
      <w:r>
        <w:t>；开发验证时通过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-DDNSRELAY_DEV_PORT=8053</w:t>
      </w:r>
      <w:r>
        <w:t xml:space="preserve"> </w:t>
      </w:r>
      <w:r>
        <w:t>或环境变量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DNSRELAY_BIND_PORT</w:t>
      </w:r>
      <w:r>
        <w:t xml:space="preserve"> </w:t>
      </w:r>
      <w:r>
        <w:t>使用高端口。</w:t>
      </w:r>
    </w:p>
    <w:p w14:paraId="6AB7AEB6" w14:textId="77777777" w:rsidR="006E37FE" w:rsidRDefault="006866DF">
      <w:pPr>
        <w:pStyle w:val="2"/>
        <w:spacing w:before="160" w:after="120"/>
      </w:pPr>
      <w:bookmarkStart w:id="36" w:name="_Toc232194396"/>
      <w:bookmarkStart w:id="37" w:name="CodexToc019"/>
      <w:r>
        <w:t xml:space="preserve">6.2 </w:t>
      </w:r>
      <w:r>
        <w:t>客户端查询流程</w:t>
      </w:r>
      <w:bookmarkEnd w:id="36"/>
      <w:bookmarkEnd w:id="37"/>
    </w:p>
    <w:p w14:paraId="23B661CC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509272C2" wp14:editId="1D49574B">
            <wp:extent cx="4333875" cy="1581150"/>
            <wp:effectExtent l="0" t="0" r="0" b="0"/>
            <wp:docPr id="1011617579" name="客户端查询处理流程" descr="客户端查询处理流程" title="客户端查询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2953E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客户端查询处理流程</w:t>
      </w:r>
    </w:p>
    <w:p w14:paraId="77B445F5" w14:textId="77777777" w:rsidR="006E37FE" w:rsidRDefault="006866DF">
      <w:pPr>
        <w:spacing w:before="60" w:after="80"/>
      </w:pPr>
      <w:r>
        <w:t>客户端查询路径的关键顺序是：先协议校验，再本地表，再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>，最后上游转发。普通本地命中只对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A/IN</w:t>
      </w:r>
      <w:r>
        <w:t xml:space="preserve"> </w:t>
      </w:r>
      <w:r>
        <w:t>查询构造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</w:t>
      </w:r>
      <w:r>
        <w:t xml:space="preserve"> </w:t>
      </w:r>
      <w:r>
        <w:t>响应；但屏蔽规则只要求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QCLASS=IN</w:t>
      </w:r>
      <w:r>
        <w:t>，因此同一屏蔽域名的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AAAA</w:t>
      </w:r>
      <w:r>
        <w:t xml:space="preserve"> </w:t>
      </w:r>
      <w:r>
        <w:t>查询也会返回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NXDOMAIN</w:t>
      </w:r>
      <w:r>
        <w:t>，这与集成测试一致。</w:t>
      </w:r>
    </w:p>
    <w:p w14:paraId="59ECD16C" w14:textId="77777777" w:rsidR="00C66FCC" w:rsidRDefault="00000000">
      <w:pPr>
        <w:spacing w:before="60" w:after="80"/>
      </w:pPr>
      <w:r>
        <w:t>当本地表与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均未命中时，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会尝试向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 xml:space="preserve"> </w:t>
      </w:r>
      <w:r>
        <w:t>插入客户端地址、原始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和查询三元组并分配上游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。若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映射满或插入失败，程序不会静默丢弃请求，也不会继续转发上游，而是基于客户端原始查询构造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REFUSED</w:t>
      </w:r>
      <w:r>
        <w:t xml:space="preserve"> </w:t>
      </w:r>
      <w:r>
        <w:t>返回。</w:t>
      </w:r>
    </w:p>
    <w:p w14:paraId="6D2AFB04" w14:textId="77777777" w:rsidR="006E37FE" w:rsidRDefault="006866DF">
      <w:pPr>
        <w:pStyle w:val="2"/>
        <w:spacing w:before="160" w:after="120"/>
      </w:pPr>
      <w:bookmarkStart w:id="38" w:name="_Toc232194397"/>
      <w:bookmarkStart w:id="39" w:name="CodexToc020"/>
      <w:r>
        <w:lastRenderedPageBreak/>
        <w:t xml:space="preserve">6.3 </w:t>
      </w:r>
      <w:r>
        <w:t>上游响应流程</w:t>
      </w:r>
      <w:bookmarkEnd w:id="38"/>
      <w:bookmarkEnd w:id="39"/>
    </w:p>
    <w:p w14:paraId="24ECC00A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21A6916B" wp14:editId="0E25800E">
            <wp:extent cx="4333875" cy="1428750"/>
            <wp:effectExtent l="0" t="0" r="0" b="0"/>
            <wp:docPr id="581171553" name="上游响应处理流程" descr="上游响应处理流程" title="上游响应处理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1594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上游响应处理流程</w:t>
      </w:r>
    </w:p>
    <w:p w14:paraId="17988F5B" w14:textId="77777777" w:rsidR="006E37FE" w:rsidRDefault="006866DF">
      <w:pPr>
        <w:spacing w:before="60" w:after="80"/>
      </w:pPr>
      <w:r>
        <w:t>收到上游响应后，程序先用响应中的</w:t>
      </w:r>
      <w:r>
        <w:t xml:space="preserve"> ID </w:t>
      </w:r>
      <w:r>
        <w:t>查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pending_map</w:t>
      </w:r>
      <w:proofErr w:type="spellEnd"/>
      <w:r>
        <w:t>。如果找不到，说明是迟到包或未知包，直接丢弃。如果找到，还要解析响应</w:t>
      </w:r>
      <w:r>
        <w:t xml:space="preserve"> Question </w:t>
      </w:r>
      <w:r>
        <w:t>并比较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qname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>/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qtype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>/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qclass</w:t>
      </w:r>
      <w:proofErr w:type="spellEnd"/>
      <w:r>
        <w:t>，防止错误响应或伪造响应复用</w:t>
      </w:r>
      <w:r>
        <w:t xml:space="preserve"> ID</w:t>
      </w:r>
      <w:r>
        <w:t>。通过校验后，程序移除</w:t>
      </w:r>
      <w:r>
        <w:t xml:space="preserve"> pending</w:t>
      </w:r>
      <w:r>
        <w:t>，尝试写入</w:t>
      </w:r>
      <w:r>
        <w:t xml:space="preserve"> Cache</w:t>
      </w:r>
      <w:r>
        <w:t>，再恢复客户端原始</w:t>
      </w:r>
      <w:r>
        <w:t xml:space="preserve"> ID </w:t>
      </w:r>
      <w:r>
        <w:t>并回发。</w:t>
      </w:r>
    </w:p>
    <w:p w14:paraId="52C05F90" w14:textId="77777777" w:rsidR="006E37FE" w:rsidRDefault="006866DF">
      <w:pPr>
        <w:pStyle w:val="1"/>
      </w:pPr>
      <w:bookmarkStart w:id="40" w:name="_Toc232194398"/>
      <w:bookmarkStart w:id="41" w:name="CodexToc021"/>
      <w:r>
        <w:t xml:space="preserve">7. </w:t>
      </w:r>
      <w:r>
        <w:t>关键功能实现</w:t>
      </w:r>
      <w:bookmarkEnd w:id="40"/>
      <w:bookmarkEnd w:id="41"/>
    </w:p>
    <w:p w14:paraId="391EF86C" w14:textId="77777777" w:rsidR="006E37FE" w:rsidRDefault="006866DF">
      <w:pPr>
        <w:pStyle w:val="2"/>
        <w:spacing w:before="160" w:after="120"/>
      </w:pPr>
      <w:bookmarkStart w:id="42" w:name="_Toc232194399"/>
      <w:bookmarkStart w:id="43" w:name="CodexToc022"/>
      <w:r>
        <w:t xml:space="preserve">7.1 </w:t>
      </w:r>
      <w:r>
        <w:t>本地解析</w:t>
      </w:r>
      <w:bookmarkEnd w:id="42"/>
      <w:bookmarkEnd w:id="43"/>
    </w:p>
    <w:p w14:paraId="742D0A4B" w14:textId="77777777" w:rsidR="006E37FE" w:rsidRDefault="006866DF">
      <w:pPr>
        <w:spacing w:before="60" w:after="80"/>
      </w:pP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local_table</w:t>
      </w:r>
      <w:proofErr w:type="spellEnd"/>
      <w:r>
        <w:t xml:space="preserve"> </w:t>
      </w:r>
      <w:r>
        <w:t>加载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 xml:space="preserve"> </w:t>
      </w:r>
      <w:r>
        <w:t>中的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IP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域名</w:t>
      </w:r>
      <w:r>
        <w:t xml:space="preserve"> </w:t>
      </w:r>
      <w:r>
        <w:t>记录。加载时忽略空行、注释行、非法</w:t>
      </w:r>
      <w:r>
        <w:t xml:space="preserve"> IP </w:t>
      </w:r>
      <w:r>
        <w:t>和非法域名；域名统一转小写并去掉末尾点；重复域名以后出现的记录覆盖先出现的记录。查找结果分为三态：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MISS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HIT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BLOCKED</w:t>
      </w:r>
      <w:r>
        <w:t>。</w:t>
      </w:r>
    </w:p>
    <w:p w14:paraId="7EF0CEE3" w14:textId="77777777" w:rsidR="006E37FE" w:rsidRDefault="006866DF">
      <w:pPr>
        <w:spacing w:before="60" w:after="80"/>
      </w:pPr>
      <w:r>
        <w:t>命中普通</w:t>
      </w:r>
      <w:r>
        <w:t xml:space="preserve"> IP </w:t>
      </w:r>
      <w:r>
        <w:t>且查询为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A/IN</w:t>
      </w:r>
      <w:r>
        <w:t xml:space="preserve"> </w:t>
      </w:r>
      <w:r>
        <w:t>时，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调用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dr_dns_build_a_response</w:t>
      </w:r>
      <w:proofErr w:type="spellEnd"/>
      <w:r>
        <w:t xml:space="preserve"> </w:t>
      </w:r>
      <w:r>
        <w:t>构造响应。响应保留客户端</w:t>
      </w:r>
      <w:r>
        <w:t xml:space="preserve"> ID </w:t>
      </w:r>
      <w:r>
        <w:t>和</w:t>
      </w:r>
      <w:r>
        <w:t xml:space="preserve"> RD </w:t>
      </w:r>
      <w:r>
        <w:t>位，设置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QR=1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RA=1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RCODE=NOERROR</w:t>
      </w:r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ANCOUNT=1</w:t>
      </w:r>
      <w:r>
        <w:t>，</w:t>
      </w:r>
      <w:r>
        <w:t xml:space="preserve">Answer </w:t>
      </w:r>
      <w:r>
        <w:t>中返回本地</w:t>
      </w:r>
      <w:r>
        <w:t xml:space="preserve"> IP</w:t>
      </w:r>
      <w:r>
        <w:t>。</w:t>
      </w:r>
    </w:p>
    <w:p w14:paraId="773DCD07" w14:textId="77777777" w:rsidR="006E37FE" w:rsidRDefault="006866DF">
      <w:pPr>
        <w:pStyle w:val="2"/>
        <w:spacing w:before="160" w:after="120"/>
      </w:pPr>
      <w:bookmarkStart w:id="44" w:name="_Toc232194400"/>
      <w:bookmarkStart w:id="45" w:name="CodexToc023"/>
      <w:r>
        <w:t xml:space="preserve">7.2 </w:t>
      </w:r>
      <w:r>
        <w:t>不良网站拦截</w:t>
      </w:r>
      <w:bookmarkEnd w:id="44"/>
      <w:bookmarkEnd w:id="45"/>
    </w:p>
    <w:p w14:paraId="18EF7B68" w14:textId="77777777" w:rsidR="006E37FE" w:rsidRDefault="006866DF">
      <w:pPr>
        <w:spacing w:before="60" w:after="80"/>
      </w:pPr>
      <w:r>
        <w:t>任务书要求命中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 xml:space="preserve"> </w:t>
      </w:r>
      <w:r>
        <w:t>时返回</w:t>
      </w:r>
      <w:r>
        <w:t>“</w:t>
      </w:r>
      <w:r>
        <w:t>域名不存在</w:t>
      </w:r>
      <w:r>
        <w:t>”</w:t>
      </w:r>
      <w:r>
        <w:t>错误，而不是返回</w:t>
      </w:r>
      <w:r>
        <w:t xml:space="preserve"> IP </w:t>
      </w:r>
      <w:r>
        <w:t>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 xml:space="preserve"> </w:t>
      </w:r>
      <w:r>
        <w:t>的</w:t>
      </w:r>
      <w:r>
        <w:t xml:space="preserve"> A </w:t>
      </w:r>
      <w:r>
        <w:t>记录。本项目将该情况映射为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DR_LOCAL_BLOCKED</w:t>
      </w:r>
      <w:r>
        <w:t>，由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构造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NXDOMAIN</w:t>
      </w:r>
      <w:r>
        <w:t xml:space="preserve"> </w:t>
      </w:r>
      <w:r>
        <w:t>响应。这样客户端会认为域名不存在，系统</w:t>
      </w:r>
      <w:r>
        <w:t xml:space="preserve"> DNS </w:t>
      </w:r>
      <w:r>
        <w:t>缓存也会按错误响应处理，语义上更符合</w:t>
      </w:r>
      <w:r>
        <w:t>“</w:t>
      </w:r>
      <w:r>
        <w:t>拦截</w:t>
      </w:r>
      <w:r>
        <w:t>”</w:t>
      </w:r>
      <w:r>
        <w:t>。</w:t>
      </w:r>
    </w:p>
    <w:p w14:paraId="365E13FB" w14:textId="77777777" w:rsidR="0027189B" w:rsidRDefault="0027189B">
      <w:pPr>
        <w:spacing w:before="60" w:after="80"/>
      </w:pPr>
    </w:p>
    <w:p w14:paraId="52315DCC" w14:textId="77777777" w:rsidR="006E37FE" w:rsidRDefault="006866DF">
      <w:pPr>
        <w:pStyle w:val="2"/>
        <w:spacing w:before="160" w:after="120"/>
      </w:pPr>
      <w:bookmarkStart w:id="46" w:name="_Toc232194401"/>
      <w:bookmarkStart w:id="47" w:name="CodexToc024"/>
      <w:r>
        <w:lastRenderedPageBreak/>
        <w:t xml:space="preserve">7.3 </w:t>
      </w:r>
      <w:r>
        <w:t>上游中继与</w:t>
      </w:r>
      <w:r>
        <w:t xml:space="preserve"> ID </w:t>
      </w:r>
      <w:r>
        <w:t>转换</w:t>
      </w:r>
      <w:bookmarkEnd w:id="46"/>
      <w:bookmarkEnd w:id="47"/>
    </w:p>
    <w:p w14:paraId="4AE83E3D" w14:textId="77777777" w:rsidR="006E37FE" w:rsidRDefault="006866DF">
      <w:pPr>
        <w:spacing w:before="60" w:after="80"/>
      </w:pPr>
      <w:r>
        <w:t>本地表和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均未命中时，程序分配新的上游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，并将原客户端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>、客户端地址、原始查询报文和查询三元组保存到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>。随后程序复制原查询报文，把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Header ID</w:t>
      </w:r>
      <w:r>
        <w:t xml:space="preserve"> </w:t>
      </w:r>
      <w:r>
        <w:t>改写为上游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并发送给上游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>。</w:t>
      </w:r>
    </w:p>
    <w:p w14:paraId="4AA88FEA" w14:textId="77777777" w:rsidR="00C66FCC" w:rsidRDefault="00000000">
      <w:pPr>
        <w:spacing w:before="60" w:after="80"/>
      </w:pPr>
      <w:r>
        <w:t>如果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pending_map</w:t>
      </w:r>
      <w:r>
        <w:t xml:space="preserve"> </w:t>
      </w:r>
      <w:r>
        <w:t>没有可用槽位，或插入过程中无法保存这次上游转发状态，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会调用错误响应构造逻辑返回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RCODE=REFUSED</w:t>
      </w:r>
      <w:r>
        <w:t>。该分支不转发上游，避免请求失去状态后仍在网络中继续流动。</w:t>
      </w:r>
    </w:p>
    <w:p w14:paraId="3FA5D11C" w14:textId="77777777" w:rsidR="006E37FE" w:rsidRDefault="006866DF">
      <w:pPr>
        <w:keepNext/>
        <w:spacing w:before="60" w:after="80"/>
      </w:pPr>
      <w:r>
        <w:t>示例：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5"/>
        <w:gridCol w:w="1805"/>
        <w:gridCol w:w="1805"/>
        <w:gridCol w:w="1805"/>
        <w:gridCol w:w="1806"/>
      </w:tblGrid>
      <w:tr w:rsidR="006E37FE" w14:paraId="193E4821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53F57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客户端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FD9FD7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原始</w:t>
            </w:r>
            <w:r>
              <w:rPr>
                <w:b/>
                <w:bCs/>
                <w:sz w:val="21"/>
                <w:szCs w:val="21"/>
              </w:rPr>
              <w:t xml:space="preserve"> ID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E9D65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查询域名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1B720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分配上游</w:t>
            </w:r>
            <w:r>
              <w:rPr>
                <w:b/>
                <w:bCs/>
                <w:sz w:val="21"/>
                <w:szCs w:val="21"/>
              </w:rPr>
              <w:t xml:space="preserve"> ID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B44E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返回前操作</w:t>
            </w:r>
          </w:p>
        </w:tc>
      </w:tr>
      <w:tr w:rsidR="006E37FE" w14:paraId="2A1598F4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1CC0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Client A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D825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0x1234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DEDE6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relay-</w:t>
            </w:r>
            <w:proofErr w:type="spellStart"/>
            <w:r>
              <w:rPr>
                <w:sz w:val="21"/>
                <w:szCs w:val="21"/>
              </w:rPr>
              <w:t>only.example</w:t>
            </w:r>
            <w:proofErr w:type="spellEnd"/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6431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0x0001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47F1D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恢复为</w:t>
            </w:r>
            <w:r>
              <w:rPr>
                <w:sz w:val="21"/>
                <w:szCs w:val="21"/>
              </w:rPr>
              <w:t xml:space="preserve"> 0x1234</w:t>
            </w:r>
          </w:p>
        </w:tc>
      </w:tr>
      <w:tr w:rsidR="006E37FE" w14:paraId="16B8646E" w14:textId="77777777">
        <w:trPr>
          <w:cantSplit/>
        </w:trPr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99860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Client B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B6CB8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0x1234</w:t>
            </w:r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A9BFFF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other.example</w:t>
            </w:r>
            <w:proofErr w:type="spellEnd"/>
          </w:p>
        </w:tc>
        <w:tc>
          <w:tcPr>
            <w:tcW w:w="1805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3772F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0x0002</w:t>
            </w:r>
          </w:p>
        </w:tc>
        <w:tc>
          <w:tcPr>
            <w:tcW w:w="180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41C1E6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恢复为</w:t>
            </w:r>
            <w:r>
              <w:rPr>
                <w:sz w:val="21"/>
                <w:szCs w:val="21"/>
              </w:rPr>
              <w:t xml:space="preserve"> 0x1234</w:t>
            </w:r>
          </w:p>
        </w:tc>
      </w:tr>
    </w:tbl>
    <w:p w14:paraId="3AF19B90" w14:textId="77777777" w:rsidR="006E37FE" w:rsidRDefault="006E37FE">
      <w:pPr>
        <w:spacing w:before="60" w:after="60"/>
      </w:pPr>
    </w:p>
    <w:p w14:paraId="61E9C7B7" w14:textId="77777777" w:rsidR="006E37FE" w:rsidRDefault="006866DF">
      <w:pPr>
        <w:spacing w:before="60" w:after="80"/>
      </w:pPr>
      <w:r>
        <w:t>即使两个客户端使用相同原始</w:t>
      </w:r>
      <w:r>
        <w:t xml:space="preserve"> ID</w:t>
      </w:r>
      <w:r>
        <w:t>，上游侧也能用不同</w:t>
      </w:r>
      <w:r>
        <w:t xml:space="preserve"> ID </w:t>
      </w:r>
      <w:r>
        <w:t>区分，响应回来后再根据</w:t>
      </w:r>
      <w:r>
        <w:t xml:space="preserve"> pending </w:t>
      </w:r>
      <w:r>
        <w:t>状态回发到正确客户端地址。</w:t>
      </w:r>
    </w:p>
    <w:p w14:paraId="609FA09A" w14:textId="77777777" w:rsidR="006E37FE" w:rsidRDefault="006866DF">
      <w:pPr>
        <w:pStyle w:val="2"/>
        <w:spacing w:before="160" w:after="120"/>
      </w:pPr>
      <w:bookmarkStart w:id="48" w:name="_Toc232194402"/>
      <w:bookmarkStart w:id="49" w:name="CodexToc025"/>
      <w:r>
        <w:t xml:space="preserve">7.4 </w:t>
      </w:r>
      <w:r>
        <w:t>超时与迟到响应</w:t>
      </w:r>
      <w:bookmarkEnd w:id="48"/>
      <w:bookmarkEnd w:id="49"/>
    </w:p>
    <w:p w14:paraId="66E12E14" w14:textId="77777777" w:rsidR="006E37FE" w:rsidRDefault="006866DF">
      <w:pPr>
        <w:spacing w:before="60" w:after="80"/>
      </w:pPr>
      <w:r>
        <w:rPr>
          <w:rFonts w:ascii="Consolas" w:eastAsia="DengXian" w:hAnsi="Consolas"/>
          <w:shd w:val="clear" w:color="auto" w:fill="F2F2F2"/>
        </w:rPr>
        <w:t>select</w:t>
      </w:r>
      <w:r>
        <w:t xml:space="preserve"> </w:t>
      </w:r>
      <w:r>
        <w:t>每</w:t>
      </w:r>
      <w:r>
        <w:t xml:space="preserve"> 200ms </w:t>
      </w:r>
      <w:r>
        <w:t>超时醒来一次，即使没有收到新报文，也会调用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dr_pending_map_pop_expired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dr_cache_expire</w:t>
      </w:r>
      <w:r>
        <w:t>。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请求超过默认</w:t>
      </w:r>
      <w:r>
        <w:t xml:space="preserve"> 5000ms </w:t>
      </w:r>
      <w:r>
        <w:t>后被弹出；弹出时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server</w:t>
      </w:r>
      <w:r>
        <w:t xml:space="preserve"> </w:t>
      </w:r>
      <w:r>
        <w:t>基于保存的客户端原始查询报文构造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RCODE=SERVFAIL</w:t>
      </w:r>
      <w:r>
        <w:t xml:space="preserve"> </w:t>
      </w:r>
      <w:r>
        <w:t>的标准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错误响应并回发，表示服务器侧无法完成该次上游查询。程序仍不主动重传，由客户端按自身策略决定是否重试。</w:t>
      </w:r>
    </w:p>
    <w:p w14:paraId="67B191F3" w14:textId="77777777" w:rsidR="006E37FE" w:rsidRDefault="006866DF">
      <w:pPr>
        <w:spacing w:before="60" w:after="80"/>
      </w:pPr>
      <w:r>
        <w:t>上游迟到响应到达时，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项已经被删除，因此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dr_pending_map_get</w:t>
      </w:r>
      <w:r>
        <w:t xml:space="preserve"> </w:t>
      </w:r>
      <w:r>
        <w:t>返回空，程序记录详细日志并丢弃响应。由于超时请求已经向原客户端返回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，迟到包不会错误回发给其他客户端，也不会影响后续复用同一上游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的查询。</w:t>
      </w:r>
    </w:p>
    <w:p w14:paraId="22390B91" w14:textId="77777777" w:rsidR="006E37FE" w:rsidRDefault="006866DF">
      <w:pPr>
        <w:pStyle w:val="2"/>
        <w:spacing w:before="160" w:after="120"/>
      </w:pPr>
      <w:bookmarkStart w:id="50" w:name="_Toc232194403"/>
      <w:bookmarkStart w:id="51" w:name="CodexToc026"/>
      <w:r>
        <w:t>7.5 Cache</w:t>
      </w:r>
      <w:r>
        <w:t>、</w:t>
      </w:r>
      <w:r>
        <w:t xml:space="preserve">TTL </w:t>
      </w:r>
      <w:r>
        <w:t>与</w:t>
      </w:r>
      <w:r>
        <w:t xml:space="preserve"> LRU</w:t>
      </w:r>
      <w:bookmarkEnd w:id="50"/>
      <w:bookmarkEnd w:id="51"/>
    </w:p>
    <w:p w14:paraId="017D8FEC" w14:textId="77777777" w:rsidR="006E37FE" w:rsidRDefault="006866DF">
      <w:pPr>
        <w:spacing w:before="60" w:after="80"/>
      </w:pPr>
      <w:r>
        <w:t xml:space="preserve">Cache </w:t>
      </w:r>
      <w:r>
        <w:t>只缓存上游返回的成功响应。写入前需要满足：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RCODE=NOERROR</w:t>
      </w:r>
      <w:r>
        <w:t>、能收集到普通资源记录</w:t>
      </w:r>
      <w:r>
        <w:t xml:space="preserve"> TTL</w:t>
      </w:r>
      <w:r>
        <w:t>、</w:t>
      </w:r>
      <w:r>
        <w:t xml:space="preserve">TTL patch </w:t>
      </w:r>
      <w:r>
        <w:t>数量大于</w:t>
      </w:r>
      <w:r>
        <w:t xml:space="preserve"> 0</w:t>
      </w:r>
      <w:r>
        <w:t>、最小</w:t>
      </w:r>
      <w:r>
        <w:t xml:space="preserve"> TTL </w:t>
      </w:r>
      <w:r>
        <w:t>不为</w:t>
      </w:r>
      <w:r>
        <w:t xml:space="preserve"> 0</w:t>
      </w:r>
      <w:r>
        <w:t>。本地表响应和错误响应不写</w:t>
      </w:r>
      <w:r>
        <w:lastRenderedPageBreak/>
        <w:t>入</w:t>
      </w:r>
      <w:r>
        <w:t xml:space="preserve"> Cache</w:t>
      </w:r>
      <w:r>
        <w:t>。</w:t>
      </w:r>
    </w:p>
    <w:p w14:paraId="490706D5" w14:textId="77777777" w:rsidR="006E37FE" w:rsidRDefault="006866DF">
      <w:pPr>
        <w:spacing w:before="60" w:after="80"/>
      </w:pPr>
      <w:r>
        <w:t xml:space="preserve">Cache </w:t>
      </w:r>
      <w:r>
        <w:t>命中时执行五步：</w:t>
      </w:r>
    </w:p>
    <w:p w14:paraId="2D9DF8C4" w14:textId="77777777" w:rsidR="006E37FE" w:rsidRDefault="006866DF">
      <w:pPr>
        <w:spacing w:before="40" w:after="40" w:line="340" w:lineRule="auto"/>
      </w:pPr>
      <w:r>
        <w:t xml:space="preserve">1. </w:t>
      </w:r>
      <w:r>
        <w:t>复制缓存中的完整响应报文。</w:t>
      </w:r>
    </w:p>
    <w:p w14:paraId="205D3EE9" w14:textId="77777777" w:rsidR="006E37FE" w:rsidRDefault="006866DF">
      <w:pPr>
        <w:spacing w:before="40" w:after="40" w:line="340" w:lineRule="auto"/>
      </w:pPr>
      <w:r>
        <w:t xml:space="preserve">2. </w:t>
      </w:r>
      <w:r>
        <w:t>将</w:t>
      </w:r>
      <w:r>
        <w:t xml:space="preserve"> Header ID </w:t>
      </w:r>
      <w:r>
        <w:t>改为当前客户端请求</w:t>
      </w:r>
      <w:r>
        <w:t xml:space="preserve"> ID</w:t>
      </w:r>
      <w:r>
        <w:t>。</w:t>
      </w:r>
    </w:p>
    <w:p w14:paraId="344343F7" w14:textId="77777777" w:rsidR="006E37FE" w:rsidRDefault="006866DF">
      <w:pPr>
        <w:spacing w:before="40" w:after="40" w:line="340" w:lineRule="auto"/>
      </w:pPr>
      <w:r>
        <w:t xml:space="preserve">3. </w:t>
      </w:r>
      <w:r>
        <w:t>根据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now_ms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stored_at_ms</w:t>
      </w:r>
      <w:proofErr w:type="spellEnd"/>
      <w:r>
        <w:t xml:space="preserve"> </w:t>
      </w:r>
      <w:r>
        <w:t>计算已经过去的秒数。</w:t>
      </w:r>
    </w:p>
    <w:p w14:paraId="139333F9" w14:textId="77777777" w:rsidR="006E37FE" w:rsidRDefault="006866DF">
      <w:pPr>
        <w:spacing w:before="40" w:after="40" w:line="340" w:lineRule="auto"/>
      </w:pPr>
      <w:r>
        <w:t xml:space="preserve">4. </w:t>
      </w:r>
      <w:r>
        <w:t>对记录的</w:t>
      </w:r>
      <w:r>
        <w:t xml:space="preserve"> TTL </w:t>
      </w:r>
      <w:r>
        <w:t>偏移逐个执行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max(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original_ttl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 elapsed, 0)</w:t>
      </w:r>
      <w:r>
        <w:t>。</w:t>
      </w:r>
    </w:p>
    <w:p w14:paraId="113D97C0" w14:textId="77777777" w:rsidR="006E37FE" w:rsidRDefault="006866DF">
      <w:pPr>
        <w:spacing w:before="40" w:after="40" w:line="340" w:lineRule="auto"/>
      </w:pPr>
      <w:r>
        <w:t xml:space="preserve">5. </w:t>
      </w:r>
      <w:r>
        <w:t>更新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>。</w:t>
      </w:r>
    </w:p>
    <w:p w14:paraId="02F34E63" w14:textId="77777777" w:rsidR="006E37FE" w:rsidRDefault="006866DF">
      <w:pPr>
        <w:spacing w:before="60" w:after="80"/>
      </w:pPr>
      <w:r>
        <w:t>缓存容量默认为</w:t>
      </w:r>
      <w:r>
        <w:t xml:space="preserve"> 128</w:t>
      </w:r>
      <w:r>
        <w:t>。容量满时，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cache</w:t>
      </w:r>
      <w:r>
        <w:t xml:space="preserve"> </w:t>
      </w:r>
      <w:r>
        <w:t>模块选择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last_used_tick</w:t>
      </w:r>
      <w:proofErr w:type="spellEnd"/>
      <w:r>
        <w:t xml:space="preserve"> </w:t>
      </w:r>
      <w:r>
        <w:t>最小的项淘汰，实现</w:t>
      </w:r>
      <w:r>
        <w:t xml:space="preserve"> LRU </w:t>
      </w:r>
      <w:r>
        <w:t>策略。</w:t>
      </w:r>
    </w:p>
    <w:p w14:paraId="4B12D0D4" w14:textId="77777777" w:rsidR="006E37FE" w:rsidRDefault="006866DF">
      <w:pPr>
        <w:pStyle w:val="2"/>
        <w:spacing w:before="160" w:after="120"/>
      </w:pPr>
      <w:bookmarkStart w:id="52" w:name="_Toc232194404"/>
      <w:bookmarkStart w:id="53" w:name="CodexToc027"/>
      <w:r>
        <w:t xml:space="preserve">7.6 </w:t>
      </w:r>
      <w:r>
        <w:t>跨平台封装</w:t>
      </w:r>
      <w:bookmarkEnd w:id="52"/>
      <w:bookmarkEnd w:id="53"/>
    </w:p>
    <w:p w14:paraId="2BE23CF2" w14:textId="77777777" w:rsidR="006E37FE" w:rsidRDefault="006866DF">
      <w:pPr>
        <w:spacing w:before="60" w:after="80"/>
      </w:pPr>
      <w:r>
        <w:t xml:space="preserve">Windows </w:t>
      </w:r>
      <w:r>
        <w:t>与</w:t>
      </w:r>
      <w:r>
        <w:t xml:space="preserve"> Linux/POSIX </w:t>
      </w:r>
      <w:r>
        <w:t>的</w:t>
      </w:r>
      <w:r>
        <w:t xml:space="preserve"> socket </w:t>
      </w:r>
      <w:r>
        <w:t>初始化、关闭、错误码和时间函数不同。本项目将这些差异集中在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platform_win.c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platform_posix.c</w:t>
      </w:r>
      <w:proofErr w:type="spellEnd"/>
      <w:r>
        <w:t>，核心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server</w:t>
      </w:r>
      <w:r>
        <w:t xml:space="preserve"> </w:t>
      </w:r>
      <w:r>
        <w:t>只调用统一接口，如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dr_platform_init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dr_close_socket</w:t>
      </w:r>
      <w:proofErr w:type="spellEnd"/>
      <w:r>
        <w:t>、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dr_now_ms</w:t>
      </w:r>
      <w:proofErr w:type="spellEnd"/>
      <w:r>
        <w:t>、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dr_parse_ipv4</w:t>
      </w:r>
      <w:r>
        <w:t xml:space="preserve"> </w:t>
      </w:r>
      <w:r>
        <w:t>和</w:t>
      </w:r>
      <w:r>
        <w:t xml:space="preserve"> 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dr_sockaddr_equal</w:t>
      </w:r>
      <w:proofErr w:type="spellEnd"/>
      <w:r>
        <w:t>。这样核心逻辑不需要维护两份源码，也避免条件编译散落在业务代码中。</w:t>
      </w:r>
    </w:p>
    <w:p w14:paraId="2148D7EC" w14:textId="77777777" w:rsidR="006E37FE" w:rsidRDefault="006866DF">
      <w:pPr>
        <w:pStyle w:val="1"/>
      </w:pPr>
      <w:bookmarkStart w:id="54" w:name="_Toc232194405"/>
      <w:bookmarkStart w:id="55" w:name="CodexToc028"/>
      <w:r>
        <w:t xml:space="preserve">8. </w:t>
      </w:r>
      <w:r>
        <w:t>测试用例与运行结果</w:t>
      </w:r>
      <w:bookmarkEnd w:id="54"/>
      <w:bookmarkEnd w:id="55"/>
    </w:p>
    <w:p w14:paraId="02904192" w14:textId="77777777" w:rsidR="006E37FE" w:rsidRDefault="006866DF">
      <w:pPr>
        <w:pStyle w:val="2"/>
        <w:spacing w:before="160" w:after="120"/>
      </w:pPr>
      <w:bookmarkStart w:id="56" w:name="_Toc232194406"/>
      <w:bookmarkStart w:id="57" w:name="CodexToc029"/>
      <w:r>
        <w:t xml:space="preserve">8.1 </w:t>
      </w:r>
      <w:r>
        <w:t>构建与自动化测试</w:t>
      </w:r>
      <w:bookmarkEnd w:id="56"/>
      <w:bookmarkEnd w:id="57"/>
    </w:p>
    <w:p w14:paraId="7330206E" w14:textId="77777777" w:rsidR="006E37FE" w:rsidRDefault="006866DF">
      <w:pPr>
        <w:spacing w:before="60" w:after="80"/>
      </w:pPr>
      <w:r>
        <w:t>测试命令如下：</w:t>
      </w:r>
    </w:p>
    <w:p w14:paraId="1859041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</w:t>
      </w:r>
      <w:proofErr w:type="gramStart"/>
      <w:r>
        <w:rPr>
          <w:rFonts w:ascii="Consolas" w:eastAsia="DengXian" w:hAnsi="Consolas"/>
          <w:sz w:val="18"/>
          <w:szCs w:val="18"/>
        </w:rPr>
        <w:t>S .</w:t>
      </w:r>
      <w:proofErr w:type="gramEnd"/>
      <w:r>
        <w:rPr>
          <w:rFonts w:ascii="Consolas" w:eastAsia="DengXian" w:hAnsi="Consolas"/>
          <w:sz w:val="18"/>
          <w:szCs w:val="18"/>
        </w:rPr>
        <w:t xml:space="preserve"> -B build -DDNSRELAY_DEV_PORT=8053</w:t>
      </w:r>
    </w:p>
    <w:p w14:paraId="29FFA95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--build </w:t>
      </w:r>
      <w:proofErr w:type="spellStart"/>
      <w:r>
        <w:rPr>
          <w:rFonts w:ascii="Consolas" w:eastAsia="DengXian" w:hAnsi="Consolas"/>
          <w:sz w:val="18"/>
          <w:szCs w:val="18"/>
        </w:rPr>
        <w:t>build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-j</w:t>
      </w:r>
    </w:p>
    <w:p w14:paraId="50117D60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ctest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--test-</w:t>
      </w:r>
      <w:proofErr w:type="spellStart"/>
      <w:r>
        <w:rPr>
          <w:rFonts w:ascii="Consolas" w:eastAsia="DengXian" w:hAnsi="Consolas"/>
          <w:sz w:val="18"/>
          <w:szCs w:val="18"/>
        </w:rPr>
        <w:t>dir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build --output-on-failure</w:t>
      </w:r>
    </w:p>
    <w:p w14:paraId="4A0399E0" w14:textId="77777777" w:rsidR="006E37FE" w:rsidRDefault="006E37FE">
      <w:pPr>
        <w:spacing w:before="60" w:after="60"/>
      </w:pPr>
    </w:p>
    <w:p w14:paraId="07330397" w14:textId="77777777" w:rsidR="006E37FE" w:rsidRDefault="006866DF">
      <w:pPr>
        <w:spacing w:before="60" w:after="80"/>
      </w:pPr>
      <w:r>
        <w:t>常规自动化测试为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6/6 Passed</w:t>
      </w:r>
      <w:r>
        <w:t>；启用性能测试后全量测试为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7/7 Passed</w:t>
      </w:r>
      <w:r>
        <w:t>，其中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CTest</w:t>
      </w:r>
      <w:r>
        <w:t xml:space="preserve"> </w:t>
      </w:r>
      <w:r>
        <w:t>性能冒烟测试为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1/1 Passed</w:t>
      </w:r>
      <w:r>
        <w:t>。</w:t>
      </w:r>
    </w:p>
    <w:p w14:paraId="4B1D69D5" w14:textId="77777777" w:rsidR="006E37FE" w:rsidRDefault="006866DF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4FAE45D1" wp14:editId="6BB94D9F">
            <wp:extent cx="4333875" cy="1714500"/>
            <wp:effectExtent l="0" t="0" r="0" b="0"/>
            <wp:docPr id="1868896009" name="ctest 全部通过" descr="ctest 全部通过" title="ctest 全部通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F023" w14:textId="77777777" w:rsidR="006E37FE" w:rsidRDefault="006866DF">
      <w:pPr>
        <w:keepNext/>
        <w:spacing w:after="120"/>
        <w:jc w:val="center"/>
      </w:pPr>
      <w:proofErr w:type="spellStart"/>
      <w:r>
        <w:rPr>
          <w:sz w:val="20"/>
          <w:szCs w:val="20"/>
        </w:rPr>
        <w:t>ctest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全部通过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633384A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64DCD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B3783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覆盖重点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174EB6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结果</w:t>
            </w:r>
          </w:p>
        </w:tc>
      </w:tr>
      <w:tr w:rsidR="006E37FE" w14:paraId="1612130B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747054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test_config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061DC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帮助参数、非法参数、环境变量端口覆盖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2592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113B9BE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14E7C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test_local_table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DCBB7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本地表加载、注释</w:t>
            </w:r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非法行跳过、大小写无关、重复覆盖、屏蔽记录、扩容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FDA6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2E131EF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D7F27C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test_dns_packet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7E608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Header/Question </w:t>
            </w:r>
            <w:r>
              <w:rPr>
                <w:sz w:val="21"/>
                <w:szCs w:val="21"/>
              </w:rPr>
              <w:t>解析、压缩指针、错误响应、</w:t>
            </w:r>
            <w:r>
              <w:rPr>
                <w:sz w:val="21"/>
                <w:szCs w:val="21"/>
              </w:rPr>
              <w:t xml:space="preserve">A </w:t>
            </w:r>
            <w:r>
              <w:rPr>
                <w:sz w:val="21"/>
                <w:szCs w:val="21"/>
              </w:rPr>
              <w:t>响应、</w:t>
            </w:r>
            <w:r>
              <w:rPr>
                <w:sz w:val="21"/>
                <w:szCs w:val="21"/>
              </w:rPr>
              <w:t>TTL patch</w:t>
            </w:r>
            <w:r>
              <w:rPr>
                <w:sz w:val="21"/>
                <w:szCs w:val="21"/>
              </w:rPr>
              <w:t>、跳过</w:t>
            </w:r>
            <w:r>
              <w:rPr>
                <w:sz w:val="21"/>
                <w:szCs w:val="21"/>
              </w:rPr>
              <w:t xml:space="preserve"> EDNS OPT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4A00F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0995B62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9744B8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test_pending_map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404A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分配、查找、删除、客户端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保存、超时回收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39B9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495EFFC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7A6B42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test_cache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1A27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写入、命中改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TTL </w:t>
            </w:r>
            <w:r>
              <w:rPr>
                <w:sz w:val="21"/>
                <w:szCs w:val="21"/>
              </w:rPr>
              <w:t>递减、过期失效、</w:t>
            </w:r>
            <w:r>
              <w:rPr>
                <w:sz w:val="21"/>
                <w:szCs w:val="21"/>
              </w:rPr>
              <w:t xml:space="preserve">LRU </w:t>
            </w:r>
            <w:r>
              <w:rPr>
                <w:sz w:val="21"/>
                <w:szCs w:val="21"/>
              </w:rPr>
              <w:t>淘汰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7165E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4FFE743D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8712E3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test_server_integration</w:t>
            </w:r>
            <w:proofErr w:type="spellEnd"/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EC850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端到端本地解析、拦截、</w:t>
            </w:r>
            <w:r>
              <w:rPr>
                <w:sz w:val="21"/>
                <w:szCs w:val="21"/>
              </w:rPr>
              <w:t xml:space="preserve">AAAA </w:t>
            </w:r>
            <w:r>
              <w:rPr>
                <w:sz w:val="21"/>
                <w:szCs w:val="21"/>
              </w:rPr>
              <w:t>拦截、上游转发、</w:t>
            </w:r>
            <w:r>
              <w:rPr>
                <w:sz w:val="21"/>
                <w:szCs w:val="21"/>
              </w:rPr>
              <w:t xml:space="preserve">Question mismatch </w:t>
            </w:r>
            <w:r>
              <w:rPr>
                <w:sz w:val="21"/>
                <w:szCs w:val="21"/>
              </w:rPr>
              <w:t>丢弃、</w:t>
            </w: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B7387A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Passed</w:t>
            </w:r>
          </w:p>
        </w:tc>
      </w:tr>
      <w:tr w:rsidR="006E37FE" w14:paraId="783A131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E32C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perf_dnsrelay</w:t>
            </w:r>
            <w:r>
              <w:rPr>
                <w:sz w:val="21"/>
              </w:rPr>
              <w:t>（启用性能测试后）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AF0EB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本地</w:t>
            </w:r>
            <w:r>
              <w:rPr>
                <w:sz w:val="21"/>
              </w:rPr>
              <w:t xml:space="preserve"> loopback </w:t>
            </w:r>
            <w:r>
              <w:rPr>
                <w:sz w:val="21"/>
              </w:rPr>
              <w:t>性能冒烟、本地表命中、</w:t>
            </w:r>
            <w:r>
              <w:rPr>
                <w:sz w:val="21"/>
              </w:rPr>
              <w:t xml:space="preserve">Cache </w:t>
            </w:r>
            <w:r>
              <w:rPr>
                <w:sz w:val="21"/>
              </w:rPr>
              <w:t>命中和上游中继路径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D3E662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>Passed</w:t>
            </w:r>
          </w:p>
        </w:tc>
      </w:tr>
    </w:tbl>
    <w:p w14:paraId="66FB6339" w14:textId="77777777" w:rsidR="006E37FE" w:rsidRDefault="006E37FE">
      <w:pPr>
        <w:spacing w:before="60" w:after="60"/>
      </w:pPr>
    </w:p>
    <w:p w14:paraId="101A047C" w14:textId="77777777" w:rsidR="007B12A9" w:rsidRDefault="007B12A9">
      <w:pPr>
        <w:spacing w:before="60" w:after="60"/>
      </w:pPr>
    </w:p>
    <w:p w14:paraId="72BCADC0" w14:textId="77777777" w:rsidR="007B12A9" w:rsidRDefault="007B12A9">
      <w:pPr>
        <w:spacing w:before="60" w:after="60"/>
        <w:rPr>
          <w:rFonts w:hint="eastAsia"/>
        </w:rPr>
      </w:pPr>
    </w:p>
    <w:p w14:paraId="551A63F0" w14:textId="77777777" w:rsidR="006E37FE" w:rsidRDefault="006866DF">
      <w:pPr>
        <w:pStyle w:val="2"/>
        <w:spacing w:before="160" w:after="120"/>
      </w:pPr>
      <w:bookmarkStart w:id="58" w:name="_Toc232194407"/>
      <w:bookmarkStart w:id="59" w:name="CodexToc030"/>
      <w:r>
        <w:lastRenderedPageBreak/>
        <w:t xml:space="preserve">8.2 </w:t>
      </w:r>
      <w:r>
        <w:t>人工运行验证</w:t>
      </w:r>
      <w:bookmarkEnd w:id="58"/>
      <w:bookmarkEnd w:id="59"/>
    </w:p>
    <w:p w14:paraId="7078CD0B" w14:textId="77777777" w:rsidR="006E37FE" w:rsidRDefault="006866DF">
      <w:pPr>
        <w:spacing w:before="60" w:after="80"/>
      </w:pPr>
      <w:r>
        <w:t>本地普通解析：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test1</w:t>
      </w:r>
      <w:r>
        <w:t xml:space="preserve"> </w:t>
      </w:r>
      <w:r>
        <w:t>在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dnsrelay.txt</w:t>
      </w:r>
      <w:r>
        <w:t xml:space="preserve"> </w:t>
      </w:r>
      <w:r>
        <w:t>中配置为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11.111.11.111</w:t>
      </w:r>
      <w:r>
        <w:t>，查询结果返回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NOERROR</w:t>
      </w:r>
      <w:r>
        <w:t xml:space="preserve"> </w:t>
      </w:r>
      <w:r>
        <w:t>和一条</w:t>
      </w:r>
      <w:r>
        <w:t xml:space="preserve"> A </w:t>
      </w:r>
      <w:r>
        <w:t>记录。</w:t>
      </w:r>
    </w:p>
    <w:p w14:paraId="655F1D8C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3EE3BFC7" wp14:editId="4241083D">
            <wp:extent cx="4333875" cy="819150"/>
            <wp:effectExtent l="0" t="0" r="0" b="0"/>
            <wp:docPr id="2003026813" name="本地解析 test1" descr="本地解析 test1" title="本地解析 tes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D7C1F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本地解析</w:t>
      </w:r>
      <w:r>
        <w:rPr>
          <w:sz w:val="20"/>
          <w:szCs w:val="20"/>
        </w:rPr>
        <w:t xml:space="preserve"> test1</w:t>
      </w:r>
    </w:p>
    <w:p w14:paraId="738F7931" w14:textId="77777777" w:rsidR="006E37FE" w:rsidRDefault="006866DF">
      <w:pPr>
        <w:spacing w:before="60" w:after="80"/>
      </w:pPr>
      <w:r>
        <w:t>本地拦截：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www.5dsoft.com</w:t>
      </w:r>
      <w:r>
        <w:t xml:space="preserve"> </w:t>
      </w:r>
      <w:r>
        <w:t>在本地表中配置为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。查询结果显示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NXDOMAIN</w:t>
      </w:r>
      <w:r>
        <w:t>，没有返回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0.0.0.0</w:t>
      </w:r>
      <w:r>
        <w:t>。</w:t>
      </w:r>
    </w:p>
    <w:p w14:paraId="62293506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53E5E8EC" wp14:editId="36257AA1">
            <wp:extent cx="4333875" cy="2600325"/>
            <wp:effectExtent l="0" t="0" r="0" b="0"/>
            <wp:docPr id="1997070336" name="本地拦截 NXDOMAIN" descr="本地拦截 NXDOMAIN" title="本地拦截 NXDOM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41A7E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本地拦截</w:t>
      </w:r>
      <w:r>
        <w:rPr>
          <w:sz w:val="20"/>
          <w:szCs w:val="20"/>
        </w:rPr>
        <w:t xml:space="preserve"> NXDOMAIN</w:t>
      </w:r>
    </w:p>
    <w:p w14:paraId="06D94285" w14:textId="77777777" w:rsidR="006E37FE" w:rsidRDefault="006866DF">
      <w:pPr>
        <w:spacing w:before="60" w:after="80"/>
      </w:pPr>
      <w:r>
        <w:t>上游中继与</w:t>
      </w:r>
      <w:r>
        <w:t xml:space="preserve"> Cache</w:t>
      </w:r>
      <w:r>
        <w:t>：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relay-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only.example</w:t>
      </w:r>
      <w:proofErr w:type="spellEnd"/>
      <w:r>
        <w:t xml:space="preserve"> </w:t>
      </w:r>
      <w:r>
        <w:t>不在本地表中，第一次查询转发给假上游</w:t>
      </w:r>
      <w:r>
        <w:t xml:space="preserve"> DNS</w:t>
      </w:r>
      <w:r>
        <w:t>，假上游返回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203.0.113.9</w:t>
      </w:r>
      <w:r>
        <w:t>；第二次查询相同域名时不再访问上游，</w:t>
      </w:r>
      <w:proofErr w:type="spellStart"/>
      <w:r>
        <w:rPr>
          <w:rFonts w:ascii="Consolas" w:eastAsia="DengXian" w:hAnsi="Consolas"/>
          <w:sz w:val="22"/>
          <w:szCs w:val="22"/>
          <w:shd w:val="clear" w:color="auto" w:fill="F2F2F2"/>
        </w:rPr>
        <w:t>dnsrelay</w:t>
      </w:r>
      <w:proofErr w:type="spellEnd"/>
      <w:r>
        <w:rPr>
          <w:rFonts w:ascii="Consolas" w:eastAsia="DengXian" w:hAnsi="Consolas"/>
          <w:sz w:val="22"/>
          <w:szCs w:val="22"/>
          <w:shd w:val="clear" w:color="auto" w:fill="F2F2F2"/>
        </w:rPr>
        <w:t xml:space="preserve"> -dd</w:t>
      </w:r>
      <w:r>
        <w:t xml:space="preserve"> </w:t>
      </w:r>
      <w:r>
        <w:t>日志出现</w:t>
      </w:r>
      <w:r>
        <w:t xml:space="preserve"> </w:t>
      </w:r>
      <w:r>
        <w:rPr>
          <w:rFonts w:ascii="Consolas" w:eastAsia="DengXian" w:hAnsi="Consolas"/>
          <w:sz w:val="22"/>
          <w:szCs w:val="22"/>
          <w:shd w:val="clear" w:color="auto" w:fill="F2F2F2"/>
        </w:rPr>
        <w:t>cache hit</w:t>
      </w:r>
      <w:r>
        <w:t>。</w:t>
      </w:r>
    </w:p>
    <w:p w14:paraId="57D9ADA0" w14:textId="77777777" w:rsidR="006E37FE" w:rsidRDefault="006866DF">
      <w:pPr>
        <w:spacing w:before="120" w:after="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6DE449C" wp14:editId="27FAF183">
            <wp:extent cx="4333875" cy="1390650"/>
            <wp:effectExtent l="0" t="0" r="0" b="0"/>
            <wp:docPr id="898251111" name="上游中继与 Cache 命中" descr="上游中继与 Cache 命中" title="上游中继与 Cache 命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6ADA3" w14:textId="77777777" w:rsidR="006E37FE" w:rsidRDefault="006866DF">
      <w:pPr>
        <w:spacing w:after="120"/>
        <w:jc w:val="center"/>
      </w:pPr>
      <w:r>
        <w:rPr>
          <w:sz w:val="20"/>
          <w:szCs w:val="20"/>
        </w:rPr>
        <w:t>上游中继与</w:t>
      </w:r>
      <w:r>
        <w:rPr>
          <w:sz w:val="20"/>
          <w:szCs w:val="20"/>
        </w:rPr>
        <w:t xml:space="preserve"> Cache </w:t>
      </w:r>
      <w:r>
        <w:rPr>
          <w:sz w:val="20"/>
          <w:szCs w:val="20"/>
        </w:rPr>
        <w:t>命中</w:t>
      </w:r>
    </w:p>
    <w:p w14:paraId="30A0303D" w14:textId="77777777" w:rsidR="006E37FE" w:rsidRDefault="006866DF">
      <w:pPr>
        <w:spacing w:before="60" w:after="80"/>
      </w:pPr>
      <w:r>
        <w:lastRenderedPageBreak/>
        <w:t>详细日志显示服务启动、客户端查询、本地命中、屏蔽、上游转发、上游响应回发和</w:t>
      </w:r>
      <w:r>
        <w:t xml:space="preserve"> Cache </w:t>
      </w:r>
      <w:r>
        <w:t>命中等路径。</w:t>
      </w:r>
    </w:p>
    <w:p w14:paraId="0C676ED4" w14:textId="77777777" w:rsidR="00C66FCC" w:rsidRDefault="00000000">
      <w:pPr>
        <w:spacing w:before="60" w:after="80"/>
      </w:pPr>
      <w:r>
        <w:t>超时反馈：</w:t>
      </w:r>
      <w:r>
        <w:rPr>
          <w:rFonts w:ascii="Consolas" w:eastAsia="DengXian" w:hAnsi="Consolas"/>
          <w:shd w:val="clear" w:color="auto" w:fill="F2F2F2"/>
        </w:rPr>
        <w:t>silent.example</w:t>
      </w:r>
      <w:r>
        <w:t xml:space="preserve"> </w:t>
      </w:r>
      <w:r>
        <w:t>由假上游故意不返回响应，客户端最终收到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SERVFAIL</w:t>
      </w:r>
      <w:r>
        <w:t>，且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ANCOUNT=0</w:t>
      </w:r>
      <w:r>
        <w:t>。该验证说明上游无响应时服务器会主动反馈标准失败，同时超时后删除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pending</w:t>
      </w:r>
      <w:r>
        <w:t xml:space="preserve"> </w:t>
      </w:r>
      <w:r>
        <w:t>状态，后续迟到响应仍按未知上游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ID</w:t>
      </w:r>
      <w:r>
        <w:t xml:space="preserve"> </w:t>
      </w:r>
      <w:r>
        <w:t>丢弃。</w:t>
      </w:r>
    </w:p>
    <w:p w14:paraId="7713663F" w14:textId="77777777" w:rsidR="006E37FE" w:rsidRDefault="006866DF">
      <w:pPr>
        <w:spacing w:before="120" w:after="60"/>
        <w:jc w:val="center"/>
      </w:pPr>
      <w:r>
        <w:rPr>
          <w:noProof/>
        </w:rPr>
        <w:drawing>
          <wp:inline distT="0" distB="0" distL="0" distR="0" wp14:anchorId="610FE416" wp14:editId="39AE145B">
            <wp:extent cx="4333875" cy="1790700"/>
            <wp:effectExtent l="0" t="0" r="0" b="0"/>
            <wp:docPr id="322599479" name="dnsrelay 详细运行日志" descr="dnsrelay 详细运行日志" title="dnsrelay 详细运行日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677AC" w14:textId="77777777" w:rsidR="006E37FE" w:rsidRDefault="006866DF">
      <w:pPr>
        <w:spacing w:after="120"/>
        <w:jc w:val="center"/>
      </w:pPr>
      <w:proofErr w:type="spellStart"/>
      <w:r>
        <w:rPr>
          <w:sz w:val="20"/>
          <w:szCs w:val="20"/>
        </w:rPr>
        <w:t>dnsrelay</w:t>
      </w:r>
      <w:proofErr w:type="spellEnd"/>
      <w:r>
        <w:rPr>
          <w:sz w:val="20"/>
          <w:szCs w:val="20"/>
        </w:rPr>
        <w:t xml:space="preserve"> </w:t>
      </w:r>
      <w:r>
        <w:rPr>
          <w:sz w:val="20"/>
          <w:szCs w:val="20"/>
        </w:rPr>
        <w:t>详细运行日志</w:t>
      </w:r>
    </w:p>
    <w:p w14:paraId="3069D3D5" w14:textId="77777777" w:rsidR="00C66FCC" w:rsidRDefault="00000000">
      <w:pPr>
        <w:pStyle w:val="2"/>
        <w:spacing w:before="160" w:after="120"/>
      </w:pPr>
      <w:bookmarkStart w:id="60" w:name="CodexToc031"/>
      <w:r>
        <w:t xml:space="preserve">8.3 </w:t>
      </w:r>
      <w:r>
        <w:t>性能测试</w:t>
      </w:r>
      <w:bookmarkEnd w:id="60"/>
    </w:p>
    <w:p w14:paraId="66F05DC1" w14:textId="77777777" w:rsidR="00C66FCC" w:rsidRDefault="00000000">
      <w:pPr>
        <w:spacing w:before="60" w:after="80"/>
      </w:pPr>
      <w:r>
        <w:t>性能测试数据引用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report_assets/perf_results_2026-06-14.md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report_assets/perf_results_2026-06-14.json</w:t>
      </w:r>
      <w:r>
        <w:t>。测试时间为</w:t>
      </w:r>
      <w:r>
        <w:t xml:space="preserve"> 2026-06-14 19:36:22 CST +0800</w:t>
      </w:r>
      <w:r>
        <w:t>，环境为</w:t>
      </w:r>
      <w:r>
        <w:t xml:space="preserve"> Apple M5 Pro</w:t>
      </w:r>
      <w:r>
        <w:t>、</w:t>
      </w:r>
      <w:r>
        <w:t xml:space="preserve">15 </w:t>
      </w:r>
      <w:r>
        <w:t>个逻辑</w:t>
      </w:r>
      <w:r>
        <w:t xml:space="preserve"> CPU</w:t>
      </w:r>
      <w:r>
        <w:t>、</w:t>
      </w:r>
      <w:r>
        <w:t>Darwin 25.5.0 arm64</w:t>
      </w:r>
      <w:r>
        <w:t>。</w:t>
      </w:r>
    </w:p>
    <w:p w14:paraId="2E49AAFA" w14:textId="77777777" w:rsidR="00C66FCC" w:rsidRDefault="00000000">
      <w:pPr>
        <w:spacing w:before="60" w:after="80"/>
      </w:pPr>
      <w:r>
        <w:t>测试使用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tests/perf_dnsrelay.py</w:t>
      </w:r>
      <w:r>
        <w:t xml:space="preserve"> </w:t>
      </w:r>
      <w:r>
        <w:t>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127.0.0.1</w:t>
      </w:r>
      <w:r>
        <w:t xml:space="preserve"> UDP loopback </w:t>
      </w:r>
      <w:r>
        <w:t>上启动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dnsrelay</w:t>
      </w:r>
      <w:r>
        <w:t xml:space="preserve"> </w:t>
      </w:r>
      <w:r>
        <w:t>与本地假上游</w:t>
      </w:r>
      <w:r>
        <w:t xml:space="preserve"> DNS</w:t>
      </w:r>
      <w:r>
        <w:t>，覆盖本地表命中、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命中和上游中继未命中三类路径；</w:t>
      </w:r>
      <w:r>
        <w:rPr>
          <w:rFonts w:ascii="Consolas" w:eastAsia="DengXian" w:hAnsi="Consolas"/>
          <w:shd w:val="clear" w:color="auto" w:fill="F2F2F2"/>
        </w:rPr>
        <w:t>local_table_hit</w:t>
      </w:r>
      <w:r>
        <w:t xml:space="preserve"> </w:t>
      </w:r>
      <w:r>
        <w:t>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cache_hit</w:t>
      </w:r>
      <w:r>
        <w:t xml:space="preserve"> </w:t>
      </w:r>
      <w:r>
        <w:t>每组</w:t>
      </w:r>
      <w:r>
        <w:t xml:space="preserve"> 3000 </w:t>
      </w:r>
      <w:r>
        <w:t>次请求，</w:t>
      </w:r>
      <w:r>
        <w:rPr>
          <w:rFonts w:ascii="Consolas" w:eastAsia="DengXian" w:hAnsi="Consolas"/>
          <w:shd w:val="clear" w:color="auto" w:fill="F2F2F2"/>
        </w:rPr>
        <w:t>relay_miss</w:t>
      </w:r>
      <w:r>
        <w:t xml:space="preserve"> </w:t>
      </w:r>
      <w:r>
        <w:t>每组</w:t>
      </w:r>
      <w:r>
        <w:t xml:space="preserve"> 1000 </w:t>
      </w:r>
      <w:r>
        <w:t>次请求，并发客户端数为</w:t>
      </w:r>
      <w:r>
        <w:t xml:space="preserve"> 1</w:t>
      </w:r>
      <w:r>
        <w:t>、</w:t>
      </w:r>
      <w:r>
        <w:t>4</w:t>
      </w:r>
      <w:r>
        <w:t>、</w:t>
      </w:r>
      <w:r>
        <w:t>8</w:t>
      </w:r>
      <w:r>
        <w:t>。</w:t>
      </w:r>
    </w:p>
    <w:p w14:paraId="5B3107F1" w14:textId="77777777" w:rsidR="00C66FCC" w:rsidRDefault="00000000">
      <w:pPr>
        <w:spacing w:before="60" w:after="80"/>
      </w:pPr>
      <w:r>
        <w:t>构建校验中，启用性能测试后的全量自动化测试为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7/7 Passed</w:t>
      </w:r>
      <w:r>
        <w:t>，单独执行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ctest --test-dir build -L perf --output-on-failure</w:t>
      </w:r>
      <w:r>
        <w:t xml:space="preserve"> </w:t>
      </w:r>
      <w:r>
        <w:t>为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1/1 Passed</w:t>
      </w:r>
      <w:r>
        <w:t>。</w:t>
      </w:r>
    </w:p>
    <w:tbl>
      <w:tblPr>
        <w:tblW w:w="8026" w:type="dxa"/>
        <w:tblLayout w:type="fixed"/>
        <w:tblLook w:val="04A0" w:firstRow="1" w:lastRow="0" w:firstColumn="1" w:lastColumn="0" w:noHBand="0" w:noVBand="1"/>
      </w:tblPr>
      <w:tblGrid>
        <w:gridCol w:w="520"/>
        <w:gridCol w:w="1370"/>
        <w:gridCol w:w="650"/>
        <w:gridCol w:w="820"/>
        <w:gridCol w:w="820"/>
        <w:gridCol w:w="760"/>
        <w:gridCol w:w="760"/>
        <w:gridCol w:w="760"/>
        <w:gridCol w:w="800"/>
        <w:gridCol w:w="766"/>
      </w:tblGrid>
      <w:tr w:rsidR="00C66FCC" w14:paraId="3AF86B1D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0AA190" w14:textId="77777777" w:rsidR="00C66FCC" w:rsidRDefault="00000000">
            <w:r>
              <w:rPr>
                <w:b/>
                <w:sz w:val="15"/>
              </w:rPr>
              <w:t>并发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4D233" w14:textId="77777777" w:rsidR="00C66FCC" w:rsidRDefault="00000000">
            <w:r>
              <w:rPr>
                <w:b/>
                <w:sz w:val="15"/>
              </w:rPr>
              <w:t>场景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60D3E8" w14:textId="77777777" w:rsidR="00C66FCC" w:rsidRDefault="00000000">
            <w:r>
              <w:rPr>
                <w:b/>
                <w:sz w:val="15"/>
              </w:rPr>
              <w:t>请求数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E52E9" w14:textId="77777777" w:rsidR="00C66FCC" w:rsidRDefault="00000000">
            <w:r>
              <w:rPr>
                <w:b/>
                <w:sz w:val="15"/>
              </w:rPr>
              <w:t>QPS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AF7022" w14:textId="77777777" w:rsidR="00C66FCC" w:rsidRDefault="00000000">
            <w:r>
              <w:rPr>
                <w:b/>
                <w:sz w:val="15"/>
              </w:rPr>
              <w:t>平均</w:t>
            </w:r>
            <w:r>
              <w:rPr>
                <w:b/>
                <w:sz w:val="15"/>
              </w:rPr>
              <w:t>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6DD118" w14:textId="77777777" w:rsidR="00C66FCC" w:rsidRDefault="00000000">
            <w:r>
              <w:rPr>
                <w:b/>
                <w:sz w:val="15"/>
              </w:rPr>
              <w:t>P50(ms)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FB7296" w14:textId="77777777" w:rsidR="00C66FCC" w:rsidRDefault="00000000">
            <w:r>
              <w:rPr>
                <w:b/>
                <w:sz w:val="15"/>
              </w:rPr>
              <w:t>P95(ms)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7E1C5" w14:textId="77777777" w:rsidR="00C66FCC" w:rsidRDefault="00000000">
            <w:r>
              <w:rPr>
                <w:b/>
                <w:sz w:val="15"/>
              </w:rPr>
              <w:t>P99(ms)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4D3760" w14:textId="77777777" w:rsidR="00C66FCC" w:rsidRDefault="00000000">
            <w:r>
              <w:rPr>
                <w:b/>
                <w:sz w:val="15"/>
              </w:rPr>
              <w:t>最大</w:t>
            </w:r>
            <w:r>
              <w:rPr>
                <w:b/>
                <w:sz w:val="15"/>
              </w:rPr>
              <w:t>(ms)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264F8" w14:textId="77777777" w:rsidR="00C66FCC" w:rsidRDefault="00000000">
            <w:r>
              <w:rPr>
                <w:b/>
                <w:sz w:val="15"/>
              </w:rPr>
              <w:t>上游请求</w:t>
            </w:r>
          </w:p>
        </w:tc>
      </w:tr>
      <w:tr w:rsidR="00C66FCC" w14:paraId="515A001F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321C76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ACE69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4D4911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F8F07C" w14:textId="77777777" w:rsidR="00C66FCC" w:rsidRDefault="00000000">
            <w:r>
              <w:rPr>
                <w:sz w:val="15"/>
              </w:rPr>
              <w:t>10390.5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2EA0AF" w14:textId="77777777" w:rsidR="00C66FCC" w:rsidRDefault="00000000">
            <w:r>
              <w:rPr>
                <w:sz w:val="15"/>
              </w:rPr>
              <w:t>0.094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D73909" w14:textId="77777777" w:rsidR="00C66FCC" w:rsidRDefault="00000000">
            <w:r>
              <w:rPr>
                <w:sz w:val="15"/>
              </w:rPr>
              <w:t>0.087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3D17C" w14:textId="77777777" w:rsidR="00C66FCC" w:rsidRDefault="00000000">
            <w:r>
              <w:rPr>
                <w:sz w:val="15"/>
              </w:rPr>
              <w:t>0.130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832E7" w14:textId="77777777" w:rsidR="00C66FCC" w:rsidRDefault="00000000">
            <w:r>
              <w:rPr>
                <w:sz w:val="15"/>
              </w:rPr>
              <w:t>0.186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58BE1" w14:textId="77777777" w:rsidR="00C66FCC" w:rsidRDefault="00000000">
            <w:r>
              <w:rPr>
                <w:sz w:val="15"/>
              </w:rPr>
              <w:t>1.162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406EA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52F7E23E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3792F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CC455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4DCED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C4717" w14:textId="77777777" w:rsidR="00C66FCC" w:rsidRDefault="00000000">
            <w:r>
              <w:rPr>
                <w:sz w:val="15"/>
              </w:rPr>
              <w:t>10949.0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B012C7" w14:textId="77777777" w:rsidR="00C66FCC" w:rsidRDefault="00000000">
            <w:r>
              <w:rPr>
                <w:sz w:val="15"/>
              </w:rPr>
              <w:t>0.090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CD1276" w14:textId="77777777" w:rsidR="00C66FCC" w:rsidRDefault="00000000">
            <w:r>
              <w:rPr>
                <w:sz w:val="15"/>
              </w:rPr>
              <w:t>0.087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4A4596" w14:textId="77777777" w:rsidR="00C66FCC" w:rsidRDefault="00000000">
            <w:r>
              <w:rPr>
                <w:sz w:val="15"/>
              </w:rPr>
              <w:t>0.110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5C4F28" w14:textId="77777777" w:rsidR="00C66FCC" w:rsidRDefault="00000000">
            <w:r>
              <w:rPr>
                <w:sz w:val="15"/>
              </w:rPr>
              <w:t>0.130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5565D5" w14:textId="77777777" w:rsidR="00C66FCC" w:rsidRDefault="00000000">
            <w:r>
              <w:rPr>
                <w:sz w:val="15"/>
              </w:rPr>
              <w:t>0.194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306DF9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1A8FE5A9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AF36E0" w14:textId="77777777" w:rsidR="00C66FCC" w:rsidRDefault="00000000">
            <w:r>
              <w:rPr>
                <w:sz w:val="15"/>
              </w:rPr>
              <w:t>1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D8D463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8CFD3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9C736" w14:textId="77777777" w:rsidR="00C66FCC" w:rsidRDefault="00000000">
            <w:r>
              <w:rPr>
                <w:sz w:val="15"/>
              </w:rPr>
              <w:t>5129.6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6297" w14:textId="77777777" w:rsidR="00C66FCC" w:rsidRDefault="00000000">
            <w:r>
              <w:rPr>
                <w:sz w:val="15"/>
              </w:rPr>
              <w:t>0.193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EF445A" w14:textId="77777777" w:rsidR="00C66FCC" w:rsidRDefault="00000000">
            <w:r>
              <w:rPr>
                <w:sz w:val="15"/>
              </w:rPr>
              <w:t>0.177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DF02A" w14:textId="77777777" w:rsidR="00C66FCC" w:rsidRDefault="00000000">
            <w:r>
              <w:rPr>
                <w:sz w:val="15"/>
              </w:rPr>
              <w:t>0.250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9328F8" w14:textId="77777777" w:rsidR="00C66FCC" w:rsidRDefault="00000000">
            <w:r>
              <w:rPr>
                <w:sz w:val="15"/>
              </w:rPr>
              <w:t>0.618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975DEE" w14:textId="77777777" w:rsidR="00C66FCC" w:rsidRDefault="00000000">
            <w:r>
              <w:rPr>
                <w:sz w:val="15"/>
              </w:rPr>
              <w:t>1.389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FB30E8" w14:textId="77777777" w:rsidR="00C66FCC" w:rsidRDefault="00000000">
            <w:r>
              <w:rPr>
                <w:sz w:val="15"/>
              </w:rPr>
              <w:t>1000</w:t>
            </w:r>
          </w:p>
        </w:tc>
      </w:tr>
      <w:tr w:rsidR="00C66FCC" w14:paraId="554A6ABF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6A52C6" w14:textId="77777777" w:rsidR="00C66FCC" w:rsidRDefault="00000000">
            <w:r>
              <w:rPr>
                <w:sz w:val="15"/>
              </w:rPr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F62942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998CB7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B803C1" w14:textId="77777777" w:rsidR="00C66FCC" w:rsidRDefault="00000000">
            <w:r>
              <w:rPr>
                <w:sz w:val="15"/>
              </w:rPr>
              <w:t>13870.8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74AA39" w14:textId="77777777" w:rsidR="00C66FCC" w:rsidRDefault="00000000">
            <w:r>
              <w:rPr>
                <w:sz w:val="15"/>
              </w:rPr>
              <w:t>0.283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345DE" w14:textId="77777777" w:rsidR="00C66FCC" w:rsidRDefault="00000000">
            <w:r>
              <w:rPr>
                <w:sz w:val="15"/>
              </w:rPr>
              <w:t>0.271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8C248D" w14:textId="77777777" w:rsidR="00C66FCC" w:rsidRDefault="00000000">
            <w:r>
              <w:rPr>
                <w:sz w:val="15"/>
              </w:rPr>
              <w:t>0.364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2F2F6" w14:textId="77777777" w:rsidR="00C66FCC" w:rsidRDefault="00000000">
            <w:r>
              <w:rPr>
                <w:sz w:val="15"/>
              </w:rPr>
              <w:t>0.443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0FBAFC" w14:textId="77777777" w:rsidR="00C66FCC" w:rsidRDefault="00000000">
            <w:r>
              <w:rPr>
                <w:sz w:val="15"/>
              </w:rPr>
              <w:t>0.783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851383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3AF33956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EDF948" w14:textId="77777777" w:rsidR="00C66FCC" w:rsidRDefault="00000000">
            <w:r>
              <w:rPr>
                <w:sz w:val="15"/>
              </w:rPr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80F51B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47DE41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264E76" w14:textId="77777777" w:rsidR="00C66FCC" w:rsidRDefault="00000000">
            <w:r>
              <w:rPr>
                <w:sz w:val="15"/>
              </w:rPr>
              <w:t>14655.4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C9CDF75" w14:textId="77777777" w:rsidR="00C66FCC" w:rsidRDefault="00000000">
            <w:r>
              <w:rPr>
                <w:sz w:val="15"/>
              </w:rPr>
              <w:t>0.271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55623" w14:textId="77777777" w:rsidR="00C66FCC" w:rsidRDefault="00000000">
            <w:r>
              <w:rPr>
                <w:sz w:val="15"/>
              </w:rPr>
              <w:t>0.262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362CE5" w14:textId="77777777" w:rsidR="00C66FCC" w:rsidRDefault="00000000">
            <w:r>
              <w:rPr>
                <w:sz w:val="15"/>
              </w:rPr>
              <w:t>0.330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651F29" w14:textId="77777777" w:rsidR="00C66FCC" w:rsidRDefault="00000000">
            <w:r>
              <w:rPr>
                <w:sz w:val="15"/>
              </w:rPr>
              <w:t>0.409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695D29" w14:textId="77777777" w:rsidR="00C66FCC" w:rsidRDefault="00000000">
            <w:r>
              <w:rPr>
                <w:sz w:val="15"/>
              </w:rPr>
              <w:t>0.525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27ABB7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447CE5C3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B7861" w14:textId="77777777" w:rsidR="00C66FCC" w:rsidRDefault="00000000">
            <w:r>
              <w:rPr>
                <w:sz w:val="15"/>
              </w:rPr>
              <w:lastRenderedPageBreak/>
              <w:t>4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75D670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B05F2D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02F0A" w14:textId="77777777" w:rsidR="00C66FCC" w:rsidRDefault="00000000">
            <w:r>
              <w:rPr>
                <w:sz w:val="15"/>
              </w:rPr>
              <w:t>7258.3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598FD6" w14:textId="77777777" w:rsidR="00C66FCC" w:rsidRDefault="00000000">
            <w:r>
              <w:rPr>
                <w:sz w:val="15"/>
              </w:rPr>
              <w:t>0.548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EFF2A9" w14:textId="77777777" w:rsidR="00C66FCC" w:rsidRDefault="00000000">
            <w:r>
              <w:rPr>
                <w:sz w:val="15"/>
              </w:rPr>
              <w:t>0.536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3D2923" w14:textId="77777777" w:rsidR="00C66FCC" w:rsidRDefault="00000000">
            <w:r>
              <w:rPr>
                <w:sz w:val="15"/>
              </w:rPr>
              <w:t>0.630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602B90" w14:textId="77777777" w:rsidR="00C66FCC" w:rsidRDefault="00000000">
            <w:r>
              <w:rPr>
                <w:sz w:val="15"/>
              </w:rPr>
              <w:t>0.667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73F2ED" w14:textId="77777777" w:rsidR="00C66FCC" w:rsidRDefault="00000000">
            <w:r>
              <w:rPr>
                <w:sz w:val="15"/>
              </w:rPr>
              <w:t>0.803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3B501A" w14:textId="77777777" w:rsidR="00C66FCC" w:rsidRDefault="00000000">
            <w:r>
              <w:rPr>
                <w:sz w:val="15"/>
              </w:rPr>
              <w:t>1000</w:t>
            </w:r>
          </w:p>
        </w:tc>
      </w:tr>
      <w:tr w:rsidR="00C66FCC" w14:paraId="55F48B12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74E79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A2943" w14:textId="77777777" w:rsidR="00C66FCC" w:rsidRDefault="00000000">
            <w:r>
              <w:rPr>
                <w:sz w:val="15"/>
              </w:rPr>
              <w:t>local_table_hit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6DB6BF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089B32" w14:textId="77777777" w:rsidR="00C66FCC" w:rsidRDefault="00000000">
            <w:r>
              <w:rPr>
                <w:sz w:val="15"/>
              </w:rPr>
              <w:t>13808.6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36B6E4" w14:textId="77777777" w:rsidR="00C66FCC" w:rsidRDefault="00000000">
            <w:r>
              <w:rPr>
                <w:sz w:val="15"/>
              </w:rPr>
              <w:t>0.569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1307B2" w14:textId="77777777" w:rsidR="00C66FCC" w:rsidRDefault="00000000">
            <w:r>
              <w:rPr>
                <w:sz w:val="15"/>
              </w:rPr>
              <w:t>0.548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1AFA5A" w14:textId="77777777" w:rsidR="00C66FCC" w:rsidRDefault="00000000">
            <w:r>
              <w:rPr>
                <w:sz w:val="15"/>
              </w:rPr>
              <w:t>0.736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31B7E" w14:textId="77777777" w:rsidR="00C66FCC" w:rsidRDefault="00000000">
            <w:r>
              <w:rPr>
                <w:sz w:val="15"/>
              </w:rPr>
              <w:t>0.921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2B7F1" w14:textId="77777777" w:rsidR="00C66FCC" w:rsidRDefault="00000000">
            <w:r>
              <w:rPr>
                <w:sz w:val="15"/>
              </w:rPr>
              <w:t>1.230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78C77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27F822F4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880337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F00801" w14:textId="77777777" w:rsidR="00C66FCC" w:rsidRDefault="00000000">
            <w:r>
              <w:rPr>
                <w:sz w:val="15"/>
              </w:rPr>
              <w:t>cache_hit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002F5" w14:textId="77777777" w:rsidR="00C66FCC" w:rsidRDefault="00000000">
            <w:r>
              <w:rPr>
                <w:sz w:val="15"/>
              </w:rPr>
              <w:t>3000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2E1665" w14:textId="77777777" w:rsidR="00C66FCC" w:rsidRDefault="00000000">
            <w:r>
              <w:rPr>
                <w:sz w:val="15"/>
              </w:rPr>
              <w:t>14684.1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1DECAC" w14:textId="77777777" w:rsidR="00C66FCC" w:rsidRDefault="00000000">
            <w:r>
              <w:rPr>
                <w:sz w:val="15"/>
              </w:rPr>
              <w:t>0.541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0D3D01" w14:textId="77777777" w:rsidR="00C66FCC" w:rsidRDefault="00000000">
            <w:r>
              <w:rPr>
                <w:sz w:val="15"/>
              </w:rPr>
              <w:t>0.533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EA23E2" w14:textId="77777777" w:rsidR="00C66FCC" w:rsidRDefault="00000000">
            <w:r>
              <w:rPr>
                <w:sz w:val="15"/>
              </w:rPr>
              <w:t>0.621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F6ABE" w14:textId="77777777" w:rsidR="00C66FCC" w:rsidRDefault="00000000">
            <w:r>
              <w:rPr>
                <w:sz w:val="15"/>
              </w:rPr>
              <w:t>0.664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5EEC78" w14:textId="77777777" w:rsidR="00C66FCC" w:rsidRDefault="00000000">
            <w:r>
              <w:rPr>
                <w:sz w:val="15"/>
              </w:rPr>
              <w:t>0.739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A26B39" w14:textId="77777777" w:rsidR="00C66FCC" w:rsidRDefault="00000000">
            <w:r>
              <w:rPr>
                <w:sz w:val="15"/>
              </w:rPr>
              <w:t>0</w:t>
            </w:r>
          </w:p>
        </w:tc>
      </w:tr>
      <w:tr w:rsidR="00C66FCC" w14:paraId="22014D93" w14:textId="77777777">
        <w:tc>
          <w:tcPr>
            <w:tcW w:w="5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61BBC9" w14:textId="77777777" w:rsidR="00C66FCC" w:rsidRDefault="00000000">
            <w:r>
              <w:rPr>
                <w:sz w:val="15"/>
              </w:rPr>
              <w:t>8</w:t>
            </w:r>
          </w:p>
        </w:tc>
        <w:tc>
          <w:tcPr>
            <w:tcW w:w="137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6E035C" w14:textId="77777777" w:rsidR="00C66FCC" w:rsidRDefault="00000000">
            <w:r>
              <w:rPr>
                <w:sz w:val="15"/>
              </w:rPr>
              <w:t>relay_miss</w:t>
            </w:r>
          </w:p>
        </w:tc>
        <w:tc>
          <w:tcPr>
            <w:tcW w:w="65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3A522" w14:textId="77777777" w:rsidR="00C66FCC" w:rsidRDefault="00000000">
            <w:r>
              <w:rPr>
                <w:sz w:val="15"/>
              </w:rPr>
              <w:t>1000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2D27B" w14:textId="77777777" w:rsidR="00C66FCC" w:rsidRDefault="00000000">
            <w:r>
              <w:rPr>
                <w:sz w:val="15"/>
              </w:rPr>
              <w:t>7247.1</w:t>
            </w:r>
          </w:p>
        </w:tc>
        <w:tc>
          <w:tcPr>
            <w:tcW w:w="82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19D51" w14:textId="77777777" w:rsidR="00C66FCC" w:rsidRDefault="00000000">
            <w:r>
              <w:rPr>
                <w:sz w:val="15"/>
              </w:rPr>
              <w:t>1.096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6CDDBA" w14:textId="77777777" w:rsidR="00C66FCC" w:rsidRDefault="00000000">
            <w:r>
              <w:rPr>
                <w:sz w:val="15"/>
              </w:rPr>
              <w:t>1.099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831657" w14:textId="77777777" w:rsidR="00C66FCC" w:rsidRDefault="00000000">
            <w:r>
              <w:rPr>
                <w:sz w:val="15"/>
              </w:rPr>
              <w:t>1.208</w:t>
            </w:r>
          </w:p>
        </w:tc>
        <w:tc>
          <w:tcPr>
            <w:tcW w:w="76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CE56B" w14:textId="77777777" w:rsidR="00C66FCC" w:rsidRDefault="00000000">
            <w:r>
              <w:rPr>
                <w:sz w:val="15"/>
              </w:rPr>
              <w:t>1.262</w:t>
            </w:r>
          </w:p>
        </w:tc>
        <w:tc>
          <w:tcPr>
            <w:tcW w:w="80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F9FD3B" w14:textId="77777777" w:rsidR="00C66FCC" w:rsidRDefault="00000000">
            <w:r>
              <w:rPr>
                <w:sz w:val="15"/>
              </w:rPr>
              <w:t>1.282</w:t>
            </w:r>
          </w:p>
        </w:tc>
        <w:tc>
          <w:tcPr>
            <w:tcW w:w="766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74A595" w14:textId="77777777" w:rsidR="00C66FCC" w:rsidRDefault="00000000">
            <w:r>
              <w:rPr>
                <w:sz w:val="15"/>
              </w:rPr>
              <w:t>1000</w:t>
            </w:r>
          </w:p>
        </w:tc>
      </w:tr>
    </w:tbl>
    <w:p w14:paraId="2709D167" w14:textId="77777777" w:rsidR="00C66FCC" w:rsidRDefault="00000000">
      <w:pPr>
        <w:spacing w:before="60" w:after="80"/>
      </w:pPr>
      <w:r>
        <w:t>结果表明，本地表命中与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Cache</w:t>
      </w:r>
      <w:r>
        <w:t xml:space="preserve"> </w:t>
      </w:r>
      <w:r>
        <w:t>命中路径均不产生上游请求；</w:t>
      </w:r>
      <w:r>
        <w:t xml:space="preserve">8 </w:t>
      </w:r>
      <w:r>
        <w:t>并发下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local_table_hit</w:t>
      </w:r>
      <w:r>
        <w:t xml:space="preserve"> </w:t>
      </w:r>
      <w:r>
        <w:t>达到</w:t>
      </w:r>
      <w:r>
        <w:t xml:space="preserve"> 13808.6 QPS</w:t>
      </w:r>
      <w:r>
        <w:t>，</w:t>
      </w:r>
      <w:r>
        <w:rPr>
          <w:rFonts w:ascii="Consolas" w:eastAsia="DengXian" w:hAnsi="Consolas"/>
          <w:shd w:val="clear" w:color="auto" w:fill="F2F2F2"/>
        </w:rPr>
        <w:t>cache_hit</w:t>
      </w:r>
      <w:r>
        <w:t xml:space="preserve"> </w:t>
      </w:r>
      <w:r>
        <w:t>达到</w:t>
      </w:r>
      <w:r>
        <w:t xml:space="preserve"> 14684.1 QPS</w:t>
      </w:r>
      <w:r>
        <w:t>，</w:t>
      </w:r>
      <w:r>
        <w:rPr>
          <w:rFonts w:ascii="Consolas" w:eastAsia="DengXian" w:hAnsi="Consolas"/>
          <w:shd w:val="clear" w:color="auto" w:fill="F2F2F2"/>
        </w:rPr>
        <w:t>relay_miss</w:t>
      </w:r>
      <w:r>
        <w:t xml:space="preserve"> </w:t>
      </w:r>
      <w:r>
        <w:t>在经过假上游转发时仍达到</w:t>
      </w:r>
      <w:r>
        <w:t xml:space="preserve"> 7247.1 QPS</w:t>
      </w:r>
      <w:r>
        <w:t>。三类路径的</w:t>
      </w:r>
      <w:r>
        <w:t xml:space="preserve"> P95 </w:t>
      </w:r>
      <w:r>
        <w:t>延迟分别为</w:t>
      </w:r>
      <w:r>
        <w:t xml:space="preserve"> 0.736 ms</w:t>
      </w:r>
      <w:r>
        <w:t>、</w:t>
      </w:r>
      <w:r>
        <w:t xml:space="preserve">0.621 ms </w:t>
      </w:r>
      <w:r>
        <w:t>和</w:t>
      </w:r>
      <w:r>
        <w:t xml:space="preserve"> 1.208 ms</w:t>
      </w:r>
      <w:r>
        <w:t>，满足本地</w:t>
      </w:r>
      <w:r>
        <w:t xml:space="preserve"> </w:t>
      </w:r>
      <w:r>
        <w:rPr>
          <w:rFonts w:ascii="Consolas" w:eastAsia="DengXian" w:hAnsi="Consolas"/>
          <w:shd w:val="clear" w:color="auto" w:fill="F2F2F2"/>
        </w:rPr>
        <w:t>DNS</w:t>
      </w:r>
      <w:r>
        <w:t xml:space="preserve"> </w:t>
      </w:r>
      <w:r>
        <w:t>中继服务器的性能验证需求。</w:t>
      </w:r>
    </w:p>
    <w:p w14:paraId="3EB31D75" w14:textId="77777777" w:rsidR="006E37FE" w:rsidRDefault="006866DF">
      <w:pPr>
        <w:pStyle w:val="2"/>
        <w:spacing w:before="160" w:after="120"/>
      </w:pPr>
      <w:bookmarkStart w:id="61" w:name="CodexToc032"/>
      <w:r>
        <w:t xml:space="preserve">8.4 </w:t>
      </w:r>
      <w:r>
        <w:t>验收清单</w:t>
      </w:r>
      <w:bookmarkEnd w:id="6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10"/>
      </w:tblGrid>
      <w:tr w:rsidR="006E37FE" w14:paraId="72C1B1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7DDE74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验收项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CBF6E3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验证方式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CB27C7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结论</w:t>
            </w:r>
          </w:p>
        </w:tc>
      </w:tr>
      <w:tr w:rsidR="006E37FE" w14:paraId="5BA2DEBD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C1261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本地普通解析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DE81A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test1 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20492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11.111.11.111</w:t>
            </w:r>
          </w:p>
        </w:tc>
      </w:tr>
      <w:tr w:rsidR="006E37FE" w14:paraId="30234CEF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47F1D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本地屏蔽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14D41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www.5dsoft.com 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A39A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5A03232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4B314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AAAA </w:t>
            </w:r>
            <w:r>
              <w:rPr>
                <w:sz w:val="21"/>
                <w:szCs w:val="21"/>
              </w:rPr>
              <w:t>屏蔽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AF7E4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dig @127.0.0.1 -p 8053 www.5dsoft.com AAAA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8CA78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1277EC4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67A15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上游中继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4BC0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查询本地表不存在域名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CF22D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返回假上游</w:t>
            </w:r>
            <w:r>
              <w:rPr>
                <w:sz w:val="21"/>
                <w:szCs w:val="21"/>
              </w:rPr>
              <w:t xml:space="preserve"> 203.0.113.9</w:t>
            </w:r>
          </w:p>
        </w:tc>
      </w:tr>
      <w:tr w:rsidR="006E37FE" w14:paraId="30B9408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AFD0F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F0223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连续查询同一中继域名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5C8DD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第二次日志出现</w:t>
            </w:r>
            <w:r>
              <w:rPr>
                <w:sz w:val="21"/>
                <w:szCs w:val="21"/>
              </w:rPr>
              <w:t xml:space="preserve"> cache hit</w:t>
            </w:r>
          </w:p>
        </w:tc>
      </w:tr>
      <w:tr w:rsidR="006E37FE" w14:paraId="51A3401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EC437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异常响应丢弃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E52BAE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假上游先返回</w:t>
            </w:r>
            <w:r>
              <w:rPr>
                <w:sz w:val="21"/>
                <w:szCs w:val="21"/>
              </w:rPr>
              <w:t xml:space="preserve"> Question </w:t>
            </w:r>
            <w:r>
              <w:rPr>
                <w:sz w:val="21"/>
                <w:szCs w:val="21"/>
              </w:rPr>
              <w:t>不匹配响应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C9B14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错误响应被丢弃，正确响应返回</w:t>
            </w:r>
          </w:p>
        </w:tc>
      </w:tr>
      <w:tr w:rsidR="006E37FE" w14:paraId="342CED6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DFAFB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上游超时反馈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5D4A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 xml:space="preserve">silent.example </w:t>
            </w:r>
            <w:r>
              <w:rPr>
                <w:sz w:val="21"/>
              </w:rPr>
              <w:t>不返回上游响应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9AFEC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收到</w:t>
            </w:r>
            <w:r>
              <w:rPr>
                <w:sz w:val="21"/>
              </w:rPr>
              <w:t xml:space="preserve"> SERVFAIL</w:t>
            </w:r>
            <w:r>
              <w:rPr>
                <w:sz w:val="21"/>
              </w:rPr>
              <w:t>，</w:t>
            </w:r>
            <w:r>
              <w:rPr>
                <w:sz w:val="21"/>
              </w:rPr>
              <w:t>ANCOUNT=0</w:t>
            </w:r>
          </w:p>
        </w:tc>
      </w:tr>
      <w:tr w:rsidR="006E37FE" w14:paraId="321CAA36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9CBC2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性能冒烟测试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EBB4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ctest --test-dir build -L perf --output-on-failure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76C97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1/1 Passed</w:t>
            </w:r>
          </w:p>
        </w:tc>
      </w:tr>
      <w:tr w:rsidR="006E37FE" w14:paraId="77912E8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BA9F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自动化测试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103D5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ctest --test-dir build --output-on-failure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7CFA0B" w14:textId="77777777" w:rsidR="006E37FE" w:rsidRDefault="006866DF">
            <w:pPr>
              <w:spacing w:line="300" w:lineRule="auto"/>
            </w:pPr>
            <w:r>
              <w:rPr>
                <w:sz w:val="21"/>
              </w:rPr>
              <w:t>常规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6/6 Passed</w:t>
            </w:r>
            <w:r>
              <w:rPr>
                <w:sz w:val="21"/>
              </w:rPr>
              <w:t>；启用性能测试后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7/7 Passed</w:t>
            </w:r>
            <w:r>
              <w:rPr>
                <w:sz w:val="21"/>
              </w:rPr>
              <w:t>。</w:t>
            </w:r>
          </w:p>
        </w:tc>
      </w:tr>
    </w:tbl>
    <w:p w14:paraId="17B36D54" w14:textId="77777777" w:rsidR="006E37FE" w:rsidRDefault="006E37FE">
      <w:pPr>
        <w:spacing w:before="60" w:after="60"/>
      </w:pPr>
    </w:p>
    <w:p w14:paraId="5975F978" w14:textId="77777777" w:rsidR="006E37FE" w:rsidRDefault="006866DF">
      <w:pPr>
        <w:pStyle w:val="1"/>
      </w:pPr>
      <w:bookmarkStart w:id="62" w:name="_Toc232194409"/>
      <w:bookmarkStart w:id="63" w:name="CodexToc033"/>
      <w:r>
        <w:lastRenderedPageBreak/>
        <w:t xml:space="preserve">9. </w:t>
      </w:r>
      <w:r>
        <w:t>调试中遇到并解决的问题</w:t>
      </w:r>
      <w:bookmarkEnd w:id="62"/>
      <w:bookmarkEnd w:id="6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76"/>
        <w:gridCol w:w="2973"/>
        <w:gridCol w:w="3077"/>
      </w:tblGrid>
      <w:tr w:rsidR="006E37FE" w14:paraId="0B2334C4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F05526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问题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F6381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原因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91765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解决方式</w:t>
            </w:r>
          </w:p>
        </w:tc>
      </w:tr>
      <w:tr w:rsidR="006E37FE" w14:paraId="61E02183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AC0A1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绑定</w:t>
            </w:r>
            <w:r>
              <w:rPr>
                <w:sz w:val="21"/>
                <w:szCs w:val="21"/>
              </w:rPr>
              <w:t xml:space="preserve"> 53 </w:t>
            </w:r>
            <w:r>
              <w:rPr>
                <w:sz w:val="21"/>
                <w:szCs w:val="21"/>
              </w:rPr>
              <w:t>端口失败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0BC16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普通用户无权限绑定低端口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06D32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开发阶段用</w:t>
            </w:r>
            <w:r>
              <w:rPr>
                <w:sz w:val="21"/>
                <w:szCs w:val="21"/>
              </w:rPr>
              <w:t xml:space="preserve"> DNSRELAY_DEV_PORT=8053 </w:t>
            </w:r>
            <w:r>
              <w:rPr>
                <w:sz w:val="21"/>
                <w:szCs w:val="21"/>
              </w:rPr>
              <w:t>或环境变量覆盖，正式演示可管理员运行</w:t>
            </w:r>
          </w:p>
        </w:tc>
      </w:tr>
      <w:tr w:rsidR="006E37FE" w14:paraId="7F09EEA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99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0.0.0.0 </w:t>
            </w:r>
            <w:r>
              <w:rPr>
                <w:sz w:val="21"/>
                <w:szCs w:val="21"/>
              </w:rPr>
              <w:t>被当作普通</w:t>
            </w:r>
            <w:r>
              <w:rPr>
                <w:sz w:val="21"/>
                <w:szCs w:val="21"/>
              </w:rPr>
              <w:t xml:space="preserve"> IP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70CCD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</w:t>
            </w:r>
            <w:r>
              <w:rPr>
                <w:sz w:val="21"/>
                <w:szCs w:val="21"/>
              </w:rPr>
              <w:t xml:space="preserve"> A </w:t>
            </w:r>
            <w:r>
              <w:rPr>
                <w:sz w:val="21"/>
                <w:szCs w:val="21"/>
              </w:rPr>
              <w:t>记录会让客户端认为解析成功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FE75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本地表查找返回</w:t>
            </w:r>
            <w:r>
              <w:rPr>
                <w:sz w:val="21"/>
                <w:szCs w:val="21"/>
              </w:rPr>
              <w:t xml:space="preserve"> BLOCKED</w:t>
            </w:r>
            <w:r>
              <w:rPr>
                <w:sz w:val="21"/>
                <w:szCs w:val="21"/>
              </w:rPr>
              <w:t>，统一构造</w:t>
            </w:r>
            <w:r>
              <w:rPr>
                <w:sz w:val="21"/>
                <w:szCs w:val="21"/>
              </w:rPr>
              <w:t xml:space="preserve"> NXDOMAIN</w:t>
            </w:r>
          </w:p>
        </w:tc>
      </w:tr>
      <w:tr w:rsidR="006E37FE" w14:paraId="000C367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149F6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并发请求可能串包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33470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多个客户端可能使用相同</w:t>
            </w:r>
            <w:r>
              <w:rPr>
                <w:sz w:val="21"/>
                <w:szCs w:val="21"/>
              </w:rPr>
              <w:t xml:space="preserve"> DNS ID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39660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转发前分配唯一上游</w:t>
            </w:r>
            <w:r>
              <w:rPr>
                <w:sz w:val="21"/>
                <w:szCs w:val="21"/>
              </w:rPr>
              <w:t xml:space="preserve"> ID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 xml:space="preserve">pending </w:t>
            </w:r>
            <w:r>
              <w:rPr>
                <w:sz w:val="21"/>
                <w:szCs w:val="21"/>
              </w:rPr>
              <w:t>中保存客户端原始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和地址</w:t>
            </w:r>
          </w:p>
        </w:tc>
      </w:tr>
      <w:tr w:rsidR="006E37FE" w14:paraId="3EDE4C7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92733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命中客户端不接受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5A9B6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缓存报文保存的是旧请求</w:t>
            </w:r>
            <w:r>
              <w:rPr>
                <w:sz w:val="21"/>
                <w:szCs w:val="21"/>
              </w:rPr>
              <w:t xml:space="preserve"> ID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7F21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返回前调用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dr_dns_write_id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改为当前客户端</w:t>
            </w:r>
            <w:r>
              <w:rPr>
                <w:sz w:val="21"/>
                <w:szCs w:val="21"/>
              </w:rPr>
              <w:t xml:space="preserve"> ID</w:t>
            </w:r>
          </w:p>
        </w:tc>
      </w:tr>
      <w:tr w:rsidR="006E37FE" w14:paraId="10FDB3A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29613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TTL </w:t>
            </w:r>
            <w:r>
              <w:rPr>
                <w:sz w:val="21"/>
                <w:szCs w:val="21"/>
              </w:rPr>
              <w:t>语义错误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82E32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原样返回旧</w:t>
            </w:r>
            <w:r>
              <w:rPr>
                <w:sz w:val="21"/>
                <w:szCs w:val="21"/>
              </w:rPr>
              <w:t xml:space="preserve"> TTL </w:t>
            </w:r>
            <w:r>
              <w:rPr>
                <w:sz w:val="21"/>
                <w:szCs w:val="21"/>
              </w:rPr>
              <w:t>会延长记录生命周期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51322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保存</w:t>
            </w:r>
            <w:r>
              <w:rPr>
                <w:sz w:val="21"/>
                <w:szCs w:val="21"/>
              </w:rPr>
              <w:t xml:space="preserve"> TTL </w:t>
            </w:r>
            <w:r>
              <w:rPr>
                <w:sz w:val="21"/>
                <w:szCs w:val="21"/>
              </w:rPr>
              <w:t>偏移，命中时按经过时间递减</w:t>
            </w:r>
          </w:p>
        </w:tc>
      </w:tr>
      <w:tr w:rsidR="006E37FE" w14:paraId="5FB446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0B01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 xml:space="preserve">pending </w:t>
            </w:r>
            <w:r>
              <w:rPr>
                <w:sz w:val="21"/>
              </w:rPr>
              <w:t>映射满导致无法继续转发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D0D16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ID </w:t>
            </w:r>
            <w:r>
              <w:rPr>
                <w:sz w:val="21"/>
              </w:rPr>
              <w:t>状态表无可用槽位或插入失败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FD3A5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返回</w:t>
            </w:r>
            <w:r>
              <w:rPr>
                <w:sz w:val="21"/>
              </w:rPr>
              <w:t xml:space="preserve"> REFUSED</w:t>
            </w:r>
            <w:r>
              <w:rPr>
                <w:sz w:val="21"/>
              </w:rPr>
              <w:t>，不转发上游，客户端立即获知服务器拒绝处理</w:t>
            </w:r>
          </w:p>
        </w:tc>
      </w:tr>
      <w:tr w:rsidR="006E37FE" w14:paraId="3E6DFCA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FF3C4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上游无响应导致客户端长时间等待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B8913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上游</w:t>
            </w:r>
            <w:r>
              <w:rPr>
                <w:sz w:val="21"/>
              </w:rPr>
              <w:t xml:space="preserve"> DNS </w:t>
            </w:r>
            <w:r>
              <w:rPr>
                <w:sz w:val="21"/>
              </w:rPr>
              <w:t>超过默认超时时间仍未返回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A6C20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弹出</w:t>
            </w:r>
            <w:r>
              <w:rPr>
                <w:sz w:val="21"/>
              </w:rPr>
              <w:t xml:space="preserve"> pending </w:t>
            </w:r>
            <w:r>
              <w:rPr>
                <w:sz w:val="21"/>
              </w:rPr>
              <w:t>项并基于原始查询返回</w:t>
            </w:r>
            <w:r>
              <w:rPr>
                <w:sz w:val="21"/>
              </w:rPr>
              <w:t xml:space="preserve"> SERVFAIL</w:t>
            </w:r>
            <w:r>
              <w:rPr>
                <w:sz w:val="21"/>
              </w:rPr>
              <w:t>，同时删除状态以便迟到响应被丢弃</w:t>
            </w:r>
          </w:p>
        </w:tc>
      </w:tr>
      <w:tr w:rsidR="006E37FE" w14:paraId="7838AC9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826D69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上游迟到响应干扰后续查询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AC075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超时后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可能被复用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A2AFA2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pending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超时删除并返回</w:t>
            </w:r>
            <w:r>
              <w:rPr>
                <w:sz w:val="21"/>
              </w:rPr>
              <w:t xml:space="preserve"> 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>；迟到响应找不到映射即丢弃</w:t>
            </w:r>
          </w:p>
        </w:tc>
      </w:tr>
      <w:tr w:rsidR="006E37FE" w14:paraId="7621B709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414B4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上游错误响应复用</w:t>
            </w:r>
            <w:r>
              <w:rPr>
                <w:sz w:val="21"/>
                <w:szCs w:val="21"/>
              </w:rPr>
              <w:t xml:space="preserve"> ID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1044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仅检查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不足以保证响应对应正确问题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F22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回包时解析</w:t>
            </w:r>
            <w:r>
              <w:rPr>
                <w:sz w:val="21"/>
                <w:szCs w:val="21"/>
              </w:rPr>
              <w:t xml:space="preserve"> Question</w:t>
            </w:r>
            <w:r>
              <w:rPr>
                <w:sz w:val="21"/>
                <w:szCs w:val="21"/>
              </w:rPr>
              <w:t>，与</w:t>
            </w:r>
            <w:r>
              <w:rPr>
                <w:sz w:val="21"/>
                <w:szCs w:val="21"/>
              </w:rPr>
              <w:t xml:space="preserve"> pending </w:t>
            </w:r>
            <w:r>
              <w:rPr>
                <w:sz w:val="21"/>
                <w:szCs w:val="21"/>
              </w:rPr>
              <w:t>中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qname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qtype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qclass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比较</w:t>
            </w:r>
          </w:p>
        </w:tc>
      </w:tr>
      <w:tr w:rsidR="006E37FE" w14:paraId="3975981A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7C7F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压缩域名解析风险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EED3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恶意压缩指针可能越界或循环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1FA123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>检查指针边界并限制跳转次数</w:t>
            </w:r>
          </w:p>
        </w:tc>
      </w:tr>
    </w:tbl>
    <w:p w14:paraId="6F58F5DC" w14:textId="77777777" w:rsidR="006E37FE" w:rsidRDefault="006E37FE">
      <w:pPr>
        <w:spacing w:before="60" w:after="60"/>
      </w:pPr>
    </w:p>
    <w:p w14:paraId="3A17E122" w14:textId="77777777" w:rsidR="006E37FE" w:rsidRDefault="006E37FE">
      <w:pPr>
        <w:spacing w:before="60" w:after="60"/>
      </w:pPr>
    </w:p>
    <w:p w14:paraId="4124B110" w14:textId="77777777" w:rsidR="006E37FE" w:rsidRDefault="006866DF">
      <w:pPr>
        <w:pStyle w:val="1"/>
      </w:pPr>
      <w:bookmarkStart w:id="64" w:name="_Toc232194411"/>
      <w:bookmarkStart w:id="65" w:name="CodexToc035"/>
      <w:r>
        <w:lastRenderedPageBreak/>
        <w:t xml:space="preserve">11. </w:t>
      </w:r>
      <w:r>
        <w:t>课程设计总结</w:t>
      </w:r>
      <w:bookmarkEnd w:id="64"/>
      <w:bookmarkEnd w:id="65"/>
    </w:p>
    <w:p w14:paraId="3512A54A" w14:textId="77777777" w:rsidR="007B12A9" w:rsidRDefault="007B12A9" w:rsidP="007B12A9">
      <w:pPr>
        <w:pStyle w:val="ac"/>
      </w:pPr>
      <w:r>
        <w:t>这次计算机网络课程设计中，我参与完成了 DNS 中继服务器的设计、实现与测试。整个项目从 DNS 报文格式分析开始，逐步完成了本地解析、域名拦截、上游中继、ID 转换、Cache 缓存、超时处理、错误响应反馈以及自动化测试和性能测试等功能。通过这次实践，我对 DNS 协议不再停留在概念层面，而是真正理解了 Header、Question、Resource Record、RCODE、TTL 等字段在程序中的作用，也体会到网络程序设计中并发请求、UDP 不可靠传输、超时响应和异常报文处理的重要性。</w:t>
      </w:r>
    </w:p>
    <w:p w14:paraId="275BC567" w14:textId="77777777" w:rsidR="007B12A9" w:rsidRDefault="007B12A9" w:rsidP="007B12A9">
      <w:pPr>
        <w:pStyle w:val="ac"/>
      </w:pPr>
      <w:r>
        <w:t>对我个人来说，最大的收获是把课堂上的网络协议知识转化成了可以运行、可以验证、可以解释的工程实现。在调试过程中，我学会了用模块化方式拆分问题，用日志、测试用例和抓包思路定位错误，也认识到边界情况往往比主流程更能检验程序质量。比如 pending 映射、上游超时、迟到响应和缓存 TTL 这些细节，都让我更加重视协议语义和工程健壮性。通过这次课程设计，我不仅提升了 C 语言网络编程能力，也增强了系统设计、协作开发和答辩表达能力，对计算机网络的实际工作方式有了更深入的理解。</w:t>
      </w:r>
    </w:p>
    <w:p w14:paraId="5CF94981" w14:textId="77777777" w:rsidR="007B12A9" w:rsidRPr="007B12A9" w:rsidRDefault="007B12A9">
      <w:pPr>
        <w:spacing w:before="60" w:after="80"/>
        <w:rPr>
          <w:rFonts w:hint="eastAsia"/>
        </w:rPr>
      </w:pPr>
    </w:p>
    <w:p w14:paraId="4E1914ED" w14:textId="77777777" w:rsidR="006E37FE" w:rsidRDefault="006866DF">
      <w:pPr>
        <w:pStyle w:val="1"/>
      </w:pPr>
      <w:bookmarkStart w:id="66" w:name="_Toc232194412"/>
      <w:bookmarkStart w:id="67" w:name="CodexToc036"/>
      <w:r>
        <w:t>附录</w:t>
      </w:r>
      <w:r>
        <w:t xml:space="preserve"> A</w:t>
      </w:r>
      <w:r>
        <w:t>：构建与运行命令</w:t>
      </w:r>
      <w:bookmarkEnd w:id="66"/>
      <w:bookmarkEnd w:id="67"/>
    </w:p>
    <w:p w14:paraId="3344B86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</w:t>
      </w:r>
      <w:proofErr w:type="gramStart"/>
      <w:r>
        <w:rPr>
          <w:rFonts w:ascii="Consolas" w:eastAsia="DengXian" w:hAnsi="Consolas"/>
          <w:sz w:val="18"/>
          <w:szCs w:val="18"/>
        </w:rPr>
        <w:t>S .</w:t>
      </w:r>
      <w:proofErr w:type="gramEnd"/>
      <w:r>
        <w:rPr>
          <w:rFonts w:ascii="Consolas" w:eastAsia="DengXian" w:hAnsi="Consolas"/>
          <w:sz w:val="18"/>
          <w:szCs w:val="18"/>
        </w:rPr>
        <w:t xml:space="preserve"> -B build -DDNSRELAY_DEV_PORT=8053</w:t>
      </w:r>
    </w:p>
    <w:p w14:paraId="6E639F0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cmake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--build </w:t>
      </w:r>
      <w:proofErr w:type="spellStart"/>
      <w:r>
        <w:rPr>
          <w:rFonts w:ascii="Consolas" w:eastAsia="DengXian" w:hAnsi="Consolas"/>
          <w:sz w:val="18"/>
          <w:szCs w:val="18"/>
        </w:rPr>
        <w:t>build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-j</w:t>
      </w:r>
    </w:p>
    <w:p w14:paraId="7ED9F98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spellStart"/>
      <w:r>
        <w:rPr>
          <w:rFonts w:ascii="Consolas" w:eastAsia="DengXian" w:hAnsi="Consolas"/>
          <w:sz w:val="18"/>
          <w:szCs w:val="18"/>
        </w:rPr>
        <w:t>ctest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--test-</w:t>
      </w:r>
      <w:proofErr w:type="spellStart"/>
      <w:r>
        <w:rPr>
          <w:rFonts w:ascii="Consolas" w:eastAsia="DengXian" w:hAnsi="Consolas"/>
          <w:sz w:val="18"/>
          <w:szCs w:val="18"/>
        </w:rPr>
        <w:t>dir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build --output-on-failure</w:t>
      </w:r>
    </w:p>
    <w:p w14:paraId="0B45E23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13035648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proofErr w:type="gramStart"/>
      <w:r>
        <w:rPr>
          <w:rFonts w:ascii="Consolas" w:eastAsia="DengXian" w:hAnsi="Consolas"/>
          <w:sz w:val="18"/>
          <w:szCs w:val="18"/>
        </w:rPr>
        <w:t>./</w:t>
      </w:r>
      <w:proofErr w:type="gramEnd"/>
      <w:r>
        <w:rPr>
          <w:rFonts w:ascii="Consolas" w:eastAsia="DengXian" w:hAnsi="Consolas"/>
          <w:sz w:val="18"/>
          <w:szCs w:val="18"/>
        </w:rPr>
        <w:t>build/</w:t>
      </w:r>
      <w:proofErr w:type="spellStart"/>
      <w:r>
        <w:rPr>
          <w:rFonts w:ascii="Consolas" w:eastAsia="DengXian" w:hAnsi="Consolas"/>
          <w:sz w:val="18"/>
          <w:szCs w:val="18"/>
        </w:rPr>
        <w:t>dnsrelay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-dd 8.8.8.8 dnsrelay.txt</w:t>
      </w:r>
    </w:p>
    <w:p w14:paraId="0211D1E4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test1 A</w:t>
      </w:r>
    </w:p>
    <w:p w14:paraId="00ADC11E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www.5dsoft.com A</w:t>
      </w:r>
    </w:p>
    <w:p w14:paraId="24D6529A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>dig @127.0.0.1 -p 8053 relay-</w:t>
      </w:r>
      <w:proofErr w:type="spellStart"/>
      <w:r>
        <w:rPr>
          <w:rFonts w:ascii="Consolas" w:eastAsia="DengXian" w:hAnsi="Consolas"/>
          <w:sz w:val="18"/>
          <w:szCs w:val="18"/>
        </w:rPr>
        <w:t>only.example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A</w:t>
      </w:r>
    </w:p>
    <w:p w14:paraId="4D2B98FC" w14:textId="77777777" w:rsidR="006E37FE" w:rsidRDefault="006E37FE">
      <w:pPr>
        <w:spacing w:before="60" w:after="60"/>
      </w:pPr>
    </w:p>
    <w:p w14:paraId="1C98C760" w14:textId="77777777" w:rsidR="006E37FE" w:rsidRDefault="006866DF">
      <w:pPr>
        <w:pStyle w:val="1"/>
      </w:pPr>
      <w:bookmarkStart w:id="68" w:name="_Toc232194413"/>
      <w:bookmarkStart w:id="69" w:name="CodexToc037"/>
      <w:r>
        <w:t>附录</w:t>
      </w:r>
      <w:r>
        <w:t xml:space="preserve"> B</w:t>
      </w:r>
      <w:r>
        <w:t>：关键接口摘录</w:t>
      </w:r>
      <w:bookmarkEnd w:id="68"/>
      <w:bookmarkEnd w:id="69"/>
    </w:p>
    <w:p w14:paraId="2C2580D2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dr_dns_parse_</w:t>
      </w:r>
      <w:proofErr w:type="gramStart"/>
      <w:r>
        <w:rPr>
          <w:rFonts w:ascii="Consolas" w:eastAsia="DengXian" w:hAnsi="Consolas"/>
          <w:sz w:val="18"/>
          <w:szCs w:val="18"/>
        </w:rPr>
        <w:t>query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gramEnd"/>
      <w:r>
        <w:rPr>
          <w:rFonts w:ascii="Consolas" w:eastAsia="DengXian" w:hAnsi="Consolas"/>
          <w:sz w:val="18"/>
          <w:szCs w:val="18"/>
        </w:rPr>
        <w:t xml:space="preserve">const uint8_t *packet,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packet_len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35CBD50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</w:t>
      </w:r>
      <w:proofErr w:type="spellStart"/>
      <w:r>
        <w:rPr>
          <w:rFonts w:ascii="Consolas" w:eastAsia="DengXian" w:hAnsi="Consolas"/>
          <w:sz w:val="18"/>
          <w:szCs w:val="18"/>
        </w:rPr>
        <w:t>DrParsedQuery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*parsed, char *</w:t>
      </w:r>
      <w:proofErr w:type="spellStart"/>
      <w:r>
        <w:rPr>
          <w:rFonts w:ascii="Consolas" w:eastAsia="DengXian" w:hAnsi="Consolas"/>
          <w:sz w:val="18"/>
          <w:szCs w:val="18"/>
        </w:rPr>
        <w:t>errbuf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errbuf_size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67B9289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45580785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dr_dns_build_a_</w:t>
      </w:r>
      <w:proofErr w:type="gramStart"/>
      <w:r>
        <w:rPr>
          <w:rFonts w:ascii="Consolas" w:eastAsia="DengXian" w:hAnsi="Consolas"/>
          <w:sz w:val="18"/>
          <w:szCs w:val="18"/>
        </w:rPr>
        <w:t>response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gramEnd"/>
      <w:r>
        <w:rPr>
          <w:rFonts w:ascii="Consolas" w:eastAsia="DengXian" w:hAnsi="Consolas"/>
          <w:sz w:val="18"/>
          <w:szCs w:val="18"/>
        </w:rPr>
        <w:t xml:space="preserve">const uint8_t *query,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query_len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5D25562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  const </w:t>
      </w:r>
      <w:proofErr w:type="spellStart"/>
      <w:r>
        <w:rPr>
          <w:rFonts w:ascii="Consolas" w:eastAsia="DengXian" w:hAnsi="Consolas"/>
          <w:sz w:val="18"/>
          <w:szCs w:val="18"/>
        </w:rPr>
        <w:t>DrParsedQuery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*parsed, uint32_t ipv4_be,</w:t>
      </w:r>
    </w:p>
    <w:p w14:paraId="7C66F207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  uint32_t </w:t>
      </w:r>
      <w:proofErr w:type="spellStart"/>
      <w:r>
        <w:rPr>
          <w:rFonts w:ascii="Consolas" w:eastAsia="DengXian" w:hAnsi="Consolas"/>
          <w:sz w:val="18"/>
          <w:szCs w:val="18"/>
        </w:rPr>
        <w:t>ttl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uint8_t *out,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</w:t>
      </w:r>
      <w:proofErr w:type="spellStart"/>
      <w:r>
        <w:rPr>
          <w:rFonts w:ascii="Consolas" w:eastAsia="DengXian" w:hAnsi="Consolas"/>
          <w:sz w:val="18"/>
          <w:szCs w:val="18"/>
        </w:rPr>
        <w:t>out_len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145FEAE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3EC3A391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dr_pending_map_</w:t>
      </w:r>
      <w:proofErr w:type="gramStart"/>
      <w:r>
        <w:rPr>
          <w:rFonts w:ascii="Consolas" w:eastAsia="DengXian" w:hAnsi="Consolas"/>
          <w:sz w:val="18"/>
          <w:szCs w:val="18"/>
        </w:rPr>
        <w:t>insert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DengXian" w:hAnsi="Consolas"/>
          <w:sz w:val="18"/>
          <w:szCs w:val="18"/>
        </w:rPr>
        <w:t>DrPendingMap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*map, uint16_t </w:t>
      </w:r>
      <w:proofErr w:type="spellStart"/>
      <w:r>
        <w:rPr>
          <w:rFonts w:ascii="Consolas" w:eastAsia="DengXian" w:hAnsi="Consolas"/>
          <w:sz w:val="18"/>
          <w:szCs w:val="18"/>
        </w:rPr>
        <w:t>client_id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7266D0F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const struct </w:t>
      </w:r>
      <w:proofErr w:type="spellStart"/>
      <w:r>
        <w:rPr>
          <w:rFonts w:ascii="Consolas" w:eastAsia="DengXian" w:hAnsi="Consolas"/>
          <w:sz w:val="18"/>
          <w:szCs w:val="18"/>
        </w:rPr>
        <w:t>sockaddr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*client_addr, </w:t>
      </w:r>
      <w:proofErr w:type="spellStart"/>
      <w:r>
        <w:rPr>
          <w:rFonts w:ascii="Consolas" w:eastAsia="DengXian" w:hAnsi="Consolas"/>
          <w:sz w:val="18"/>
          <w:szCs w:val="18"/>
        </w:rPr>
        <w:t>socklen_t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</w:t>
      </w:r>
      <w:proofErr w:type="spellStart"/>
      <w:r>
        <w:rPr>
          <w:rFonts w:ascii="Consolas" w:eastAsia="DengXian" w:hAnsi="Consolas"/>
          <w:sz w:val="18"/>
          <w:szCs w:val="18"/>
        </w:rPr>
        <w:t>client_addr_len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D6C2F2F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const char *</w:t>
      </w:r>
      <w:proofErr w:type="spellStart"/>
      <w:r>
        <w:rPr>
          <w:rFonts w:ascii="Consolas" w:eastAsia="DengXian" w:hAnsi="Consolas"/>
          <w:sz w:val="18"/>
          <w:szCs w:val="18"/>
        </w:rPr>
        <w:t>qname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qtype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qclass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A5AFD9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      uint64_t </w:t>
      </w:r>
      <w:proofErr w:type="spellStart"/>
      <w:r>
        <w:rPr>
          <w:rFonts w:ascii="Consolas" w:eastAsia="DengXian" w:hAnsi="Consolas"/>
          <w:sz w:val="18"/>
          <w:szCs w:val="18"/>
        </w:rPr>
        <w:t>started_ms</w:t>
      </w:r>
      <w:proofErr w:type="spellEnd"/>
      <w:r>
        <w:rPr>
          <w:rFonts w:ascii="Consolas" w:eastAsia="DengXian" w:hAnsi="Consolas"/>
          <w:sz w:val="18"/>
          <w:szCs w:val="18"/>
        </w:rPr>
        <w:t>, uint16_t *</w:t>
      </w:r>
      <w:proofErr w:type="spellStart"/>
      <w:r>
        <w:rPr>
          <w:rFonts w:ascii="Consolas" w:eastAsia="DengXian" w:hAnsi="Consolas"/>
          <w:sz w:val="18"/>
          <w:szCs w:val="18"/>
        </w:rPr>
        <w:t>upstream_id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3FC013ED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</w:t>
      </w:r>
    </w:p>
    <w:p w14:paraId="46C9452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int </w:t>
      </w:r>
      <w:proofErr w:type="spellStart"/>
      <w:r>
        <w:rPr>
          <w:rFonts w:ascii="Consolas" w:eastAsia="DengXian" w:hAnsi="Consolas"/>
          <w:sz w:val="18"/>
          <w:szCs w:val="18"/>
        </w:rPr>
        <w:t>dr_cache_</w:t>
      </w:r>
      <w:proofErr w:type="gramStart"/>
      <w:r>
        <w:rPr>
          <w:rFonts w:ascii="Consolas" w:eastAsia="DengXian" w:hAnsi="Consolas"/>
          <w:sz w:val="18"/>
          <w:szCs w:val="18"/>
        </w:rPr>
        <w:t>lookup</w:t>
      </w:r>
      <w:proofErr w:type="spellEnd"/>
      <w:r>
        <w:rPr>
          <w:rFonts w:ascii="Consolas" w:eastAsia="DengXian" w:hAnsi="Consolas"/>
          <w:sz w:val="18"/>
          <w:szCs w:val="18"/>
        </w:rPr>
        <w:t>(</w:t>
      </w:r>
      <w:proofErr w:type="spellStart"/>
      <w:proofErr w:type="gramEnd"/>
      <w:r>
        <w:rPr>
          <w:rFonts w:ascii="Consolas" w:eastAsia="DengXian" w:hAnsi="Consolas"/>
          <w:sz w:val="18"/>
          <w:szCs w:val="18"/>
        </w:rPr>
        <w:t>DrCache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*cache, const char *</w:t>
      </w:r>
      <w:proofErr w:type="spellStart"/>
      <w:r>
        <w:rPr>
          <w:rFonts w:ascii="Consolas" w:eastAsia="DengXian" w:hAnsi="Consolas"/>
          <w:sz w:val="18"/>
          <w:szCs w:val="18"/>
        </w:rPr>
        <w:t>qname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qtype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326F1C79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uint16_t </w:t>
      </w:r>
      <w:proofErr w:type="spellStart"/>
      <w:r>
        <w:rPr>
          <w:rFonts w:ascii="Consolas" w:eastAsia="DengXian" w:hAnsi="Consolas"/>
          <w:sz w:val="18"/>
          <w:szCs w:val="18"/>
        </w:rPr>
        <w:t>qclass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uint64_t </w:t>
      </w:r>
      <w:proofErr w:type="spellStart"/>
      <w:r>
        <w:rPr>
          <w:rFonts w:ascii="Consolas" w:eastAsia="DengXian" w:hAnsi="Consolas"/>
          <w:sz w:val="18"/>
          <w:szCs w:val="18"/>
        </w:rPr>
        <w:t>now_ms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uint16_t </w:t>
      </w:r>
      <w:proofErr w:type="spellStart"/>
      <w:r>
        <w:rPr>
          <w:rFonts w:ascii="Consolas" w:eastAsia="DengXian" w:hAnsi="Consolas"/>
          <w:sz w:val="18"/>
          <w:szCs w:val="18"/>
        </w:rPr>
        <w:t>client_id</w:t>
      </w:r>
      <w:proofErr w:type="spellEnd"/>
      <w:r>
        <w:rPr>
          <w:rFonts w:ascii="Consolas" w:eastAsia="DengXian" w:hAnsi="Consolas"/>
          <w:sz w:val="18"/>
          <w:szCs w:val="18"/>
        </w:rPr>
        <w:t>,</w:t>
      </w:r>
    </w:p>
    <w:p w14:paraId="6BA41AFB" w14:textId="77777777" w:rsidR="006E37FE" w:rsidRDefault="006866DF">
      <w:pPr>
        <w:pBdr>
          <w:left w:val="single" w:sz="8" w:space="4" w:color="BFBFBF"/>
        </w:pBdr>
        <w:shd w:val="clear" w:color="auto" w:fill="F2F2F2"/>
        <w:spacing w:line="260" w:lineRule="auto"/>
      </w:pPr>
      <w:r>
        <w:rPr>
          <w:rFonts w:ascii="Consolas" w:eastAsia="DengXian" w:hAnsi="Consolas"/>
          <w:sz w:val="18"/>
          <w:szCs w:val="18"/>
        </w:rPr>
        <w:t xml:space="preserve">                    uint8_t *</w:t>
      </w:r>
      <w:proofErr w:type="spellStart"/>
      <w:r>
        <w:rPr>
          <w:rFonts w:ascii="Consolas" w:eastAsia="DengXian" w:hAnsi="Consolas"/>
          <w:sz w:val="18"/>
          <w:szCs w:val="18"/>
        </w:rPr>
        <w:t>out_packet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, </w:t>
      </w:r>
      <w:proofErr w:type="spellStart"/>
      <w:r>
        <w:rPr>
          <w:rFonts w:ascii="Consolas" w:eastAsia="DengXian" w:hAnsi="Consolas"/>
          <w:sz w:val="18"/>
          <w:szCs w:val="18"/>
        </w:rPr>
        <w:t>size_t</w:t>
      </w:r>
      <w:proofErr w:type="spellEnd"/>
      <w:r>
        <w:rPr>
          <w:rFonts w:ascii="Consolas" w:eastAsia="DengXian" w:hAnsi="Consolas"/>
          <w:sz w:val="18"/>
          <w:szCs w:val="18"/>
        </w:rPr>
        <w:t xml:space="preserve"> *</w:t>
      </w:r>
      <w:proofErr w:type="spellStart"/>
      <w:r>
        <w:rPr>
          <w:rFonts w:ascii="Consolas" w:eastAsia="DengXian" w:hAnsi="Consolas"/>
          <w:sz w:val="18"/>
          <w:szCs w:val="18"/>
        </w:rPr>
        <w:t>out_packet_len</w:t>
      </w:r>
      <w:proofErr w:type="spellEnd"/>
      <w:r>
        <w:rPr>
          <w:rFonts w:ascii="Consolas" w:eastAsia="DengXian" w:hAnsi="Consolas"/>
          <w:sz w:val="18"/>
          <w:szCs w:val="18"/>
        </w:rPr>
        <w:t>);</w:t>
      </w:r>
    </w:p>
    <w:p w14:paraId="11AC04E6" w14:textId="77777777" w:rsidR="006E37FE" w:rsidRDefault="006E37FE">
      <w:pPr>
        <w:spacing w:before="60" w:after="60"/>
      </w:pPr>
    </w:p>
    <w:p w14:paraId="0F44ACD2" w14:textId="77777777" w:rsidR="006E37FE" w:rsidRDefault="006866DF">
      <w:pPr>
        <w:pStyle w:val="1"/>
      </w:pPr>
      <w:bookmarkStart w:id="70" w:name="_Toc232194414"/>
      <w:bookmarkStart w:id="71" w:name="CodexToc038"/>
      <w:r>
        <w:t>附录</w:t>
      </w:r>
      <w:r>
        <w:t xml:space="preserve"> C</w:t>
      </w:r>
      <w:r>
        <w:t>：评分点覆盖表</w:t>
      </w:r>
      <w:bookmarkEnd w:id="70"/>
      <w:bookmarkEnd w:id="7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40"/>
        <w:gridCol w:w="2734"/>
        <w:gridCol w:w="3452"/>
      </w:tblGrid>
      <w:tr w:rsidR="006E37FE" w14:paraId="1BF1282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A6AFC8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任务书要求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B26E0A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报告对应位置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shd w:val="clear" w:color="auto" w:fill="D9D9D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43C12" w14:textId="77777777" w:rsidR="006E37FE" w:rsidRDefault="006866DF">
            <w:pPr>
              <w:keepNext/>
              <w:spacing w:line="300" w:lineRule="auto"/>
            </w:pPr>
            <w:r>
              <w:rPr>
                <w:b/>
                <w:bCs/>
                <w:sz w:val="21"/>
                <w:szCs w:val="21"/>
              </w:rPr>
              <w:t>实现依据</w:t>
            </w:r>
          </w:p>
        </w:tc>
      </w:tr>
      <w:tr w:rsidR="006E37FE" w14:paraId="32EEB342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9D263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填写课程设计报告封面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F2C72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首页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E8FAE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任务书第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节</w:t>
            </w:r>
          </w:p>
        </w:tc>
      </w:tr>
      <w:tr w:rsidR="006E37FE" w14:paraId="526C1BA0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5FB31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系统功能设计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4651640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1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7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1359E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本地解析、拦截、中继、</w:t>
            </w:r>
            <w:r>
              <w:rPr>
                <w:sz w:val="21"/>
                <w:szCs w:val="21"/>
              </w:rPr>
              <w:t>Cache</w:t>
            </w:r>
          </w:p>
        </w:tc>
      </w:tr>
      <w:tr w:rsidR="006E37FE" w14:paraId="2584BAC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6CB1E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模块划分和软件流程图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F0B5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6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762C0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模块职责表与流程图</w:t>
            </w:r>
          </w:p>
        </w:tc>
      </w:tr>
      <w:tr w:rsidR="006E37FE" w14:paraId="44D6103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25C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测试用例以及运行结果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FC3A0F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8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C012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</w:rPr>
              <w:t>常规</w:t>
            </w:r>
            <w:r>
              <w:rPr>
                <w:sz w:val="21"/>
              </w:rPr>
              <w:t xml:space="preserve"> 6 </w:t>
            </w:r>
            <w:r>
              <w:rPr>
                <w:sz w:val="21"/>
              </w:rPr>
              <w:t>个自动化测试、启用性能测试后的</w:t>
            </w:r>
            <w:r>
              <w:rPr>
                <w:sz w:val="21"/>
              </w:rPr>
              <w:t xml:space="preserve"> 7 </w:t>
            </w:r>
            <w:r>
              <w:rPr>
                <w:sz w:val="21"/>
              </w:rPr>
              <w:t>个测试和性能记录</w:t>
            </w:r>
          </w:p>
        </w:tc>
      </w:tr>
      <w:tr w:rsidR="006E37FE" w14:paraId="7F777F17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39B56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调试中遇到并解决的问题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F1D217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9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59EB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端口、</w:t>
            </w:r>
            <w:r>
              <w:rPr>
                <w:sz w:val="21"/>
                <w:szCs w:val="21"/>
              </w:rPr>
              <w:t>ID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TTL</w:t>
            </w:r>
            <w:r>
              <w:rPr>
                <w:sz w:val="21"/>
                <w:szCs w:val="21"/>
              </w:rPr>
              <w:t>、超时、压缩指针等</w:t>
            </w:r>
          </w:p>
        </w:tc>
      </w:tr>
      <w:tr w:rsidR="006E37FE" w14:paraId="1670EE8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538BAB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总结和心得体会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21F1C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11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44D375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双成员总结</w:t>
            </w:r>
          </w:p>
        </w:tc>
      </w:tr>
      <w:tr w:rsidR="006E37FE" w14:paraId="3F722971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7B34F1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多客户端并发与</w:t>
            </w:r>
            <w:r>
              <w:rPr>
                <w:sz w:val="21"/>
                <w:szCs w:val="21"/>
              </w:rPr>
              <w:t xml:space="preserve"> ID </w:t>
            </w:r>
            <w:r>
              <w:rPr>
                <w:sz w:val="21"/>
                <w:szCs w:val="21"/>
              </w:rPr>
              <w:t>转换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AC61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7.3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7F01BA" w14:textId="77777777" w:rsidR="006E37FE" w:rsidRDefault="006866DF">
            <w:pPr>
              <w:keepNext/>
              <w:spacing w:line="300" w:lineRule="auto"/>
            </w:pPr>
            <w:proofErr w:type="spellStart"/>
            <w:r>
              <w:rPr>
                <w:sz w:val="21"/>
                <w:szCs w:val="21"/>
              </w:rPr>
              <w:t>pending_map</w:t>
            </w:r>
            <w:proofErr w:type="spellEnd"/>
          </w:p>
        </w:tc>
      </w:tr>
      <w:tr w:rsidR="006E37FE" w14:paraId="40B28925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ACAAF8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上游超时和迟到应答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27BA8C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7.4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C4727" w14:textId="77777777" w:rsidR="006E37FE" w:rsidRDefault="006866DF">
            <w:pPr>
              <w:keepNext/>
              <w:spacing w:line="300" w:lineRule="auto"/>
            </w:pP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dr_pending_map_pop_expired</w:t>
            </w:r>
            <w:r>
              <w:rPr>
                <w:sz w:val="21"/>
              </w:rPr>
              <w:t>、</w:t>
            </w:r>
            <w:r>
              <w:rPr>
                <w:rFonts w:ascii="Consolas" w:eastAsia="DengXian" w:hAnsi="Consolas"/>
                <w:sz w:val="21"/>
                <w:szCs w:val="21"/>
                <w:shd w:val="clear" w:color="auto" w:fill="F2F2F2"/>
              </w:rPr>
              <w:t>SERVFAIL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和丢弃未知响应</w:t>
            </w:r>
          </w:p>
        </w:tc>
      </w:tr>
      <w:tr w:rsidR="006E37FE" w14:paraId="4560751C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443273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LRU Cache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502FBA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7.5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3FD7D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cache </w:t>
            </w:r>
            <w:r>
              <w:rPr>
                <w:sz w:val="21"/>
                <w:szCs w:val="21"/>
              </w:rPr>
              <w:t>模块</w:t>
            </w:r>
          </w:p>
        </w:tc>
      </w:tr>
      <w:tr w:rsidR="006E37FE" w14:paraId="56407DEE" w14:textId="77777777">
        <w:trPr>
          <w:cantSplit/>
        </w:trPr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797EB4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 xml:space="preserve">Windows/Linux </w:t>
            </w:r>
            <w:r>
              <w:rPr>
                <w:sz w:val="21"/>
                <w:szCs w:val="21"/>
              </w:rPr>
              <w:t>源码一致性</w:t>
            </w:r>
          </w:p>
        </w:tc>
        <w:tc>
          <w:tcPr>
            <w:tcW w:w="3008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E7676" w14:textId="77777777" w:rsidR="006E37FE" w:rsidRDefault="006866DF">
            <w:pPr>
              <w:keepNext/>
              <w:spacing w:line="300" w:lineRule="auto"/>
            </w:pPr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7.6 </w:t>
            </w:r>
            <w:r>
              <w:rPr>
                <w:sz w:val="21"/>
                <w:szCs w:val="21"/>
              </w:rPr>
              <w:t>章</w:t>
            </w:r>
          </w:p>
        </w:tc>
        <w:tc>
          <w:tcPr>
            <w:tcW w:w="3010" w:type="dxa"/>
            <w:tcBorders>
              <w:top w:val="single" w:sz="1" w:space="0" w:color="9CA3AF"/>
              <w:left w:val="single" w:sz="1" w:space="0" w:color="9CA3AF"/>
              <w:bottom w:val="single" w:sz="1" w:space="0" w:color="9CA3AF"/>
              <w:right w:val="single" w:sz="1" w:space="0" w:color="9CA3AF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137A1E" w14:textId="77777777" w:rsidR="006E37FE" w:rsidRDefault="006866DF">
            <w:pPr>
              <w:spacing w:line="300" w:lineRule="auto"/>
            </w:pPr>
            <w:r>
              <w:rPr>
                <w:sz w:val="21"/>
                <w:szCs w:val="21"/>
              </w:rPr>
              <w:t xml:space="preserve">platform </w:t>
            </w:r>
            <w:r>
              <w:rPr>
                <w:sz w:val="21"/>
                <w:szCs w:val="21"/>
              </w:rPr>
              <w:t>模块</w:t>
            </w:r>
          </w:p>
        </w:tc>
      </w:tr>
    </w:tbl>
    <w:p w14:paraId="032BF3AC" w14:textId="77777777" w:rsidR="006E37FE" w:rsidRDefault="006E37FE">
      <w:pPr>
        <w:spacing w:before="60" w:after="60"/>
      </w:pPr>
    </w:p>
    <w:sectPr w:rsidR="006E37FE">
      <w:footerReference w:type="default" r:id="rId15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95FD2" w14:textId="77777777" w:rsidR="0093122D" w:rsidRDefault="0093122D">
      <w:pPr>
        <w:spacing w:line="240" w:lineRule="auto"/>
      </w:pPr>
      <w:r>
        <w:separator/>
      </w:r>
    </w:p>
  </w:endnote>
  <w:endnote w:type="continuationSeparator" w:id="0">
    <w:p w14:paraId="046D5FB1" w14:textId="77777777" w:rsidR="0093122D" w:rsidRDefault="009312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幼圆">
    <w:altName w:val="微软雅黑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AE9B1" w14:textId="77777777" w:rsidR="006E37FE" w:rsidRDefault="006866DF">
    <w:pPr>
      <w:jc w:val="center"/>
    </w:pPr>
    <w:r>
      <w:rPr>
        <w:sz w:val="20"/>
        <w:szCs w:val="20"/>
      </w:rPr>
      <w:t>第</w:t>
    </w:r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C6737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r>
      <w:rPr>
        <w:sz w:val="20"/>
        <w:szCs w:val="20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3EE20" w14:textId="77777777" w:rsidR="0093122D" w:rsidRDefault="0093122D">
      <w:pPr>
        <w:spacing w:line="240" w:lineRule="auto"/>
      </w:pPr>
      <w:r>
        <w:separator/>
      </w:r>
    </w:p>
  </w:footnote>
  <w:footnote w:type="continuationSeparator" w:id="0">
    <w:p w14:paraId="0CF2F572" w14:textId="77777777" w:rsidR="0093122D" w:rsidRDefault="0093122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52CDC"/>
    <w:multiLevelType w:val="hybridMultilevel"/>
    <w:tmpl w:val="7100A8C4"/>
    <w:lvl w:ilvl="0" w:tplc="E1EE0C30">
      <w:start w:val="1"/>
      <w:numFmt w:val="bullet"/>
      <w:lvlText w:val="•"/>
      <w:lvlJc w:val="left"/>
      <w:pPr>
        <w:ind w:left="520" w:hanging="260"/>
      </w:pPr>
    </w:lvl>
    <w:lvl w:ilvl="1" w:tplc="DEE0D938">
      <w:numFmt w:val="decimal"/>
      <w:lvlText w:val=""/>
      <w:lvlJc w:val="left"/>
    </w:lvl>
    <w:lvl w:ilvl="2" w:tplc="B6E63948">
      <w:numFmt w:val="decimal"/>
      <w:lvlText w:val=""/>
      <w:lvlJc w:val="left"/>
    </w:lvl>
    <w:lvl w:ilvl="3" w:tplc="FDAAEAC4">
      <w:numFmt w:val="decimal"/>
      <w:lvlText w:val=""/>
      <w:lvlJc w:val="left"/>
    </w:lvl>
    <w:lvl w:ilvl="4" w:tplc="ED4633A8">
      <w:numFmt w:val="decimal"/>
      <w:lvlText w:val=""/>
      <w:lvlJc w:val="left"/>
    </w:lvl>
    <w:lvl w:ilvl="5" w:tplc="324E51C0">
      <w:numFmt w:val="decimal"/>
      <w:lvlText w:val=""/>
      <w:lvlJc w:val="left"/>
    </w:lvl>
    <w:lvl w:ilvl="6" w:tplc="ADCE305C">
      <w:numFmt w:val="decimal"/>
      <w:lvlText w:val=""/>
      <w:lvlJc w:val="left"/>
    </w:lvl>
    <w:lvl w:ilvl="7" w:tplc="A7D4E42E">
      <w:numFmt w:val="decimal"/>
      <w:lvlText w:val=""/>
      <w:lvlJc w:val="left"/>
    </w:lvl>
    <w:lvl w:ilvl="8" w:tplc="391C3132">
      <w:numFmt w:val="decimal"/>
      <w:lvlText w:val=""/>
      <w:lvlJc w:val="left"/>
    </w:lvl>
  </w:abstractNum>
  <w:abstractNum w:abstractNumId="1" w15:restartNumberingAfterBreak="0">
    <w:nsid w:val="74F40B48"/>
    <w:multiLevelType w:val="hybridMultilevel"/>
    <w:tmpl w:val="66F43A76"/>
    <w:lvl w:ilvl="0" w:tplc="450C61E4">
      <w:start w:val="1"/>
      <w:numFmt w:val="bullet"/>
      <w:lvlText w:val="●"/>
      <w:lvlJc w:val="left"/>
      <w:pPr>
        <w:ind w:left="720" w:hanging="360"/>
      </w:pPr>
    </w:lvl>
    <w:lvl w:ilvl="1" w:tplc="EABEFD4A">
      <w:start w:val="1"/>
      <w:numFmt w:val="bullet"/>
      <w:lvlText w:val="○"/>
      <w:lvlJc w:val="left"/>
      <w:pPr>
        <w:ind w:left="1440" w:hanging="360"/>
      </w:pPr>
    </w:lvl>
    <w:lvl w:ilvl="2" w:tplc="A26A6B12">
      <w:start w:val="1"/>
      <w:numFmt w:val="bullet"/>
      <w:lvlText w:val="■"/>
      <w:lvlJc w:val="left"/>
      <w:pPr>
        <w:ind w:left="2160" w:hanging="360"/>
      </w:pPr>
    </w:lvl>
    <w:lvl w:ilvl="3" w:tplc="194A8100">
      <w:start w:val="1"/>
      <w:numFmt w:val="bullet"/>
      <w:lvlText w:val="●"/>
      <w:lvlJc w:val="left"/>
      <w:pPr>
        <w:ind w:left="2880" w:hanging="360"/>
      </w:pPr>
    </w:lvl>
    <w:lvl w:ilvl="4" w:tplc="592456A8">
      <w:start w:val="1"/>
      <w:numFmt w:val="bullet"/>
      <w:lvlText w:val="○"/>
      <w:lvlJc w:val="left"/>
      <w:pPr>
        <w:ind w:left="3600" w:hanging="360"/>
      </w:pPr>
    </w:lvl>
    <w:lvl w:ilvl="5" w:tplc="E4FC3D56">
      <w:start w:val="1"/>
      <w:numFmt w:val="bullet"/>
      <w:lvlText w:val="■"/>
      <w:lvlJc w:val="left"/>
      <w:pPr>
        <w:ind w:left="4320" w:hanging="360"/>
      </w:pPr>
    </w:lvl>
    <w:lvl w:ilvl="6" w:tplc="788274B8">
      <w:start w:val="1"/>
      <w:numFmt w:val="bullet"/>
      <w:lvlText w:val="●"/>
      <w:lvlJc w:val="left"/>
      <w:pPr>
        <w:ind w:left="5040" w:hanging="360"/>
      </w:pPr>
    </w:lvl>
    <w:lvl w:ilvl="7" w:tplc="2B2CC612">
      <w:start w:val="1"/>
      <w:numFmt w:val="bullet"/>
      <w:lvlText w:val="●"/>
      <w:lvlJc w:val="left"/>
      <w:pPr>
        <w:ind w:left="5760" w:hanging="360"/>
      </w:pPr>
    </w:lvl>
    <w:lvl w:ilvl="8" w:tplc="3B02498A">
      <w:start w:val="1"/>
      <w:numFmt w:val="bullet"/>
      <w:lvlText w:val="●"/>
      <w:lvlJc w:val="left"/>
      <w:pPr>
        <w:ind w:left="6480" w:hanging="360"/>
      </w:pPr>
    </w:lvl>
  </w:abstractNum>
  <w:num w:numId="1" w16cid:durableId="5586295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oNotDisplayPageBoundaries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7FE"/>
    <w:rsid w:val="00090D84"/>
    <w:rsid w:val="00171486"/>
    <w:rsid w:val="001E6317"/>
    <w:rsid w:val="00260544"/>
    <w:rsid w:val="0027189B"/>
    <w:rsid w:val="002C6737"/>
    <w:rsid w:val="00384584"/>
    <w:rsid w:val="003B1109"/>
    <w:rsid w:val="004D6D98"/>
    <w:rsid w:val="005D1E34"/>
    <w:rsid w:val="005D5098"/>
    <w:rsid w:val="005F793F"/>
    <w:rsid w:val="006866DF"/>
    <w:rsid w:val="006E37FE"/>
    <w:rsid w:val="00740870"/>
    <w:rsid w:val="007B12A9"/>
    <w:rsid w:val="007B7060"/>
    <w:rsid w:val="00816D90"/>
    <w:rsid w:val="00922DCE"/>
    <w:rsid w:val="0093122D"/>
    <w:rsid w:val="009A0C23"/>
    <w:rsid w:val="009F42CD"/>
    <w:rsid w:val="00B80EAA"/>
    <w:rsid w:val="00C450FD"/>
    <w:rsid w:val="00C53187"/>
    <w:rsid w:val="00C66FCC"/>
    <w:rsid w:val="00D11A1E"/>
    <w:rsid w:val="00D3481D"/>
    <w:rsid w:val="00DC06DC"/>
    <w:rsid w:val="00DE0A29"/>
    <w:rsid w:val="00DE76E0"/>
    <w:rsid w:val="00E57CFE"/>
    <w:rsid w:val="00EF56FE"/>
    <w:rsid w:val="00FD483D"/>
    <w:rsid w:val="00FD7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905DC5"/>
  <w15:docId w15:val="{AF8C419E-E8FF-6649-B1FE-1851A150E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spacing w:before="260" w:after="120"/>
      <w:outlineLvl w:val="0"/>
    </w:pPr>
    <w:rPr>
      <w:rFonts w:eastAsia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180" w:after="100"/>
      <w:outlineLvl w:val="1"/>
    </w:pPr>
    <w:rPr>
      <w:rFonts w:eastAsia="黑体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keepNext/>
      <w:spacing w:before="140" w:after="80"/>
      <w:outlineLvl w:val="2"/>
    </w:pPr>
    <w:rPr>
      <w:rFonts w:eastAsia="黑体"/>
      <w:b/>
      <w:bCs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TOC1">
    <w:name w:val="toc 1"/>
    <w:basedOn w:val="a"/>
    <w:next w:val="a"/>
    <w:autoRedefine/>
    <w:uiPriority w:val="39"/>
    <w:unhideWhenUsed/>
    <w:rsid w:val="002C6737"/>
  </w:style>
  <w:style w:type="paragraph" w:styleId="TOC2">
    <w:name w:val="toc 2"/>
    <w:basedOn w:val="a"/>
    <w:next w:val="a"/>
    <w:autoRedefine/>
    <w:uiPriority w:val="39"/>
    <w:unhideWhenUsed/>
    <w:rsid w:val="002C6737"/>
    <w:pPr>
      <w:ind w:leftChars="200" w:left="420"/>
    </w:pPr>
  </w:style>
  <w:style w:type="paragraph" w:styleId="ac">
    <w:name w:val="Normal (Web)"/>
    <w:basedOn w:val="a"/>
    <w:uiPriority w:val="99"/>
    <w:unhideWhenUsed/>
    <w:rsid w:val="00090D84"/>
    <w:pPr>
      <w:widowControl/>
      <w:spacing w:before="100" w:beforeAutospacing="1" w:after="100" w:afterAutospacing="1" w:line="240" w:lineRule="auto"/>
    </w:pPr>
    <w:rPr>
      <w:rFonts w:ascii="宋体" w:hAnsi="宋体" w:cs="宋体"/>
    </w:rPr>
  </w:style>
  <w:style w:type="character" w:styleId="HTML">
    <w:name w:val="HTML Code"/>
    <w:basedOn w:val="a0"/>
    <w:uiPriority w:val="99"/>
    <w:semiHidden/>
    <w:unhideWhenUsed/>
    <w:rsid w:val="00090D84"/>
    <w:rPr>
      <w:rFonts w:ascii="宋体" w:eastAsia="宋体" w:hAnsi="宋体" w:cs="宋体"/>
      <w:sz w:val="24"/>
      <w:szCs w:val="24"/>
    </w:rPr>
  </w:style>
  <w:style w:type="character" w:styleId="ad">
    <w:name w:val="FollowedHyperlink"/>
    <w:basedOn w:val="a0"/>
    <w:uiPriority w:val="99"/>
    <w:semiHidden/>
    <w:unhideWhenUsed/>
    <w:rsid w:val="00FD483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22</Pages>
  <Words>2396</Words>
  <Characters>13661</Characters>
  <Application>Microsoft Office Word</Application>
  <DocSecurity>0</DocSecurity>
  <Lines>113</Lines>
  <Paragraphs>32</Paragraphs>
  <ScaleCrop>false</ScaleCrop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Yuchen An</cp:lastModifiedBy>
  <cp:revision>4</cp:revision>
  <cp:lastPrinted>2026-06-13T04:46:00Z</cp:lastPrinted>
  <dcterms:created xsi:type="dcterms:W3CDTF">2026-06-13T04:46:00Z</dcterms:created>
  <dcterms:modified xsi:type="dcterms:W3CDTF">2026-06-14T12:24:00Z</dcterms:modified>
</cp:coreProperties>
</file>