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CEB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小强子和小许同志相识相知后刷新的记录</w:t>
      </w:r>
    </w:p>
    <w:p w14:paraId="2353E15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和异性聊天超过两个半小时（异性好友平均聊天时常不超10分钟）</w:t>
      </w:r>
    </w:p>
    <w:p w14:paraId="46487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第一次单独带异性去吃饭（不算家人）</w:t>
      </w:r>
    </w:p>
    <w:p w14:paraId="5A61718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副驾驶第一次座异性朋友（而且还是个美女，家人除外）</w:t>
      </w:r>
    </w:p>
    <w:p w14:paraId="41263B2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第一次很冲动的想要去了解一个人</w:t>
      </w:r>
    </w:p>
    <w:p w14:paraId="74C9D5F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第一次遇到一个同频的人（很喜欢你抖音主页的简介，那也是我的想法）</w:t>
      </w:r>
    </w:p>
    <w:p w14:paraId="6C2DA3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第一次带喜欢的人去母校回忆</w:t>
      </w:r>
    </w:p>
    <w:p w14:paraId="02BD3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第一次带异性去看电影（两个感性的人去</w:t>
      </w:r>
      <w:bookmarkStart w:id="0" w:name="_GoBack"/>
      <w:bookmarkEnd w:id="0"/>
      <w:r>
        <w:rPr>
          <w:rFonts w:hint="eastAsia"/>
          <w:lang w:val="en-US" w:eastAsia="zh-CN"/>
        </w:rPr>
        <w:t>看有点催泪的电影，给整自闭了）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4949F"/>
    <w:multiLevelType w:val="singleLevel"/>
    <w:tmpl w:val="DC7494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3419"/>
    <w:rsid w:val="06943419"/>
    <w:rsid w:val="0B4C45A3"/>
    <w:rsid w:val="32E2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138</Characters>
  <Lines>0</Lines>
  <Paragraphs>0</Paragraphs>
  <TotalTime>13</TotalTime>
  <ScaleCrop>false</ScaleCrop>
  <LinksUpToDate>false</LinksUpToDate>
  <CharactersWithSpaces>138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2025-05-02T12:05:00Z</dcterms:created>
  <dc:creator>WPS_1676383741</dc:creator>
  <cp:lastModifiedBy>WPS_1676383741</cp:lastModifiedBy>
  <dcterms:modified xsi:type="dcterms:W3CDTF">2025-05-07T11:42:46Z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6A844C42F8014770A3B68A568886E4EA_11</vt:lpwstr>
  </property>
  <property fmtid="{D5CDD505-2E9C-101B-9397-08002B2CF9AE}" pid="4" name="KSOTemplateDocerSaveRecord">
    <vt:lpwstr>eyJoZGlkIjoiMGVkNjExMjMyYmM3NGZkNjhmNGJkOTMwM2MyNTgxZTUiLCJ1c2VySWQiOiIxNDczNTA4OTY1In0=</vt:lpwstr>
  </property>
</Properties>
</file>