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F2BB2" w14:textId="77777777" w:rsidR="00577925" w:rsidRDefault="00577925" w:rsidP="00577925">
      <w:pPr>
        <w:pStyle w:val="Heading1"/>
        <w:rPr>
          <w:rFonts w:eastAsia="Times New Roman"/>
        </w:rPr>
      </w:pPr>
      <w:r>
        <w:rPr>
          <w:rFonts w:eastAsia="Times New Roman"/>
        </w:rPr>
        <w:t>Arda Portföy</w:t>
      </w:r>
    </w:p>
    <w:p w14:paraId="6AFC14DE" w14:textId="05DC693F" w:rsidR="00577925" w:rsidRDefault="00577925" w:rsidP="002332E6">
      <w:pPr>
        <w:numPr>
          <w:ilvl w:val="0"/>
          <w:numId w:val="1"/>
        </w:numPr>
        <w:spacing w:before="100" w:beforeAutospacing="1" w:after="100" w:afterAutospacing="1"/>
        <w:rPr>
          <w:rFonts w:eastAsia="Times New Roman"/>
        </w:rPr>
      </w:pPr>
      <w:bookmarkStart w:id="0" w:name="_Hlk223106561"/>
      <w:r>
        <w:rPr>
          <w:rFonts w:eastAsia="Times New Roman"/>
        </w:rPr>
        <w:t>Goethe</w:t>
      </w:r>
      <w:r w:rsidR="00AB5079">
        <w:rPr>
          <w:rFonts w:eastAsia="Times New Roman"/>
        </w:rPr>
        <w:t xml:space="preserve">’de Almanca derslerine katıldı ve </w:t>
      </w:r>
      <w:r w:rsidR="002332E6">
        <w:rPr>
          <w:rFonts w:eastAsia="Times New Roman"/>
        </w:rPr>
        <w:t>A2</w:t>
      </w:r>
      <w:r w:rsidR="00AB5079">
        <w:rPr>
          <w:rFonts w:eastAsia="Times New Roman"/>
        </w:rPr>
        <w:t xml:space="preserve"> seviyesine geldi.</w:t>
      </w:r>
    </w:p>
    <w:p w14:paraId="63B9743E" w14:textId="24971E45" w:rsidR="00577925" w:rsidRDefault="00AC1DAE" w:rsidP="002332E6">
      <w:pPr>
        <w:numPr>
          <w:ilvl w:val="0"/>
          <w:numId w:val="1"/>
        </w:numPr>
        <w:spacing w:before="100" w:beforeAutospacing="1" w:after="100" w:afterAutospacing="1"/>
        <w:rPr>
          <w:rFonts w:eastAsia="Times New Roman"/>
        </w:rPr>
      </w:pPr>
      <w:r>
        <w:rPr>
          <w:rFonts w:eastAsia="Times New Roman"/>
        </w:rPr>
        <w:t xml:space="preserve">Versant İngilizce Sınavında </w:t>
      </w:r>
      <w:r w:rsidR="007B2F82">
        <w:rPr>
          <w:rFonts w:eastAsia="Times New Roman"/>
        </w:rPr>
        <w:t xml:space="preserve">Seviyem </w:t>
      </w:r>
      <w:r w:rsidR="00577925">
        <w:rPr>
          <w:rFonts w:eastAsia="Times New Roman"/>
        </w:rPr>
        <w:t xml:space="preserve">C1 </w:t>
      </w:r>
      <w:r w:rsidR="007B2F82">
        <w:rPr>
          <w:rFonts w:eastAsia="Times New Roman"/>
        </w:rPr>
        <w:t>oldu</w:t>
      </w:r>
    </w:p>
    <w:p w14:paraId="5CAD686E" w14:textId="48464944" w:rsidR="00577925" w:rsidRDefault="00AC1DAE" w:rsidP="002332E6">
      <w:pPr>
        <w:numPr>
          <w:ilvl w:val="0"/>
          <w:numId w:val="1"/>
        </w:numPr>
        <w:spacing w:before="100" w:beforeAutospacing="1" w:after="100" w:afterAutospacing="1"/>
        <w:rPr>
          <w:rFonts w:eastAsia="Times New Roman"/>
        </w:rPr>
      </w:pPr>
      <w:r>
        <w:rPr>
          <w:rFonts w:eastAsia="Times New Roman"/>
        </w:rPr>
        <w:t>Okulda</w:t>
      </w:r>
      <w:r w:rsidR="00AB5079">
        <w:rPr>
          <w:rFonts w:eastAsia="Times New Roman"/>
        </w:rPr>
        <w:t xml:space="preserve"> her sene düzenlenen ASMA Matematik yarışmaların</w:t>
      </w:r>
      <w:r w:rsidR="00E93C1C">
        <w:rPr>
          <w:rFonts w:eastAsia="Times New Roman"/>
        </w:rPr>
        <w:t>da okul 2. Si oldu</w:t>
      </w:r>
      <w:r w:rsidR="00AB5079">
        <w:rPr>
          <w:rFonts w:eastAsia="Times New Roman"/>
        </w:rPr>
        <w:t>.</w:t>
      </w:r>
    </w:p>
    <w:p w14:paraId="038C321C" w14:textId="3B2C82BE" w:rsidR="00577925" w:rsidRDefault="00AB5079" w:rsidP="002332E6">
      <w:pPr>
        <w:numPr>
          <w:ilvl w:val="0"/>
          <w:numId w:val="1"/>
        </w:numPr>
        <w:spacing w:before="100" w:beforeAutospacing="1" w:after="100" w:afterAutospacing="1"/>
        <w:rPr>
          <w:rFonts w:eastAsia="Times New Roman"/>
        </w:rPr>
      </w:pPr>
      <w:r>
        <w:rPr>
          <w:rFonts w:eastAsia="Times New Roman"/>
        </w:rPr>
        <w:t xml:space="preserve">Canada </w:t>
      </w:r>
      <w:r w:rsidR="00577925">
        <w:rPr>
          <w:rFonts w:eastAsia="Times New Roman"/>
        </w:rPr>
        <w:t xml:space="preserve">Waterloo </w:t>
      </w:r>
      <w:r>
        <w:rPr>
          <w:rFonts w:eastAsia="Times New Roman"/>
        </w:rPr>
        <w:t xml:space="preserve">Üniversitesinin Matematik sınavına </w:t>
      </w:r>
      <w:r w:rsidR="00577925">
        <w:rPr>
          <w:rFonts w:eastAsia="Times New Roman"/>
        </w:rPr>
        <w:t>girdi iki yil boyunca okul birincisi oldu 2024 ve 2025 de katildi</w:t>
      </w:r>
      <w:r w:rsidR="00AC1DAE">
        <w:rPr>
          <w:rFonts w:eastAsia="Times New Roman"/>
        </w:rPr>
        <w:t xml:space="preserve">. 2025’teki sınavda </w:t>
      </w:r>
      <w:r>
        <w:rPr>
          <w:rFonts w:eastAsia="Times New Roman"/>
        </w:rPr>
        <w:t xml:space="preserve">ayrıca </w:t>
      </w:r>
      <w:r w:rsidR="00E93C1C">
        <w:rPr>
          <w:rFonts w:eastAsia="Times New Roman"/>
        </w:rPr>
        <w:t xml:space="preserve">The Centre for Education in Mathematics and Computing </w:t>
      </w:r>
      <w:r>
        <w:rPr>
          <w:rFonts w:eastAsia="Times New Roman"/>
        </w:rPr>
        <w:t>Cayley</w:t>
      </w:r>
      <w:r w:rsidR="00E93C1C">
        <w:rPr>
          <w:rFonts w:eastAsia="Times New Roman"/>
        </w:rPr>
        <w:t xml:space="preserve"> School Champion madalyası aldı.</w:t>
      </w:r>
    </w:p>
    <w:p w14:paraId="346B1019" w14:textId="0D04E512" w:rsidR="00577925" w:rsidRDefault="00577925" w:rsidP="002332E6">
      <w:pPr>
        <w:numPr>
          <w:ilvl w:val="0"/>
          <w:numId w:val="1"/>
        </w:numPr>
        <w:spacing w:before="100" w:beforeAutospacing="1" w:after="100" w:afterAutospacing="1"/>
        <w:rPr>
          <w:rFonts w:eastAsia="Times New Roman"/>
        </w:rPr>
      </w:pPr>
      <w:r>
        <w:rPr>
          <w:rFonts w:eastAsia="Times New Roman"/>
        </w:rPr>
        <w:t xml:space="preserve">Robotick </w:t>
      </w:r>
      <w:r w:rsidR="00E93C1C">
        <w:rPr>
          <w:rFonts w:eastAsia="Times New Roman"/>
        </w:rPr>
        <w:t xml:space="preserve">FRC </w:t>
      </w:r>
      <w:r>
        <w:rPr>
          <w:rFonts w:eastAsia="Times New Roman"/>
        </w:rPr>
        <w:t>Kulubu</w:t>
      </w:r>
      <w:r w:rsidR="00AC1DAE">
        <w:rPr>
          <w:rFonts w:eastAsia="Times New Roman"/>
        </w:rPr>
        <w:t>nde</w:t>
      </w:r>
      <w:r w:rsidR="00E93C1C">
        <w:rPr>
          <w:rFonts w:eastAsia="Times New Roman"/>
        </w:rPr>
        <w:t xml:space="preserve"> hem mekanik bölümünde ve hem de scout olarak görev aldı.</w:t>
      </w:r>
    </w:p>
    <w:p w14:paraId="0A556434" w14:textId="1B5ACFC9" w:rsidR="00577925" w:rsidRDefault="00577925" w:rsidP="002332E6">
      <w:pPr>
        <w:numPr>
          <w:ilvl w:val="0"/>
          <w:numId w:val="1"/>
        </w:numPr>
        <w:spacing w:before="100" w:beforeAutospacing="1" w:after="100" w:afterAutospacing="1"/>
        <w:rPr>
          <w:rFonts w:eastAsia="Times New Roman"/>
        </w:rPr>
      </w:pPr>
      <w:r>
        <w:rPr>
          <w:rFonts w:eastAsia="Times New Roman"/>
        </w:rPr>
        <w:t xml:space="preserve">Phoenix </w:t>
      </w:r>
      <w:r w:rsidR="00AC1DAE">
        <w:rPr>
          <w:rFonts w:eastAsia="Times New Roman"/>
        </w:rPr>
        <w:t xml:space="preserve">Yapay Zeka </w:t>
      </w:r>
      <w:r>
        <w:rPr>
          <w:rFonts w:eastAsia="Times New Roman"/>
        </w:rPr>
        <w:t>Kulubu</w:t>
      </w:r>
      <w:r w:rsidR="00AC1DAE">
        <w:rPr>
          <w:rFonts w:eastAsia="Times New Roman"/>
        </w:rPr>
        <w:t xml:space="preserve">nde </w:t>
      </w:r>
      <w:r w:rsidR="00AB5079">
        <w:rPr>
          <w:rFonts w:eastAsia="Times New Roman"/>
        </w:rPr>
        <w:t>yazılım çalışmalarında bulundu ve katkı sağladı.</w:t>
      </w:r>
    </w:p>
    <w:p w14:paraId="08F1DF8F" w14:textId="6AE9779D" w:rsidR="00577925" w:rsidRDefault="00577925" w:rsidP="002332E6">
      <w:pPr>
        <w:numPr>
          <w:ilvl w:val="0"/>
          <w:numId w:val="1"/>
        </w:numPr>
        <w:spacing w:before="100" w:beforeAutospacing="1" w:after="100" w:afterAutospacing="1"/>
        <w:rPr>
          <w:rFonts w:eastAsia="Times New Roman"/>
        </w:rPr>
      </w:pPr>
      <w:r>
        <w:rPr>
          <w:rFonts w:eastAsia="Times New Roman"/>
        </w:rPr>
        <w:t xml:space="preserve">Turkiye </w:t>
      </w:r>
      <w:r w:rsidR="00AB5079">
        <w:rPr>
          <w:rFonts w:eastAsia="Times New Roman"/>
        </w:rPr>
        <w:t>z</w:t>
      </w:r>
      <w:r>
        <w:rPr>
          <w:rFonts w:eastAsia="Times New Roman"/>
        </w:rPr>
        <w:t xml:space="preserve">eka vakfi </w:t>
      </w:r>
      <w:r w:rsidR="00AC1DAE">
        <w:rPr>
          <w:rFonts w:eastAsia="Times New Roman"/>
        </w:rPr>
        <w:t xml:space="preserve">sınavlarına </w:t>
      </w:r>
      <w:r w:rsidR="00AB5079">
        <w:rPr>
          <w:rFonts w:eastAsia="Times New Roman"/>
        </w:rPr>
        <w:t>girmektedir.</w:t>
      </w:r>
      <w:r w:rsidR="00AC1DAE">
        <w:rPr>
          <w:rFonts w:eastAsia="Times New Roman"/>
        </w:rPr>
        <w:t xml:space="preserve"> 2024’te Türkiye </w:t>
      </w:r>
      <w:r>
        <w:rPr>
          <w:rFonts w:eastAsia="Times New Roman"/>
        </w:rPr>
        <w:t>52.</w:t>
      </w:r>
      <w:r w:rsidR="00AC1DAE">
        <w:rPr>
          <w:rFonts w:eastAsia="Times New Roman"/>
        </w:rPr>
        <w:t xml:space="preserve"> 2025’teki sınavda </w:t>
      </w:r>
      <w:r w:rsidR="00AB5079">
        <w:rPr>
          <w:rFonts w:eastAsia="Times New Roman"/>
        </w:rPr>
        <w:t xml:space="preserve">da </w:t>
      </w:r>
      <w:r w:rsidR="00AC1DAE">
        <w:rPr>
          <w:rFonts w:eastAsia="Times New Roman"/>
        </w:rPr>
        <w:t xml:space="preserve">Türkiye 43. </w:t>
      </w:r>
      <w:r w:rsidR="00AB5079">
        <w:rPr>
          <w:rFonts w:eastAsia="Times New Roman"/>
        </w:rPr>
        <w:t>O</w:t>
      </w:r>
      <w:r w:rsidR="00AC1DAE">
        <w:rPr>
          <w:rFonts w:eastAsia="Times New Roman"/>
        </w:rPr>
        <w:t>ldu</w:t>
      </w:r>
      <w:r w:rsidR="00AB5079">
        <w:rPr>
          <w:rFonts w:eastAsia="Times New Roman"/>
        </w:rPr>
        <w:t>.</w:t>
      </w:r>
    </w:p>
    <w:p w14:paraId="421A1B0F" w14:textId="5DCAF757" w:rsidR="00577925" w:rsidRDefault="00577925" w:rsidP="002332E6">
      <w:pPr>
        <w:numPr>
          <w:ilvl w:val="0"/>
          <w:numId w:val="1"/>
        </w:numPr>
        <w:spacing w:before="100" w:beforeAutospacing="1" w:after="100" w:afterAutospacing="1"/>
        <w:rPr>
          <w:rFonts w:eastAsia="Times New Roman"/>
        </w:rPr>
      </w:pPr>
      <w:r>
        <w:rPr>
          <w:rFonts w:eastAsia="Times New Roman"/>
        </w:rPr>
        <w:t xml:space="preserve">Kadir has </w:t>
      </w:r>
      <w:r w:rsidR="00AC1DAE">
        <w:rPr>
          <w:rFonts w:eastAsia="Times New Roman"/>
        </w:rPr>
        <w:t xml:space="preserve">Üniversitesinde </w:t>
      </w:r>
      <w:r>
        <w:rPr>
          <w:rFonts w:eastAsia="Times New Roman"/>
        </w:rPr>
        <w:t xml:space="preserve">ekonomi ve yapay zeka </w:t>
      </w:r>
      <w:r w:rsidR="00AC1DAE">
        <w:rPr>
          <w:rFonts w:eastAsia="Times New Roman"/>
        </w:rPr>
        <w:t>eğitimine katılarak sertifika aldı.</w:t>
      </w:r>
    </w:p>
    <w:p w14:paraId="7E8CEB6F" w14:textId="4DD55B57" w:rsidR="00577925" w:rsidRDefault="00577925" w:rsidP="002332E6">
      <w:pPr>
        <w:numPr>
          <w:ilvl w:val="0"/>
          <w:numId w:val="1"/>
        </w:numPr>
        <w:spacing w:before="100" w:beforeAutospacing="1" w:after="100" w:afterAutospacing="1"/>
        <w:rPr>
          <w:rFonts w:eastAsia="Times New Roman"/>
        </w:rPr>
      </w:pPr>
      <w:r>
        <w:rPr>
          <w:rFonts w:eastAsia="Times New Roman"/>
        </w:rPr>
        <w:t xml:space="preserve">Sabanci </w:t>
      </w:r>
      <w:r w:rsidR="00AC1DAE">
        <w:rPr>
          <w:rFonts w:eastAsia="Times New Roman"/>
        </w:rPr>
        <w:t xml:space="preserve">üniversitesinin 2 haftalık İngilizce </w:t>
      </w:r>
      <w:r>
        <w:rPr>
          <w:rFonts w:eastAsia="Times New Roman"/>
        </w:rPr>
        <w:t>yaz okulu</w:t>
      </w:r>
      <w:r w:rsidR="00AC1DAE">
        <w:rPr>
          <w:rFonts w:eastAsia="Times New Roman"/>
        </w:rPr>
        <w:t>na katıldı</w:t>
      </w:r>
    </w:p>
    <w:p w14:paraId="7F30EB1F" w14:textId="2C0EB9D4" w:rsidR="00577925" w:rsidRDefault="00577925" w:rsidP="002332E6">
      <w:pPr>
        <w:numPr>
          <w:ilvl w:val="0"/>
          <w:numId w:val="1"/>
        </w:numPr>
        <w:spacing w:before="100" w:beforeAutospacing="1" w:after="100" w:afterAutospacing="1"/>
        <w:rPr>
          <w:rFonts w:eastAsia="Times New Roman"/>
        </w:rPr>
      </w:pPr>
      <w:r>
        <w:rPr>
          <w:rFonts w:eastAsia="Times New Roman"/>
        </w:rPr>
        <w:t>Yeditepe üniversite</w:t>
      </w:r>
      <w:r w:rsidR="00AC1DAE">
        <w:rPr>
          <w:rFonts w:eastAsia="Times New Roman"/>
        </w:rPr>
        <w:t xml:space="preserve">’nde </w:t>
      </w:r>
      <w:r>
        <w:rPr>
          <w:rFonts w:eastAsia="Times New Roman"/>
        </w:rPr>
        <w:t>javascript kodlama</w:t>
      </w:r>
      <w:r w:rsidR="00B642A5">
        <w:rPr>
          <w:rFonts w:eastAsia="Times New Roman"/>
        </w:rPr>
        <w:t xml:space="preserve"> sertifikası</w:t>
      </w:r>
      <w:r w:rsidR="00AC1DAE">
        <w:rPr>
          <w:rFonts w:eastAsia="Times New Roman"/>
        </w:rPr>
        <w:t xml:space="preserve"> aldı</w:t>
      </w:r>
    </w:p>
    <w:p w14:paraId="12B8F063" w14:textId="30515F08" w:rsidR="00577925" w:rsidRDefault="00AC1DAE" w:rsidP="002332E6">
      <w:pPr>
        <w:numPr>
          <w:ilvl w:val="0"/>
          <w:numId w:val="1"/>
        </w:numPr>
        <w:spacing w:before="100" w:beforeAutospacing="1" w:after="100" w:afterAutospacing="1"/>
        <w:rPr>
          <w:rFonts w:eastAsia="Times New Roman"/>
        </w:rPr>
      </w:pPr>
      <w:r>
        <w:rPr>
          <w:rFonts w:eastAsia="Times New Roman"/>
        </w:rPr>
        <w:t xml:space="preserve">Müzik alanında </w:t>
      </w:r>
      <w:r w:rsidR="00577925">
        <w:rPr>
          <w:rFonts w:eastAsia="Times New Roman"/>
        </w:rPr>
        <w:t xml:space="preserve">Royal academy </w:t>
      </w:r>
      <w:r>
        <w:rPr>
          <w:rFonts w:eastAsia="Times New Roman"/>
        </w:rPr>
        <w:t>G</w:t>
      </w:r>
      <w:r w:rsidR="00577925">
        <w:rPr>
          <w:rFonts w:eastAsia="Times New Roman"/>
        </w:rPr>
        <w:t>rade 8</w:t>
      </w:r>
      <w:r>
        <w:rPr>
          <w:rFonts w:eastAsia="Times New Roman"/>
        </w:rPr>
        <w:t>’i başarıyla tamamlayarak sertifika aldı</w:t>
      </w:r>
    </w:p>
    <w:p w14:paraId="5BEABDA3" w14:textId="7B99F9AD" w:rsidR="00577925" w:rsidRDefault="00577925" w:rsidP="002332E6">
      <w:pPr>
        <w:numPr>
          <w:ilvl w:val="0"/>
          <w:numId w:val="1"/>
        </w:numPr>
        <w:spacing w:before="100" w:beforeAutospacing="1" w:after="100" w:afterAutospacing="1"/>
        <w:rPr>
          <w:rFonts w:eastAsia="Times New Roman"/>
        </w:rPr>
      </w:pPr>
      <w:r>
        <w:rPr>
          <w:rFonts w:eastAsia="Times New Roman"/>
        </w:rPr>
        <w:t>Quantum Programlama</w:t>
      </w:r>
      <w:r w:rsidR="007B2F82">
        <w:rPr>
          <w:rFonts w:eastAsia="Times New Roman"/>
        </w:rPr>
        <w:t xml:space="preserve"> eğitimine katıldım.</w:t>
      </w:r>
    </w:p>
    <w:p w14:paraId="5779EE7B" w14:textId="3529E31C" w:rsidR="00577925" w:rsidRDefault="00AC1DAE" w:rsidP="002332E6">
      <w:pPr>
        <w:numPr>
          <w:ilvl w:val="0"/>
          <w:numId w:val="1"/>
        </w:numPr>
        <w:spacing w:before="100" w:beforeAutospacing="1" w:after="100" w:afterAutospacing="1"/>
        <w:rPr>
          <w:rFonts w:eastAsia="Times New Roman"/>
        </w:rPr>
      </w:pPr>
      <w:r>
        <w:rPr>
          <w:rFonts w:eastAsia="Times New Roman"/>
        </w:rPr>
        <w:t>Tamamen kendis</w:t>
      </w:r>
      <w:r w:rsidR="007B2F82">
        <w:rPr>
          <w:rFonts w:eastAsia="Times New Roman"/>
        </w:rPr>
        <w:t xml:space="preserve">i Unity ve C# öğrenerek </w:t>
      </w:r>
      <w:r w:rsidR="00577925">
        <w:rPr>
          <w:rFonts w:eastAsia="Times New Roman"/>
        </w:rPr>
        <w:t>Flying Up</w:t>
      </w:r>
      <w:r>
        <w:rPr>
          <w:rFonts w:eastAsia="Times New Roman"/>
        </w:rPr>
        <w:t xml:space="preserve"> isimli bir oyun yazdı. Steam’de yayınlandı</w:t>
      </w:r>
      <w:r w:rsidR="007B2F82">
        <w:rPr>
          <w:rFonts w:eastAsia="Times New Roman"/>
        </w:rPr>
        <w:t xml:space="preserve">. </w:t>
      </w:r>
    </w:p>
    <w:p w14:paraId="7BBEBD78" w14:textId="22EC2435" w:rsidR="00577925" w:rsidRDefault="00577925" w:rsidP="002332E6">
      <w:pPr>
        <w:numPr>
          <w:ilvl w:val="0"/>
          <w:numId w:val="1"/>
        </w:numPr>
        <w:spacing w:before="100" w:beforeAutospacing="1" w:after="100" w:afterAutospacing="1"/>
        <w:rPr>
          <w:rFonts w:eastAsia="Times New Roman"/>
        </w:rPr>
      </w:pPr>
      <w:r>
        <w:rPr>
          <w:rFonts w:eastAsia="Times New Roman"/>
        </w:rPr>
        <w:t>Irlanda</w:t>
      </w:r>
      <w:r w:rsidR="007B2F82">
        <w:rPr>
          <w:rFonts w:eastAsia="Times New Roman"/>
        </w:rPr>
        <w:t xml:space="preserve"> Trinity College’da 2 haftalık İngilizce dil </w:t>
      </w:r>
      <w:r>
        <w:rPr>
          <w:rFonts w:eastAsia="Times New Roman"/>
        </w:rPr>
        <w:t>kursu</w:t>
      </w:r>
      <w:r w:rsidR="007B2F82">
        <w:rPr>
          <w:rFonts w:eastAsia="Times New Roman"/>
        </w:rPr>
        <w:t>na katıldım</w:t>
      </w:r>
    </w:p>
    <w:p w14:paraId="5F77AE29" w14:textId="01768A22" w:rsidR="00577925" w:rsidRDefault="00577925" w:rsidP="002332E6">
      <w:pPr>
        <w:numPr>
          <w:ilvl w:val="0"/>
          <w:numId w:val="1"/>
        </w:numPr>
        <w:spacing w:before="100" w:beforeAutospacing="1" w:after="100" w:afterAutospacing="1"/>
        <w:rPr>
          <w:rFonts w:eastAsia="Times New Roman"/>
        </w:rPr>
      </w:pPr>
      <w:r>
        <w:rPr>
          <w:rFonts w:eastAsia="Times New Roman"/>
        </w:rPr>
        <w:t>Immerse Education</w:t>
      </w:r>
      <w:r w:rsidR="007B2F82">
        <w:rPr>
          <w:rFonts w:eastAsia="Times New Roman"/>
        </w:rPr>
        <w:t xml:space="preserve">’ın İngiltere’deki Oxford University ile birlikte düzenlediği  </w:t>
      </w:r>
      <w:r>
        <w:rPr>
          <w:rFonts w:eastAsia="Times New Roman"/>
        </w:rPr>
        <w:t>AI Program</w:t>
      </w:r>
      <w:r w:rsidR="007B2F82">
        <w:rPr>
          <w:rFonts w:eastAsia="Times New Roman"/>
        </w:rPr>
        <w:t xml:space="preserve">ming eğitimine katıldı ve Yapay zeka ile bir </w:t>
      </w:r>
      <w:r w:rsidR="00AB5079">
        <w:rPr>
          <w:rFonts w:eastAsia="Times New Roman"/>
        </w:rPr>
        <w:t xml:space="preserve">Finans Tahminleme botu olarak bir </w:t>
      </w:r>
      <w:r w:rsidR="007B2F82">
        <w:rPr>
          <w:rFonts w:eastAsia="Times New Roman"/>
        </w:rPr>
        <w:t xml:space="preserve">proje geliştirdi. </w:t>
      </w:r>
      <w:r w:rsidR="00AB5079">
        <w:rPr>
          <w:rFonts w:eastAsia="Times New Roman"/>
        </w:rPr>
        <w:t>Bu uygulamanın medium.com’da bir makalesini yayınladı.Oxford Üniversitesindeki Profösörden referans mektubu aldı.</w:t>
      </w:r>
    </w:p>
    <w:p w14:paraId="68054160" w14:textId="16CAF676" w:rsidR="00577925" w:rsidRDefault="00577925" w:rsidP="002332E6">
      <w:pPr>
        <w:numPr>
          <w:ilvl w:val="0"/>
          <w:numId w:val="1"/>
        </w:numPr>
        <w:spacing w:before="100" w:beforeAutospacing="1" w:after="100" w:afterAutospacing="1"/>
        <w:rPr>
          <w:rFonts w:eastAsia="Times New Roman"/>
        </w:rPr>
      </w:pPr>
      <w:r>
        <w:rPr>
          <w:rFonts w:eastAsia="Times New Roman"/>
        </w:rPr>
        <w:t xml:space="preserve">Aziz Nesin Matematik </w:t>
      </w:r>
      <w:r w:rsidR="007B2F82">
        <w:rPr>
          <w:rFonts w:eastAsia="Times New Roman"/>
        </w:rPr>
        <w:t>Köyü</w:t>
      </w:r>
      <w:r>
        <w:rPr>
          <w:rFonts w:eastAsia="Times New Roman"/>
        </w:rPr>
        <w:t xml:space="preserve"> </w:t>
      </w:r>
      <w:r w:rsidR="007B2F82">
        <w:rPr>
          <w:rFonts w:eastAsia="Times New Roman"/>
        </w:rPr>
        <w:t>P</w:t>
      </w:r>
      <w:r>
        <w:rPr>
          <w:rFonts w:eastAsia="Times New Roman"/>
        </w:rPr>
        <w:t>ython programlama</w:t>
      </w:r>
      <w:r w:rsidR="00AB5079">
        <w:rPr>
          <w:rFonts w:eastAsia="Times New Roman"/>
        </w:rPr>
        <w:t xml:space="preserve"> öğrendi ve proje geliştirdi.</w:t>
      </w:r>
    </w:p>
    <w:p w14:paraId="1059165F" w14:textId="6B83717A" w:rsidR="00577925" w:rsidRDefault="00577925" w:rsidP="002332E6">
      <w:pPr>
        <w:numPr>
          <w:ilvl w:val="0"/>
          <w:numId w:val="1"/>
        </w:numPr>
        <w:spacing w:before="100" w:beforeAutospacing="1" w:after="100" w:afterAutospacing="1"/>
        <w:rPr>
          <w:rFonts w:eastAsia="Times New Roman"/>
        </w:rPr>
      </w:pPr>
      <w:r>
        <w:rPr>
          <w:rFonts w:eastAsia="Times New Roman"/>
        </w:rPr>
        <w:t xml:space="preserve">Meyer group </w:t>
      </w:r>
      <w:r w:rsidR="007B2F82">
        <w:rPr>
          <w:rFonts w:eastAsia="Times New Roman"/>
        </w:rPr>
        <w:t xml:space="preserve">şirketinde </w:t>
      </w:r>
      <w:r>
        <w:rPr>
          <w:rFonts w:eastAsia="Times New Roman"/>
        </w:rPr>
        <w:t>10. Sinif stajı</w:t>
      </w:r>
      <w:r w:rsidR="007B2F82">
        <w:rPr>
          <w:rFonts w:eastAsia="Times New Roman"/>
        </w:rPr>
        <w:t xml:space="preserve"> yaptım.</w:t>
      </w:r>
    </w:p>
    <w:p w14:paraId="293AE2FB" w14:textId="59F50B71" w:rsidR="002332E6" w:rsidRDefault="007B2F82" w:rsidP="002332E6">
      <w:pPr>
        <w:numPr>
          <w:ilvl w:val="0"/>
          <w:numId w:val="1"/>
        </w:numPr>
        <w:spacing w:before="100" w:beforeAutospacing="1" w:after="100" w:afterAutospacing="1"/>
        <w:rPr>
          <w:rFonts w:eastAsia="Times New Roman"/>
        </w:rPr>
      </w:pPr>
      <w:r w:rsidRPr="007B2F82">
        <w:rPr>
          <w:rFonts w:eastAsia="Times New Roman"/>
        </w:rPr>
        <w:t>2025-2026 Wharton</w:t>
      </w:r>
      <w:r>
        <w:rPr>
          <w:rFonts w:eastAsia="Times New Roman"/>
        </w:rPr>
        <w:t xml:space="preserve"> Global High School at the University of Pensylvania </w:t>
      </w:r>
      <w:r w:rsidRPr="007B2F82">
        <w:rPr>
          <w:rFonts w:eastAsia="Times New Roman"/>
        </w:rPr>
        <w:t xml:space="preserve">Yatırım Yarışması Rozetini </w:t>
      </w:r>
      <w:r>
        <w:rPr>
          <w:rFonts w:eastAsia="Times New Roman"/>
        </w:rPr>
        <w:t xml:space="preserve">kazandım. </w:t>
      </w:r>
    </w:p>
    <w:p w14:paraId="4ED33D2E" w14:textId="5122A43A" w:rsidR="002332E6" w:rsidRDefault="00E814FD" w:rsidP="002332E6">
      <w:pPr>
        <w:numPr>
          <w:ilvl w:val="0"/>
          <w:numId w:val="1"/>
        </w:numPr>
        <w:spacing w:before="100" w:beforeAutospacing="1" w:after="100" w:afterAutospacing="1"/>
        <w:rPr>
          <w:rFonts w:eastAsia="Times New Roman"/>
        </w:rPr>
      </w:pPr>
      <w:r>
        <w:rPr>
          <w:rFonts w:eastAsia="Times New Roman"/>
        </w:rPr>
        <w:t>Hack The Code Challenge Certificate</w:t>
      </w:r>
      <w:r w:rsidR="007B2F82">
        <w:rPr>
          <w:rFonts w:eastAsia="Times New Roman"/>
        </w:rPr>
        <w:t xml:space="preserve"> aldım.</w:t>
      </w:r>
    </w:p>
    <w:p w14:paraId="39031B2A" w14:textId="5F62FCA1" w:rsidR="00F635B5" w:rsidRDefault="00F635B5" w:rsidP="002332E6">
      <w:pPr>
        <w:numPr>
          <w:ilvl w:val="0"/>
          <w:numId w:val="1"/>
        </w:numPr>
        <w:spacing w:before="100" w:beforeAutospacing="1" w:after="100" w:afterAutospacing="1"/>
        <w:rPr>
          <w:rFonts w:eastAsia="Times New Roman"/>
        </w:rPr>
      </w:pPr>
      <w:r>
        <w:rPr>
          <w:rFonts w:eastAsia="Times New Roman"/>
        </w:rPr>
        <w:t>Okul dergisi olan SEV TIMES’da Dijital Vatandaşlık ile ilgili bir yazı yazdım.</w:t>
      </w:r>
    </w:p>
    <w:bookmarkEnd w:id="0"/>
    <w:p w14:paraId="7FF7749F" w14:textId="77777777" w:rsidR="00AB5079" w:rsidRDefault="00AB5079" w:rsidP="00AB5079">
      <w:pPr>
        <w:numPr>
          <w:ilvl w:val="0"/>
          <w:numId w:val="1"/>
        </w:numPr>
        <w:spacing w:before="100" w:beforeAutospacing="1" w:after="100" w:afterAutospacing="1"/>
        <w:rPr>
          <w:rFonts w:eastAsia="Times New Roman"/>
        </w:rPr>
      </w:pPr>
      <w:r>
        <w:rPr>
          <w:rFonts w:eastAsia="Times New Roman"/>
        </w:rPr>
        <w:t>Türkiye Zeka Vakfı’nın  TR 43. Katılım belgesi aldı</w:t>
      </w:r>
    </w:p>
    <w:p w14:paraId="7AA416B7" w14:textId="77777777" w:rsidR="00AB5079" w:rsidRDefault="00AB5079" w:rsidP="00AB5079">
      <w:pPr>
        <w:numPr>
          <w:ilvl w:val="0"/>
          <w:numId w:val="1"/>
        </w:numPr>
        <w:spacing w:before="100" w:beforeAutospacing="1" w:after="100" w:afterAutospacing="1"/>
        <w:rPr>
          <w:rFonts w:eastAsia="Times New Roman"/>
        </w:rPr>
      </w:pPr>
      <w:r>
        <w:rPr>
          <w:rFonts w:eastAsia="Times New Roman"/>
        </w:rPr>
        <w:t>Immerse education Projesi Hamdi AI</w:t>
      </w:r>
    </w:p>
    <w:p w14:paraId="7F0F808D" w14:textId="77777777" w:rsidR="00AB5079" w:rsidRDefault="00AB5079" w:rsidP="00AB5079">
      <w:pPr>
        <w:numPr>
          <w:ilvl w:val="0"/>
          <w:numId w:val="1"/>
        </w:numPr>
        <w:spacing w:before="100" w:beforeAutospacing="1" w:after="100" w:afterAutospacing="1"/>
        <w:rPr>
          <w:rFonts w:eastAsia="Times New Roman"/>
        </w:rPr>
      </w:pPr>
      <w:r>
        <w:rPr>
          <w:rFonts w:eastAsia="Times New Roman"/>
        </w:rPr>
        <w:t>Waterloo 10. Sinif seref listesi - madalya</w:t>
      </w:r>
    </w:p>
    <w:p w14:paraId="50071249" w14:textId="11ECB42C" w:rsidR="00AB5079" w:rsidRDefault="00AB5079" w:rsidP="00AB5079">
      <w:pPr>
        <w:numPr>
          <w:ilvl w:val="0"/>
          <w:numId w:val="1"/>
        </w:numPr>
        <w:spacing w:before="100" w:beforeAutospacing="1" w:after="100" w:afterAutospacing="1"/>
        <w:rPr>
          <w:rFonts w:eastAsia="Times New Roman"/>
        </w:rPr>
      </w:pPr>
      <w:r>
        <w:rPr>
          <w:rFonts w:eastAsia="Times New Roman"/>
        </w:rPr>
        <w:t>Development: Hamdi AI uygulaması</w:t>
      </w:r>
    </w:p>
    <w:p w14:paraId="40C8C56A" w14:textId="1733EAA0" w:rsidR="0051446C" w:rsidRDefault="0051446C" w:rsidP="00AB5079">
      <w:pPr>
        <w:numPr>
          <w:ilvl w:val="0"/>
          <w:numId w:val="1"/>
        </w:numPr>
        <w:spacing w:before="100" w:beforeAutospacing="1" w:after="100" w:afterAutospacing="1"/>
        <w:rPr>
          <w:rFonts w:eastAsia="Times New Roman"/>
        </w:rPr>
      </w:pPr>
      <w:r>
        <w:rPr>
          <w:rFonts w:eastAsia="Times New Roman"/>
        </w:rPr>
        <w:t>Digital Citizenship – Anaoukuluna Robotik Klubuünün çalışmalarını tanıtmak ders vermek</w:t>
      </w:r>
    </w:p>
    <w:p w14:paraId="3DBCC21C" w14:textId="3FD9E93D" w:rsidR="00A6517B" w:rsidRDefault="00A6517B" w:rsidP="00AB5079">
      <w:pPr>
        <w:numPr>
          <w:ilvl w:val="0"/>
          <w:numId w:val="1"/>
        </w:numPr>
        <w:spacing w:before="100" w:beforeAutospacing="1" w:after="100" w:afterAutospacing="1"/>
        <w:rPr>
          <w:rFonts w:eastAsia="Times New Roman"/>
        </w:rPr>
      </w:pPr>
      <w:r>
        <w:rPr>
          <w:rFonts w:eastAsia="Times New Roman"/>
        </w:rPr>
        <w:t>Matematik Yarışma kulübü Başkanlığı</w:t>
      </w:r>
    </w:p>
    <w:p w14:paraId="25D5A254" w14:textId="4D1C6F35" w:rsidR="00A6517B" w:rsidRDefault="00A6517B" w:rsidP="00A6517B">
      <w:pPr>
        <w:numPr>
          <w:ilvl w:val="1"/>
          <w:numId w:val="1"/>
        </w:numPr>
        <w:spacing w:before="100" w:beforeAutospacing="1" w:after="100" w:afterAutospacing="1"/>
        <w:rPr>
          <w:rFonts w:eastAsia="Times New Roman"/>
        </w:rPr>
      </w:pPr>
      <w:r>
        <w:rPr>
          <w:rFonts w:eastAsia="Times New Roman"/>
        </w:rPr>
        <w:t>Purple Comet Matematik Yarışması</w:t>
      </w:r>
      <w:r w:rsidR="00A9465B">
        <w:rPr>
          <w:rFonts w:eastAsia="Times New Roman"/>
        </w:rPr>
        <w:t xml:space="preserve"> 2026</w:t>
      </w:r>
    </w:p>
    <w:p w14:paraId="36D684C4" w14:textId="531BB277" w:rsidR="00A6517B" w:rsidRDefault="00A6517B" w:rsidP="00A6517B">
      <w:pPr>
        <w:numPr>
          <w:ilvl w:val="1"/>
          <w:numId w:val="1"/>
        </w:numPr>
        <w:spacing w:before="100" w:beforeAutospacing="1" w:after="100" w:afterAutospacing="1"/>
        <w:rPr>
          <w:rFonts w:eastAsia="Times New Roman"/>
        </w:rPr>
      </w:pPr>
      <w:r>
        <w:rPr>
          <w:rFonts w:eastAsia="Times New Roman"/>
        </w:rPr>
        <w:t>Waterloo Yarışması</w:t>
      </w:r>
      <w:r w:rsidR="00A9465B">
        <w:rPr>
          <w:rFonts w:eastAsia="Times New Roman"/>
        </w:rPr>
        <w:t xml:space="preserve"> 2025</w:t>
      </w:r>
    </w:p>
    <w:p w14:paraId="60DABCFE" w14:textId="0E56B939" w:rsidR="00A6517B" w:rsidRDefault="00A6517B" w:rsidP="00A6517B">
      <w:pPr>
        <w:numPr>
          <w:ilvl w:val="2"/>
          <w:numId w:val="1"/>
        </w:numPr>
        <w:spacing w:before="100" w:beforeAutospacing="1" w:after="100" w:afterAutospacing="1"/>
        <w:rPr>
          <w:rFonts w:eastAsia="Times New Roman"/>
        </w:rPr>
      </w:pPr>
      <w:r>
        <w:rPr>
          <w:rFonts w:eastAsia="Times New Roman"/>
        </w:rPr>
        <w:t>Okulu temsilen katılım</w:t>
      </w:r>
    </w:p>
    <w:p w14:paraId="57B8AEE9" w14:textId="2DDD4B94" w:rsidR="00A6517B" w:rsidRDefault="00A6517B" w:rsidP="00A6517B">
      <w:pPr>
        <w:numPr>
          <w:ilvl w:val="1"/>
          <w:numId w:val="1"/>
        </w:numPr>
        <w:spacing w:before="100" w:beforeAutospacing="1" w:after="100" w:afterAutospacing="1"/>
        <w:rPr>
          <w:rFonts w:eastAsia="Times New Roman"/>
        </w:rPr>
      </w:pPr>
      <w:r>
        <w:rPr>
          <w:rFonts w:eastAsia="Times New Roman"/>
        </w:rPr>
        <w:t>Pennsylvania Finans Yarışması</w:t>
      </w:r>
      <w:r w:rsidR="00A9465B">
        <w:rPr>
          <w:rFonts w:eastAsia="Times New Roman"/>
        </w:rPr>
        <w:t xml:space="preserve"> 2025</w:t>
      </w:r>
    </w:p>
    <w:p w14:paraId="7D48916E" w14:textId="4FAE710B" w:rsidR="00A6517B" w:rsidRDefault="00A6517B" w:rsidP="00A6517B">
      <w:pPr>
        <w:numPr>
          <w:ilvl w:val="1"/>
          <w:numId w:val="1"/>
        </w:numPr>
        <w:spacing w:before="100" w:beforeAutospacing="1" w:after="100" w:afterAutospacing="1"/>
        <w:rPr>
          <w:rFonts w:eastAsia="Times New Roman"/>
        </w:rPr>
      </w:pPr>
      <w:r>
        <w:rPr>
          <w:rFonts w:eastAsia="Times New Roman"/>
        </w:rPr>
        <w:t>Türkiye Zeka Vakfı Yarışması</w:t>
      </w:r>
      <w:r w:rsidR="00A9465B">
        <w:rPr>
          <w:rFonts w:eastAsia="Times New Roman"/>
        </w:rPr>
        <w:t xml:space="preserve"> 2024-2025</w:t>
      </w:r>
    </w:p>
    <w:p w14:paraId="34D3323C" w14:textId="53D9CB29" w:rsidR="00A6517B" w:rsidRDefault="00444B88" w:rsidP="00A6517B">
      <w:pPr>
        <w:numPr>
          <w:ilvl w:val="1"/>
          <w:numId w:val="1"/>
        </w:numPr>
        <w:spacing w:before="100" w:beforeAutospacing="1" w:after="100" w:afterAutospacing="1"/>
        <w:rPr>
          <w:rFonts w:eastAsia="Times New Roman"/>
        </w:rPr>
      </w:pPr>
      <w:r>
        <w:rPr>
          <w:rFonts w:eastAsia="Times New Roman"/>
        </w:rPr>
        <w:t>ASMA</w:t>
      </w:r>
      <w:r w:rsidR="00A9465B">
        <w:rPr>
          <w:rFonts w:eastAsia="Times New Roman"/>
        </w:rPr>
        <w:t xml:space="preserve"> 2024-2025-2026</w:t>
      </w:r>
    </w:p>
    <w:p w14:paraId="22AEC1CF" w14:textId="0B9B9324" w:rsidR="00444B88" w:rsidRDefault="00444B88" w:rsidP="00A6517B">
      <w:pPr>
        <w:numPr>
          <w:ilvl w:val="1"/>
          <w:numId w:val="1"/>
        </w:numPr>
        <w:spacing w:before="100" w:beforeAutospacing="1" w:after="100" w:afterAutospacing="1"/>
        <w:rPr>
          <w:rFonts w:eastAsia="Times New Roman"/>
        </w:rPr>
      </w:pPr>
      <w:r>
        <w:rPr>
          <w:rFonts w:eastAsia="Times New Roman"/>
        </w:rPr>
        <w:t>İSBO</w:t>
      </w:r>
      <w:r w:rsidR="00A9465B">
        <w:rPr>
          <w:rFonts w:eastAsia="Times New Roman"/>
        </w:rPr>
        <w:t xml:space="preserve"> 2026</w:t>
      </w:r>
    </w:p>
    <w:p w14:paraId="33472B28" w14:textId="5B2689A1" w:rsidR="00444B88" w:rsidRDefault="00444B88" w:rsidP="00A6517B">
      <w:pPr>
        <w:numPr>
          <w:ilvl w:val="1"/>
          <w:numId w:val="1"/>
        </w:numPr>
        <w:spacing w:before="100" w:beforeAutospacing="1" w:after="100" w:afterAutospacing="1"/>
        <w:rPr>
          <w:rFonts w:eastAsia="Times New Roman"/>
        </w:rPr>
      </w:pPr>
      <w:r>
        <w:rPr>
          <w:rFonts w:eastAsia="Times New Roman"/>
        </w:rPr>
        <w:t>Kanguru Matematik Yarışması</w:t>
      </w:r>
      <w:r w:rsidR="00A9465B">
        <w:rPr>
          <w:rFonts w:eastAsia="Times New Roman"/>
        </w:rPr>
        <w:t xml:space="preserve"> 2026</w:t>
      </w:r>
    </w:p>
    <w:p w14:paraId="2858441D" w14:textId="2A48B894" w:rsidR="00E80727" w:rsidRPr="00E80727" w:rsidRDefault="00E80727" w:rsidP="00E80727">
      <w:pPr>
        <w:rPr>
          <w:rFonts w:eastAsia="Times New Roman"/>
          <w:b/>
          <w:bCs/>
          <w:color w:val="FF0000"/>
          <w:sz w:val="24"/>
          <w:szCs w:val="24"/>
          <w:u w:val="single"/>
        </w:rPr>
      </w:pPr>
      <w:r w:rsidRPr="00E80727">
        <w:rPr>
          <w:rFonts w:eastAsia="Times New Roman"/>
          <w:b/>
          <w:bCs/>
          <w:color w:val="FF0000"/>
          <w:sz w:val="24"/>
          <w:szCs w:val="24"/>
          <w:u w:val="single"/>
        </w:rPr>
        <w:t>Dijital Vatandaşlık Yazı</w:t>
      </w:r>
    </w:p>
    <w:p w14:paraId="311BDEE7" w14:textId="58A7619A" w:rsidR="00E80727" w:rsidRDefault="00E80727" w:rsidP="00E80727">
      <w:bookmarkStart w:id="1" w:name="_Hlk227942907"/>
      <w:r w:rsidRPr="00E80727">
        <w:rPr>
          <w:rFonts w:eastAsia="Times New Roman"/>
        </w:rPr>
        <w:t>Social media connects us all — but is your brain truly ready for the ride?</w:t>
      </w:r>
      <w:r w:rsidRPr="00E80727">
        <w:rPr>
          <w:rFonts w:eastAsia="Times New Roman"/>
        </w:rPr>
        <w:br/>
      </w:r>
      <w:r w:rsidRPr="00E80727">
        <w:rPr>
          <w:rFonts w:eastAsia="Times New Roman"/>
        </w:rPr>
        <w:br/>
        <w:t xml:space="preserve">During your teenage years, the part of your brain responsible for impulse control is still developing — like a steering wheel that’s still under construction. Because of this, it’s easy to get pulled into dopamine loops of endless scrolling, likes, and notifications. When you understand what’s </w:t>
      </w:r>
      <w:r w:rsidRPr="00E80727">
        <w:rPr>
          <w:rFonts w:eastAsia="Times New Roman"/>
        </w:rPr>
        <w:lastRenderedPageBreak/>
        <w:t>happening in your brain, you can stop simply reacting to every notification and start using technology with intention and purpose.</w:t>
      </w:r>
      <w:r w:rsidRPr="00E80727">
        <w:rPr>
          <w:rFonts w:eastAsia="Times New Roman"/>
        </w:rPr>
        <w:br/>
      </w:r>
      <w:r w:rsidRPr="00E80727">
        <w:rPr>
          <w:rFonts w:eastAsia="Times New Roman"/>
        </w:rPr>
        <w:br/>
        <w:t>Don’t let an algorithm drive your life. Take the wheel — and make your digital journey your own.</w:t>
      </w:r>
      <w:r w:rsidRPr="00E80727">
        <w:rPr>
          <w:rFonts w:eastAsia="Times New Roman"/>
        </w:rPr>
        <w:br/>
      </w:r>
      <w:r w:rsidRPr="00E80727">
        <w:rPr>
          <w:rFonts w:eastAsia="Times New Roman"/>
        </w:rPr>
        <w:br/>
        <w:t>Digital Citizenship Ambassador - Arda ÜNAL</w:t>
      </w:r>
    </w:p>
    <w:p w14:paraId="707AC671" w14:textId="77777777" w:rsidR="00E80727" w:rsidRDefault="00E80727" w:rsidP="00E80727">
      <w:pPr>
        <w:spacing w:before="100" w:beforeAutospacing="1" w:after="100" w:afterAutospacing="1"/>
        <w:rPr>
          <w:rFonts w:eastAsia="Times New Roman"/>
        </w:rPr>
      </w:pPr>
    </w:p>
    <w:p w14:paraId="05EDAD7B" w14:textId="77777777" w:rsidR="00BC0E01" w:rsidRDefault="00BC0E01" w:rsidP="00BC0E01">
      <w:pPr>
        <w:pStyle w:val="Heading4"/>
        <w:pBdr>
          <w:top w:val="single" w:sz="2" w:space="0" w:color="CCCCCC"/>
          <w:left w:val="single" w:sz="2" w:space="0" w:color="CCCCCC"/>
          <w:bottom w:val="single" w:sz="2" w:space="0" w:color="CCCCCC"/>
          <w:right w:val="single" w:sz="2" w:space="0" w:color="CCCCCC"/>
        </w:pBdr>
        <w:shd w:val="clear" w:color="auto" w:fill="FFFFFF"/>
        <w:rPr>
          <w:rFonts w:ascii="Roboto" w:hAnsi="Roboto" w:cs="Times New Roman"/>
          <w:color w:val="505050"/>
        </w:rPr>
      </w:pPr>
      <w:r>
        <w:rPr>
          <w:rFonts w:ascii="Roboto" w:hAnsi="Roboto"/>
          <w:color w:val="505050"/>
        </w:rPr>
        <w:t>SEV Anaokulu Öğrencileri X-Zone Ziyareti</w:t>
      </w:r>
    </w:p>
    <w:p w14:paraId="0A24F372" w14:textId="77777777" w:rsidR="00BC0E01" w:rsidRDefault="00BC0E01" w:rsidP="00BC0E01">
      <w:pPr>
        <w:pStyle w:val="NormalWeb"/>
        <w:pBdr>
          <w:top w:val="single" w:sz="2" w:space="0" w:color="CCCCCC"/>
          <w:left w:val="single" w:sz="2" w:space="0" w:color="CCCCCC"/>
          <w:bottom w:val="single" w:sz="2" w:space="0" w:color="CCCCCC"/>
          <w:right w:val="single" w:sz="2" w:space="0" w:color="CCCCCC"/>
        </w:pBdr>
        <w:shd w:val="clear" w:color="auto" w:fill="FFFFFF"/>
        <w:spacing w:before="0" w:beforeAutospacing="0" w:after="0" w:afterAutospacing="0"/>
        <w:rPr>
          <w:rFonts w:ascii="Roboto" w:hAnsi="Roboto"/>
          <w:color w:val="505050"/>
          <w:bdr w:val="single" w:sz="2" w:space="0" w:color="CCCCCC" w:frame="1"/>
        </w:rPr>
      </w:pPr>
      <w:r>
        <w:rPr>
          <w:rFonts w:ascii="Roboto" w:hAnsi="Roboto"/>
          <w:color w:val="505050"/>
          <w:bdr w:val="single" w:sz="2" w:space="0" w:color="CCCCCC" w:frame="1"/>
        </w:rPr>
        <w:t>Bilim ve Teknoloji Haftası kapsamında, SEV Anaokulu öğrencilerimiz 06 Mart tarihinde SEV Amerikan Koleji X-Zone Girişimcilik ve İnovasyon Merkezi’ni ziyaret etti. Ziyaret sırasında, yapay zekâ ve robotik bölümlerinde yer alan teknolojik ekipmanları inceleyerek yapay zekâ, sanal gerçeklik, robotik ve 3D tasarım konularında bilgi edindiler. Dijital vatandaşlık elçilerimizden Arda Ü., Ömer Yıldırım A. ve Alize G. rehberliğinde gerçekleştirilen bu etkinlikte, minik öğrencilerimiz hem eğlenerek öğrendi hem de teknolojik yenilikleri deneyimleme fırsatı buldu. Ayrıca, Image Playground uygulaması üzerinden kendi hayal ettikleri görselleri oluşturarak yaratıcı ve keyifli bir zaman geçirdiler.</w:t>
      </w:r>
    </w:p>
    <w:bookmarkEnd w:id="1"/>
    <w:p w14:paraId="422B5150" w14:textId="6199F0AA" w:rsidR="00F80744" w:rsidRDefault="00F80744"/>
    <w:p w14:paraId="69B29461" w14:textId="74E9F617" w:rsidR="00BC0E01" w:rsidRDefault="00BC0E01">
      <w:r w:rsidRPr="00BC0E01">
        <w:rPr>
          <w:noProof/>
        </w:rPr>
        <w:drawing>
          <wp:inline distT="0" distB="0" distL="0" distR="0" wp14:anchorId="66B39526" wp14:editId="0E62F38C">
            <wp:extent cx="5731510" cy="377063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770630"/>
                    </a:xfrm>
                    <a:prstGeom prst="rect">
                      <a:avLst/>
                    </a:prstGeom>
                  </pic:spPr>
                </pic:pic>
              </a:graphicData>
            </a:graphic>
          </wp:inline>
        </w:drawing>
      </w:r>
    </w:p>
    <w:p w14:paraId="4E92C8FA" w14:textId="7034F2D0" w:rsidR="00E80727" w:rsidRDefault="00E80727"/>
    <w:sectPr w:rsidR="00E8072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766A2" w14:textId="77777777" w:rsidR="005F5332" w:rsidRDefault="005F5332" w:rsidP="00577925">
      <w:r>
        <w:separator/>
      </w:r>
    </w:p>
  </w:endnote>
  <w:endnote w:type="continuationSeparator" w:id="0">
    <w:p w14:paraId="09D18A5B" w14:textId="77777777" w:rsidR="005F5332" w:rsidRDefault="005F5332" w:rsidP="00577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DA0F7" w14:textId="77777777" w:rsidR="00D85AB6" w:rsidRDefault="00D85A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6A812" w14:textId="77777777" w:rsidR="00D85AB6" w:rsidRDefault="00D85A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6C9E7" w14:textId="77777777" w:rsidR="00D85AB6" w:rsidRDefault="00D85A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31505" w14:textId="77777777" w:rsidR="005F5332" w:rsidRDefault="005F5332" w:rsidP="00577925">
      <w:r>
        <w:separator/>
      </w:r>
    </w:p>
  </w:footnote>
  <w:footnote w:type="continuationSeparator" w:id="0">
    <w:p w14:paraId="56A5E437" w14:textId="77777777" w:rsidR="005F5332" w:rsidRDefault="005F5332" w:rsidP="00577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C9741" w14:textId="61696103" w:rsidR="00577925" w:rsidRDefault="00952F6C">
    <w:pPr>
      <w:pStyle w:val="Header"/>
    </w:pPr>
    <w:r>
      <w:rPr>
        <w:rFonts w:eastAsia="Times New Roman"/>
        <w:b/>
        <w:bCs/>
        <w:noProof/>
        <w:color w:val="FF0000"/>
        <w:sz w:val="24"/>
        <w:szCs w:val="24"/>
        <w:u w:val="single"/>
      </w:rPr>
      <mc:AlternateContent>
        <mc:Choice Requires="wps">
          <w:drawing>
            <wp:anchor distT="0" distB="0" distL="0" distR="0" simplePos="0" relativeHeight="251663360" behindDoc="0" locked="0" layoutInCell="0" allowOverlap="1" wp14:anchorId="22BBAC2C" wp14:editId="7A2D96C5">
              <wp:simplePos x="0" y="0"/>
              <wp:positionH relativeFrom="margin">
                <wp:align>right</wp:align>
              </wp:positionH>
              <wp:positionV relativeFrom="topMargin">
                <wp:align>bottom</wp:align>
              </wp:positionV>
              <wp:extent cx="1704340" cy="138430"/>
              <wp:effectExtent l="0" t="0" r="10160" b="13970"/>
              <wp:wrapNone/>
              <wp:docPr id="3" name="TITUS001E1header"/>
              <wp:cNvGraphicFramePr/>
              <a:graphic xmlns:a="http://schemas.openxmlformats.org/drawingml/2006/main">
                <a:graphicData uri="http://schemas.microsoft.com/office/word/2010/wordprocessingShape">
                  <wps:wsp>
                    <wps:cNvSpPr txBox="1"/>
                    <wps:spPr>
                      <a:xfrm>
                        <a:off x="0" y="0"/>
                        <a:ext cx="1704340" cy="13843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7A5097B" w14:textId="77777777" w:rsidR="00952F6C" w:rsidRDefault="00952F6C" w:rsidP="00952F6C">
                          <w:r w:rsidRPr="00952F6C">
                            <w:rPr>
                              <w:color w:val="3366FF"/>
                              <w:sz w:val="17"/>
                            </w:rPr>
                            <w:t xml:space="preserve">TURKCELL DAHİLİ | Kişisel Veri İçermez </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2BBAC2C" id="_x0000_t202" coordsize="21600,21600" o:spt="202" path="m,l,21600r21600,l21600,xe">
              <v:stroke joinstyle="miter"/>
              <v:path gradientshapeok="t" o:connecttype="rect"/>
            </v:shapetype>
            <v:shape id="TITUS001E1header" o:spid="_x0000_s1026" type="#_x0000_t202" style="position:absolute;margin-left:83pt;margin-top:0;width:134.2pt;height:10.9pt;z-index:251663360;visibility:visible;mso-wrap-style:none;mso-wrap-distance-left:0;mso-wrap-distance-top:0;mso-wrap-distance-right:0;mso-wrap-distance-bottom:0;mso-position-horizontal:right;mso-position-horizontal-relative:margin;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" o:allowincell="f" filled="f" stroked="f" strokeweight=".5pt">
              <v:fill o:detectmouseclick="t"/>
              <v:textbox style="mso-fit-shape-to-text:t" inset="0,0,0,0">
                <w:txbxContent>
                  <w:p w14:paraId="07A5097B" w14:textId="77777777" w:rsidR="00952F6C" w:rsidRDefault="00952F6C" w:rsidP="00952F6C">
                    <w:r w:rsidRPr="00952F6C">
                      <w:rPr>
                        <w:color w:val="3366FF"/>
                        <w:sz w:val="17"/>
                      </w:rPr>
                      <w:t xml:space="preserve">TURKCELL DAHİLİ | Kişisel Veri İçermez </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53957" w14:textId="18F959A6" w:rsidR="00577925" w:rsidRDefault="00952F6C">
    <w:pPr>
      <w:pStyle w:val="Header"/>
    </w:pPr>
    <w:r>
      <w:rPr>
        <w:rFonts w:eastAsia="Times New Roman"/>
        <w:b/>
        <w:bCs/>
        <w:noProof/>
        <w:color w:val="FF0000"/>
        <w:sz w:val="24"/>
        <w:szCs w:val="24"/>
        <w:u w:val="single"/>
      </w:rPr>
      <mc:AlternateContent>
        <mc:Choice Requires="wps">
          <w:drawing>
            <wp:anchor distT="0" distB="0" distL="0" distR="0" simplePos="0" relativeHeight="251659264" behindDoc="0" locked="0" layoutInCell="0" allowOverlap="1" wp14:anchorId="30F0FFEF" wp14:editId="4F0CCA1F">
              <wp:simplePos x="0" y="0"/>
              <wp:positionH relativeFrom="margin">
                <wp:align>right</wp:align>
              </wp:positionH>
              <wp:positionV relativeFrom="topMargin">
                <wp:align>bottom</wp:align>
              </wp:positionV>
              <wp:extent cx="1704340" cy="138430"/>
              <wp:effectExtent l="0" t="0" r="10160" b="13970"/>
              <wp:wrapNone/>
              <wp:docPr id="1" name="TITUS001O1header"/>
              <wp:cNvGraphicFramePr/>
              <a:graphic xmlns:a="http://schemas.openxmlformats.org/drawingml/2006/main">
                <a:graphicData uri="http://schemas.microsoft.com/office/word/2010/wordprocessingShape">
                  <wps:wsp>
                    <wps:cNvSpPr txBox="1"/>
                    <wps:spPr>
                      <a:xfrm>
                        <a:off x="0" y="0"/>
                        <a:ext cx="1704340" cy="13843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6348C5B" w14:textId="77777777" w:rsidR="00952F6C" w:rsidRDefault="00952F6C" w:rsidP="00952F6C">
                          <w:r w:rsidRPr="00952F6C">
                            <w:rPr>
                              <w:color w:val="3366FF"/>
                              <w:sz w:val="17"/>
                            </w:rPr>
                            <w:t xml:space="preserve">TURKCELL DAHİLİ | Kişisel Veri İçermez </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0F0FFEF" id="_x0000_t202" coordsize="21600,21600" o:spt="202" path="m,l,21600r21600,l21600,xe">
              <v:stroke joinstyle="miter"/>
              <v:path gradientshapeok="t" o:connecttype="rect"/>
            </v:shapetype>
            <v:shape id="TITUS001O1header" o:spid="_x0000_s1027" type="#_x0000_t202" style="position:absolute;margin-left:83pt;margin-top:0;width:134.2pt;height:10.9pt;z-index:251659264;visibility:visible;mso-wrap-style:none;mso-wrap-distance-left:0;mso-wrap-distance-top:0;mso-wrap-distance-right:0;mso-wrap-distance-bottom:0;mso-position-horizontal:right;mso-position-horizontal-relative:margin;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" o:allowincell="f" filled="f" stroked="f" strokeweight=".5pt">
              <v:fill o:detectmouseclick="t"/>
              <v:textbox style="mso-fit-shape-to-text:t" inset="0,0,0,0">
                <w:txbxContent>
                  <w:p w14:paraId="36348C5B" w14:textId="77777777" w:rsidR="00952F6C" w:rsidRDefault="00952F6C" w:rsidP="00952F6C">
                    <w:r w:rsidRPr="00952F6C">
                      <w:rPr>
                        <w:color w:val="3366FF"/>
                        <w:sz w:val="17"/>
                      </w:rPr>
                      <w:t xml:space="preserve">TURKCELL DAHİLİ | Kişisel Veri İçermez </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FB09B" w14:textId="3FCEC700" w:rsidR="00577925" w:rsidRDefault="00952F6C">
    <w:pPr>
      <w:pStyle w:val="Header"/>
    </w:pPr>
    <w:r>
      <w:rPr>
        <w:rFonts w:eastAsia="Times New Roman"/>
        <w:b/>
        <w:bCs/>
        <w:noProof/>
        <w:color w:val="FF0000"/>
        <w:sz w:val="24"/>
        <w:szCs w:val="24"/>
        <w:u w:val="single"/>
      </w:rPr>
      <mc:AlternateContent>
        <mc:Choice Requires="wps">
          <w:drawing>
            <wp:anchor distT="0" distB="0" distL="0" distR="0" simplePos="0" relativeHeight="251661312" behindDoc="0" locked="0" layoutInCell="0" allowOverlap="1" wp14:anchorId="7AB5183F" wp14:editId="3B74B734">
              <wp:simplePos x="0" y="0"/>
              <wp:positionH relativeFrom="margin">
                <wp:align>right</wp:align>
              </wp:positionH>
              <wp:positionV relativeFrom="topMargin">
                <wp:align>bottom</wp:align>
              </wp:positionV>
              <wp:extent cx="1704340" cy="138430"/>
              <wp:effectExtent l="0" t="0" r="10160" b="13970"/>
              <wp:wrapNone/>
              <wp:docPr id="2" name="TITUS001F1header"/>
              <wp:cNvGraphicFramePr/>
              <a:graphic xmlns:a="http://schemas.openxmlformats.org/drawingml/2006/main">
                <a:graphicData uri="http://schemas.microsoft.com/office/word/2010/wordprocessingShape">
                  <wps:wsp>
                    <wps:cNvSpPr txBox="1"/>
                    <wps:spPr>
                      <a:xfrm>
                        <a:off x="0" y="0"/>
                        <a:ext cx="1704340" cy="13843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B2D629" w14:textId="77777777" w:rsidR="00952F6C" w:rsidRDefault="00952F6C" w:rsidP="00952F6C">
                          <w:r w:rsidRPr="00952F6C">
                            <w:rPr>
                              <w:color w:val="3366FF"/>
                              <w:sz w:val="17"/>
                            </w:rPr>
                            <w:t xml:space="preserve">TURKCELL DAHİLİ | Kişisel Veri İçermez </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AB5183F" id="_x0000_t202" coordsize="21600,21600" o:spt="202" path="m,l,21600r21600,l21600,xe">
              <v:stroke joinstyle="miter"/>
              <v:path gradientshapeok="t" o:connecttype="rect"/>
            </v:shapetype>
            <v:shape id="TITUS001F1header" o:spid="_x0000_s1028" type="#_x0000_t202" style="position:absolute;margin-left:83pt;margin-top:0;width:134.2pt;height:10.9pt;z-index:251661312;visibility:visible;mso-wrap-style:none;mso-wrap-distance-left:0;mso-wrap-distance-top:0;mso-wrap-distance-right:0;mso-wrap-distance-bottom:0;mso-position-horizontal:right;mso-position-horizontal-relative:margin;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" o:allowincell="f" filled="f" stroked="f" strokeweight=".5pt">
              <v:fill o:detectmouseclick="t"/>
              <v:textbox style="mso-fit-shape-to-text:t" inset="0,0,0,0">
                <w:txbxContent>
                  <w:p w14:paraId="38B2D629" w14:textId="77777777" w:rsidR="00952F6C" w:rsidRDefault="00952F6C" w:rsidP="00952F6C">
                    <w:r w:rsidRPr="00952F6C">
                      <w:rPr>
                        <w:color w:val="3366FF"/>
                        <w:sz w:val="17"/>
                      </w:rPr>
                      <w:t xml:space="preserve">TURKCELL DAHİLİ | Kişisel Veri İçermez </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4F7506"/>
    <w:multiLevelType w:val="multilevel"/>
    <w:tmpl w:val="7ED426F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25"/>
    <w:rsid w:val="0007057A"/>
    <w:rsid w:val="002332E6"/>
    <w:rsid w:val="002E1C25"/>
    <w:rsid w:val="00300D65"/>
    <w:rsid w:val="0034180B"/>
    <w:rsid w:val="003F4FCC"/>
    <w:rsid w:val="00444B88"/>
    <w:rsid w:val="0051446C"/>
    <w:rsid w:val="00515B5B"/>
    <w:rsid w:val="00577925"/>
    <w:rsid w:val="005F5332"/>
    <w:rsid w:val="006239DA"/>
    <w:rsid w:val="00681C32"/>
    <w:rsid w:val="006F4993"/>
    <w:rsid w:val="007B2F82"/>
    <w:rsid w:val="007E6832"/>
    <w:rsid w:val="009237CA"/>
    <w:rsid w:val="00952F6C"/>
    <w:rsid w:val="00A517FA"/>
    <w:rsid w:val="00A6517B"/>
    <w:rsid w:val="00A9465B"/>
    <w:rsid w:val="00AB5079"/>
    <w:rsid w:val="00AC1DAE"/>
    <w:rsid w:val="00AE111E"/>
    <w:rsid w:val="00AE778D"/>
    <w:rsid w:val="00B642A5"/>
    <w:rsid w:val="00BC0E01"/>
    <w:rsid w:val="00BC3DEA"/>
    <w:rsid w:val="00D85AB6"/>
    <w:rsid w:val="00E80727"/>
    <w:rsid w:val="00E814FD"/>
    <w:rsid w:val="00E93C1C"/>
    <w:rsid w:val="00F635B5"/>
    <w:rsid w:val="00F80744"/>
    <w:rsid w:val="00FE10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ED4FDF"/>
  <w15:chartTrackingRefBased/>
  <w15:docId w15:val="{847BABAD-3D1F-44B0-8E1E-C6468BA0D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925"/>
    <w:pPr>
      <w:spacing w:after="0" w:line="240" w:lineRule="auto"/>
    </w:pPr>
    <w:rPr>
      <w:rFonts w:ascii="Calibri" w:hAnsi="Calibri" w:cs="Calibri"/>
      <w:lang w:eastAsia="tr-TR"/>
    </w:rPr>
  </w:style>
  <w:style w:type="paragraph" w:styleId="Heading1">
    <w:name w:val="heading 1"/>
    <w:basedOn w:val="Normal"/>
    <w:link w:val="Heading1Char"/>
    <w:uiPriority w:val="9"/>
    <w:qFormat/>
    <w:rsid w:val="00577925"/>
    <w:pPr>
      <w:spacing w:before="100" w:beforeAutospacing="1" w:after="100" w:afterAutospacing="1"/>
      <w:outlineLvl w:val="0"/>
    </w:pPr>
    <w:rPr>
      <w:b/>
      <w:bCs/>
      <w:kern w:val="36"/>
      <w:sz w:val="48"/>
      <w:szCs w:val="48"/>
    </w:rPr>
  </w:style>
  <w:style w:type="paragraph" w:styleId="Heading4">
    <w:name w:val="heading 4"/>
    <w:basedOn w:val="Normal"/>
    <w:next w:val="Normal"/>
    <w:link w:val="Heading4Char"/>
    <w:uiPriority w:val="9"/>
    <w:semiHidden/>
    <w:unhideWhenUsed/>
    <w:qFormat/>
    <w:rsid w:val="00BC0E0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925"/>
    <w:rPr>
      <w:rFonts w:ascii="Calibri" w:hAnsi="Calibri" w:cs="Calibri"/>
      <w:b/>
      <w:bCs/>
      <w:kern w:val="36"/>
      <w:sz w:val="48"/>
      <w:szCs w:val="48"/>
      <w:lang w:eastAsia="tr-TR"/>
    </w:rPr>
  </w:style>
  <w:style w:type="paragraph" w:styleId="Header">
    <w:name w:val="header"/>
    <w:basedOn w:val="Normal"/>
    <w:link w:val="HeaderChar"/>
    <w:uiPriority w:val="99"/>
    <w:unhideWhenUsed/>
    <w:rsid w:val="00577925"/>
    <w:pPr>
      <w:tabs>
        <w:tab w:val="center" w:pos="4513"/>
        <w:tab w:val="right" w:pos="9026"/>
      </w:tabs>
    </w:pPr>
  </w:style>
  <w:style w:type="character" w:customStyle="1" w:styleId="HeaderChar">
    <w:name w:val="Header Char"/>
    <w:basedOn w:val="DefaultParagraphFont"/>
    <w:link w:val="Header"/>
    <w:uiPriority w:val="99"/>
    <w:rsid w:val="00577925"/>
    <w:rPr>
      <w:rFonts w:ascii="Calibri" w:hAnsi="Calibri" w:cs="Calibri"/>
      <w:lang w:eastAsia="tr-TR"/>
    </w:rPr>
  </w:style>
  <w:style w:type="paragraph" w:styleId="Footer">
    <w:name w:val="footer"/>
    <w:basedOn w:val="Normal"/>
    <w:link w:val="FooterChar"/>
    <w:uiPriority w:val="99"/>
    <w:unhideWhenUsed/>
    <w:rsid w:val="00577925"/>
    <w:pPr>
      <w:tabs>
        <w:tab w:val="center" w:pos="4513"/>
        <w:tab w:val="right" w:pos="9026"/>
      </w:tabs>
    </w:pPr>
  </w:style>
  <w:style w:type="character" w:customStyle="1" w:styleId="FooterChar">
    <w:name w:val="Footer Char"/>
    <w:basedOn w:val="DefaultParagraphFont"/>
    <w:link w:val="Footer"/>
    <w:uiPriority w:val="99"/>
    <w:rsid w:val="00577925"/>
    <w:rPr>
      <w:rFonts w:ascii="Calibri" w:hAnsi="Calibri" w:cs="Calibri"/>
      <w:lang w:eastAsia="tr-TR"/>
    </w:rPr>
  </w:style>
  <w:style w:type="character" w:customStyle="1" w:styleId="Heading4Char">
    <w:name w:val="Heading 4 Char"/>
    <w:basedOn w:val="DefaultParagraphFont"/>
    <w:link w:val="Heading4"/>
    <w:uiPriority w:val="9"/>
    <w:semiHidden/>
    <w:rsid w:val="00BC0E01"/>
    <w:rPr>
      <w:rFonts w:asciiTheme="majorHAnsi" w:eastAsiaTheme="majorEastAsia" w:hAnsiTheme="majorHAnsi" w:cstheme="majorBidi"/>
      <w:i/>
      <w:iCs/>
      <w:color w:val="2F5496" w:themeColor="accent1" w:themeShade="BF"/>
      <w:lang w:eastAsia="tr-TR"/>
    </w:rPr>
  </w:style>
  <w:style w:type="paragraph" w:styleId="NormalWeb">
    <w:name w:val="Normal (Web)"/>
    <w:basedOn w:val="Normal"/>
    <w:uiPriority w:val="99"/>
    <w:semiHidden/>
    <w:unhideWhenUsed/>
    <w:rsid w:val="00BC0E01"/>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E807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248456">
      <w:bodyDiv w:val="1"/>
      <w:marLeft w:val="0"/>
      <w:marRight w:val="0"/>
      <w:marTop w:val="0"/>
      <w:marBottom w:val="0"/>
      <w:divBdr>
        <w:top w:val="none" w:sz="0" w:space="0" w:color="auto"/>
        <w:left w:val="none" w:sz="0" w:space="0" w:color="auto"/>
        <w:bottom w:val="none" w:sz="0" w:space="0" w:color="auto"/>
        <w:right w:val="none" w:sz="0" w:space="0" w:color="auto"/>
      </w:divBdr>
    </w:div>
    <w:div w:id="2058047035">
      <w:bodyDiv w:val="1"/>
      <w:marLeft w:val="0"/>
      <w:marRight w:val="0"/>
      <w:marTop w:val="0"/>
      <w:marBottom w:val="0"/>
      <w:divBdr>
        <w:top w:val="none" w:sz="0" w:space="0" w:color="auto"/>
        <w:left w:val="none" w:sz="0" w:space="0" w:color="auto"/>
        <w:bottom w:val="none" w:sz="0" w:space="0" w:color="auto"/>
        <w:right w:val="none" w:sz="0" w:space="0" w:color="auto"/>
      </w:divBdr>
      <w:divsChild>
        <w:div w:id="885457873">
          <w:marLeft w:val="0"/>
          <w:marRight w:val="0"/>
          <w:marTop w:val="0"/>
          <w:marBottom w:val="0"/>
          <w:divBdr>
            <w:top w:val="single" w:sz="2" w:space="0" w:color="CCCCCC"/>
            <w:left w:val="single" w:sz="2" w:space="0" w:color="CCCCCC"/>
            <w:bottom w:val="single" w:sz="2" w:space="0" w:color="CCCCCC"/>
            <w:right w:val="single" w:sz="2" w:space="0" w:color="CCCCCC"/>
          </w:divBdr>
          <w:divsChild>
            <w:div w:id="860436048">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9807467f-0c9d-453b-99ad-5ea815fd003f</TitusGUID>
  <TitusMetadata xmlns="">eyJucyI6IlR1cmtjZWxsIiwicHJvcHMiOlt7Im4iOiJUVVJLQ0VMTENMQVNTSUZJQ0FUSU9OIiwidmFscyI6W3sidmFsdWUiOiJUVVJLQ0VMTCBEQUjEsEzEsCJ9XX0seyJuIjoiS1ZLSyIsInZhbHMiOlt7InZhbHVlIjoia3YxY2VybWUyIn1dfV19</TitusMetadata>
</titus>
</file>

<file path=customXml/itemProps1.xml><?xml version="1.0" encoding="utf-8"?>
<ds:datastoreItem xmlns:ds="http://schemas.openxmlformats.org/officeDocument/2006/customXml" ds:itemID="{C5A4EC20-CC3C-46DD-B573-F9858266D3A7}">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525</Words>
  <Characters>3220</Characters>
  <Application>Microsoft Office Word</Application>
  <DocSecurity>0</DocSecurity>
  <Lines>65</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SELINA UNAL</dc:creator>
  <cp:keywords>TURKCELL DAHİLİ</cp:keywords>
  <dc:description/>
  <cp:lastModifiedBy>SELINA UNAL</cp:lastModifiedBy>
  <cp:revision>21</cp:revision>
  <dcterms:created xsi:type="dcterms:W3CDTF">2025-08-11T12:24:00Z</dcterms:created>
  <dcterms:modified xsi:type="dcterms:W3CDTF">2026-04-24T14:08:00Z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9807467f-0c9d-453b-99ad-5ea815fd003f</vt:lpwstr>
  </property>
  <property fmtid="{D5CDD505-2E9C-101B-9397-08002B2CF9AE}" pid="3" name="TURKCELLCLASSIFICATION">
    <vt:lpwstr>TURKCELL DAHİLİ</vt:lpwstr>
  </property>
  <property fmtid="{D5CDD505-2E9C-101B-9397-08002B2CF9AE}" pid="4" name="KVKK">
    <vt:lpwstr>kv1cerme2</vt:lpwstr>
  </property>
</Properties>
</file>