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8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ОТЧЁТ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32"/>
        </w:rPr>
        <w:t>по практической работе 3</w:t>
      </w:r>
    </w:p>
    <w:p>
      <w:pPr>
        <w:ind w:firstLine="0" w:left="567" w:right="567"/>
        <w:jc w:val="center"/>
      </w:pPr>
      <w:r>
        <w:rPr>
          <w:rFonts w:ascii="Times New Roman" w:hAnsi="Times New Roman"/>
          <w:sz w:val="28"/>
        </w:rPr>
        <w:t>Проектирование и реализация программного интерфейса доступа к данным на основе Entity Framework Core и SQLite</w:t>
      </w:r>
    </w:p>
    <w:p/>
    <w:p/>
    <w:p/>
    <w:p/>
    <w:p>
      <w:pPr>
        <w:ind w:firstLine="0" w:right="567"/>
        <w:jc w:val="right"/>
      </w:pPr>
      <w:r>
        <w:t>Выполнил(а): ______________________________</w:t>
      </w:r>
    </w:p>
    <w:p>
      <w:pPr>
        <w:ind w:firstLine="0" w:right="567"/>
        <w:jc w:val="right"/>
      </w:pPr>
      <w:r>
        <w:t>Группа: ____________________</w:t>
      </w:r>
    </w:p>
    <w:p>
      <w:pPr>
        <w:ind w:firstLine="0" w:right="567"/>
        <w:jc w:val="right"/>
      </w:pPr>
      <w:r>
        <w:t>Проверил(а): ______________________________</w:t>
      </w:r>
    </w:p>
    <w:p>
      <w:pPr>
        <w:spacing w:before="10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276" w:lineRule="auto"/>
        <w:ind w:firstLine="0" w:left="227"/>
      </w:pPr>
      <w:r>
        <w:t>1 Введение</w:t>
      </w:r>
    </w:p>
    <w:p>
      <w:pPr>
        <w:spacing w:line="276" w:lineRule="auto"/>
        <w:ind w:firstLine="0" w:left="227"/>
      </w:pPr>
      <w:r>
        <w:t>2 Вариант и правила предметной области</w:t>
      </w:r>
    </w:p>
    <w:p>
      <w:pPr>
        <w:spacing w:line="276" w:lineRule="auto"/>
        <w:ind w:firstLine="0" w:left="227"/>
      </w:pPr>
      <w:r>
        <w:t>3 Структура приложения и подключение базы данных</w:t>
      </w:r>
    </w:p>
    <w:p>
      <w:pPr>
        <w:spacing w:line="276" w:lineRule="auto"/>
        <w:ind w:firstLine="0" w:left="227"/>
      </w:pPr>
      <w:r>
        <w:t>4 Модель данных и связи</w:t>
      </w:r>
    </w:p>
    <w:p>
      <w:pPr>
        <w:spacing w:line="276" w:lineRule="auto"/>
        <w:ind w:firstLine="0" w:left="227"/>
      </w:pPr>
      <w:r>
        <w:t>5 Настройка модели и миграции</w:t>
      </w:r>
    </w:p>
    <w:p>
      <w:pPr>
        <w:spacing w:line="276" w:lineRule="auto"/>
        <w:ind w:firstLine="0" w:left="227"/>
      </w:pPr>
      <w:r>
        <w:t>6 Начальное наполнение</w:t>
      </w:r>
    </w:p>
    <w:p>
      <w:pPr>
        <w:spacing w:line="276" w:lineRule="auto"/>
        <w:ind w:firstLine="0" w:left="227"/>
      </w:pPr>
      <w:r>
        <w:t>7 Контракты и операции программного интерфейса</w:t>
      </w:r>
    </w:p>
    <w:p>
      <w:pPr>
        <w:spacing w:line="276" w:lineRule="auto"/>
        <w:ind w:firstLine="0" w:left="227"/>
      </w:pPr>
      <w:r>
        <w:t>8 Загрузка связей и запросы Entity Framework Core</w:t>
      </w:r>
    </w:p>
    <w:p>
      <w:pPr>
        <w:spacing w:line="276" w:lineRule="auto"/>
        <w:ind w:firstLine="0" w:left="227"/>
      </w:pPr>
      <w:r>
        <w:t>9 Постраничная выдача и индекс</w:t>
      </w:r>
    </w:p>
    <w:p>
      <w:pPr>
        <w:spacing w:line="276" w:lineRule="auto"/>
        <w:ind w:firstLine="0" w:left="227"/>
      </w:pPr>
      <w:r>
        <w:t>10 Транзакции продажи и возврата</w:t>
      </w:r>
    </w:p>
    <w:p>
      <w:pPr>
        <w:spacing w:line="276" w:lineRule="auto"/>
        <w:ind w:firstLine="0" w:left="227"/>
      </w:pPr>
      <w:r>
        <w:t>11 Оптимистический контроль версий</w:t>
      </w:r>
    </w:p>
    <w:p>
      <w:pPr>
        <w:spacing w:line="276" w:lineRule="auto"/>
        <w:ind w:firstLine="0" w:left="227"/>
      </w:pPr>
      <w:r>
        <w:t>12 Аналитический запрос</w:t>
      </w:r>
    </w:p>
    <w:p>
      <w:pPr>
        <w:spacing w:line="276" w:lineRule="auto"/>
        <w:ind w:firstLine="0" w:left="227"/>
      </w:pPr>
      <w:r>
        <w:t>13 Проверка решения и материалы к сдаче</w:t>
      </w:r>
    </w:p>
    <w:p>
      <w:pPr>
        <w:spacing w:line="276" w:lineRule="auto"/>
        <w:ind w:firstLine="0" w:left="227"/>
      </w:pPr>
      <w:r>
        <w:t>14 Заключение</w:t>
      </w:r>
    </w:p>
    <w:p>
      <w:pPr>
        <w:spacing w:line="276" w:lineRule="auto"/>
        <w:ind w:firstLine="0" w:left="227"/>
      </w:pPr>
      <w:r>
        <w:t>Приложение А Классы сущностей</w:t>
      </w:r>
    </w:p>
    <w:p>
      <w:pPr>
        <w:spacing w:line="276" w:lineRule="auto"/>
        <w:ind w:firstLine="0" w:left="227"/>
      </w:pPr>
      <w:r>
        <w:t>Приложение Б Полная настройка модели</w:t>
      </w:r>
    </w:p>
    <w:p>
      <w:r>
        <w:br w:type="page"/>
      </w:r>
    </w:p>
    <w:p>
      <w:pPr>
        <w:pStyle w:val="Heading1"/>
      </w:pPr>
      <w:r>
        <w:t>1 Введение</w:t>
      </w:r>
    </w:p>
    <w:p>
      <w:pPr>
        <w:widowControl/>
      </w:pPr>
      <w:r>
        <w:rPr>
          <w:i w:val="0"/>
        </w:rPr>
        <w:t>Цель практической работы — спроектировать реляционную модель предметной области, хранить данные в SQLite с помощью Entity Framework Core и предоставить к ним HTTP-интерфейс ASP.NET Core. В проекте ConcertTicketsApi рассматривается вариант 15: концертная площадка и продажа билетов по секторам.</w:t>
      </w:r>
    </w:p>
    <w:p>
      <w:pPr>
        <w:widowControl/>
      </w:pPr>
      <w:r>
        <w:rPr>
          <w:i w:val="0"/>
        </w:rPr>
        <w:t>В отчёте описаны состав модели, явная настройка связей и ограничений, миграции, начальное заполнение, операции API, загрузка связанных данных, постраничные запросы, транзакция продажи и возврата, проверка версии сектора и аналитическая справка по выручке.</w:t>
      </w:r>
    </w:p>
    <w:p>
      <w:pPr>
        <w:widowControl/>
      </w:pPr>
      <w:r>
        <w:rPr>
          <w:i w:val="0"/>
        </w:rPr>
        <w:t>Имена таблиц и маршрутов ниже соответствуют исходному коду архива. Фактические ответы API, время выполнения и журналы SQL следует подтвердить после запуска проекта и вставить вместо отмеченных мест для снимков экрана.</w:t>
      </w:r>
    </w:p>
    <w:p>
      <w:pPr>
        <w:pStyle w:val="Heading1"/>
      </w:pPr>
      <w:r>
        <w:t>2 Вариант и правила предметной области</w:t>
      </w:r>
    </w:p>
    <w:p>
      <w:pPr>
        <w:widowControl/>
      </w:pPr>
      <w:r>
        <w:rPr>
          <w:i w:val="0"/>
        </w:rPr>
        <w:t>Предметная область включает площадки, концертные события, сектора, ценовые категории, покупателей, спонсоров и билеты. У события есть обязательная площадка и необязательный спонсор. У события несколько секторов, у сектора несколько ценовых категорий и билетов, а у покупателя может быть несколько билетов.</w:t>
      </w:r>
    </w:p>
    <w:p>
      <w:pPr>
        <w:widowControl/>
      </w:pPr>
      <w:r>
        <w:rPr>
          <w:i w:val="0"/>
        </w:rPr>
        <w:t>Основные правила варианта: билет нельзя продать в заполненный сектор или на отменённое событие; ценовая категория должна принадлежать выбранному сектору; число проданных билетов не должно превышать вместимость; номер билета и адрес электронной почты покупателя должны быть уникальными. Возврат разрешён только до начала события. Продажа и изменение счётчика сектора выполняются совместно.</w:t>
      </w:r>
    </w:p>
    <w:p>
      <w:pPr>
        <w:widowControl/>
      </w:pPr>
      <w:r>
        <w:rPr>
          <w:i w:val="0"/>
        </w:rPr>
        <w:t>Для защиты от двух касс, одновременно продающих последнее место, у сектора используется токен версии Version. Если после чтения сектор изменился, запрос с устаревшей версией получает конфликт и не должен перезаписывать новое состояние.</w:t>
      </w:r>
    </w:p>
    <w:p>
      <w:pPr>
        <w:pStyle w:val="Heading1"/>
      </w:pPr>
      <w:r>
        <w:t>3 Структура приложения и подключение базы данных</w:t>
      </w:r>
    </w:p>
    <w:p>
      <w:pPr>
        <w:widowControl/>
      </w:pPr>
      <w:r>
        <w:rPr>
          <w:i w:val="0"/>
        </w:rPr>
        <w:t>Проект разделён по назначению файлов. Контроллеры принимают HTTP-запросы, DTO задают поля запросов и ответов, AppDbContext предоставляет наборы сущностей, ConcertTicketsModel настраивает схему, а сервисы выполняют составные операции продажи, возврата и построения отчёта.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3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Папка или файл</w:t>
            </w:r>
          </w:p>
        </w:tc>
        <w:tc>
          <w:tcPr>
            <w:tcW w:type="dxa" w:w="703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Controllers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Маршруты для событий, площадок, спонсоров, секторов, категорий цен, покупателей, билетов, диагностики и отчётов.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Contracts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DTO для создания и чтения; отдельный контракт для продажи билета и аналитического результата.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Data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AppDbContext, настройка сопоставления и начальное заполнение.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Models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Классы сущностей и перечисления статусов.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Services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Транзакции продажи и возврата; параметризованный SQL отчёта.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Migrations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Начальная схема и миграция токена версии с индексами.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Program.cs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Регистрация сервисов, SQLite, журналирование, применение миграций и начальное заполнение.</w:t>
            </w:r>
          </w:p>
        </w:tc>
      </w:tr>
    </w:tbl>
    <w:p>
      <w:pPr>
        <w:spacing w:after="60" w:line="240" w:lineRule="auto"/>
        <w:ind w:firstLine="0"/>
      </w:pPr>
    </w:p>
    <w:p>
      <w:pPr>
        <w:widowControl/>
      </w:pPr>
      <w:r>
        <w:rPr>
          <w:i w:val="0"/>
        </w:rPr>
        <w:t>Проект нацелен на .NET 8. В файле проекта подключены Microsoft.EntityFrameworkCore.Sqlite и Microsoft.EntityFrameworkCore.Design версии 8.0.31, а также Swashbuckle.AspNetCore 6.6.2. Строка подключения DefaultConnection указывает на файл concerts.db.</w:t>
      </w:r>
    </w:p>
    <w:p>
      <w:pPr>
        <w:widowControl/>
      </w:pPr>
      <w:r>
        <w:rPr>
          <w:i w:val="0"/>
        </w:rPr>
        <w:t>Контекст регистрируется методом AddDbContext в контейнере зависимостей. В ASP.NET Core это задаёт контекст на время одного HTTP-запроса и позволяет контроллеру получать его через конструктор. После сборки приложения Program.cs создаёт область сервисов, применяет доступные миграции и запускает начальное заполнение.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Фрагмент Program.cs</w:t>
      </w:r>
    </w:p>
    <w:p>
      <w:pPr>
        <w:pStyle w:val="CodeBlock"/>
        <w:keepLines/>
      </w:pPr>
      <w:r>
        <w:t>builder.Services.AddDbContext&lt;AppDbContext&gt;(options =&gt; options</w:t>
      </w:r>
    </w:p>
    <w:p>
      <w:pPr>
        <w:pStyle w:val="CodeBlock"/>
        <w:keepLines/>
      </w:pPr>
      <w:r>
        <w:t xml:space="preserve">    .UseSqlite(builder.Configuration.GetConnectionString("DefaultConnection"))</w:t>
      </w:r>
    </w:p>
    <w:p>
      <w:pPr>
        <w:pStyle w:val="CodeBlock"/>
        <w:keepLines/>
      </w:pPr>
      <w:r>
        <w:t xml:space="preserve">    .LogTo(Console.WriteLine, LogLevel.Information));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await db.Database.MigrateAsync();</w:t>
      </w:r>
    </w:p>
    <w:p>
      <w:pPr>
        <w:pStyle w:val="CodeBlock"/>
        <w:keepLines/>
      </w:pPr>
      <w:r>
        <w:t>await ConcertSeedData.EnsureSeededAsync(db);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Фрагмент appsettings.json</w:t>
      </w:r>
    </w:p>
    <w:p>
      <w:pPr>
        <w:pStyle w:val="CodeBlock"/>
        <w:keepLines/>
      </w:pPr>
      <w:r>
        <w:t>"ConnectionStrings": {</w:t>
      </w:r>
    </w:p>
    <w:p>
      <w:pPr>
        <w:pStyle w:val="CodeBlock"/>
        <w:keepLines/>
      </w:pPr>
      <w:r>
        <w:t xml:space="preserve">  "DefaultConnection": "Data Source=concerts.db"</w:t>
      </w:r>
    </w:p>
    <w:p>
      <w:pPr>
        <w:pStyle w:val="CodeBlock"/>
        <w:keepLines/>
      </w:pPr>
      <w:r>
        <w:t>}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1. Структура проекта ConcertTicketsApi</w:t>
      </w:r>
    </w:p>
    <w:p>
      <w:pPr>
        <w:pStyle w:val="EvidencePlaceholder"/>
      </w:pPr>
      <w:r>
        <w:t>[ВСТАВИТЬ СНИМОК ЭКРАНА: окно IDE с папками Controllers, Contracts, Data, Models, Services и Migrations]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2. Пакеты проекта</w:t>
      </w:r>
    </w:p>
    <w:p>
      <w:pPr>
        <w:pStyle w:val="EvidencePlaceholder"/>
      </w:pPr>
      <w:r>
        <w:t>[ВСТАВИТЬ СНИМОК ЭКРАНА: файл ConcertTicketsApi.csproj с целевой платформой и версиями NuGet-пакетов]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3. Регистрация контекста и строка подключения</w:t>
      </w:r>
    </w:p>
    <w:p>
      <w:pPr>
        <w:pStyle w:val="EvidencePlaceholder"/>
      </w:pPr>
      <w:r>
        <w:t>[ВСТАВИТЬ СНИМОК ЭКРАНА: Program.cs и appsettings.json]</w:t>
      </w:r>
    </w:p>
    <w:p>
      <w:pPr>
        <w:pStyle w:val="Heading1"/>
      </w:pPr>
      <w:r>
        <w:t>4 Модель данных и связи</w:t>
      </w:r>
    </w:p>
    <w:p>
      <w:pPr>
        <w:widowControl/>
      </w:pPr>
      <w:r>
        <w:rPr>
          <w:i w:val="0"/>
        </w:rPr>
        <w:t>В модели семь сущностей. Основные связи построены как один-ко-многим. Обязательная связь ConcertEvent–Venue хранит непустой VenueId. Необязательная связь ConcertEvent–Sponsor хранит nullable SponsorId. Эта пара позволяет показать внутреннее и левое соединения.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47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Сущность</w:t>
            </w:r>
          </w:p>
        </w:tc>
        <w:tc>
          <w:tcPr>
            <w:tcW w:type="dxa" w:w="396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Основные данные</w:t>
            </w:r>
          </w:p>
        </w:tc>
        <w:tc>
          <w:tcPr>
            <w:tcW w:type="dxa" w:w="391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Связи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Venue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Name, Address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Одна площадка содержит много событий.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Sponsor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Name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Один спонсор может быть связан со многими событиями; событие может быть без спонсора.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ConcertEvent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Title, StartsAt, Status, VenueId, SponsorId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Обязательная площадка, необязательный спонсор, много секторов.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Sector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Name, Capacity, SoldCount, Version, ConcertEventId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Событие содержит сектора; сектор содержит категории цен и билеты.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PriceCategory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Name, Price, SectorId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Сектор содержит категории; категория используется билетами.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Buyer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LastName, FirstName, Email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Покупатель может иметь несколько билетов.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Ticket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Id, Number, Status, SoldAt, SoldPrice, InternalBarcode, SectorId, PriceCategoryId, BuyerId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Билет ссылается на сектор, ценовую категорию и покупателя.</w:t>
            </w:r>
          </w:p>
        </w:tc>
      </w:tr>
    </w:tbl>
    <w:p>
      <w:pPr>
        <w:spacing w:after="60" w:line="240" w:lineRule="auto"/>
        <w:ind w:firstLine="0"/>
      </w:pPr>
    </w:p>
    <w:p>
      <w:pPr>
        <w:widowControl/>
      </w:pPr>
      <w:r>
        <w:rPr>
          <w:i w:val="0"/>
        </w:rPr>
        <w:t>Цепочка загрузки глубиной не менее трёх уровней задаётся как Ticket → Sector → ConcertEvent → Venue. Связь со спонсором включается на уровне события и может отсутствовать. Удаление площадки, события, сектора и связанных справочников ограничено правилами Restrict; при удалении спонсора внешний ключ события становится пустым.</w:t>
      </w:r>
    </w:p>
    <w:p>
      <w:pPr>
        <w:widowControl/>
      </w:pPr>
      <w:r>
        <w:rPr>
          <w:i w:val="0"/>
        </w:rPr>
        <w:t>Для таблиц заданы первичные ключи, внешние ключи, обязательность связей, ограничения CHECK и индексы. Для сочетания события и имени сектора используется уникальный индекс. Миграция добавляет уникальные индексы номера билета и электронной почты покупателя.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4. Классы сущностей и настройка связей</w:t>
      </w:r>
    </w:p>
    <w:p>
      <w:pPr>
        <w:pStyle w:val="EvidencePlaceholder"/>
      </w:pPr>
      <w:r>
        <w:t>[ВСТАВИТЬ СНИМОК ЭКРАНА: окно IDE с моделями и методом ConcertTicketsModel.Configure]</w:t>
      </w:r>
    </w:p>
    <w:p>
      <w:pPr>
        <w:pStyle w:val="Heading1"/>
      </w:pPr>
      <w:r>
        <w:t>5 Настройка модели и миграции</w:t>
      </w:r>
    </w:p>
    <w:p>
      <w:pPr>
        <w:widowControl/>
      </w:pPr>
      <w:r>
        <w:rPr>
          <w:i w:val="0"/>
        </w:rPr>
        <w:t>Первичная миграция 202610100001_InitialConcertSchema создаёт таблицы Venues, Sponsors, ConcertEvents, Sectors, Buyers, PriceCategories и Tickets, задаёт внешние ключи, ограничения и базовые индексы. Её метод Down удаляет таблицы в порядке, который учитывает зависимости между ними.</w:t>
      </w:r>
    </w:p>
    <w:p>
      <w:pPr>
        <w:widowControl/>
      </w:pPr>
      <w:r>
        <w:rPr>
          <w:i w:val="0"/>
        </w:rPr>
        <w:t>Вторая миграция 202610100002_SectorVersionAndIndexes добавляет в Sectors поле Version типа Guid, а также уникальные индексы IX_Tickets_Number и IX_Buyers_Email и индекс IX_ConcertEvents_Status_StartsAt_Id. Метод Down удаляет эти индексы и столбец Version.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Команды для ручного создания и применения миграций</w:t>
      </w:r>
    </w:p>
    <w:p>
      <w:pPr>
        <w:pStyle w:val="CodeBlock"/>
        <w:keepLines/>
      </w:pPr>
      <w:r>
        <w:t>dotnet ef migrations add InitialConcertSchema</w:t>
      </w:r>
    </w:p>
    <w:p>
      <w:pPr>
        <w:pStyle w:val="CodeBlock"/>
        <w:keepLines/>
      </w:pPr>
      <w:r>
        <w:t>dotnet ef database update</w:t>
      </w:r>
    </w:p>
    <w:p>
      <w:pPr>
        <w:pStyle w:val="CodeBlock"/>
        <w:keepLines/>
      </w:pPr>
      <w:r>
        <w:t>dotnet ef migrations add SectorVersionAndIndexes</w:t>
      </w:r>
    </w:p>
    <w:p>
      <w:pPr>
        <w:pStyle w:val="CodeBlock"/>
        <w:keepLines/>
      </w:pPr>
      <w:r>
        <w:t>dotnet ef database update</w:t>
      </w:r>
    </w:p>
    <w:p>
      <w:pPr>
        <w:widowControl/>
      </w:pPr>
      <w:r>
        <w:rPr>
          <w:i w:val="0"/>
        </w:rPr>
        <w:t>Команда migrations add формирует C#-описание изменения схемы и снимок модели. Команда database update применяет миграции к файлу SQLite. При запуске проекта MigrateAsync применяет ещё не применённые миграции автоматически. EF Core записывает применённые идентификаторы в таблицу __EFMigrationsHistory.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5. Две миграции проекта</w:t>
      </w:r>
    </w:p>
    <w:p>
      <w:pPr>
        <w:pStyle w:val="EvidencePlaceholder"/>
      </w:pPr>
      <w:r>
        <w:t>[ВСТАВИТЬ СНИМОК ЭКРАНА: папка Migrations, методы Up и Down и команды dotnet ef]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6. История миграций и таблицы SQLite</w:t>
      </w:r>
    </w:p>
    <w:p>
      <w:pPr>
        <w:pStyle w:val="EvidencePlaceholder"/>
      </w:pPr>
      <w:r>
        <w:t>[ВСТАВИТЬ СНИМОК ЭКРАНА: таблица __EFMigrationsHistory с двумя записями и список пользовательских таблиц]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7. Индексы во второй миграции</w:t>
      </w:r>
    </w:p>
    <w:p>
      <w:pPr>
        <w:pStyle w:val="EvidencePlaceholder"/>
      </w:pPr>
      <w:r>
        <w:t>[ВСТАВИТЬ СНИМОК ЭКРАНА: фрагмент SectorVersionAndIndexes с добавлением Version и трёх индексов]</w:t>
      </w:r>
    </w:p>
    <w:p>
      <w:pPr>
        <w:pStyle w:val="Heading1"/>
      </w:pPr>
      <w:r>
        <w:t>6 Начальное наполнение</w:t>
      </w:r>
    </w:p>
    <w:p>
      <w:pPr>
        <w:widowControl/>
      </w:pPr>
      <w:r>
        <w:rPr>
          <w:i w:val="0"/>
        </w:rPr>
        <w:t>Метод ConcertSeedData.EnsureSeededAsync добавляет данные только тогда, когда в ConcertEvents ещё нет записей. В цикле создаются 45 событий, по одному сектору на событие и по две ценовые категории на сектор. Также создаются одна площадка, один спонсор, три покупателя и три билета. У части событий SponsorId равен null, поэтому необязательная связь присутствует в данных.</w:t>
      </w:r>
    </w:p>
    <w:p>
      <w:pPr>
        <w:widowControl/>
      </w:pPr>
      <w:r>
        <w:rPr>
          <w:i w:val="0"/>
        </w:rPr>
        <w:t>Для первого события исходные данные задают вместимость 20, SoldCount равен 2 и имеются два проданных билета по 2500 рублей. Для сорок пятого события создаётся прошедшая дата и отдельный билет TCK-SEED-PAST-0001. Эти записи предназначены для проверки продажи, аналитического запроса и отказа возврата после начала события.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8. Объём начального заполнения</w:t>
      </w:r>
    </w:p>
    <w:p>
      <w:pPr>
        <w:pStyle w:val="EvidencePlaceholder"/>
      </w:pPr>
      <w:r>
        <w:t>[ВСТАВИТЬ СНИМОК ЭКРАНА: результат запроса COUNT(*) для ConcertEvents и фрагмент таблиц с категориями, покупателями и билетами]</w:t>
      </w:r>
    </w:p>
    <w:p>
      <w:pPr>
        <w:pStyle w:val="Heading1"/>
      </w:pPr>
      <w:r>
        <w:t>7 Контракты и операции программного интерфейса</w:t>
      </w:r>
    </w:p>
    <w:p>
      <w:pPr>
        <w:widowControl/>
      </w:pPr>
      <w:r>
        <w:rPr>
          <w:i w:val="0"/>
        </w:rPr>
        <w:t>Клиент передаёт DTO, а контроллер создаёт сущности хранения и копирует разрешённые поля. Первичный ключ и InternalBarcode не принимаются от клиента при продаже. Ответ формируется через DTO, поэтому служебный штрихкод не включается в открытые ответы.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Действие</w:t>
            </w:r>
          </w:p>
        </w:tc>
        <w:tc>
          <w:tcPr>
            <w:tcW w:type="dxa" w:w="3005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Маршрут</w:t>
            </w:r>
          </w:p>
        </w:tc>
        <w:tc>
          <w:tcPr>
            <w:tcW w:type="dxa" w:w="464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Создание события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POST /api/events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201 Created; в теле возвращается DTO события с площадкой и спонсором.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Список событий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GET /api/events?page=1&amp;pageSize=5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200 OK; страница, общее число и список DTO.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Событие по идентификатору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GET /api/events/1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200 OK; событие, обязательная площадка и необязательный спонсор.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Изменение сектора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PUT /api/sectors/1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200 OK при актуальной Version; 409 при устаревшей версии.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Удаление спонсора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DELETE /api/sponsors/1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204 No Content; у связанных событий SponsorId становится NULL.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Продажа билета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POST /api/tickets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201 Created при успешной продаже; 409 при нарушении правила.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Возврат билета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POST /api/tickets/{id}/refund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200 OK до начала события; 409 после начала или при повторном возврате.</w:t>
            </w:r>
          </w:p>
        </w:tc>
      </w:tr>
    </w:tbl>
    <w:p>
      <w:pPr>
        <w:spacing w:after="60" w:line="240" w:lineRule="auto"/>
        <w:ind w:firstLine="0"/>
      </w:pPr>
    </w:p>
    <w:p>
      <w:pPr>
        <w:widowControl/>
      </w:pPr>
      <w:r>
        <w:rPr>
          <w:i w:val="0"/>
        </w:rPr>
        <w:t>В примере создания события клиент указывает название, время, статус и идентификатор площадки. Спонсор может не задаваться. Перед сохранением контроллер проверяет, что обязательная площадка существует и, если передан SponsorId, что спонсор найден.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Пример запроса</w:t>
      </w:r>
    </w:p>
    <w:p>
      <w:pPr>
        <w:pStyle w:val="CodeBlock"/>
        <w:keepLines/>
      </w:pPr>
      <w:r>
        <w:t>POST /api/events</w:t>
      </w:r>
    </w:p>
    <w:p>
      <w:pPr>
        <w:pStyle w:val="CodeBlock"/>
        <w:keepLines/>
      </w:pPr>
      <w:r>
        <w:t>Content-Type: application/json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"title": "Осенний концерт",</w:t>
      </w:r>
    </w:p>
    <w:p>
      <w:pPr>
        <w:pStyle w:val="CodeBlock"/>
        <w:keepLines/>
      </w:pPr>
      <w:r>
        <w:t xml:space="preserve">  "startsAt": "2026-11-15T19:00:00",</w:t>
      </w:r>
    </w:p>
    <w:p>
      <w:pPr>
        <w:pStyle w:val="CodeBlock"/>
        <w:keepLines/>
      </w:pPr>
      <w:r>
        <w:t xml:space="preserve">  "status": "Scheduled",</w:t>
      </w:r>
    </w:p>
    <w:p>
      <w:pPr>
        <w:pStyle w:val="CodeBlock"/>
        <w:keepLines/>
      </w:pPr>
      <w:r>
        <w:t xml:space="preserve">  "venueId": 1,</w:t>
      </w:r>
    </w:p>
    <w:p>
      <w:pPr>
        <w:pStyle w:val="CodeBlock"/>
        <w:keepLines/>
      </w:pPr>
      <w:r>
        <w:t xml:space="preserve">  "sponsorId": 1</w:t>
      </w:r>
    </w:p>
    <w:p>
      <w:pPr>
        <w:pStyle w:val="CodeBlock"/>
        <w:keepLines/>
      </w:pPr>
      <w:r>
        <w:t>}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9. Создание события</w:t>
      </w:r>
    </w:p>
    <w:p>
      <w:pPr>
        <w:pStyle w:val="EvidencePlaceholder"/>
      </w:pPr>
      <w:r>
        <w:t>[ВСТАВИТЬ СНИМОК ЭКРАНА: Swagger или REST Client с запросом POST /api/events и фактическим ответом 201]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10. Чтение списка событий</w:t>
      </w:r>
    </w:p>
    <w:p>
      <w:pPr>
        <w:pStyle w:val="EvidencePlaceholder"/>
      </w:pPr>
      <w:r>
        <w:t>[ВСТАВИТЬ СНИМОК ЭКРАНА: GET /api/events с параметрами страницы и фактическое тело ответа]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11. Чтение события по идентификатору</w:t>
      </w:r>
    </w:p>
    <w:p>
      <w:pPr>
        <w:pStyle w:val="EvidencePlaceholder"/>
      </w:pPr>
      <w:r>
        <w:t>[ВСТАВИТЬ СНИМОК ЭКРАНА: GET /api/events/1 и фактический ответ с Venue и Sponsor]</w:t>
      </w:r>
    </w:p>
    <w:p>
      <w:pPr>
        <w:widowControl/>
      </w:pPr>
      <w:r>
        <w:rPr>
          <w:i w:val="0"/>
        </w:rPr>
        <w:t>Для изменения сектора сначала выполняется GET /api/sectors/1. Полученное значение Version копируется в запрос PUT. После успешного обновления сервер выдаёт новое значение версии.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Пример запроса изменения сектора</w:t>
      </w:r>
    </w:p>
    <w:p>
      <w:pPr>
        <w:pStyle w:val="CodeBlock"/>
        <w:keepLines/>
      </w:pPr>
      <w:r>
        <w:t>PUT /api/sectors/1</w:t>
      </w:r>
    </w:p>
    <w:p>
      <w:pPr>
        <w:pStyle w:val="CodeBlock"/>
        <w:keepLines/>
      </w:pPr>
      <w:r>
        <w:t>Content-Type: application/json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"name": "Партер",</w:t>
      </w:r>
    </w:p>
    <w:p>
      <w:pPr>
        <w:pStyle w:val="CodeBlock"/>
        <w:keepLines/>
      </w:pPr>
      <w:r>
        <w:t xml:space="preserve">  "capacity": 20,</w:t>
      </w:r>
    </w:p>
    <w:p>
      <w:pPr>
        <w:pStyle w:val="CodeBlock"/>
        <w:keepLines/>
      </w:pPr>
      <w:r>
        <w:t xml:space="preserve">  "version": "скопировать значение из GET /api/sectors/1"</w:t>
      </w:r>
    </w:p>
    <w:p>
      <w:pPr>
        <w:pStyle w:val="CodeBlock"/>
        <w:keepLines/>
      </w:pPr>
      <w:r>
        <w:t>}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12. Изменение сектора</w:t>
      </w:r>
    </w:p>
    <w:p>
      <w:pPr>
        <w:pStyle w:val="EvidencePlaceholder"/>
      </w:pPr>
      <w:r>
        <w:t>[ВСТАВИТЬ СНИМОК ЭКРАНА: GET с Version, успешный PUT и ответ 200]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13. Удаление спонсора</w:t>
      </w:r>
    </w:p>
    <w:p>
      <w:pPr>
        <w:pStyle w:val="EvidencePlaceholder"/>
      </w:pPr>
      <w:r>
        <w:t>[ВСТАВИТЬ СНИМОК ЭКРАНА: DELETE /api/sponsors/1 и фактический ответ 204]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14. Отсутствие служебного штрихкода</w:t>
      </w:r>
    </w:p>
    <w:p>
      <w:pPr>
        <w:pStyle w:val="EvidencePlaceholder"/>
      </w:pPr>
      <w:r>
        <w:t>[ВСТАВИТЬ СНИМОК ЭКРАНА: ответ GET /api/tickets/1/details без поля InternalBarcode]</w:t>
      </w:r>
    </w:p>
    <w:p>
      <w:pPr>
        <w:pStyle w:val="Heading1"/>
      </w:pPr>
      <w:r>
        <w:t>8 Загрузка связей и запросы Entity Framework Core</w:t>
      </w:r>
    </w:p>
    <w:p>
      <w:pPr>
        <w:widowControl/>
      </w:pPr>
      <w:r>
        <w:rPr>
          <w:i w:val="0"/>
        </w:rPr>
        <w:t>Список событий строится как IQueryable: фильтр по дате и статусу, сортировка, проекция в EventListItemDto и только затем ToListAsync. Поэтому условия и выбор столбцов передаются SQLite, а сервер возвращает клиенту только нужные поля.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Фрагмент запроса списка</w:t>
      </w:r>
    </w:p>
    <w:p>
      <w:pPr>
        <w:pStyle w:val="CodeBlock"/>
        <w:keepLines/>
      </w:pPr>
      <w:r>
        <w:t>var query = FilterEvents(from, status);</w:t>
      </w:r>
    </w:p>
    <w:p>
      <w:pPr>
        <w:pStyle w:val="CodeBlock"/>
        <w:keepLines/>
      </w:pPr>
      <w:r>
        <w:t>var items = await query.OrderBy(x =&gt; x.StartsAt).ThenBy(x =&gt; x.Id)</w:t>
      </w:r>
    </w:p>
    <w:p>
      <w:pPr>
        <w:pStyle w:val="CodeBlock"/>
        <w:keepLines/>
      </w:pPr>
      <w:r>
        <w:t xml:space="preserve">    .Skip((page - 1) * pageSize).Take(pageSize)</w:t>
      </w:r>
    </w:p>
    <w:p>
      <w:pPr>
        <w:pStyle w:val="CodeBlock"/>
        <w:keepLines/>
      </w:pPr>
      <w:r>
        <w:t xml:space="preserve">    .Select(x =&gt; new EventListItemDto(</w:t>
      </w:r>
    </w:p>
    <w:p>
      <w:pPr>
        <w:pStyle w:val="CodeBlock"/>
        <w:keepLines/>
      </w:pPr>
      <w:r>
        <w:t xml:space="preserve">        x.Id, x.Title, x.StartsAt, x.Status, x.Venue.Name,</w:t>
      </w:r>
    </w:p>
    <w:p>
      <w:pPr>
        <w:pStyle w:val="CodeBlock"/>
        <w:keepLines/>
      </w:pPr>
      <w:r>
        <w:t xml:space="preserve">        x.Sponsor == null ? null : x.Sponsor.Name))</w:t>
      </w:r>
    </w:p>
    <w:p>
      <w:pPr>
        <w:pStyle w:val="CodeBlock"/>
        <w:keepLines/>
      </w:pPr>
      <w:r>
        <w:t xml:space="preserve">    .ToListAsync(cancellationToken);</w:t>
      </w:r>
    </w:p>
    <w:p>
      <w:pPr>
        <w:widowControl/>
      </w:pPr>
      <w:r>
        <w:rPr>
          <w:i w:val="0"/>
        </w:rPr>
        <w:t>Маршрут GET /api/events/sql-preview строит тот же запрос и возвращает его текст через ToQueryString без выполнения. В EF Core также включено журналирование SQL в консоль.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15. Представление SQL без выполнения</w:t>
      </w:r>
    </w:p>
    <w:p>
      <w:pPr>
        <w:pStyle w:val="EvidencePlaceholder"/>
      </w:pPr>
      <w:r>
        <w:t>[ВСТАВИТЬ СНИМОК ЭКРАНА: ответ GET /api/events/sql-preview с текстом SQL]</w:t>
      </w:r>
    </w:p>
    <w:p>
      <w:pPr>
        <w:widowControl/>
      </w:pPr>
      <w:r>
        <w:rPr>
          <w:i w:val="0"/>
        </w:rPr>
        <w:t>Для одной связанной ссылки событие загружается вместе с площадкой и спонсором через Include. В запросе обязательная ссылка на площадку допускает INNER JOIN, а nullable-ссылка на спонсора требует LEFT JOIN, чтобы событие без спонсора осталось в результате.</w:t>
      </w:r>
    </w:p>
    <w:p>
      <w:pPr>
        <w:widowControl/>
      </w:pPr>
      <w:r>
        <w:rPr>
          <w:i w:val="0"/>
        </w:rPr>
        <w:t>Полная цепочка для билета загружается через Include и ThenInclude: сектор, событие, площадка и спонсор. В отдельном маршруте сектор сначала загружается отдельно, затем коллекция билетов дозагружается через Entry(sector).Collection(x =&gt; x.Tickets).LoadAsync.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Фрагмент полной загрузки</w:t>
      </w:r>
    </w:p>
    <w:p>
      <w:pPr>
        <w:pStyle w:val="CodeBlock"/>
        <w:keepLines/>
      </w:pPr>
      <w:r>
        <w:t>var ticket = await db.Tickets.AsNoTracking()</w:t>
      </w:r>
    </w:p>
    <w:p>
      <w:pPr>
        <w:pStyle w:val="CodeBlock"/>
        <w:keepLines/>
      </w:pPr>
      <w:r>
        <w:t xml:space="preserve">    .Include(x =&gt; x.Sector).ThenInclude(x =&gt; x.ConcertEvent).ThenInclude(x =&gt; x.Venue)</w:t>
      </w:r>
    </w:p>
    <w:p>
      <w:pPr>
        <w:pStyle w:val="CodeBlock"/>
        <w:keepLines/>
      </w:pPr>
      <w:r>
        <w:t xml:space="preserve">    .Include(x =&gt; x.Sector).ThenInclude(x =&gt; x.ConcertEvent).ThenInclude(x =&gt; x.Sponsor)</w:t>
      </w:r>
    </w:p>
    <w:p>
      <w:pPr>
        <w:pStyle w:val="CodeBlock"/>
        <w:keepLines/>
      </w:pPr>
      <w:r>
        <w:t xml:space="preserve">    .Include(x =&gt; x.Buyer)</w:t>
      </w:r>
    </w:p>
    <w:p>
      <w:pPr>
        <w:pStyle w:val="CodeBlock"/>
        <w:keepLines/>
      </w:pPr>
      <w:r>
        <w:t xml:space="preserve">    .Include(x =&gt; x.PriceCategory)</w:t>
      </w:r>
    </w:p>
    <w:p>
      <w:pPr>
        <w:pStyle w:val="CodeBlock"/>
        <w:keepLines/>
      </w:pPr>
      <w:r>
        <w:t xml:space="preserve">    .SingleOrDefaultAsync(x =&gt; x.Id == id, cancellationToken);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Фрагмент явной загрузки</w:t>
      </w:r>
    </w:p>
    <w:p>
      <w:pPr>
        <w:pStyle w:val="CodeBlock"/>
        <w:keepLines/>
      </w:pPr>
      <w:r>
        <w:t>await db.Entry(sector).Collection(x =&gt; x.Tickets).LoadAsync(cancellationToken);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Смысл соединений для обязательной и необязательной связи</w:t>
      </w:r>
    </w:p>
    <w:p>
      <w:pPr>
        <w:pStyle w:val="CodeBlock"/>
        <w:keepLines/>
      </w:pPr>
      <w:r>
        <w:t>SELECT e.Id, e.Title, v.Name AS VenueName</w:t>
      </w:r>
    </w:p>
    <w:p>
      <w:pPr>
        <w:pStyle w:val="CodeBlock"/>
        <w:keepLines/>
      </w:pPr>
      <w:r>
        <w:t>FROM ConcertEvents AS e</w:t>
      </w:r>
    </w:p>
    <w:p>
      <w:pPr>
        <w:pStyle w:val="CodeBlock"/>
        <w:keepLines/>
      </w:pPr>
      <w:r>
        <w:t>INNER JOIN Venues AS v ON v.Id = e.VenueId;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SELECT e.Id, e.Title, s.Name AS SponsorName</w:t>
      </w:r>
    </w:p>
    <w:p>
      <w:pPr>
        <w:pStyle w:val="CodeBlock"/>
        <w:keepLines/>
      </w:pPr>
      <w:r>
        <w:t>FROM ConcertEvents AS e</w:t>
      </w:r>
    </w:p>
    <w:p>
      <w:pPr>
        <w:pStyle w:val="CodeBlock"/>
        <w:keepLines/>
      </w:pPr>
      <w:r>
        <w:t>LEFT JOIN Sponsors AS s ON s.Id = e.SponsorId;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16. Загрузка связанных данных и типы соединений</w:t>
      </w:r>
    </w:p>
    <w:p>
      <w:pPr>
        <w:pStyle w:val="EvidencePlaceholder"/>
      </w:pPr>
      <w:r>
        <w:t>[ВСТАВИТЬ СНИМОК ЭКРАНА: SQL для GET /api/events/1 и GET /api/tickets/1/details с INNER JOIN Venues и LEFT JOIN Sponsors]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17. Чтение списка без включения связанных данных</w:t>
      </w:r>
    </w:p>
    <w:p>
      <w:pPr>
        <w:pStyle w:val="EvidencePlaceholder"/>
      </w:pPr>
      <w:r>
        <w:t>[ВСТАВИТЬ СНИМОК ЭКРАНА: консольный журнал GET /api/events/n-plus-one: один запрос списка и запрос сектора для каждого события]</w:t>
      </w:r>
    </w:p>
    <w:p>
      <w:pPr>
        <w:widowControl/>
      </w:pPr>
      <w:r>
        <w:rPr>
          <w:i w:val="0"/>
        </w:rPr>
        <w:t>Маршрут n-plus-one намеренно загружает пять событий, затем в цикле отдельным запросом загружает сектора для каждой строки. Это даёт шесть запросов: один запрос списка и пять запросов коллекций. Маршрут with-sectors применяет Include и AsSingleQuery, поэтому связанные сектора читаются одним SQL-запросом.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18. Исправленное чтение с Include</w:t>
      </w:r>
    </w:p>
    <w:p>
      <w:pPr>
        <w:pStyle w:val="EvidencePlaceholder"/>
      </w:pPr>
      <w:r>
        <w:t>[ВСТАВИТЬ СНИМОК ЭКРАНА: журнал SQL для GET /api/events/with-sectors рядом с предыдущим вариантом]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19. Явная загрузка билетов сектора</w:t>
      </w:r>
    </w:p>
    <w:p>
      <w:pPr>
        <w:pStyle w:val="EvidencePlaceholder"/>
      </w:pPr>
      <w:r>
        <w:t>[ВСТАВИТЬ СНИМОК ЭКРАНА: журнал SQL и ответ GET /api/sectors/1/tickets/explicit]</w:t>
      </w:r>
    </w:p>
    <w:p>
      <w:pPr>
        <w:widowControl/>
      </w:pPr>
      <w:r>
        <w:rPr>
          <w:i w:val="0"/>
        </w:rPr>
        <w:t>Метод диагностики AsNoTrackingExperiment меняет загруженный объект только в памяти, проверяет состояние Detached, вызывает SaveChangesAsync и повторно читает исходное название. Обновление не формируется, потому что EF Core не отслеживает объект. В остальных операциях новое событие или билет имеет состояние Added и приводит к INSERT; изменённый отслеживаемый сектор — Modified и приводит к UPDATE; удалённый спонсор — Deleted и приводит к DELETE.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587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Состояние EF Core</w:t>
            </w:r>
          </w:p>
        </w:tc>
        <w:tc>
          <w:tcPr>
            <w:tcW w:type="dxa" w:w="396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Пример в проекте</w:t>
            </w:r>
          </w:p>
        </w:tc>
        <w:tc>
          <w:tcPr>
            <w:tcW w:type="dxa" w:w="379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Оператор при SaveChanges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Detached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Объект, прочитанный с AsNoTracking; опыт диагностики.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Нет UPDATE для изменений только в памяти.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Added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Создание события, сектора, покупателя или билета.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INSERT.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Unchanged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Загруженная отслеживаемая сущность без правок.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SQL изменения не требуется.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Modified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Обновление сектора; изменение статуса билета и SoldCount.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UPDATE.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Deleted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Удаление спонсора.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DELETE.</w:t>
            </w:r>
          </w:p>
        </w:tc>
      </w:tr>
    </w:tbl>
    <w:p>
      <w:pPr>
        <w:spacing w:after="60" w:line="240" w:lineRule="auto"/>
        <w:ind w:firstLine="0"/>
      </w:pPr>
    </w:p>
    <w:p>
      <w:pPr>
        <w:keepNext/>
        <w:spacing w:before="120" w:after="40"/>
        <w:ind w:firstLine="0"/>
      </w:pPr>
      <w:r>
        <w:rPr>
          <w:b/>
          <w:sz w:val="22"/>
        </w:rPr>
        <w:t>Рисунок 20. Опыт AsNoTracking</w:t>
      </w:r>
    </w:p>
    <w:p>
      <w:pPr>
        <w:pStyle w:val="EvidencePlaceholder"/>
      </w:pPr>
      <w:r>
        <w:t>[ВСТАВИТЬ СНИМОК ЭКРАНА: ответ GET /api/diagnostics/no-tracking-experiment/1 с состоянием Detached и прежним storedTitle]</w:t>
      </w:r>
    </w:p>
    <w:p>
      <w:pPr>
        <w:widowControl/>
      </w:pPr>
      <w:r>
        <w:rPr>
          <w:i w:val="0"/>
        </w:rPr>
        <w:t>В исходниках отдельный маршрут, который сначала загружает весь набор событий вызовом ToListAsync, а затем фильтрует его в памяти, не найден. Этот обязательный отрицательный пример пункта 3.7 нужно добавить в проект или выполнить как отдельный эксперимент до сдачи. Его нельзя указывать в отчёте как уже реализованный.</w:t>
      </w:r>
    </w:p>
    <w:p>
      <w:pPr>
        <w:pStyle w:val="Heading1"/>
      </w:pPr>
      <w:r>
        <w:t>9 Постраничная выдача и индекс</w:t>
      </w:r>
    </w:p>
    <w:p>
      <w:pPr>
        <w:widowControl/>
      </w:pPr>
      <w:r>
        <w:rPr>
          <w:i w:val="0"/>
        </w:rPr>
        <w:t>Для списка событий реализована пагинация через Skip и Take. Параметры страницы ограничиваются: page не ниже 1, pageSize от 1 до 50. Сортировка StartsAt и затем Id обеспечивает стабильный порядок, включая события с одинаковым временем.</w:t>
      </w:r>
    </w:p>
    <w:p>
      <w:pPr>
        <w:widowControl/>
      </w:pPr>
      <w:r>
        <w:rPr>
          <w:i w:val="0"/>
        </w:rPr>
        <w:t>Вторая выдача использует курсор из StartsAt и Id. Следующая страница выбирает строки, для которых StartsAt больше даты курсора либо дата совпадает и Id больше курсора. Запрос берёт pageSize + 1 строку, чтобы определить наличие продолжения.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Способ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Условие и сортировка</w:t>
            </w:r>
          </w:p>
        </w:tc>
        <w:tc>
          <w:tcPr>
            <w:tcW w:type="dxa" w:w="311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Маршрут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Страница по номеру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ORDER BY StartsAt, Id; пропуск (page − 1) × pageSize строк; взять pageSize.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GET /api/events?page=1&amp;pageSize=5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Следующая порция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StartsAt &gt; курсор или (StartsAt = курсор и Id &gt; курсор Id); взять pageSize + 1.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GET /api/events/after?afterStartsAt=...&amp;afterId=...</w:t>
            </w:r>
          </w:p>
        </w:tc>
      </w:tr>
    </w:tbl>
    <w:p>
      <w:pPr>
        <w:spacing w:after="60" w:line="240" w:lineRule="auto"/>
        <w:ind w:firstLine="0"/>
      </w:pPr>
    </w:p>
    <w:p>
      <w:pPr>
        <w:widowControl/>
      </w:pPr>
      <w:r>
        <w:rPr>
          <w:i w:val="0"/>
        </w:rPr>
        <w:t>Индекс IX_ConcertEvents_Status_StartsAt_Id соответствует фильтрации по статусу и устойчивой сортировке по времени и идентификатору. Он особенно полезен для страницы афиши, когда клиент передаёт status. В миграции этот индекс задаётся по столбцам Status, StartsAt, Id.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21. Две соседние страницы афиши</w:t>
      </w:r>
    </w:p>
    <w:p>
      <w:pPr>
        <w:pStyle w:val="EvidencePlaceholder"/>
      </w:pPr>
      <w:r>
        <w:t>[ВСТАВИТЬ СНИМОК ЭКРАНА: ответы GET /api/events для page=1 и page=2 с одинаковым pageSize]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22. Выборка следующей порции по ключу</w:t>
      </w:r>
    </w:p>
    <w:p>
      <w:pPr>
        <w:pStyle w:val="EvidencePlaceholder"/>
      </w:pPr>
      <w:r>
        <w:t>[ВСТАВИТЬ СНИМОК ЭКРАНА: ответ GET /api/events/after со значениями курсора из предыдущей страницы]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23. Индекс афиши</w:t>
      </w:r>
    </w:p>
    <w:p>
      <w:pPr>
        <w:pStyle w:val="EvidencePlaceholder"/>
      </w:pPr>
      <w:r>
        <w:t>[ВСТАВИТЬ СНИМОК ЭКРАНА: настройка индекса в ConcertTicketsModel и его создание во второй миграции]</w:t>
      </w:r>
    </w:p>
    <w:p>
      <w:pPr>
        <w:pStyle w:val="Heading1"/>
      </w:pPr>
      <w:r>
        <w:t>10 Транзакции продажи и возврата</w:t>
      </w:r>
    </w:p>
    <w:p>
      <w:pPr>
        <w:widowControl/>
      </w:pPr>
      <w:r>
        <w:rPr>
          <w:i w:val="0"/>
        </w:rPr>
        <w:t>TicketSalesService оборачивает продажу и возврат в транзакции. При продаже сервис загружает сектор и событие, проверяет статус события и свободное место, проверяет принадлежность ценовой категории сектору и существование покупателя. Затем он создаёт билет, увеличивает SoldCount, меняет Version, сохраняет изменения и фиксирует транзакцию.</w:t>
      </w:r>
    </w:p>
    <w:p>
      <w:pPr>
        <w:widowControl/>
      </w:pPr>
      <w:r>
        <w:rPr>
          <w:i w:val="0"/>
        </w:rPr>
        <w:t>Если сектор заполнен или событие отменено, продажа завершается отказом с кодом 409. Если во время сохранения возникает конфликт версии или ограничений базы, сервис откатывает транзакцию и возвращает понятную ошибку. Это не позволяет сохранить билет без соответствующего изменения счётчика сектора.</w:t>
      </w:r>
    </w:p>
    <w:p>
      <w:pPr>
        <w:widowControl/>
      </w:pPr>
      <w:r>
        <w:rPr>
          <w:i w:val="0"/>
        </w:rPr>
        <w:t>Для проверки последнего места на свежей базе в секторе 1 сначала можно изменить вместимость с 20 до 3 при SoldCount равном 2, передав актуальную Version. Первая продажа доведёт SoldCount до 3 и вернёт нулевой остаток; следующая продажа должна получить 409. После проверки база уже изменена, поэтому для повторения сценария её можно создать заново.</w:t>
      </w:r>
    </w:p>
    <w:p>
      <w:pPr>
        <w:widowControl/>
      </w:pPr>
      <w:r>
        <w:rPr>
          <w:i w:val="0"/>
        </w:rPr>
        <w:t>При возврате сервис проверяет, что билет ещё имеет статус Sold и событие не началось. Если событие уже началось, он откатывает транзакцию и возвращает 409. Начальная запись TCK-SEED-PAST-0001 предназначена для такого отказа. До начала события возврат меняет статус билета на Refunded, уменьшает SoldCount и обновляет Version в одной транзакции.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24. Продажа последнего места и отказ следующей продажи</w:t>
      </w:r>
    </w:p>
    <w:p>
      <w:pPr>
        <w:pStyle w:val="EvidencePlaceholder"/>
      </w:pPr>
      <w:r>
        <w:t>[ВСТАВИТЬ СНИМОК ЭКРАНА: состояние сектора до и после успешной продажи, затем ответ 409 на повторную продажу]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25. Отмена возврата после начала события</w:t>
      </w:r>
    </w:p>
    <w:p>
      <w:pPr>
        <w:pStyle w:val="EvidencePlaceholder"/>
      </w:pPr>
      <w:r>
        <w:t>[ВСТАВИТЬ СНИМОК ЭКРАНА: ответ 409 и подтверждение, что билет остался Sold, а SoldCount не изменился]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425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Шаг проверки</w:t>
            </w:r>
          </w:p>
        </w:tc>
        <w:tc>
          <w:tcPr>
            <w:tcW w:type="dxa" w:w="510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Продать билет при наличии одного места.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201 Created; SoldCount увеличился на 1; RemainingSeats стал равен 0.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Повторить продажу в заполненный сектор.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409 Conflict; новый билет не появился; SoldCount не изменился.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Вернуть билет до начала события.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200 OK; билет получил статус Refunded; SoldCount уменьшился на 1.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Вернуть билет прошедшего события.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409 Conflict; билет остался Sold; счётчик сектора не изменился.</w:t>
            </w:r>
          </w:p>
        </w:tc>
      </w:tr>
    </w:tbl>
    <w:p>
      <w:pPr>
        <w:spacing w:after="60" w:line="240" w:lineRule="auto"/>
        <w:ind w:firstLine="0"/>
      </w:pPr>
    </w:p>
    <w:p>
      <w:pPr>
        <w:pStyle w:val="Heading1"/>
      </w:pPr>
      <w:r>
        <w:t>11 Оптимистический контроль версий</w:t>
      </w:r>
    </w:p>
    <w:p>
      <w:pPr>
        <w:widowControl/>
      </w:pPr>
      <w:r>
        <w:rPr>
          <w:i w:val="0"/>
        </w:rPr>
        <w:t>Сектор содержит поле Version типа Guid. В настройке модели оно помечено IsConcurrencyToken и ValueGeneratedNever. Сервер сам создаёт новое значение при создании сектора, продаже или возврате и при успешном PUT. Клиент получает Version из GET и возвращает её в DTO обновления.</w:t>
      </w:r>
    </w:p>
    <w:p>
      <w:pPr>
        <w:widowControl/>
      </w:pPr>
      <w:r>
        <w:rPr>
          <w:i w:val="0"/>
        </w:rPr>
        <w:t>Контроллер сравнивает переданную версию с текущей. Если значение устарело, он возвращает 409 до изменения объекта. Кроме этой проверки, EF Core включает исходное значение concurrency token в условие UPDATE. Если строка была изменена между чтением и сохранением, SaveChangesAsync выбрасывает DbUpdateConcurrencyException; контроллер также переводит его в 409.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Схема SQL обновления с токеном версии</w:t>
      </w:r>
    </w:p>
    <w:p>
      <w:pPr>
        <w:pStyle w:val="CodeBlock"/>
        <w:keepLines/>
      </w:pPr>
      <w:r>
        <w:t>UPDATE Sectors</w:t>
      </w:r>
    </w:p>
    <w:p>
      <w:pPr>
        <w:pStyle w:val="CodeBlock"/>
        <w:keepLines/>
      </w:pPr>
      <w:r>
        <w:t>SET Name = @newName, Capacity = @newCapacity, Version = @newVersion</w:t>
      </w:r>
    </w:p>
    <w:p>
      <w:pPr>
        <w:pStyle w:val="CodeBlock"/>
        <w:keepLines/>
      </w:pPr>
      <w:r>
        <w:t>WHERE Id = @id AND Version = @originalVersion;</w:t>
      </w:r>
    </w:p>
    <w:p>
      <w:pPr>
        <w:widowControl/>
      </w:pPr>
      <w:r>
        <w:rPr>
          <w:i w:val="0"/>
        </w:rPr>
        <w:t>Для воспроизведения конфликта нужно дважды прочитать один сектор и сохранить одну и ту же старую Version. Первый PUT с этой версией проходит и создаёт новую версию. Повторный PUT с прежней версией получает 409 и требует нового чтения.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26. Конфликт одновременного изменения</w:t>
      </w:r>
    </w:p>
    <w:p>
      <w:pPr>
        <w:pStyle w:val="EvidencePlaceholder"/>
      </w:pPr>
      <w:r>
        <w:t>[ВСТАВИТЬ СНИМОК ЭКРАНА: два чтения, первый успешный PUT, второй PUT со старой Version и ответ 409; рядом журнал SQL UPDATE]</w:t>
      </w:r>
    </w:p>
    <w:p>
      <w:pPr>
        <w:pStyle w:val="Heading1"/>
      </w:pPr>
      <w:r>
        <w:t>12 Аналитический запрос</w:t>
      </w:r>
    </w:p>
    <w:p>
      <w:pPr>
        <w:widowControl/>
      </w:pPr>
      <w:r>
        <w:rPr>
          <w:i w:val="0"/>
        </w:rPr>
        <w:t>Справка по событию группирует билеты по сектору и вычисляет вместимость, число проданных мест, остаток и сумму выручки. Для событий и секторов применяется INNER JOIN, а билеты подключаются через LEFT JOIN, чтобы сектор без билетов также попал в отчёт. В сумме учитываются только билеты со статусом Sold.</w:t>
      </w:r>
    </w:p>
    <w:p>
      <w:pPr>
        <w:keepNext/>
        <w:spacing w:before="80" w:after="40"/>
        <w:ind w:firstLine="0"/>
      </w:pPr>
      <w:r>
        <w:rPr>
          <w:rFonts w:ascii="Times New Roman" w:hAnsi="Times New Roman"/>
          <w:b/>
          <w:sz w:val="22"/>
        </w:rPr>
        <w:t>Аналитический SQL</w:t>
      </w:r>
    </w:p>
    <w:p>
      <w:pPr>
        <w:pStyle w:val="CodeBlock"/>
        <w:keepLines/>
      </w:pPr>
      <w:r>
        <w:t>SELECT</w:t>
      </w:r>
    </w:p>
    <w:p>
      <w:pPr>
        <w:pStyle w:val="CodeBlock"/>
        <w:keepLines/>
      </w:pPr>
      <w:r>
        <w:t xml:space="preserve">    s.Id AS SectorId,</w:t>
      </w:r>
    </w:p>
    <w:p>
      <w:pPr>
        <w:pStyle w:val="CodeBlock"/>
        <w:keepLines/>
      </w:pPr>
      <w:r>
        <w:t xml:space="preserve">    s.Name AS SectorName,</w:t>
      </w:r>
    </w:p>
    <w:p>
      <w:pPr>
        <w:pStyle w:val="CodeBlock"/>
        <w:keepLines/>
      </w:pPr>
      <w:r>
        <w:t xml:space="preserve">    s.Capacity AS Capacity,</w:t>
      </w:r>
    </w:p>
    <w:p>
      <w:pPr>
        <w:pStyle w:val="CodeBlock"/>
        <w:keepLines/>
      </w:pPr>
      <w:r>
        <w:t xml:space="preserve">    s.SoldCount AS SoldCount,</w:t>
      </w:r>
    </w:p>
    <w:p>
      <w:pPr>
        <w:pStyle w:val="CodeBlock"/>
        <w:keepLines/>
      </w:pPr>
      <w:r>
        <w:t xml:space="preserve">    (s.Capacity - s.SoldCount) AS RemainingSeats,</w:t>
      </w:r>
    </w:p>
    <w:p>
      <w:pPr>
        <w:pStyle w:val="CodeBlock"/>
        <w:keepLines/>
      </w:pPr>
      <w:r>
        <w:t xml:space="preserve">    COALESCE(SUM(CASE WHEN t.Status = 'Sold' THEN t.SoldPrice ELSE 0 END), 0) AS Revenue</w:t>
      </w:r>
    </w:p>
    <w:p>
      <w:pPr>
        <w:pStyle w:val="CodeBlock"/>
        <w:keepLines/>
      </w:pPr>
      <w:r>
        <w:t>FROM ConcertEvents e</w:t>
      </w:r>
    </w:p>
    <w:p>
      <w:pPr>
        <w:pStyle w:val="CodeBlock"/>
        <w:keepLines/>
      </w:pPr>
      <w:r>
        <w:t>INNER JOIN Sectors s ON s.ConcertEventId = e.Id</w:t>
      </w:r>
    </w:p>
    <w:p>
      <w:pPr>
        <w:pStyle w:val="CodeBlock"/>
        <w:keepLines/>
      </w:pPr>
      <w:r>
        <w:t>LEFT JOIN Tickets t ON t.SectorId = s.Id</w:t>
      </w:r>
    </w:p>
    <w:p>
      <w:pPr>
        <w:pStyle w:val="CodeBlock"/>
        <w:keepLines/>
      </w:pPr>
      <w:r>
        <w:t>WHERE e.Id = @eventId</w:t>
      </w:r>
    </w:p>
    <w:p>
      <w:pPr>
        <w:pStyle w:val="CodeBlock"/>
        <w:keepLines/>
      </w:pPr>
      <w:r>
        <w:t>GROUP BY s.Id, s.Name, s.Capacity, s.SoldCount</w:t>
      </w:r>
    </w:p>
    <w:p>
      <w:pPr>
        <w:pStyle w:val="CodeBlock"/>
        <w:keepLines/>
      </w:pPr>
      <w:r>
        <w:t>ORDER BY s.Name, s.Id;</w:t>
      </w:r>
    </w:p>
    <w:p>
      <w:pPr>
        <w:widowControl/>
      </w:pPr>
      <w:r>
        <w:rPr>
          <w:i w:val="0"/>
        </w:rPr>
        <w:t>Запрос выполняется через Database.SqlQuery&lt;SectorRevenueDto&gt;. Значение eventId передаётся интерполяцией EF Core как SQL-параметр, а не склеивается с текстом команды. Поэтому текст значения не может изменить структуру запроса.</w:t>
      </w:r>
    </w:p>
    <w:p>
      <w:pPr>
        <w:widowControl/>
      </w:pPr>
      <w:r>
        <w:rPr>
          <w:i w:val="0"/>
        </w:rPr>
        <w:t>На новой базе для события 1 ожидаются вместимость 20, два проданных билета, остаток 18 и выручка 5000 рублей. Это расчёт по исходному наполнению; после тестовых продаж и возвратов результат изменится.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27. Аналитическая справка по событию</w:t>
      </w:r>
    </w:p>
    <w:p>
      <w:pPr>
        <w:pStyle w:val="EvidencePlaceholder"/>
      </w:pPr>
      <w:r>
        <w:t>[ВСТАВИТЬ СНИМОК ЭКРАНА: GET /api/reports/events/1/sector-revenue, фактический JSON-ответ и SQL-журнал]</w:t>
      </w:r>
    </w:p>
    <w:p>
      <w:pPr>
        <w:pStyle w:val="Heading1"/>
      </w:pPr>
      <w:r>
        <w:t>13 Проверка решения и материалы к сдаче</w:t>
      </w:r>
    </w:p>
    <w:p>
      <w:pPr>
        <w:widowControl/>
      </w:pPr>
      <w:r>
        <w:rPr>
          <w:i w:val="0"/>
        </w:rPr>
        <w:t>Исходники содержат маршруты и примеры запросов в requests.http. Перед сдачей нужно выполнить запросы на локальном запуске, проверить значения ответов и приложить снимки. Значения Version, SoldAt и StartsAt зависят от запуска, поэтому их следует копировать из фактических ответов.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3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Проверка</w:t>
            </w:r>
          </w:p>
        </w:tc>
        <w:tc>
          <w:tcPr>
            <w:tcW w:type="dxa" w:w="703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подтвердить снимком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Проект и пакеты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Структура проекта, .NET 8, EF Core SQLite/Design 8.0.31 и строка подключения.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Модель и миграции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Классы, Configure, обе миграции Up/Down, __EFMigrationsHistory и таблицы SQLite.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Начальное заполнение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COUNT(*) = 45 для ConcertEvents; дополнительные строки секторов и категорий.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Операции API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Успешные POST, GET списка, GET по id, PUT, DELETE и отсутствие InternalBarcode.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SQL и связи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sql-preview, Include, INNER JOIN/LEFT JOIN, N+1, исправленная загрузка, явная загрузка.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Порционная выдача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Две соседние страницы, курсор StartsAt + Id и индекс в миграции.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Транзакция и версия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Продажа последнего места, отказ повторной продажи, возврат после начала, два PUT с одной старой Version.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Аналитика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B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Фактический JSON отчёта и журнал параметризованного SQL.</w:t>
            </w:r>
          </w:p>
        </w:tc>
      </w:tr>
    </w:tbl>
    <w:p>
      <w:pPr>
        <w:spacing w:after="60" w:line="240" w:lineRule="auto"/>
        <w:ind w:firstLine="0"/>
      </w:pPr>
    </w:p>
    <w:p>
      <w:pPr>
        <w:widowControl/>
      </w:pPr>
      <w:r>
        <w:rPr>
          <w:i w:val="0"/>
        </w:rPr>
        <w:t>В исходниках не найден отдельный пример фильтрации после полной загрузки списка в память, которого требует пункт 3.7. Перед сдачей следует добавить этот контролируемый пример или провести его отдельно и указать, что именно проверялось. В отчёт нельзя подставлять ожидаемый результат вместо фактически полученного.</w:t>
      </w:r>
    </w:p>
    <w:p>
      <w:pPr>
        <w:widowControl/>
      </w:pPr>
      <w:r>
        <w:rPr>
          <w:i w:val="0"/>
        </w:rPr>
        <w:t>Для запуска на компьютере с .NET SDK откройте каталог ConcertTicketsApi, выполните dotnet restore, затем dotnet run. После запуска откройте Swagger по адресу, который указывает README проекта, и используйте requests.http. Первый запуск применяет миграции и создаёт concerts.db.</w:t>
      </w:r>
    </w:p>
    <w:p>
      <w:pPr>
        <w:keepNext/>
        <w:spacing w:before="120" w:after="40"/>
        <w:ind w:firstLine="0"/>
      </w:pPr>
      <w:r>
        <w:rPr>
          <w:b/>
          <w:sz w:val="22"/>
        </w:rPr>
        <w:t>Рисунок 28. Фактические результаты запуска</w:t>
      </w:r>
    </w:p>
    <w:p>
      <w:pPr>
        <w:pStyle w:val="EvidencePlaceholder"/>
      </w:pPr>
      <w:r>
        <w:t>[ВСТАВИТЬ СНИМОК ЭКРАНА: консоль dotnet run, открытый Swagger и завершённые запросы из списка проверки]</w:t>
      </w:r>
    </w:p>
    <w:p>
      <w:pPr>
        <w:pStyle w:val="Heading1"/>
      </w:pPr>
      <w:r>
        <w:t>14 Заключение</w:t>
      </w:r>
    </w:p>
    <w:p>
      <w:pPr>
        <w:widowControl/>
      </w:pPr>
      <w:r>
        <w:rPr>
          <w:i w:val="0"/>
        </w:rPr>
        <w:t>В проекте описана модель концертной площадки с семью сущностями, обязательной связью с площадкой и необязательной связью со спонсором. В исходном коде настроены внешние ключи, проверки вместимости и цены, уникальность номера билета и электронной почты, индексы, две миграции и начальное заполнение 45 событий.</w:t>
      </w:r>
    </w:p>
    <w:p>
      <w:pPr>
        <w:widowControl/>
      </w:pPr>
      <w:r>
        <w:rPr>
          <w:i w:val="0"/>
        </w:rPr>
        <w:t>Программный интерфейс содержит операции создания и чтения, изменение сектора с контролем версии, безопасное удаление спонсора, продажу и возврат билетов, загрузку связанных данных, два варианта постраничной выдачи и параметризованную аналитическую справку. Продажа и возврат объединяют изменение билета и счётчика сектора транзакцией.</w:t>
      </w:r>
    </w:p>
    <w:p>
      <w:pPr>
        <w:widowControl/>
      </w:pPr>
      <w:r>
        <w:rPr>
          <w:i w:val="0"/>
        </w:rPr>
        <w:t>Для завершения отчёта необходимо вставить снимки реального запуска, проверить все ожидаемые коды ответов и добавить отрицательный пример фильтрации в памяти, который не найден в предоставленных исходниках.</w:t>
      </w:r>
    </w:p>
    <w:p>
      <w:r>
        <w:br w:type="page"/>
      </w:r>
    </w:p>
    <w:p>
      <w:pPr>
        <w:pStyle w:val="Heading1"/>
      </w:pPr>
      <w:r>
        <w:t>Приложение А Классы сущностей</w:t>
      </w:r>
    </w:p>
    <w:p>
      <w:pPr>
        <w:widowControl/>
      </w:pPr>
      <w:r>
        <w:rPr>
          <w:i/>
        </w:rPr>
        <w:t>Ниже приведён полный текст файлов моделей, используемых в варианте 15. Перечисления статусов также включены.</w:t>
      </w:r>
    </w:p>
    <w:p>
      <w:pPr>
        <w:pStyle w:val="CodeBlock"/>
        <w:keepLines/>
      </w:pPr>
      <w:r>
        <w:t>// Models/Venue.cs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Venue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Name { get; set; } = string.Empty;</w:t>
      </w:r>
    </w:p>
    <w:p>
      <w:pPr>
        <w:pStyle w:val="CodeBlock"/>
        <w:keepLines/>
      </w:pPr>
      <w:r>
        <w:t xml:space="preserve">    public string Address { get; set; } = string.Empty;</w:t>
      </w:r>
    </w:p>
    <w:p>
      <w:pPr>
        <w:pStyle w:val="CodeBlock"/>
        <w:keepLines/>
      </w:pPr>
      <w:r>
        <w:t xml:space="preserve">    public ICollection&lt;ConcertEvent&gt; Events { get; set; } = new List&lt;ConcertEvent&gt;();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Models/Sponsor.cs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Sponsor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Name { get; set; } = string.Empty;</w:t>
      </w:r>
    </w:p>
    <w:p>
      <w:pPr>
        <w:pStyle w:val="CodeBlock"/>
        <w:keepLines/>
      </w:pPr>
      <w:r>
        <w:t xml:space="preserve">    public ICollection&lt;ConcertEvent&gt; Events { get; set; } = new List&lt;ConcertEvent&gt;();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Models/ConcertEvent.cs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ConcertEvent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Title { get; set; } = string.Empty;</w:t>
      </w:r>
    </w:p>
    <w:p>
      <w:pPr>
        <w:pStyle w:val="CodeBlock"/>
        <w:keepLines/>
      </w:pPr>
      <w:r>
        <w:t xml:space="preserve">    public DateTime StartsAt { get; set; }</w:t>
      </w:r>
    </w:p>
    <w:p>
      <w:pPr>
        <w:pStyle w:val="CodeBlock"/>
        <w:keepLines/>
      </w:pPr>
      <w:r>
        <w:t xml:space="preserve">    public ConcertEventStatus Status { get; set; }</w:t>
      </w:r>
    </w:p>
    <w:p>
      <w:pPr>
        <w:pStyle w:val="CodeBlock"/>
        <w:keepLines/>
      </w:pPr>
      <w:r>
        <w:t xml:space="preserve">    public int VenueId { get; set; }</w:t>
      </w:r>
    </w:p>
    <w:p>
      <w:pPr>
        <w:pStyle w:val="CodeBlock"/>
        <w:keepLines/>
      </w:pPr>
      <w:r>
        <w:t xml:space="preserve">    public int? SponsorId { get; set; }</w:t>
      </w:r>
    </w:p>
    <w:p>
      <w:pPr>
        <w:pStyle w:val="CodeBlock"/>
        <w:keepLines/>
      </w:pPr>
      <w:r>
        <w:t xml:space="preserve">    public Venue Venue { get; set; } = null!;</w:t>
      </w:r>
    </w:p>
    <w:p>
      <w:pPr>
        <w:pStyle w:val="CodeBlock"/>
        <w:keepLines/>
      </w:pPr>
      <w:r>
        <w:t xml:space="preserve">    public Sponsor? Sponsor { get; set; }</w:t>
      </w:r>
    </w:p>
    <w:p>
      <w:pPr>
        <w:pStyle w:val="CodeBlock"/>
        <w:keepLines/>
      </w:pPr>
      <w:r>
        <w:t xml:space="preserve">    public ICollection&lt;Sector&gt; Sectors { get; set; } = new List&lt;Sector&gt;();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Models/Sector.cs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Sector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Name { get; set; } = string.Empty;</w:t>
      </w:r>
    </w:p>
    <w:p>
      <w:pPr>
        <w:pStyle w:val="CodeBlock"/>
        <w:keepLines/>
      </w:pPr>
      <w:r>
        <w:t xml:space="preserve">    public int Capacity { get; set; }</w:t>
      </w:r>
    </w:p>
    <w:p>
      <w:pPr>
        <w:pStyle w:val="CodeBlock"/>
        <w:keepLines/>
      </w:pPr>
      <w:r>
        <w:t xml:space="preserve">    public int SoldCount { get; set; }</w:t>
      </w:r>
    </w:p>
    <w:p>
      <w:pPr>
        <w:pStyle w:val="CodeBlock"/>
        <w:keepLines/>
      </w:pPr>
      <w:r>
        <w:t xml:space="preserve">    public Guid Version { get; set; }</w:t>
      </w:r>
    </w:p>
    <w:p>
      <w:pPr>
        <w:pStyle w:val="CodeBlock"/>
        <w:keepLines/>
      </w:pPr>
      <w:r>
        <w:t xml:space="preserve">    public int ConcertEventId { get; set; }</w:t>
      </w:r>
    </w:p>
    <w:p>
      <w:pPr>
        <w:pStyle w:val="CodeBlock"/>
        <w:keepLines/>
      </w:pPr>
      <w:r>
        <w:t xml:space="preserve">    public ConcertEvent ConcertEvent { get; set; } = null!;</w:t>
      </w:r>
    </w:p>
    <w:p>
      <w:pPr>
        <w:pStyle w:val="CodeBlock"/>
        <w:keepLines/>
      </w:pPr>
      <w:r>
        <w:t xml:space="preserve">    public ICollection&lt;PriceCategory&gt; PriceCategories { get; set; } = new List&lt;PriceCategory&gt;();</w:t>
      </w:r>
    </w:p>
    <w:p>
      <w:pPr>
        <w:pStyle w:val="CodeBlock"/>
        <w:keepLines/>
      </w:pPr>
      <w:r>
        <w:t xml:space="preserve">    public ICollection&lt;Ticket&gt; Tickets { get; set; } = new List&lt;Ticket&gt;();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Models/PriceCategory.cs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PriceCategory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Name { get; set; } = string.Empty;</w:t>
      </w:r>
    </w:p>
    <w:p>
      <w:pPr>
        <w:pStyle w:val="CodeBlock"/>
        <w:keepLines/>
      </w:pPr>
      <w:r>
        <w:t xml:space="preserve">    public decimal Price { get; set; }</w:t>
      </w:r>
    </w:p>
    <w:p>
      <w:pPr>
        <w:pStyle w:val="CodeBlock"/>
        <w:keepLines/>
      </w:pPr>
      <w:r>
        <w:t xml:space="preserve">    public int SectorId { get; set; }</w:t>
      </w:r>
    </w:p>
    <w:p>
      <w:pPr>
        <w:pStyle w:val="CodeBlock"/>
        <w:keepLines/>
      </w:pPr>
      <w:r>
        <w:t xml:space="preserve">    public Sector Sector { get; set; } = null!;</w:t>
      </w:r>
    </w:p>
    <w:p>
      <w:pPr>
        <w:pStyle w:val="CodeBlock"/>
        <w:keepLines/>
      </w:pPr>
      <w:r>
        <w:t xml:space="preserve">    public ICollection&lt;Ticket&gt; Tickets { get; set; } = new List&lt;Ticket&gt;();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Models/Buyer.cs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Buyer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LastName { get; set; } = string.Empty;</w:t>
      </w:r>
    </w:p>
    <w:p>
      <w:pPr>
        <w:pStyle w:val="CodeBlock"/>
        <w:keepLines/>
      </w:pPr>
      <w:r>
        <w:t xml:space="preserve">    public string FirstName { get; set; } = string.Empty;</w:t>
      </w:r>
    </w:p>
    <w:p>
      <w:pPr>
        <w:pStyle w:val="CodeBlock"/>
        <w:keepLines/>
      </w:pPr>
      <w:r>
        <w:t xml:space="preserve">    public string Email { get; set; } = string.Empty;</w:t>
      </w:r>
    </w:p>
    <w:p>
      <w:pPr>
        <w:pStyle w:val="CodeBlock"/>
        <w:keepLines/>
      </w:pPr>
      <w:r>
        <w:t xml:space="preserve">    public ICollection&lt;Ticket&gt; Tickets { get; set; } = new List&lt;Ticket&gt;();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Models/Ticket.cs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sealed class Ticket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int Id { get; set; }</w:t>
      </w:r>
    </w:p>
    <w:p>
      <w:pPr>
        <w:pStyle w:val="CodeBlock"/>
        <w:keepLines/>
      </w:pPr>
      <w:r>
        <w:t xml:space="preserve">    public string Number { get; set; } = string.Empty;</w:t>
      </w:r>
    </w:p>
    <w:p>
      <w:pPr>
        <w:pStyle w:val="CodeBlock"/>
        <w:keepLines/>
      </w:pPr>
      <w:r>
        <w:t xml:space="preserve">    public TicketStatus Status { get; set; }</w:t>
      </w:r>
    </w:p>
    <w:p>
      <w:pPr>
        <w:pStyle w:val="CodeBlock"/>
        <w:keepLines/>
      </w:pPr>
      <w:r>
        <w:t xml:space="preserve">    public DateTime SoldAt { get; set; }</w:t>
      </w:r>
    </w:p>
    <w:p>
      <w:pPr>
        <w:pStyle w:val="CodeBlock"/>
        <w:keepLines/>
      </w:pPr>
      <w:r>
        <w:t xml:space="preserve">    public decimal SoldPrice { get; set; }</w:t>
      </w:r>
    </w:p>
    <w:p>
      <w:pPr>
        <w:pStyle w:val="CodeBlock"/>
        <w:keepLines/>
      </w:pPr>
      <w:r>
        <w:t xml:space="preserve">    public string InternalBarcode { get; set; } = string.Empty;</w:t>
      </w:r>
    </w:p>
    <w:p>
      <w:pPr>
        <w:pStyle w:val="CodeBlock"/>
        <w:keepLines/>
      </w:pPr>
      <w:r>
        <w:t xml:space="preserve">    public int SectorId { get; set; }</w:t>
      </w:r>
    </w:p>
    <w:p>
      <w:pPr>
        <w:pStyle w:val="CodeBlock"/>
        <w:keepLines/>
      </w:pPr>
      <w:r>
        <w:t xml:space="preserve">    public int PriceCategoryId { get; set; }</w:t>
      </w:r>
    </w:p>
    <w:p>
      <w:pPr>
        <w:pStyle w:val="CodeBlock"/>
        <w:keepLines/>
      </w:pPr>
      <w:r>
        <w:t xml:space="preserve">    public int BuyerId { get; set; }</w:t>
      </w:r>
    </w:p>
    <w:p>
      <w:pPr>
        <w:pStyle w:val="CodeBlock"/>
        <w:keepLines/>
      </w:pPr>
      <w:r>
        <w:t xml:space="preserve">    public Sector Sector { get; set; } = null!;</w:t>
      </w:r>
    </w:p>
    <w:p>
      <w:pPr>
        <w:pStyle w:val="CodeBlock"/>
        <w:keepLines/>
      </w:pPr>
      <w:r>
        <w:t xml:space="preserve">    public PriceCategory PriceCategory { get; set; } = null!;</w:t>
      </w:r>
    </w:p>
    <w:p>
      <w:pPr>
        <w:pStyle w:val="CodeBlock"/>
        <w:keepLines/>
      </w:pPr>
      <w:r>
        <w:t xml:space="preserve">    public Buyer Buyer { get; set; } = null!;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// Models/Enums.cs</w:t>
      </w:r>
    </w:p>
    <w:p>
      <w:pPr>
        <w:pStyle w:val="CodeBlock"/>
        <w:keepLines/>
      </w:pPr>
      <w:r>
        <w:t>namespace ConcertTicketsApi.Models;</w:t>
      </w:r>
    </w:p>
    <w:p>
      <w:pPr>
        <w:pStyle w:val="CodeBlock"/>
        <w:keepLines/>
      </w:pPr>
      <w:r>
        <w:t>public enum ConcertEventStatus { Scheduled, Cancelled }</w:t>
      </w:r>
    </w:p>
    <w:p>
      <w:pPr>
        <w:pStyle w:val="CodeBlock"/>
        <w:keepLines/>
      </w:pPr>
      <w:r>
        <w:t>public enum TicketStatus { Sold, Refunded }</w:t>
      </w:r>
    </w:p>
    <w:p>
      <w:r>
        <w:br w:type="page"/>
      </w:r>
    </w:p>
    <w:p>
      <w:pPr>
        <w:pStyle w:val="Heading1"/>
      </w:pPr>
      <w:r>
        <w:t>Приложение Б Полная настройка модели</w:t>
      </w:r>
    </w:p>
    <w:p>
      <w:pPr>
        <w:widowControl/>
      </w:pPr>
      <w:r>
        <w:rPr>
          <w:i/>
        </w:rPr>
        <w:t>Метод ниже задаёт таблицы, первичные и внешние ключи, обязательность связей, ограничения и индексы. В параметрах миграций сохранены состояния модели до и после добавления Version и финальных индексов.</w:t>
      </w:r>
    </w:p>
    <w:p>
      <w:pPr>
        <w:pStyle w:val="CodeBlock"/>
        <w:keepLines/>
      </w:pPr>
      <w:r>
        <w:t>using Microsoft.EntityFrameworkCore;</w:t>
      </w:r>
    </w:p>
    <w:p>
      <w:pPr>
        <w:pStyle w:val="CodeBlock"/>
        <w:keepLines/>
      </w:pPr>
      <w:r>
        <w:t>using ConcertTicketsApi.Models;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namespace ConcertTicketsApi.Data;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public static class ConcertTicketsModel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  public static void Configure(ModelBuilder modelBuilder, bool hasSectorVersion, bool hasFinalIndexes)</w:t>
      </w:r>
    </w:p>
    <w:p>
      <w:pPr>
        <w:pStyle w:val="CodeBlock"/>
        <w:keepLines/>
      </w:pPr>
      <w:r>
        <w:t xml:space="preserve">    {</w:t>
      </w:r>
    </w:p>
    <w:p>
      <w:pPr>
        <w:pStyle w:val="CodeBlock"/>
        <w:keepLines/>
      </w:pPr>
      <w:r>
        <w:t xml:space="preserve">        modelBuilder.Entity&lt;Venue&gt;(entity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entity.ToTable("Venues");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x.Name).IsRequired().HasMaxLength(120);</w:t>
      </w:r>
    </w:p>
    <w:p>
      <w:pPr>
        <w:pStyle w:val="CodeBlock"/>
        <w:keepLines/>
      </w:pPr>
      <w:r>
        <w:t xml:space="preserve">            entity.Property(x =&gt; x.Address).IsRequired().HasMaxLength(240);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modelBuilder.Entity&lt;Sponsor&gt;(entity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entity.ToTable("Sponsors");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x.Name).IsRequired().HasMaxLength(120);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modelBuilder.Entity&lt;ConcertEvent&gt;(entity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entity.ToTable("ConcertEvents", table =&gt; table.HasCheckConstraint(</w:t>
      </w:r>
    </w:p>
    <w:p>
      <w:pPr>
        <w:pStyle w:val="CodeBlock"/>
        <w:keepLines/>
      </w:pPr>
      <w:r>
        <w:t xml:space="preserve">                "CK_ConcertEvents_Status", "\"Status\" IN ('Scheduled', 'Cancelled')"));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x.Title).IsRequired().HasMaxLength(160);</w:t>
      </w:r>
    </w:p>
    <w:p>
      <w:pPr>
        <w:pStyle w:val="CodeBlock"/>
        <w:keepLines/>
      </w:pPr>
      <w:r>
        <w:t xml:space="preserve">            entity.Property(x =&gt; x.Status).HasConversion&lt;string&gt;().HasMaxLength(16).IsRequired();</w:t>
      </w:r>
    </w:p>
    <w:p>
      <w:pPr>
        <w:pStyle w:val="CodeBlock"/>
        <w:keepLines/>
      </w:pPr>
      <w:r>
        <w:t xml:space="preserve">            entity.Property(x =&gt; x.StartsAt).IsRequired();</w:t>
      </w:r>
    </w:p>
    <w:p>
      <w:pPr>
        <w:pStyle w:val="CodeBlock"/>
        <w:keepLines/>
      </w:pPr>
      <w:r>
        <w:t xml:space="preserve">            entity.HasOne(x =&gt; x.Venue).WithMany(x =&gt; x.Events).HasForeignKey(x =&gt; x.VenueId)</w:t>
      </w:r>
    </w:p>
    <w:p>
      <w:pPr>
        <w:pStyle w:val="CodeBlock"/>
        <w:keepLines/>
      </w:pPr>
      <w:r>
        <w:t xml:space="preserve">                .OnDelete(DeleteBehavior.Restrict).IsRequired();</w:t>
      </w:r>
    </w:p>
    <w:p>
      <w:pPr>
        <w:pStyle w:val="CodeBlock"/>
        <w:keepLines/>
      </w:pPr>
      <w:r>
        <w:t xml:space="preserve">            entity.HasOne(x =&gt; x.Sponsor).WithMany(x =&gt; x.Events).HasForeignKey(x =&gt; x.SponsorId)</w:t>
      </w:r>
    </w:p>
    <w:p>
      <w:pPr>
        <w:pStyle w:val="CodeBlock"/>
        <w:keepLines/>
      </w:pPr>
      <w:r>
        <w:t xml:space="preserve">                .OnDelete(DeleteBehavior.SetNull).IsRequired(false);</w:t>
      </w:r>
    </w:p>
    <w:p>
      <w:pPr>
        <w:pStyle w:val="CodeBlock"/>
        <w:keepLines/>
      </w:pPr>
      <w:r>
        <w:t xml:space="preserve">            entity.HasIndex(x =&gt; x.VenueId);</w:t>
      </w:r>
    </w:p>
    <w:p>
      <w:pPr>
        <w:pStyle w:val="CodeBlock"/>
        <w:keepLines/>
      </w:pPr>
      <w:r>
        <w:t xml:space="preserve">            entity.HasIndex(x =&gt; x.SponsorId);</w:t>
      </w:r>
    </w:p>
    <w:p>
      <w:pPr>
        <w:pStyle w:val="CodeBlock"/>
        <w:keepLines/>
      </w:pPr>
      <w:r>
        <w:t xml:space="preserve">            if (hasFinalIndexes) entity.HasIndex(x =&gt; new { x.Status, x.StartsAt, x.Id });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modelBuilder.Entity&lt;Sector&gt;(entity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entity.ToTable("Sectors", table =&gt;</w:t>
      </w:r>
    </w:p>
    <w:p>
      <w:pPr>
        <w:pStyle w:val="CodeBlock"/>
        <w:keepLines/>
      </w:pPr>
      <w:r>
        <w:t xml:space="preserve">            {</w:t>
      </w:r>
    </w:p>
    <w:p>
      <w:pPr>
        <w:pStyle w:val="CodeBlock"/>
        <w:keepLines/>
      </w:pPr>
      <w:r>
        <w:t xml:space="preserve">                table.HasCheckConstraint("CK_Sectors_Capacity", "\"Capacity\" &gt; 0");</w:t>
      </w:r>
    </w:p>
    <w:p>
      <w:pPr>
        <w:pStyle w:val="CodeBlock"/>
        <w:keepLines/>
      </w:pPr>
      <w:r>
        <w:t xml:space="preserve">                table.HasCheckConstraint("CK_Sectors_SoldCount",</w:t>
      </w:r>
    </w:p>
    <w:p>
      <w:pPr>
        <w:pStyle w:val="CodeBlock"/>
        <w:keepLines/>
      </w:pPr>
      <w:r>
        <w:t xml:space="preserve">                    "\"SoldCount\" &gt;= 0 AND \"SoldCount\" &lt;= \"Capacity\"");</w:t>
      </w:r>
    </w:p>
    <w:p>
      <w:pPr>
        <w:pStyle w:val="CodeBlock"/>
        <w:keepLines/>
      </w:pPr>
      <w:r>
        <w:t xml:space="preserve">            });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x.Name).IsRequired().HasMaxLength(80);</w:t>
      </w:r>
    </w:p>
    <w:p>
      <w:pPr>
        <w:pStyle w:val="CodeBlock"/>
        <w:keepLines/>
      </w:pPr>
      <w:r>
        <w:t xml:space="preserve">            if (hasSectorVersion)</w:t>
      </w:r>
    </w:p>
    <w:p>
      <w:pPr>
        <w:pStyle w:val="CodeBlock"/>
        <w:keepLines/>
      </w:pPr>
      <w:r>
        <w:t xml:space="preserve">                entity.Property(x =&gt; x.Version).IsConcurrencyToken().ValueGeneratedNever();</w:t>
      </w:r>
    </w:p>
    <w:p>
      <w:pPr>
        <w:pStyle w:val="CodeBlock"/>
        <w:keepLines/>
      </w:pPr>
      <w:r>
        <w:t xml:space="preserve">            else</w:t>
      </w:r>
    </w:p>
    <w:p>
      <w:pPr>
        <w:pStyle w:val="CodeBlock"/>
        <w:keepLines/>
      </w:pPr>
      <w:r>
        <w:t xml:space="preserve">                entity.Ignore(x =&gt; x.Version);</w:t>
      </w:r>
    </w:p>
    <w:p>
      <w:pPr>
        <w:pStyle w:val="CodeBlock"/>
        <w:keepLines/>
      </w:pPr>
      <w:r>
        <w:t xml:space="preserve">            entity.HasOne(x =&gt; x.ConcertEvent).WithMany(x =&gt; x.Sectors).HasForeignKey(x =&gt; x.ConcertEventId)</w:t>
      </w:r>
    </w:p>
    <w:p>
      <w:pPr>
        <w:pStyle w:val="CodeBlock"/>
        <w:keepLines/>
      </w:pPr>
      <w:r>
        <w:t xml:space="preserve">                .OnDelete(DeleteBehavior.Restrict).IsRequired();</w:t>
      </w:r>
    </w:p>
    <w:p>
      <w:pPr>
        <w:pStyle w:val="CodeBlock"/>
        <w:keepLines/>
      </w:pPr>
      <w:r>
        <w:t xml:space="preserve">            entity.HasIndex(x =&gt; new { x.ConcertEventId, x.Name }).IsUnique();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modelBuilder.Entity&lt;PriceCategory&gt;(entity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entity.ToTable("PriceCategories", table =&gt;</w:t>
      </w:r>
    </w:p>
    <w:p>
      <w:pPr>
        <w:pStyle w:val="CodeBlock"/>
        <w:keepLines/>
      </w:pPr>
      <w:r>
        <w:t xml:space="preserve">                table.HasCheckConstraint("CK_PriceCategories_Price", "\"Price\" &gt;= 0"));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x.Name).IsRequired().HasMaxLength(80);</w:t>
      </w:r>
    </w:p>
    <w:p>
      <w:pPr>
        <w:pStyle w:val="CodeBlock"/>
        <w:keepLines/>
      </w:pPr>
      <w:r>
        <w:t xml:space="preserve">            entity.Property(x =&gt; x.Price).HasPrecision(10, 2);</w:t>
      </w:r>
    </w:p>
    <w:p>
      <w:pPr>
        <w:pStyle w:val="CodeBlock"/>
        <w:keepLines/>
      </w:pPr>
      <w:r>
        <w:t xml:space="preserve">            entity.HasOne(x =&gt; x.Sector).WithMany(x =&gt; x.PriceCategories).HasForeignKey(x =&gt; x.SectorId)</w:t>
      </w:r>
    </w:p>
    <w:p>
      <w:pPr>
        <w:pStyle w:val="CodeBlock"/>
        <w:keepLines/>
      </w:pPr>
      <w:r>
        <w:t xml:space="preserve">                .OnDelete(DeleteBehavior.Restrict).IsRequired();</w:t>
      </w:r>
    </w:p>
    <w:p>
      <w:pPr>
        <w:pStyle w:val="CodeBlock"/>
        <w:keepLines/>
      </w:pPr>
      <w:r>
        <w:t xml:space="preserve">            entity.HasIndex(x =&gt; x.SectorId);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modelBuilder.Entity&lt;Buyer&gt;(entity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entity.ToTable("Buyers");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x.LastName).IsRequired().HasMaxLength(80);</w:t>
      </w:r>
    </w:p>
    <w:p>
      <w:pPr>
        <w:pStyle w:val="CodeBlock"/>
        <w:keepLines/>
      </w:pPr>
      <w:r>
        <w:t xml:space="preserve">            entity.Property(x =&gt; x.FirstName).IsRequired().HasMaxLength(80);</w:t>
      </w:r>
    </w:p>
    <w:p>
      <w:pPr>
        <w:pStyle w:val="CodeBlock"/>
        <w:keepLines/>
      </w:pPr>
      <w:r>
        <w:t xml:space="preserve">            entity.Property(x =&gt; x.Email).IsRequired().HasMaxLength(254);</w:t>
      </w:r>
    </w:p>
    <w:p>
      <w:pPr>
        <w:pStyle w:val="CodeBlock"/>
        <w:keepLines/>
      </w:pPr>
      <w:r>
        <w:t xml:space="preserve">            if (hasFinalIndexes) entity.HasIndex(x =&gt; x.Email).IsUnique();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modelBuilder.Entity&lt;Ticket&gt;(entity =&gt;</w:t>
      </w:r>
    </w:p>
    <w:p>
      <w:pPr>
        <w:pStyle w:val="CodeBlock"/>
        <w:keepLines/>
      </w:pPr>
      <w:r>
        <w:t xml:space="preserve">        {</w:t>
      </w:r>
    </w:p>
    <w:p>
      <w:pPr>
        <w:pStyle w:val="CodeBlock"/>
        <w:keepLines/>
      </w:pPr>
      <w:r>
        <w:t xml:space="preserve">            entity.ToTable("Tickets", table =&gt;</w:t>
      </w:r>
    </w:p>
    <w:p>
      <w:pPr>
        <w:pStyle w:val="CodeBlock"/>
        <w:keepLines/>
      </w:pPr>
      <w:r>
        <w:t xml:space="preserve">            {</w:t>
      </w:r>
    </w:p>
    <w:p>
      <w:pPr>
        <w:pStyle w:val="CodeBlock"/>
        <w:keepLines/>
      </w:pPr>
      <w:r>
        <w:t xml:space="preserve">                table.HasCheckConstraint("CK_Tickets_Status", "\"Status\" IN ('Sold', 'Refunded')");</w:t>
      </w:r>
    </w:p>
    <w:p>
      <w:pPr>
        <w:pStyle w:val="CodeBlock"/>
        <w:keepLines/>
      </w:pPr>
      <w:r>
        <w:t xml:space="preserve">                table.HasCheckConstraint("CK_Tickets_SoldPrice", "\"SoldPrice\" &gt;= 0");</w:t>
      </w:r>
    </w:p>
    <w:p>
      <w:pPr>
        <w:pStyle w:val="CodeBlock"/>
        <w:keepLines/>
      </w:pPr>
      <w:r>
        <w:t xml:space="preserve">            });</w:t>
      </w:r>
    </w:p>
    <w:p>
      <w:pPr>
        <w:pStyle w:val="CodeBlock"/>
        <w:keepLines/>
      </w:pPr>
      <w:r>
        <w:t xml:space="preserve">            entity.HasKey(x =&gt; x.Id);</w:t>
      </w:r>
    </w:p>
    <w:p>
      <w:pPr>
        <w:pStyle w:val="CodeBlock"/>
        <w:keepLines/>
      </w:pPr>
      <w:r>
        <w:t xml:space="preserve">            entity.Property(x =&gt; x.Number).IsRequired().HasMaxLength(40);</w:t>
      </w:r>
    </w:p>
    <w:p>
      <w:pPr>
        <w:pStyle w:val="CodeBlock"/>
        <w:keepLines/>
      </w:pPr>
      <w:r>
        <w:t xml:space="preserve">            entity.Property(x =&gt; x.Status).HasConversion&lt;string&gt;().HasMaxLength(16).IsRequired();</w:t>
      </w:r>
    </w:p>
    <w:p>
      <w:pPr>
        <w:pStyle w:val="CodeBlock"/>
        <w:keepLines/>
      </w:pPr>
      <w:r>
        <w:t xml:space="preserve">            entity.Property(x =&gt; x.SoldAt).IsRequired();</w:t>
      </w:r>
    </w:p>
    <w:p>
      <w:pPr>
        <w:pStyle w:val="CodeBlock"/>
        <w:keepLines/>
      </w:pPr>
      <w:r>
        <w:t xml:space="preserve">            entity.Property(x =&gt; x.SoldPrice).HasPrecision(10, 2);</w:t>
      </w:r>
    </w:p>
    <w:p>
      <w:pPr>
        <w:pStyle w:val="CodeBlock"/>
        <w:keepLines/>
      </w:pPr>
      <w:r>
        <w:t xml:space="preserve">            entity.Property(x =&gt; x.InternalBarcode).IsRequired().HasMaxLength(64);</w:t>
      </w:r>
    </w:p>
    <w:p>
      <w:pPr>
        <w:pStyle w:val="CodeBlock"/>
        <w:keepLines/>
      </w:pPr>
      <w:r>
        <w:t xml:space="preserve">            entity.HasOne(x =&gt; x.Sector).WithMany(x =&gt; x.Tickets).HasForeignKey(x =&gt; x.SectorId)</w:t>
      </w:r>
    </w:p>
    <w:p>
      <w:pPr>
        <w:pStyle w:val="CodeBlock"/>
        <w:keepLines/>
      </w:pPr>
      <w:r>
        <w:t xml:space="preserve">                .OnDelete(DeleteBehavior.Restrict).IsRequired();</w:t>
      </w:r>
    </w:p>
    <w:p>
      <w:pPr>
        <w:pStyle w:val="CodeBlock"/>
        <w:keepLines/>
      </w:pPr>
      <w:r>
        <w:t xml:space="preserve">            entity.HasOne(x =&gt; x.PriceCategory).WithMany(x =&gt; x.Tickets).HasForeignKey(x =&gt; x.PriceCategoryId)</w:t>
      </w:r>
    </w:p>
    <w:p>
      <w:pPr>
        <w:pStyle w:val="CodeBlock"/>
        <w:keepLines/>
      </w:pPr>
      <w:r>
        <w:t xml:space="preserve">                .OnDelete(DeleteBehavior.Restrict).IsRequired();</w:t>
      </w:r>
    </w:p>
    <w:p>
      <w:pPr>
        <w:pStyle w:val="CodeBlock"/>
        <w:keepLines/>
      </w:pPr>
      <w:r>
        <w:t xml:space="preserve">            entity.HasOne(x =&gt; x.Buyer).WithMany(x =&gt; x.Tickets).HasForeignKey(x =&gt; x.BuyerId)</w:t>
      </w:r>
    </w:p>
    <w:p>
      <w:pPr>
        <w:pStyle w:val="CodeBlock"/>
        <w:keepLines/>
      </w:pPr>
      <w:r>
        <w:t xml:space="preserve">                .OnDelete(DeleteBehavior.Restrict).IsRequired();</w:t>
      </w:r>
    </w:p>
    <w:p>
      <w:pPr>
        <w:pStyle w:val="CodeBlock"/>
        <w:keepLines/>
      </w:pPr>
      <w:r>
        <w:t xml:space="preserve">            if (hasFinalIndexes) entity.HasIndex(x =&gt; x.Number).IsUnique();</w:t>
      </w:r>
    </w:p>
    <w:p>
      <w:pPr>
        <w:pStyle w:val="CodeBlock"/>
        <w:keepLines/>
      </w:pPr>
      <w:r>
        <w:t xml:space="preserve">            entity.HasIndex(x =&gt; x.SectorId);</w:t>
      </w:r>
    </w:p>
    <w:p>
      <w:pPr>
        <w:pStyle w:val="CodeBlock"/>
        <w:keepLines/>
      </w:pPr>
      <w:r>
        <w:t xml:space="preserve">            entity.HasIndex(x =&gt; x.PriceCategoryId);</w:t>
      </w:r>
    </w:p>
    <w:p>
      <w:pPr>
        <w:pStyle w:val="CodeBlock"/>
        <w:keepLines/>
      </w:pPr>
      <w:r>
        <w:t xml:space="preserve">            entity.HasIndex(x =&gt; x.BuyerId);</w:t>
      </w:r>
    </w:p>
    <w:p>
      <w:pPr>
        <w:pStyle w:val="CodeBlock"/>
        <w:keepLines/>
      </w:pPr>
      <w:r>
        <w:t xml:space="preserve">        });</w:t>
      </w:r>
    </w:p>
    <w:p>
      <w:pPr>
        <w:pStyle w:val="CodeBlock"/>
        <w:keepLines/>
      </w:pPr>
      <w:r>
        <w:t xml:space="preserve">    }</w:t>
      </w:r>
    </w:p>
    <w:p>
      <w:pPr>
        <w:pStyle w:val="CodeBlock"/>
        <w:keepLines/>
      </w:pPr>
      <w: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76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  <w:ind w:firstLine="0" w:left="198" w:right="57"/>
    </w:pPr>
    <w:rPr>
      <w:rFonts w:ascii="Consolas" w:hAnsi="Consolas" w:eastAsia="Consolas" w:cs="Consolas"/>
      <w:b w:val="0"/>
      <w:color w:val="202020"/>
      <w:sz w:val="17"/>
    </w:rPr>
  </w:style>
  <w:style w:type="paragraph" w:customStyle="1" w:styleId="EvidencePlaceholder">
    <w:name w:val="Evidence Placeholder"/>
    <w:pPr>
      <w:spacing w:before="40" w:after="40" w:line="264" w:lineRule="auto"/>
      <w:ind w:firstLine="0" w:left="283"/>
    </w:pPr>
    <w:rPr>
      <w:rFonts w:ascii="Times New Roman" w:hAnsi="Times New Roman" w:eastAsia="Times New Roman" w:cs="Times New Roman"/>
      <w:b w:val="0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3</dc:title>
  <dc:subject>Entity Framework Core и SQLite, вариант 15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