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7D5A6" w14:textId="77777777" w:rsidR="002050E0" w:rsidRDefault="006F316B">
      <w:pPr>
        <w:jc w:val="center"/>
        <w:rPr>
          <w:b/>
          <w:bCs/>
          <w:sz w:val="32"/>
        </w:rPr>
      </w:pPr>
      <w:r>
        <w:rPr>
          <w:rFonts w:hint="eastAsia"/>
          <w:b/>
          <w:sz w:val="30"/>
          <w:szCs w:val="30"/>
        </w:rPr>
        <w:t>北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京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邮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电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大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学</w:t>
      </w:r>
      <w:bookmarkStart w:id="0" w:name="_Toc108584821"/>
    </w:p>
    <w:p w14:paraId="2F7C1FA4" w14:textId="77777777" w:rsidR="002050E0" w:rsidRDefault="006F316B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本科毕业设计（论文）任务书</w:t>
      </w:r>
      <w:bookmarkEnd w:id="0"/>
    </w:p>
    <w:tbl>
      <w:tblPr>
        <w:tblW w:w="9181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77"/>
        <w:gridCol w:w="176"/>
        <w:gridCol w:w="2100"/>
        <w:gridCol w:w="1060"/>
        <w:gridCol w:w="720"/>
        <w:gridCol w:w="1233"/>
        <w:gridCol w:w="1056"/>
        <w:gridCol w:w="1259"/>
      </w:tblGrid>
      <w:tr w:rsidR="002050E0" w14:paraId="474DF0A5" w14:textId="77777777">
        <w:trPr>
          <w:cantSplit/>
          <w:trHeight w:val="475"/>
        </w:trPr>
        <w:tc>
          <w:tcPr>
            <w:tcW w:w="1620" w:type="dxa"/>
            <w:vAlign w:val="center"/>
          </w:tcPr>
          <w:p w14:paraId="47D6A45B" w14:textId="77777777" w:rsidR="002050E0" w:rsidRDefault="006F316B">
            <w:pPr>
              <w:jc w:val="center"/>
            </w:pPr>
            <w:r>
              <w:rPr>
                <w:rFonts w:hint="eastAsia"/>
              </w:rPr>
              <w:t>学院</w:t>
            </w:r>
          </w:p>
        </w:tc>
        <w:tc>
          <w:tcPr>
            <w:tcW w:w="3420" w:type="dxa"/>
            <w:gridSpan w:val="3"/>
            <w:vAlign w:val="center"/>
          </w:tcPr>
          <w:p w14:paraId="106BFF5E" w14:textId="59872EA2" w:rsidR="002050E0" w:rsidRPr="00CC3928" w:rsidRDefault="00CC3928" w:rsidP="00CC3928">
            <w:pPr>
              <w:jc w:val="center"/>
            </w:pPr>
            <w:r w:rsidRPr="00CC3928">
              <w:rPr>
                <w:rFonts w:hint="eastAsia"/>
              </w:rPr>
              <w:t>计算机学院（国家示范性软件学院）</w:t>
            </w:r>
          </w:p>
        </w:tc>
        <w:tc>
          <w:tcPr>
            <w:tcW w:w="1980" w:type="dxa"/>
            <w:gridSpan w:val="2"/>
            <w:vAlign w:val="center"/>
          </w:tcPr>
          <w:p w14:paraId="1A30777E" w14:textId="77777777" w:rsidR="002050E0" w:rsidRDefault="006F316B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161" w:type="dxa"/>
            <w:gridSpan w:val="2"/>
            <w:vAlign w:val="center"/>
          </w:tcPr>
          <w:p w14:paraId="5064D50B" w14:textId="678AF934" w:rsidR="002050E0" w:rsidRDefault="00CC3928" w:rsidP="00CC3928">
            <w:pPr>
              <w:jc w:val="center"/>
            </w:pPr>
            <w:r w:rsidRPr="00CC3928">
              <w:rPr>
                <w:rFonts w:hint="eastAsia"/>
              </w:rPr>
              <w:t>计算机科学与技术</w:t>
            </w:r>
          </w:p>
        </w:tc>
      </w:tr>
      <w:tr w:rsidR="002050E0" w14:paraId="4AA12FBC" w14:textId="77777777">
        <w:tc>
          <w:tcPr>
            <w:tcW w:w="1620" w:type="dxa"/>
            <w:vAlign w:val="center"/>
          </w:tcPr>
          <w:p w14:paraId="1415C821" w14:textId="77777777" w:rsidR="002050E0" w:rsidRDefault="006F316B">
            <w:pPr>
              <w:spacing w:line="360" w:lineRule="auto"/>
              <w:jc w:val="center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2340" w:type="dxa"/>
            <w:gridSpan w:val="2"/>
            <w:vAlign w:val="center"/>
          </w:tcPr>
          <w:p w14:paraId="22AB59D4" w14:textId="3214E886" w:rsidR="002050E0" w:rsidRDefault="00CC3928">
            <w:pPr>
              <w:spacing w:line="360" w:lineRule="auto"/>
              <w:jc w:val="center"/>
            </w:pPr>
            <w:r>
              <w:rPr>
                <w:rFonts w:hint="eastAsia"/>
              </w:rPr>
              <w:t>宋健</w:t>
            </w:r>
          </w:p>
        </w:tc>
        <w:tc>
          <w:tcPr>
            <w:tcW w:w="1080" w:type="dxa"/>
            <w:vAlign w:val="center"/>
          </w:tcPr>
          <w:p w14:paraId="22A1EA91" w14:textId="77777777" w:rsidR="002050E0" w:rsidRDefault="006F316B">
            <w:pPr>
              <w:spacing w:line="36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980" w:type="dxa"/>
            <w:gridSpan w:val="2"/>
            <w:vAlign w:val="center"/>
          </w:tcPr>
          <w:p w14:paraId="38B07A45" w14:textId="67293731" w:rsidR="002050E0" w:rsidRDefault="00CC3928">
            <w:pPr>
              <w:spacing w:line="360" w:lineRule="auto"/>
              <w:jc w:val="center"/>
            </w:pPr>
            <w:r>
              <w:rPr>
                <w:rFonts w:hint="eastAsia"/>
              </w:rPr>
              <w:t>2022212702</w:t>
            </w:r>
          </w:p>
        </w:tc>
        <w:tc>
          <w:tcPr>
            <w:tcW w:w="1080" w:type="dxa"/>
            <w:vAlign w:val="center"/>
          </w:tcPr>
          <w:p w14:paraId="654F6861" w14:textId="77777777" w:rsidR="002050E0" w:rsidRDefault="006F316B">
            <w:pPr>
              <w:spacing w:line="360" w:lineRule="auto"/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1081" w:type="dxa"/>
            <w:vAlign w:val="center"/>
          </w:tcPr>
          <w:p w14:paraId="32643DBC" w14:textId="33373CD3" w:rsidR="002050E0" w:rsidRDefault="00CC3928">
            <w:pPr>
              <w:spacing w:line="360" w:lineRule="auto"/>
              <w:jc w:val="center"/>
            </w:pPr>
            <w:r>
              <w:rPr>
                <w:rFonts w:hint="eastAsia"/>
              </w:rPr>
              <w:t>2022211305</w:t>
            </w:r>
          </w:p>
        </w:tc>
      </w:tr>
      <w:tr w:rsidR="002050E0" w14:paraId="3BB23FAA" w14:textId="77777777">
        <w:tc>
          <w:tcPr>
            <w:tcW w:w="1620" w:type="dxa"/>
            <w:vAlign w:val="center"/>
          </w:tcPr>
          <w:p w14:paraId="24B1225B" w14:textId="77777777" w:rsidR="002050E0" w:rsidRDefault="006F316B">
            <w:pPr>
              <w:spacing w:line="360" w:lineRule="auto"/>
              <w:jc w:val="center"/>
            </w:pPr>
            <w:r>
              <w:rPr>
                <w:rFonts w:hint="eastAsia"/>
              </w:rPr>
              <w:t>指导教师姓名</w:t>
            </w:r>
          </w:p>
        </w:tc>
        <w:tc>
          <w:tcPr>
            <w:tcW w:w="2340" w:type="dxa"/>
            <w:gridSpan w:val="2"/>
            <w:vAlign w:val="center"/>
          </w:tcPr>
          <w:p w14:paraId="3A7FB57B" w14:textId="77777777" w:rsidR="002050E0" w:rsidRDefault="006F316B">
            <w:pPr>
              <w:spacing w:line="360" w:lineRule="auto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金大海</w:t>
            </w:r>
          </w:p>
        </w:tc>
        <w:tc>
          <w:tcPr>
            <w:tcW w:w="1080" w:type="dxa"/>
            <w:vAlign w:val="center"/>
          </w:tcPr>
          <w:p w14:paraId="506200E8" w14:textId="77777777" w:rsidR="002050E0" w:rsidRDefault="006F316B">
            <w:pPr>
              <w:spacing w:line="360" w:lineRule="auto"/>
              <w:jc w:val="center"/>
              <w:rPr>
                <w:spacing w:val="-4"/>
              </w:rPr>
            </w:pPr>
            <w:r>
              <w:rPr>
                <w:rFonts w:hint="eastAsia"/>
                <w:spacing w:val="-4"/>
              </w:rPr>
              <w:t>所在单位</w:t>
            </w:r>
          </w:p>
        </w:tc>
        <w:tc>
          <w:tcPr>
            <w:tcW w:w="1980" w:type="dxa"/>
            <w:gridSpan w:val="2"/>
            <w:vAlign w:val="center"/>
          </w:tcPr>
          <w:p w14:paraId="5AC99A39" w14:textId="77777777" w:rsidR="002050E0" w:rsidRDefault="006F316B">
            <w:pPr>
              <w:spacing w:line="360" w:lineRule="auto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计算机学院</w:t>
            </w:r>
          </w:p>
        </w:tc>
        <w:tc>
          <w:tcPr>
            <w:tcW w:w="1080" w:type="dxa"/>
            <w:vAlign w:val="center"/>
          </w:tcPr>
          <w:p w14:paraId="032E63AA" w14:textId="77777777" w:rsidR="002050E0" w:rsidRDefault="006F316B">
            <w:pPr>
              <w:spacing w:line="360" w:lineRule="auto"/>
              <w:jc w:val="center"/>
            </w:pPr>
            <w:r>
              <w:rPr>
                <w:rFonts w:hint="eastAsia"/>
              </w:rPr>
              <w:t>职称</w:t>
            </w:r>
          </w:p>
        </w:tc>
        <w:tc>
          <w:tcPr>
            <w:tcW w:w="1081" w:type="dxa"/>
            <w:vAlign w:val="center"/>
          </w:tcPr>
          <w:p w14:paraId="25B213E7" w14:textId="77777777" w:rsidR="002050E0" w:rsidRDefault="006F316B">
            <w:pPr>
              <w:spacing w:line="360" w:lineRule="auto"/>
              <w:jc w:val="center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副教授</w:t>
            </w:r>
          </w:p>
        </w:tc>
      </w:tr>
      <w:tr w:rsidR="002050E0" w14:paraId="72519DAC" w14:textId="77777777">
        <w:trPr>
          <w:trHeight w:val="233"/>
        </w:trPr>
        <w:tc>
          <w:tcPr>
            <w:tcW w:w="1620" w:type="dxa"/>
            <w:vMerge w:val="restart"/>
            <w:vAlign w:val="center"/>
          </w:tcPr>
          <w:p w14:paraId="404136D2" w14:textId="77777777" w:rsidR="002050E0" w:rsidRDefault="006F316B">
            <w:pPr>
              <w:spacing w:line="360" w:lineRule="auto"/>
              <w:jc w:val="center"/>
            </w:pPr>
            <w:r>
              <w:rPr>
                <w:rFonts w:hint="eastAsia"/>
              </w:rPr>
              <w:t>设计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论文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题目</w:t>
            </w:r>
          </w:p>
        </w:tc>
        <w:tc>
          <w:tcPr>
            <w:tcW w:w="7561" w:type="dxa"/>
            <w:gridSpan w:val="7"/>
            <w:vAlign w:val="center"/>
          </w:tcPr>
          <w:p w14:paraId="20E0FCDE" w14:textId="77777777" w:rsidR="002050E0" w:rsidRDefault="006F316B">
            <w:pPr>
              <w:widowControl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（中文）</w:t>
            </w:r>
            <w:r>
              <w:rPr>
                <w:lang w:eastAsia="zh-Hans"/>
              </w:rPr>
              <w:t>大模型驱动的代码质量多维度评估系统</w:t>
            </w:r>
            <w:r>
              <w:rPr>
                <w:rFonts w:hint="eastAsia"/>
              </w:rPr>
              <w:t>的</w:t>
            </w:r>
            <w:r>
              <w:rPr>
                <w:lang w:eastAsia="zh-Hans"/>
              </w:rPr>
              <w:t>设计与实现</w:t>
            </w:r>
          </w:p>
        </w:tc>
      </w:tr>
      <w:tr w:rsidR="002050E0" w14:paraId="0C07853E" w14:textId="77777777">
        <w:trPr>
          <w:trHeight w:val="232"/>
        </w:trPr>
        <w:tc>
          <w:tcPr>
            <w:tcW w:w="1620" w:type="dxa"/>
            <w:vMerge/>
            <w:vAlign w:val="center"/>
          </w:tcPr>
          <w:p w14:paraId="401AC532" w14:textId="77777777" w:rsidR="002050E0" w:rsidRDefault="002050E0">
            <w:pPr>
              <w:spacing w:line="360" w:lineRule="auto"/>
              <w:jc w:val="center"/>
            </w:pPr>
          </w:p>
        </w:tc>
        <w:tc>
          <w:tcPr>
            <w:tcW w:w="7561" w:type="dxa"/>
            <w:gridSpan w:val="7"/>
            <w:vAlign w:val="center"/>
          </w:tcPr>
          <w:p w14:paraId="5E0BF6CA" w14:textId="77777777" w:rsidR="002050E0" w:rsidRDefault="006F316B">
            <w:pPr>
              <w:spacing w:line="360" w:lineRule="auto"/>
              <w:ind w:left="3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（英文）</w:t>
            </w:r>
            <w:r>
              <w:rPr>
                <w:rFonts w:hint="eastAsia"/>
                <w:sz w:val="18"/>
                <w:szCs w:val="18"/>
              </w:rPr>
              <w:t>Design and Implementation of Multidimensional Code Quality Evaluation System Driven by Large Models</w:t>
            </w:r>
          </w:p>
        </w:tc>
      </w:tr>
      <w:tr w:rsidR="002050E0" w14:paraId="2F07BB69" w14:textId="77777777">
        <w:trPr>
          <w:trHeight w:val="599"/>
        </w:trPr>
        <w:tc>
          <w:tcPr>
            <w:tcW w:w="1620" w:type="dxa"/>
            <w:vAlign w:val="center"/>
          </w:tcPr>
          <w:p w14:paraId="178F578B" w14:textId="77777777" w:rsidR="002050E0" w:rsidRDefault="006F316B">
            <w:pPr>
              <w:jc w:val="center"/>
            </w:pPr>
            <w:r>
              <w:rPr>
                <w:rFonts w:hint="eastAsia"/>
              </w:rPr>
              <w:t>题目类型</w:t>
            </w:r>
          </w:p>
        </w:tc>
        <w:tc>
          <w:tcPr>
            <w:tcW w:w="7561" w:type="dxa"/>
            <w:gridSpan w:val="7"/>
            <w:vAlign w:val="center"/>
          </w:tcPr>
          <w:p w14:paraId="711E35ED" w14:textId="77777777" w:rsidR="002050E0" w:rsidRDefault="006F316B">
            <w:r>
              <w:rPr>
                <w:rFonts w:hint="eastAsia"/>
              </w:rPr>
              <w:t>工程实践类</w:t>
            </w:r>
            <w:r>
              <w:rPr>
                <w:rFonts w:ascii="宋体" w:hAnsi="宋体" w:hint="eastAsia"/>
              </w:rPr>
              <w:sym w:font="Wingdings 2" w:char="0052"/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hint="eastAsia"/>
              </w:rPr>
              <w:t>研究设计类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理论分析类□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文献综述类□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其他□</w:t>
            </w:r>
          </w:p>
        </w:tc>
      </w:tr>
      <w:tr w:rsidR="002050E0" w14:paraId="48DC4D3B" w14:textId="77777777">
        <w:trPr>
          <w:trHeight w:val="335"/>
        </w:trPr>
        <w:tc>
          <w:tcPr>
            <w:tcW w:w="1620" w:type="dxa"/>
            <w:vMerge w:val="restart"/>
            <w:vAlign w:val="center"/>
          </w:tcPr>
          <w:p w14:paraId="56AD7DCA" w14:textId="77777777" w:rsidR="002050E0" w:rsidRDefault="006F316B">
            <w:pPr>
              <w:jc w:val="center"/>
            </w:pPr>
            <w:r>
              <w:rPr>
                <w:rFonts w:hint="eastAsia"/>
              </w:rPr>
              <w:t>题目来源</w:t>
            </w:r>
          </w:p>
        </w:tc>
        <w:tc>
          <w:tcPr>
            <w:tcW w:w="7561" w:type="dxa"/>
            <w:gridSpan w:val="7"/>
          </w:tcPr>
          <w:p w14:paraId="58BF95A2" w14:textId="77777777" w:rsidR="002050E0" w:rsidRDefault="006F316B">
            <w:r>
              <w:rPr>
                <w:rFonts w:hint="eastAsia"/>
              </w:rPr>
              <w:t>题目是否来源于科研项目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是</w:t>
            </w:r>
            <w:r>
              <w:rPr>
                <w:rFonts w:ascii="宋体" w:hAnsi="宋体" w:hint="eastAsia"/>
              </w:rPr>
              <w:t xml:space="preserve">□    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hint="eastAsia"/>
              </w:rPr>
              <w:sym w:font="Wingdings 2" w:char="0052"/>
            </w:r>
          </w:p>
        </w:tc>
      </w:tr>
      <w:tr w:rsidR="002050E0" w14:paraId="42980B49" w14:textId="77777777">
        <w:trPr>
          <w:trHeight w:val="335"/>
        </w:trPr>
        <w:tc>
          <w:tcPr>
            <w:tcW w:w="1620" w:type="dxa"/>
            <w:vMerge/>
            <w:vAlign w:val="center"/>
          </w:tcPr>
          <w:p w14:paraId="468BA10E" w14:textId="77777777" w:rsidR="002050E0" w:rsidRDefault="002050E0">
            <w:pPr>
              <w:jc w:val="center"/>
            </w:pPr>
          </w:p>
        </w:tc>
        <w:tc>
          <w:tcPr>
            <w:tcW w:w="7561" w:type="dxa"/>
            <w:gridSpan w:val="7"/>
          </w:tcPr>
          <w:p w14:paraId="75AE8101" w14:textId="77777777" w:rsidR="002050E0" w:rsidRDefault="006F316B">
            <w:r>
              <w:rPr>
                <w:rFonts w:hint="eastAsia"/>
              </w:rPr>
              <w:t>科研项目</w:t>
            </w:r>
            <w:r>
              <w:t>名称：</w:t>
            </w:r>
          </w:p>
        </w:tc>
      </w:tr>
      <w:tr w:rsidR="002050E0" w14:paraId="52B2AE19" w14:textId="77777777">
        <w:trPr>
          <w:trHeight w:val="335"/>
        </w:trPr>
        <w:tc>
          <w:tcPr>
            <w:tcW w:w="1620" w:type="dxa"/>
            <w:vMerge/>
            <w:vAlign w:val="center"/>
          </w:tcPr>
          <w:p w14:paraId="5DF5B62D" w14:textId="77777777" w:rsidR="002050E0" w:rsidRDefault="002050E0">
            <w:pPr>
              <w:jc w:val="center"/>
            </w:pPr>
          </w:p>
        </w:tc>
        <w:tc>
          <w:tcPr>
            <w:tcW w:w="7561" w:type="dxa"/>
            <w:gridSpan w:val="7"/>
          </w:tcPr>
          <w:p w14:paraId="365AC134" w14:textId="77777777" w:rsidR="002050E0" w:rsidRDefault="006F316B">
            <w:r>
              <w:rPr>
                <w:rFonts w:hint="eastAsia"/>
              </w:rPr>
              <w:t>科研项目负责人</w:t>
            </w:r>
            <w:r>
              <w:t>：</w:t>
            </w:r>
          </w:p>
        </w:tc>
      </w:tr>
      <w:tr w:rsidR="002050E0" w14:paraId="53DC33FF" w14:textId="77777777">
        <w:trPr>
          <w:trHeight w:val="1694"/>
        </w:trPr>
        <w:tc>
          <w:tcPr>
            <w:tcW w:w="9181" w:type="dxa"/>
            <w:gridSpan w:val="8"/>
          </w:tcPr>
          <w:p w14:paraId="2BCDD67E" w14:textId="77777777" w:rsidR="002050E0" w:rsidRDefault="006F316B">
            <w:pPr>
              <w:spacing w:line="360" w:lineRule="atLeast"/>
            </w:pPr>
            <w:r>
              <w:rPr>
                <w:rFonts w:hint="eastAsia"/>
              </w:rPr>
              <w:t>主要内容：</w:t>
            </w:r>
          </w:p>
          <w:p w14:paraId="12AA5859" w14:textId="77777777" w:rsidR="002050E0" w:rsidRDefault="006F316B">
            <w:pPr>
              <w:numPr>
                <w:ilvl w:val="0"/>
                <w:numId w:val="1"/>
              </w:numPr>
              <w:ind w:firstLine="420"/>
              <w:rPr>
                <w:lang w:eastAsia="zh-Hans"/>
              </w:rPr>
            </w:pPr>
            <w:r>
              <w:rPr>
                <w:rFonts w:hint="eastAsia"/>
              </w:rPr>
              <w:t>分析及对比典型的</w:t>
            </w:r>
            <w:r>
              <w:rPr>
                <w:lang w:eastAsia="zh-Hans"/>
              </w:rPr>
              <w:t>大模型</w:t>
            </w:r>
            <w:r>
              <w:rPr>
                <w:rFonts w:hint="eastAsia"/>
              </w:rPr>
              <w:t>工具，</w:t>
            </w:r>
            <w:r>
              <w:rPr>
                <w:lang w:eastAsia="zh-Hans"/>
              </w:rPr>
              <w:t>在代码</w:t>
            </w:r>
            <w:r>
              <w:rPr>
                <w:rFonts w:hint="eastAsia"/>
              </w:rPr>
              <w:t>缺陷</w:t>
            </w:r>
            <w:r>
              <w:rPr>
                <w:lang w:eastAsia="zh-Hans"/>
              </w:rPr>
              <w:t>理解</w:t>
            </w:r>
            <w:r>
              <w:rPr>
                <w:rFonts w:hint="eastAsia"/>
              </w:rPr>
              <w:t>与分析方面</w:t>
            </w:r>
            <w:r>
              <w:rPr>
                <w:lang w:eastAsia="zh-Hans"/>
              </w:rPr>
              <w:t>选择适合的基础模型</w:t>
            </w:r>
            <w:r>
              <w:rPr>
                <w:rFonts w:hint="eastAsia"/>
              </w:rPr>
              <w:t>。</w:t>
            </w:r>
          </w:p>
          <w:p w14:paraId="2C0C0721" w14:textId="77777777" w:rsidR="002050E0" w:rsidRDefault="006F316B">
            <w:pPr>
              <w:numPr>
                <w:ilvl w:val="0"/>
                <w:numId w:val="1"/>
              </w:numPr>
              <w:ind w:firstLine="420"/>
              <w:rPr>
                <w:lang w:eastAsia="zh-Hans"/>
              </w:rPr>
            </w:pPr>
            <w:r>
              <w:rPr>
                <w:rFonts w:hint="eastAsia"/>
              </w:rPr>
              <w:t>研究</w:t>
            </w:r>
            <w:r>
              <w:rPr>
                <w:lang w:eastAsia="zh-Hans"/>
              </w:rPr>
              <w:t>确定代码质量的多维度指标</w:t>
            </w:r>
            <w:r>
              <w:rPr>
                <w:rFonts w:hint="eastAsia"/>
              </w:rPr>
              <w:t>，</w:t>
            </w:r>
            <w:r>
              <w:rPr>
                <w:lang w:eastAsia="zh-Hans"/>
              </w:rPr>
              <w:t>包括</w:t>
            </w:r>
            <w:r>
              <w:rPr>
                <w:rFonts w:hint="eastAsia"/>
              </w:rPr>
              <w:t>但不限于：</w:t>
            </w:r>
            <w:r>
              <w:rPr>
                <w:lang w:eastAsia="zh-Hans"/>
              </w:rPr>
              <w:t>功能性（是否实现需求</w:t>
            </w:r>
            <w:r>
              <w:rPr>
                <w:rFonts w:hint="eastAsia"/>
              </w:rPr>
              <w:t>、设计），一致性（需求、设计、编码是否一致</w:t>
            </w:r>
            <w:r>
              <w:rPr>
                <w:lang w:eastAsia="zh-Hans"/>
              </w:rPr>
              <w:t>）、</w:t>
            </w:r>
            <w:r>
              <w:rPr>
                <w:rFonts w:hint="eastAsia"/>
              </w:rPr>
              <w:t>正确性</w:t>
            </w:r>
            <w:r>
              <w:rPr>
                <w:lang w:eastAsia="zh-Hans"/>
              </w:rPr>
              <w:t>（是否存在</w:t>
            </w:r>
            <w:r>
              <w:rPr>
                <w:rFonts w:hint="eastAsia"/>
              </w:rPr>
              <w:t>代码缺陷与</w:t>
            </w:r>
            <w:r>
              <w:rPr>
                <w:lang w:eastAsia="zh-Hans"/>
              </w:rPr>
              <w:t>漏洞）、效率</w:t>
            </w:r>
            <w:r>
              <w:rPr>
                <w:rFonts w:hint="eastAsia"/>
              </w:rPr>
              <w:t>性</w:t>
            </w:r>
            <w:r>
              <w:rPr>
                <w:lang w:eastAsia="zh-Hans"/>
              </w:rPr>
              <w:t>（是否</w:t>
            </w:r>
            <w:r>
              <w:rPr>
                <w:rFonts w:hint="eastAsia"/>
              </w:rPr>
              <w:t>存在低效及冗余循环</w:t>
            </w:r>
            <w:r>
              <w:rPr>
                <w:lang w:eastAsia="zh-Hans"/>
              </w:rPr>
              <w:t>）、</w:t>
            </w:r>
            <w:r>
              <w:rPr>
                <w:rFonts w:hint="eastAsia"/>
              </w:rPr>
              <w:t>精简性（是否存在冗余代码）、可读性（</w:t>
            </w:r>
            <w:r>
              <w:rPr>
                <w:lang w:eastAsia="zh-Hans"/>
              </w:rPr>
              <w:t>如命名规范、注释完整性、逻辑复杂度、语句简洁性等</w:t>
            </w:r>
            <w:r>
              <w:rPr>
                <w:rFonts w:hint="eastAsia"/>
              </w:rPr>
              <w:t>）、</w:t>
            </w:r>
            <w:r>
              <w:rPr>
                <w:lang w:eastAsia="zh-Hans"/>
              </w:rPr>
              <w:t>可维护性（类结构是否清晰）</w:t>
            </w:r>
            <w:r>
              <w:rPr>
                <w:rFonts w:hint="eastAsia"/>
              </w:rPr>
              <w:t>，等等</w:t>
            </w:r>
            <w:r>
              <w:rPr>
                <w:lang w:eastAsia="zh-Hans"/>
              </w:rPr>
              <w:t>。</w:t>
            </w:r>
          </w:p>
          <w:p w14:paraId="647A4AB0" w14:textId="77777777" w:rsidR="002050E0" w:rsidRDefault="006F316B">
            <w:pPr>
              <w:numPr>
                <w:ilvl w:val="0"/>
                <w:numId w:val="1"/>
              </w:numPr>
              <w:ind w:firstLine="420"/>
              <w:rPr>
                <w:lang w:eastAsia="zh-Hans"/>
              </w:rPr>
            </w:pPr>
            <w:r>
              <w:rPr>
                <w:lang w:eastAsia="zh-Hans"/>
              </w:rPr>
              <w:t>设计大模型评估流程：对每个维度设计专用提示词，</w:t>
            </w:r>
            <w:r>
              <w:rPr>
                <w:rFonts w:hint="eastAsia"/>
              </w:rPr>
              <w:t>并</w:t>
            </w:r>
            <w:r>
              <w:rPr>
                <w:lang w:eastAsia="zh-Hans"/>
              </w:rPr>
              <w:t>研究如何让模型生成可解释的推理过程</w:t>
            </w:r>
            <w:r>
              <w:rPr>
                <w:rFonts w:hint="eastAsia"/>
              </w:rPr>
              <w:t>，</w:t>
            </w:r>
            <w:r>
              <w:rPr>
                <w:lang w:eastAsia="zh-Hans"/>
              </w:rPr>
              <w:t>整合多维度结果生成综合质量报告。</w:t>
            </w:r>
            <w:r>
              <w:rPr>
                <w:lang w:eastAsia="zh-Hans"/>
              </w:rPr>
              <w:t xml:space="preserve"> </w:t>
            </w:r>
          </w:p>
          <w:p w14:paraId="429029A3" w14:textId="77777777" w:rsidR="002050E0" w:rsidRDefault="006F316B">
            <w:pPr>
              <w:numPr>
                <w:ilvl w:val="0"/>
                <w:numId w:val="1"/>
              </w:numPr>
              <w:ind w:firstLine="420"/>
              <w:rPr>
                <w:lang w:eastAsia="zh-Hans"/>
              </w:rPr>
            </w:pPr>
            <w:r>
              <w:rPr>
                <w:lang w:eastAsia="zh-Hans"/>
              </w:rPr>
              <w:t>对比大模型评估结果与专业开发人员的人工评估，优化模型的评估一致性（如通过调整提示词减少主观偏差）。</w:t>
            </w:r>
            <w:r>
              <w:rPr>
                <w:lang w:eastAsia="zh-Hans"/>
              </w:rPr>
              <w:t xml:space="preserve"> </w:t>
            </w:r>
          </w:p>
          <w:p w14:paraId="2F9A3B0A" w14:textId="77777777" w:rsidR="002050E0" w:rsidRDefault="006F316B">
            <w:pPr>
              <w:numPr>
                <w:ilvl w:val="0"/>
                <w:numId w:val="1"/>
              </w:numPr>
              <w:ind w:firstLine="420"/>
              <w:rPr>
                <w:lang w:eastAsia="zh-Hans"/>
              </w:rPr>
            </w:pPr>
            <w:r>
              <w:rPr>
                <w:rFonts w:hint="eastAsia"/>
              </w:rPr>
              <w:t>开发原型系统，</w:t>
            </w:r>
            <w:r>
              <w:rPr>
                <w:lang w:eastAsia="zh-Hans"/>
              </w:rPr>
              <w:t>构建多维度评估框架，利用大模型的跨任务能力实现</w:t>
            </w:r>
            <w:r>
              <w:rPr>
                <w:lang w:eastAsia="zh-Hans"/>
              </w:rPr>
              <w:t xml:space="preserve"> “</w:t>
            </w:r>
            <w:r>
              <w:rPr>
                <w:lang w:eastAsia="zh-Hans"/>
              </w:rPr>
              <w:t>一站式</w:t>
            </w:r>
            <w:r>
              <w:rPr>
                <w:lang w:eastAsia="zh-Hans"/>
              </w:rPr>
              <w:t xml:space="preserve">” </w:t>
            </w:r>
            <w:r>
              <w:rPr>
                <w:lang w:eastAsia="zh-Hans"/>
              </w:rPr>
              <w:t>代码质量分析，</w:t>
            </w:r>
            <w:r>
              <w:rPr>
                <w:rFonts w:hint="eastAsia"/>
              </w:rPr>
              <w:t>并</w:t>
            </w:r>
            <w:r>
              <w:rPr>
                <w:lang w:eastAsia="zh-Hans"/>
              </w:rPr>
              <w:t>让代码质量评估结果可追溯、可理解。</w:t>
            </w:r>
            <w:r>
              <w:rPr>
                <w:lang w:eastAsia="zh-Hans"/>
              </w:rPr>
              <w:t xml:space="preserve"> </w:t>
            </w:r>
          </w:p>
          <w:p w14:paraId="4AD7CCE4" w14:textId="77777777" w:rsidR="002050E0" w:rsidRDefault="002050E0">
            <w:pPr>
              <w:ind w:firstLine="420"/>
            </w:pPr>
          </w:p>
        </w:tc>
      </w:tr>
      <w:tr w:rsidR="002050E0" w14:paraId="075FE699" w14:textId="77777777">
        <w:trPr>
          <w:trHeight w:val="2022"/>
        </w:trPr>
        <w:tc>
          <w:tcPr>
            <w:tcW w:w="9181" w:type="dxa"/>
            <w:gridSpan w:val="8"/>
          </w:tcPr>
          <w:p w14:paraId="41C3B06D" w14:textId="77777777" w:rsidR="002050E0" w:rsidRDefault="006F316B">
            <w:pPr>
              <w:spacing w:line="360" w:lineRule="atLeast"/>
            </w:pPr>
            <w:r>
              <w:rPr>
                <w:rFonts w:hint="eastAsia"/>
              </w:rPr>
              <w:t>主要</w:t>
            </w:r>
            <w:r>
              <w:t>(</w:t>
            </w:r>
            <w:r>
              <w:rPr>
                <w:rFonts w:hint="eastAsia"/>
              </w:rPr>
              <w:t>技术</w:t>
            </w:r>
            <w:r>
              <w:t>)</w:t>
            </w:r>
            <w:r>
              <w:rPr>
                <w:rFonts w:hint="eastAsia"/>
              </w:rPr>
              <w:t>要求：</w:t>
            </w:r>
          </w:p>
          <w:p w14:paraId="0B5429EE" w14:textId="77777777" w:rsidR="002050E0" w:rsidRDefault="006F316B">
            <w:pPr>
              <w:numPr>
                <w:ilvl w:val="0"/>
                <w:numId w:val="2"/>
              </w:numPr>
              <w:spacing w:line="360" w:lineRule="atLeast"/>
              <w:rPr>
                <w:lang w:eastAsia="zh-Hans"/>
              </w:rPr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  <w:lang w:eastAsia="zh-Hans"/>
              </w:rPr>
              <w:t>完整</w:t>
            </w:r>
            <w:r>
              <w:rPr>
                <w:rFonts w:hint="eastAsia"/>
              </w:rPr>
              <w:t>工程提供分析报告（不能是单一文件）</w:t>
            </w:r>
            <w:r>
              <w:rPr>
                <w:lang w:eastAsia="zh-Hans"/>
              </w:rPr>
              <w:t>；</w:t>
            </w:r>
          </w:p>
          <w:p w14:paraId="36D94B41" w14:textId="77777777" w:rsidR="002050E0" w:rsidRDefault="006F316B">
            <w:pPr>
              <w:numPr>
                <w:ilvl w:val="0"/>
                <w:numId w:val="2"/>
              </w:numPr>
              <w:spacing w:line="360" w:lineRule="atLeast"/>
              <w:rPr>
                <w:lang w:eastAsia="zh-Hans"/>
              </w:rPr>
            </w:pPr>
            <w:r>
              <w:rPr>
                <w:rFonts w:hint="eastAsia"/>
              </w:rPr>
              <w:t>支持对被测程序及大模型的管理与配置；</w:t>
            </w:r>
          </w:p>
          <w:p w14:paraId="4928D481" w14:textId="77777777" w:rsidR="002050E0" w:rsidRDefault="006F316B">
            <w:pPr>
              <w:numPr>
                <w:ilvl w:val="0"/>
                <w:numId w:val="2"/>
              </w:numPr>
              <w:spacing w:line="360" w:lineRule="atLeas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分析准确率高于</w:t>
            </w:r>
            <w:r>
              <w:rPr>
                <w:lang w:eastAsia="zh-Hans"/>
              </w:rPr>
              <w:t>9</w:t>
            </w:r>
            <w:r>
              <w:rPr>
                <w:rFonts w:hint="eastAsia"/>
              </w:rPr>
              <w:t>0</w:t>
            </w:r>
            <w:r>
              <w:rPr>
                <w:lang w:eastAsia="zh-Hans"/>
              </w:rPr>
              <w:t>%</w:t>
            </w:r>
            <w:r>
              <w:rPr>
                <w:lang w:eastAsia="zh-Hans"/>
              </w:rPr>
              <w:t>；</w:t>
            </w:r>
          </w:p>
          <w:p w14:paraId="3E6D352D" w14:textId="77777777" w:rsidR="002050E0" w:rsidRDefault="006F316B">
            <w:pPr>
              <w:numPr>
                <w:ilvl w:val="0"/>
                <w:numId w:val="2"/>
              </w:numPr>
              <w:spacing w:line="360" w:lineRule="atLeast"/>
              <w:rPr>
                <w:lang w:eastAsia="zh-Hans"/>
              </w:rPr>
            </w:pPr>
            <w:r>
              <w:rPr>
                <w:rFonts w:hint="eastAsia"/>
              </w:rPr>
              <w:t>累计</w:t>
            </w:r>
            <w:r>
              <w:rPr>
                <w:rFonts w:hint="eastAsia"/>
                <w:lang w:eastAsia="zh-Hans"/>
              </w:rPr>
              <w:t>验证程序大于</w:t>
            </w:r>
            <w:r>
              <w:rPr>
                <w:lang w:eastAsia="zh-Hans"/>
              </w:rPr>
              <w:t>20</w:t>
            </w:r>
            <w:r>
              <w:rPr>
                <w:rFonts w:hint="eastAsia"/>
                <w:lang w:eastAsia="zh-Hans"/>
              </w:rPr>
              <w:t>万行代码</w:t>
            </w:r>
            <w:r>
              <w:rPr>
                <w:lang w:eastAsia="zh-Hans"/>
              </w:rPr>
              <w:t>。</w:t>
            </w:r>
          </w:p>
          <w:p w14:paraId="7E9DD0CB" w14:textId="77777777" w:rsidR="002050E0" w:rsidRDefault="002050E0">
            <w:pPr>
              <w:spacing w:line="360" w:lineRule="atLeast"/>
            </w:pPr>
          </w:p>
        </w:tc>
      </w:tr>
      <w:tr w:rsidR="002050E0" w14:paraId="2978A167" w14:textId="77777777">
        <w:trPr>
          <w:trHeight w:val="1554"/>
        </w:trPr>
        <w:tc>
          <w:tcPr>
            <w:tcW w:w="9181" w:type="dxa"/>
            <w:gridSpan w:val="8"/>
          </w:tcPr>
          <w:p w14:paraId="75B7C860" w14:textId="16CBB6D2" w:rsidR="00D31E4D" w:rsidRDefault="006F316B" w:rsidP="00D31E4D">
            <w:pPr>
              <w:spacing w:line="360" w:lineRule="atLeast"/>
              <w:rPr>
                <w:lang w:eastAsia="zh-Hans"/>
              </w:rPr>
            </w:pPr>
            <w:r>
              <w:rPr>
                <w:rFonts w:hint="eastAsia"/>
              </w:rPr>
              <w:t>主要参考文献：</w:t>
            </w:r>
            <w:r>
              <w:t xml:space="preserve"> </w:t>
            </w:r>
            <w:r w:rsidR="00D31E4D">
              <w:rPr>
                <w:rFonts w:hint="eastAsia"/>
                <w:lang w:eastAsia="zh-Hans"/>
              </w:rPr>
              <w:t xml:space="preserve"> </w:t>
            </w:r>
          </w:p>
          <w:p w14:paraId="3D92E8ED" w14:textId="77777777" w:rsidR="00D31E4D" w:rsidRPr="00E746F7" w:rsidRDefault="00D31E4D" w:rsidP="00D31E4D">
            <w:pPr>
              <w:numPr>
                <w:ilvl w:val="0"/>
                <w:numId w:val="3"/>
              </w:numPr>
              <w:spacing w:line="360" w:lineRule="atLeast"/>
              <w:rPr>
                <w:lang w:eastAsia="zh-Hans"/>
              </w:rPr>
            </w:pPr>
            <w:r w:rsidRPr="00E746F7">
              <w:rPr>
                <w:rFonts w:hint="eastAsia"/>
                <w:lang w:eastAsia="zh-Hans"/>
              </w:rPr>
              <w:t>陈梓豪</w:t>
            </w:r>
            <w:r w:rsidRPr="00E746F7">
              <w:rPr>
                <w:rFonts w:hint="eastAsia"/>
                <w:lang w:eastAsia="zh-Hans"/>
              </w:rPr>
              <w:t>,</w:t>
            </w:r>
            <w:r w:rsidRPr="00E746F7">
              <w:rPr>
                <w:rFonts w:hint="eastAsia"/>
                <w:lang w:eastAsia="zh-Hans"/>
              </w:rPr>
              <w:t>金大海</w:t>
            </w:r>
            <w:r w:rsidRPr="00E746F7">
              <w:rPr>
                <w:rFonts w:hint="eastAsia"/>
                <w:lang w:eastAsia="zh-Hans"/>
              </w:rPr>
              <w:t>,</w:t>
            </w:r>
            <w:r w:rsidRPr="00E746F7">
              <w:rPr>
                <w:rFonts w:hint="eastAsia"/>
                <w:lang w:eastAsia="zh-Hans"/>
              </w:rPr>
              <w:t>宫云战</w:t>
            </w:r>
            <w:r w:rsidRPr="00E746F7">
              <w:rPr>
                <w:rFonts w:hint="eastAsia"/>
                <w:lang w:eastAsia="zh-Hans"/>
              </w:rPr>
              <w:t>.</w:t>
            </w:r>
            <w:r w:rsidRPr="00E746F7">
              <w:rPr>
                <w:rFonts w:hint="eastAsia"/>
                <w:lang w:eastAsia="zh-Hans"/>
              </w:rPr>
              <w:t>基于漏洞异构图的图卷积网络漏洞检测方法</w:t>
            </w:r>
            <w:r w:rsidRPr="00E746F7">
              <w:rPr>
                <w:rFonts w:hint="eastAsia"/>
                <w:lang w:eastAsia="zh-Hans"/>
              </w:rPr>
              <w:t>[J].</w:t>
            </w:r>
            <w:r w:rsidRPr="00E746F7">
              <w:rPr>
                <w:rFonts w:hint="eastAsia"/>
                <w:lang w:eastAsia="zh-Hans"/>
              </w:rPr>
              <w:t>小型微型计算机系统</w:t>
            </w:r>
            <w:r w:rsidRPr="00E746F7">
              <w:rPr>
                <w:rFonts w:hint="eastAsia"/>
                <w:lang w:eastAsia="zh-Hans"/>
              </w:rPr>
              <w:t>,2025,46(03):697-703.DOI:10.20009/j.cnki.21-1106/TP.2023-0538.</w:t>
            </w:r>
          </w:p>
          <w:p w14:paraId="7222A291" w14:textId="21EEBE95" w:rsidR="002050E0" w:rsidRDefault="00B0018B">
            <w:pPr>
              <w:numPr>
                <w:ilvl w:val="0"/>
                <w:numId w:val="3"/>
              </w:numPr>
              <w:spacing w:line="360" w:lineRule="atLeast"/>
              <w:rPr>
                <w:lang w:eastAsia="zh-Hans"/>
              </w:rPr>
            </w:pPr>
            <w:r w:rsidRPr="00B0018B">
              <w:t>Pathak, Aditya, et al. “Rubric Is All You</w:t>
            </w:r>
            <w:bookmarkStart w:id="1" w:name="_GoBack"/>
            <w:bookmarkEnd w:id="1"/>
            <w:r w:rsidRPr="00B0018B">
              <w:t xml:space="preserve"> Need: Improving LLM-Based Code Evaluation </w:t>
            </w:r>
            <w:proofErr w:type="gramStart"/>
            <w:r w:rsidRPr="00B0018B">
              <w:t>With</w:t>
            </w:r>
            <w:proofErr w:type="gramEnd"/>
            <w:r w:rsidRPr="00B0018B">
              <w:t xml:space="preserve"> Question-</w:t>
            </w:r>
            <w:r w:rsidRPr="00B0018B">
              <w:lastRenderedPageBreak/>
              <w:t xml:space="preserve">Specific Rubrics.” Proceedings of the 2025 ACM Conference on International Computing Education Research V.1, ACM, 2025, pp. 181–95. </w:t>
            </w:r>
            <w:proofErr w:type="spellStart"/>
            <w:r w:rsidRPr="00B0018B">
              <w:t>Crossref</w:t>
            </w:r>
            <w:proofErr w:type="spellEnd"/>
            <w:r w:rsidRPr="00B0018B">
              <w:t xml:space="preserve">, </w:t>
            </w:r>
            <w:hyperlink r:id="rId5" w:history="1">
              <w:r w:rsidR="008D0155" w:rsidRPr="005E551E">
                <w:rPr>
                  <w:rStyle w:val="a7"/>
                </w:rPr>
                <w:t>https://doi.org/10.1145/3702652.3744220</w:t>
              </w:r>
            </w:hyperlink>
            <w:r w:rsidRPr="00B0018B">
              <w:t>.</w:t>
            </w:r>
          </w:p>
          <w:p w14:paraId="4D0A25F1" w14:textId="1AED892F" w:rsidR="008D0155" w:rsidRDefault="007E1FFE">
            <w:pPr>
              <w:numPr>
                <w:ilvl w:val="0"/>
                <w:numId w:val="3"/>
              </w:numPr>
              <w:spacing w:line="360" w:lineRule="atLeast"/>
              <w:rPr>
                <w:lang w:eastAsia="zh-Hans"/>
              </w:rPr>
            </w:pPr>
            <w:r w:rsidRPr="007E1FFE">
              <w:t xml:space="preserve">Wang, </w:t>
            </w:r>
            <w:proofErr w:type="spellStart"/>
            <w:r w:rsidRPr="007E1FFE">
              <w:t>Ruiqi</w:t>
            </w:r>
            <w:proofErr w:type="spellEnd"/>
            <w:r w:rsidRPr="007E1FFE">
              <w:t xml:space="preserve">, et al. “Can LLMs Replace Human Evaluators? An Empirical Study of LLM-as-a-Judge in Software Engineering.” Proceedings of the ACM on Software Engineering, vol. 2, no. ISSTA, June 2025, pp. 1955–77. </w:t>
            </w:r>
            <w:proofErr w:type="spellStart"/>
            <w:r w:rsidRPr="007E1FFE">
              <w:t>Crossref</w:t>
            </w:r>
            <w:proofErr w:type="spellEnd"/>
            <w:r w:rsidRPr="007E1FFE">
              <w:t xml:space="preserve">, </w:t>
            </w:r>
            <w:hyperlink r:id="rId6" w:history="1">
              <w:r w:rsidRPr="005E551E">
                <w:rPr>
                  <w:rStyle w:val="a7"/>
                </w:rPr>
                <w:t>https://doi.org/10.1145/3728963</w:t>
              </w:r>
            </w:hyperlink>
            <w:r w:rsidRPr="007E1FFE">
              <w:t>.</w:t>
            </w:r>
          </w:p>
          <w:p w14:paraId="7E6D0E2A" w14:textId="7E9B7E7D" w:rsidR="00D31E4D" w:rsidRDefault="00FD36A1">
            <w:pPr>
              <w:numPr>
                <w:ilvl w:val="0"/>
                <w:numId w:val="3"/>
              </w:numPr>
              <w:spacing w:line="360" w:lineRule="atLeast"/>
              <w:rPr>
                <w:lang w:eastAsia="zh-Hans"/>
              </w:rPr>
            </w:pPr>
            <w:r w:rsidRPr="00FD36A1">
              <w:rPr>
                <w:lang w:eastAsia="zh-Hans"/>
              </w:rPr>
              <w:t xml:space="preserve">Tong, </w:t>
            </w:r>
            <w:proofErr w:type="spellStart"/>
            <w:r w:rsidRPr="00FD36A1">
              <w:rPr>
                <w:lang w:eastAsia="zh-Hans"/>
              </w:rPr>
              <w:t>Weixi</w:t>
            </w:r>
            <w:proofErr w:type="spellEnd"/>
            <w:r w:rsidRPr="00FD36A1">
              <w:rPr>
                <w:lang w:eastAsia="zh-Hans"/>
              </w:rPr>
              <w:t xml:space="preserve">, </w:t>
            </w:r>
            <w:proofErr w:type="spellStart"/>
            <w:r w:rsidRPr="00FD36A1">
              <w:rPr>
                <w:lang w:eastAsia="zh-Hans"/>
              </w:rPr>
              <w:t>Tianyi</w:t>
            </w:r>
            <w:proofErr w:type="spellEnd"/>
            <w:r w:rsidRPr="00FD36A1">
              <w:rPr>
                <w:lang w:eastAsia="zh-Hans"/>
              </w:rPr>
              <w:t xml:space="preserve"> Zhang, et al. “</w:t>
            </w:r>
            <w:proofErr w:type="spellStart"/>
            <w:r w:rsidRPr="00FD36A1">
              <w:rPr>
                <w:lang w:eastAsia="zh-Hans"/>
              </w:rPr>
              <w:t>CodeJudge</w:t>
            </w:r>
            <w:proofErr w:type="spellEnd"/>
            <w:r w:rsidRPr="00FD36A1">
              <w:rPr>
                <w:lang w:eastAsia="zh-Hans"/>
              </w:rPr>
              <w:t xml:space="preserve">: Evaluating Code Generation with Large Language Models.” Accepted to EMNLP 2024 (Main, Long Paper). arXiv:2410.02184 (2024). </w:t>
            </w:r>
            <w:hyperlink r:id="rId7" w:history="1">
              <w:r w:rsidRPr="005E551E">
                <w:rPr>
                  <w:rStyle w:val="a7"/>
                  <w:lang w:eastAsia="zh-Hans"/>
                </w:rPr>
                <w:t>https://doi.org/10.48550/arXiv.2410.02184</w:t>
              </w:r>
            </w:hyperlink>
            <w:r w:rsidRPr="00FD36A1">
              <w:rPr>
                <w:lang w:eastAsia="zh-Hans"/>
              </w:rPr>
              <w:t>.</w:t>
            </w:r>
          </w:p>
          <w:p w14:paraId="1AD988D6" w14:textId="166192E0" w:rsidR="00FD36A1" w:rsidRDefault="009F12DC">
            <w:pPr>
              <w:numPr>
                <w:ilvl w:val="0"/>
                <w:numId w:val="3"/>
              </w:numPr>
              <w:spacing w:line="360" w:lineRule="atLeast"/>
              <w:rPr>
                <w:lang w:eastAsia="zh-Hans"/>
              </w:rPr>
            </w:pPr>
            <w:r w:rsidRPr="009F12DC">
              <w:rPr>
                <w:lang w:eastAsia="zh-Hans"/>
              </w:rPr>
              <w:t>Sun, Tao, Jian Xu, et al. “</w:t>
            </w:r>
            <w:proofErr w:type="spellStart"/>
            <w:r w:rsidRPr="009F12DC">
              <w:rPr>
                <w:lang w:eastAsia="zh-Hans"/>
              </w:rPr>
              <w:t>BitsAI</w:t>
            </w:r>
            <w:proofErr w:type="spellEnd"/>
            <w:r w:rsidRPr="009F12DC">
              <w:rPr>
                <w:lang w:eastAsia="zh-Hans"/>
              </w:rPr>
              <w:t xml:space="preserve">-CR: Automated Code Review via LLM in Practice.” arXiv:2501.15134 (2025). </w:t>
            </w:r>
            <w:hyperlink r:id="rId8" w:history="1">
              <w:r w:rsidRPr="005E551E">
                <w:rPr>
                  <w:rStyle w:val="a7"/>
                  <w:lang w:eastAsia="zh-Hans"/>
                </w:rPr>
                <w:t>https://doi.org/10.48550/arXiv.2501.15134</w:t>
              </w:r>
            </w:hyperlink>
            <w:r w:rsidRPr="009F12DC">
              <w:rPr>
                <w:lang w:eastAsia="zh-Hans"/>
              </w:rPr>
              <w:t>.</w:t>
            </w:r>
          </w:p>
          <w:p w14:paraId="1CA13837" w14:textId="4E80DF0C" w:rsidR="009F12DC" w:rsidRDefault="009F12DC">
            <w:pPr>
              <w:numPr>
                <w:ilvl w:val="0"/>
                <w:numId w:val="3"/>
              </w:numPr>
              <w:spacing w:line="360" w:lineRule="atLeast"/>
              <w:rPr>
                <w:lang w:eastAsia="zh-Hans"/>
              </w:rPr>
            </w:pPr>
            <w:r w:rsidRPr="009F12DC">
              <w:rPr>
                <w:lang w:eastAsia="zh-Hans"/>
              </w:rPr>
              <w:t xml:space="preserve">Sabra, Abbas, Olivier Schmitt, Joseph Tyler, et al. “Assessing the Quality and Security of AI-Generated Code: A Quantitative Analysis.” arXiv:2508.14727 (2025). </w:t>
            </w:r>
            <w:hyperlink r:id="rId9" w:history="1">
              <w:r w:rsidRPr="005E551E">
                <w:rPr>
                  <w:rStyle w:val="a7"/>
                  <w:lang w:eastAsia="zh-Hans"/>
                </w:rPr>
                <w:t>https://doi.org/10.48550/arXiv.2508.14727</w:t>
              </w:r>
            </w:hyperlink>
            <w:r w:rsidRPr="009F12DC">
              <w:rPr>
                <w:lang w:eastAsia="zh-Hans"/>
              </w:rPr>
              <w:t>.</w:t>
            </w:r>
          </w:p>
          <w:p w14:paraId="407AE3F7" w14:textId="6C0312A3" w:rsidR="009F12DC" w:rsidRDefault="009F12DC">
            <w:pPr>
              <w:numPr>
                <w:ilvl w:val="0"/>
                <w:numId w:val="3"/>
              </w:numPr>
              <w:spacing w:line="360" w:lineRule="atLeast"/>
              <w:rPr>
                <w:lang w:eastAsia="zh-Hans"/>
              </w:rPr>
            </w:pPr>
            <w:r w:rsidRPr="009F12DC">
              <w:rPr>
                <w:lang w:eastAsia="zh-Hans"/>
              </w:rPr>
              <w:t xml:space="preserve">Wong, Sherman, </w:t>
            </w:r>
            <w:proofErr w:type="spellStart"/>
            <w:r w:rsidRPr="009F12DC">
              <w:rPr>
                <w:lang w:eastAsia="zh-Hans"/>
              </w:rPr>
              <w:t>Jalaj</w:t>
            </w:r>
            <w:proofErr w:type="spellEnd"/>
            <w:r w:rsidRPr="009F12DC">
              <w:rPr>
                <w:lang w:eastAsia="zh-Hans"/>
              </w:rPr>
              <w:t xml:space="preserve"> Bhandari, et al. “A Note on Code Quality Score: LLMs for Maintainable Large Codebases.” 24 pages, ICLR format. arXiv:2508.02732 (2025). </w:t>
            </w:r>
            <w:proofErr w:type="gramStart"/>
            <w:r w:rsidRPr="009F12DC">
              <w:rPr>
                <w:lang w:eastAsia="zh-Hans"/>
              </w:rPr>
              <w:t>https://doi.org/10.48550/arXiv.2508.02732.</w:t>
            </w:r>
            <w:r w:rsidR="00AF6AB3">
              <w:softHyphen/>
            </w:r>
            <w:proofErr w:type="gramEnd"/>
            <w:r w:rsidR="00AF6AB3">
              <w:softHyphen/>
            </w:r>
            <w:r w:rsidR="00AF6AB3">
              <w:softHyphen/>
            </w:r>
            <w:r w:rsidR="00AF6AB3">
              <w:softHyphen/>
            </w:r>
          </w:p>
          <w:p w14:paraId="35C38957" w14:textId="77777777" w:rsidR="002050E0" w:rsidRDefault="002050E0">
            <w:pPr>
              <w:spacing w:line="360" w:lineRule="atLeast"/>
            </w:pPr>
          </w:p>
        </w:tc>
      </w:tr>
      <w:tr w:rsidR="002050E0" w14:paraId="611222C4" w14:textId="77777777">
        <w:trPr>
          <w:trHeight w:val="1805"/>
        </w:trPr>
        <w:tc>
          <w:tcPr>
            <w:tcW w:w="9181" w:type="dxa"/>
            <w:gridSpan w:val="8"/>
            <w:tcBorders>
              <w:bottom w:val="single" w:sz="4" w:space="0" w:color="auto"/>
            </w:tcBorders>
          </w:tcPr>
          <w:p w14:paraId="13D4BB3F" w14:textId="77777777" w:rsidR="002050E0" w:rsidRDefault="006F316B">
            <w:pPr>
              <w:spacing w:line="360" w:lineRule="atLeast"/>
            </w:pPr>
            <w:r>
              <w:rPr>
                <w:rFonts w:hint="eastAsia"/>
              </w:rPr>
              <w:lastRenderedPageBreak/>
              <w:t>进度安排：</w:t>
            </w:r>
          </w:p>
          <w:p w14:paraId="62D2CD26" w14:textId="77777777" w:rsidR="002050E0" w:rsidRDefault="002050E0">
            <w:pPr>
              <w:spacing w:line="360" w:lineRule="atLeast"/>
            </w:pPr>
          </w:p>
          <w:p w14:paraId="44D5F6C8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一、秋季学期第</w:t>
            </w:r>
            <w:r>
              <w:rPr>
                <w:rFonts w:hint="eastAsia"/>
              </w:rPr>
              <w:t>11-12</w:t>
            </w:r>
            <w:r>
              <w:rPr>
                <w:rFonts w:hint="eastAsia"/>
              </w:rPr>
              <w:t>周（选题与任务书阶段）</w:t>
            </w:r>
          </w:p>
          <w:p w14:paraId="5F693A9C" w14:textId="77777777" w:rsidR="00737530" w:rsidRDefault="00737530" w:rsidP="00737530">
            <w:pPr>
              <w:spacing w:line="360" w:lineRule="atLeast"/>
            </w:pPr>
          </w:p>
          <w:p w14:paraId="62FA5859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核心工作：确认选题，明确课题目标，接收并理解任务书</w:t>
            </w:r>
          </w:p>
          <w:p w14:paraId="391C3AD4" w14:textId="77777777" w:rsidR="00737530" w:rsidRDefault="00737530" w:rsidP="00737530">
            <w:pPr>
              <w:spacing w:line="360" w:lineRule="atLeast"/>
            </w:pPr>
          </w:p>
          <w:p w14:paraId="0B09B175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具体要求：</w:t>
            </w:r>
          </w:p>
          <w:p w14:paraId="0DE99233" w14:textId="77777777" w:rsidR="00737530" w:rsidRDefault="00737530" w:rsidP="00737530">
            <w:pPr>
              <w:spacing w:line="360" w:lineRule="atLeast"/>
            </w:pPr>
          </w:p>
          <w:p w14:paraId="549A66F3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本科教务管理系统完成课题选报，完成师生互选匹配；</w:t>
            </w:r>
          </w:p>
          <w:p w14:paraId="426C4980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研读任务书，明确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大模型驱动代码质量多维度评估系统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核心需求，疑问及时沟通并形成书面确认；</w:t>
            </w:r>
          </w:p>
          <w:p w14:paraId="4F4C8971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启动前期调研，梳理大模型代码分析、代码质量评估维度研究现状，收集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篇以上相关中英文文献并做阅读笔记。</w:t>
            </w:r>
          </w:p>
          <w:p w14:paraId="46419B01" w14:textId="77777777" w:rsidR="00737530" w:rsidRDefault="00737530" w:rsidP="00737530">
            <w:pPr>
              <w:spacing w:line="360" w:lineRule="atLeast"/>
            </w:pPr>
          </w:p>
          <w:p w14:paraId="5DE43EDE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二、秋季学期第</w:t>
            </w:r>
            <w:r>
              <w:rPr>
                <w:rFonts w:hint="eastAsia"/>
              </w:rPr>
              <w:t>13-16</w:t>
            </w:r>
            <w:r>
              <w:rPr>
                <w:rFonts w:hint="eastAsia"/>
              </w:rPr>
              <w:t>周（开题阶段）</w:t>
            </w:r>
          </w:p>
          <w:p w14:paraId="184CABC2" w14:textId="77777777" w:rsidR="00737530" w:rsidRDefault="00737530" w:rsidP="00737530">
            <w:pPr>
              <w:spacing w:line="360" w:lineRule="atLeast"/>
            </w:pPr>
          </w:p>
          <w:p w14:paraId="5065F489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核心工作：完成开题报告撰写提交，通过开题检查</w:t>
            </w:r>
          </w:p>
          <w:p w14:paraId="72631B69" w14:textId="77777777" w:rsidR="00737530" w:rsidRDefault="00737530" w:rsidP="00737530">
            <w:pPr>
              <w:spacing w:line="360" w:lineRule="atLeast"/>
            </w:pPr>
          </w:p>
          <w:p w14:paraId="5F1F7DB5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具体要求：</w:t>
            </w:r>
          </w:p>
          <w:p w14:paraId="56267E9D" w14:textId="77777777" w:rsidR="00737530" w:rsidRDefault="00737530" w:rsidP="00737530">
            <w:pPr>
              <w:spacing w:line="360" w:lineRule="atLeast"/>
            </w:pPr>
          </w:p>
          <w:p w14:paraId="1DD44286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基于调研分析课题价值与研究现状，明确系统创新点；</w:t>
            </w:r>
          </w:p>
          <w:p w14:paraId="7308E153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确定技术路线（大模型方案、评估框架、开发工具等），制定研究计划；</w:t>
            </w:r>
          </w:p>
          <w:p w14:paraId="36B91468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按规范撰写《开题报告》并按时上传系统，提前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天提交初稿审核；</w:t>
            </w:r>
          </w:p>
          <w:p w14:paraId="755098F1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lastRenderedPageBreak/>
              <w:t xml:space="preserve">4. </w:t>
            </w:r>
            <w:r>
              <w:rPr>
                <w:rFonts w:hint="eastAsia"/>
              </w:rPr>
              <w:t>准备答辩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，清晰阐述方案，确保通过开题检查。</w:t>
            </w:r>
          </w:p>
          <w:p w14:paraId="30085A7A" w14:textId="77777777" w:rsidR="00737530" w:rsidRDefault="00737530" w:rsidP="00737530">
            <w:pPr>
              <w:spacing w:line="360" w:lineRule="atLeast"/>
            </w:pPr>
          </w:p>
          <w:p w14:paraId="4B83B6C9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三、秋季学期第</w:t>
            </w:r>
            <w:r>
              <w:rPr>
                <w:rFonts w:hint="eastAsia"/>
              </w:rPr>
              <w:t>17-20</w:t>
            </w:r>
            <w:r>
              <w:rPr>
                <w:rFonts w:hint="eastAsia"/>
              </w:rPr>
              <w:t>周至春季学期第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周（第一阶段研究）</w:t>
            </w:r>
          </w:p>
          <w:p w14:paraId="17082D44" w14:textId="77777777" w:rsidR="00737530" w:rsidRDefault="00737530" w:rsidP="00737530">
            <w:pPr>
              <w:spacing w:line="360" w:lineRule="atLeast"/>
            </w:pPr>
          </w:p>
          <w:p w14:paraId="2FBD40ED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核心工作：完成系统需求分析与架构设计，启动大模型适配</w:t>
            </w:r>
          </w:p>
          <w:p w14:paraId="0A7098EC" w14:textId="77777777" w:rsidR="00737530" w:rsidRDefault="00737530" w:rsidP="00737530">
            <w:pPr>
              <w:spacing w:line="360" w:lineRule="atLeast"/>
            </w:pPr>
          </w:p>
          <w:p w14:paraId="1CA73A87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具体要求：</w:t>
            </w:r>
          </w:p>
          <w:p w14:paraId="567D07A3" w14:textId="77777777" w:rsidR="00737530" w:rsidRDefault="00737530" w:rsidP="00737530">
            <w:pPr>
              <w:spacing w:line="360" w:lineRule="atLeast"/>
            </w:pPr>
          </w:p>
          <w:p w14:paraId="159AD3B5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开展需求分析，明确系统功能与非功能需求，撰写《需求分析说明书》；</w:t>
            </w:r>
          </w:p>
          <w:p w14:paraId="36FD97E4" w14:textId="39B8C751" w:rsidR="00F45DEF" w:rsidRDefault="00737530" w:rsidP="00737530">
            <w:pPr>
              <w:spacing w:line="360" w:lineRule="atLeast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设计系统整体架构，绘制架构图与模块流程图；</w:t>
            </w:r>
          </w:p>
          <w:p w14:paraId="1AE375F0" w14:textId="5948A247" w:rsidR="00F45DEF" w:rsidRDefault="00F45DEF" w:rsidP="00737530">
            <w:pPr>
              <w:spacing w:line="360" w:lineRule="atLeast"/>
            </w:pPr>
            <w:r>
              <w:rPr>
                <w:rFonts w:hint="eastAsia"/>
              </w:rPr>
              <w:t xml:space="preserve">3. </w:t>
            </w:r>
            <w:r w:rsidR="00C463F8">
              <w:rPr>
                <w:rFonts w:hint="eastAsia"/>
              </w:rPr>
              <w:t>做好</w:t>
            </w:r>
            <w:r>
              <w:rPr>
                <w:rFonts w:hint="eastAsia"/>
              </w:rPr>
              <w:t>质量建模</w:t>
            </w:r>
            <w:r w:rsidR="00C463F8">
              <w:rPr>
                <w:rFonts w:hint="eastAsia"/>
              </w:rPr>
              <w:t>，</w:t>
            </w:r>
            <w:r w:rsidR="00D34641">
              <w:rPr>
                <w:rFonts w:hint="eastAsia"/>
              </w:rPr>
              <w:t>量化成果。</w:t>
            </w:r>
          </w:p>
          <w:p w14:paraId="11F6E977" w14:textId="0963766E" w:rsidR="00737530" w:rsidRDefault="00D34641" w:rsidP="00737530">
            <w:pPr>
              <w:spacing w:line="360" w:lineRule="atLeas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737530">
              <w:rPr>
                <w:rFonts w:hint="eastAsia"/>
              </w:rPr>
              <w:t xml:space="preserve">. </w:t>
            </w:r>
            <w:r w:rsidR="00737530">
              <w:rPr>
                <w:rFonts w:hint="eastAsia"/>
              </w:rPr>
              <w:t>完成大模型选型测试，对比</w:t>
            </w:r>
            <w:proofErr w:type="spellStart"/>
            <w:r w:rsidR="00737530">
              <w:rPr>
                <w:rFonts w:hint="eastAsia"/>
              </w:rPr>
              <w:t>CodeLlama</w:t>
            </w:r>
            <w:proofErr w:type="spellEnd"/>
            <w:r w:rsidR="00737530">
              <w:rPr>
                <w:rFonts w:hint="eastAsia"/>
              </w:rPr>
              <w:t>、</w:t>
            </w:r>
            <w:r w:rsidR="00737530">
              <w:rPr>
                <w:rFonts w:hint="eastAsia"/>
              </w:rPr>
              <w:t>GPT-4 Code</w:t>
            </w:r>
            <w:r w:rsidR="00737530">
              <w:rPr>
                <w:rFonts w:hint="eastAsia"/>
              </w:rPr>
              <w:t>等模型特性，确定适配方案；</w:t>
            </w:r>
          </w:p>
          <w:p w14:paraId="27397E37" w14:textId="57EBE299" w:rsidR="00D34641" w:rsidRDefault="00D34641" w:rsidP="00737530">
            <w:pPr>
              <w:spacing w:line="360" w:lineRule="atLeast"/>
              <w:rPr>
                <w:rFonts w:hint="eastAsia"/>
              </w:rPr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MVP, </w:t>
            </w:r>
          </w:p>
          <w:p w14:paraId="00ACE3C1" w14:textId="18BC6161" w:rsidR="00F45DEF" w:rsidRDefault="00D34641" w:rsidP="00737530">
            <w:pPr>
              <w:spacing w:line="360" w:lineRule="atLeast"/>
              <w:rPr>
                <w:rFonts w:hint="eastAsia"/>
              </w:rPr>
            </w:pPr>
            <w:r>
              <w:rPr>
                <w:rFonts w:hint="eastAsia"/>
              </w:rPr>
              <w:t>5.</w:t>
            </w:r>
            <w:r w:rsidR="00CC174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做</w:t>
            </w:r>
            <w:r w:rsidR="00CC174C">
              <w:rPr>
                <w:rFonts w:hint="eastAsia"/>
              </w:rPr>
              <w:t>对比试验</w:t>
            </w:r>
            <w:r>
              <w:rPr>
                <w:rFonts w:hint="eastAsia"/>
              </w:rPr>
              <w:t>，对比纯静态方法、纯大模型和“大模型驱动为核心，静态工具增强”三个方案的效果。</w:t>
            </w:r>
          </w:p>
          <w:p w14:paraId="0DF08BA0" w14:textId="2D295F4B" w:rsidR="00D34641" w:rsidRPr="00F45DEF" w:rsidRDefault="00D34641" w:rsidP="00737530">
            <w:pPr>
              <w:spacing w:line="360" w:lineRule="atLeast"/>
              <w:rPr>
                <w:rFonts w:hint="eastAsia"/>
              </w:rPr>
            </w:pPr>
          </w:p>
          <w:p w14:paraId="38D2D01E" w14:textId="77777777" w:rsidR="00737530" w:rsidRDefault="00737530" w:rsidP="00737530">
            <w:pPr>
              <w:spacing w:line="360" w:lineRule="atLeast"/>
            </w:pPr>
          </w:p>
          <w:p w14:paraId="0A86DDCD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四、春季学期第</w:t>
            </w:r>
            <w:r>
              <w:rPr>
                <w:rFonts w:hint="eastAsia"/>
              </w:rPr>
              <w:t>3-4</w:t>
            </w:r>
            <w:r>
              <w:rPr>
                <w:rFonts w:hint="eastAsia"/>
              </w:rPr>
              <w:t>周（中期检查阶段）</w:t>
            </w:r>
          </w:p>
          <w:p w14:paraId="72F7BF36" w14:textId="77777777" w:rsidR="00737530" w:rsidRDefault="00737530" w:rsidP="00737530">
            <w:pPr>
              <w:spacing w:line="360" w:lineRule="atLeast"/>
            </w:pPr>
          </w:p>
          <w:p w14:paraId="256F6E3C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核心工作：完成中期进展总结，通过中期检查</w:t>
            </w:r>
          </w:p>
          <w:p w14:paraId="3EE4B1C3" w14:textId="77777777" w:rsidR="00737530" w:rsidRDefault="00737530" w:rsidP="00737530">
            <w:pPr>
              <w:spacing w:line="360" w:lineRule="atLeast"/>
            </w:pPr>
          </w:p>
          <w:p w14:paraId="668467FE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具体要求：</w:t>
            </w:r>
          </w:p>
          <w:p w14:paraId="00967988" w14:textId="77777777" w:rsidR="00737530" w:rsidRDefault="00737530" w:rsidP="00737530">
            <w:pPr>
              <w:spacing w:line="360" w:lineRule="atLeast"/>
            </w:pPr>
          </w:p>
          <w:p w14:paraId="27C10C5B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按要求填写《中期进展情况检查表》，梳理阶段成果、未完成任务及后续计划；</w:t>
            </w:r>
          </w:p>
          <w:p w14:paraId="3403D082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撰写《中期进展报告》，附架构图、模型测试报告等材料，提前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天提交审核；</w:t>
            </w:r>
          </w:p>
          <w:p w14:paraId="1162DB37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准备汇报内容，说明进展情况与问题解决方案，确保通过检查，计划调整需提前协商。</w:t>
            </w:r>
          </w:p>
          <w:p w14:paraId="18808FDB" w14:textId="77777777" w:rsidR="00737530" w:rsidRDefault="00737530" w:rsidP="00737530">
            <w:pPr>
              <w:spacing w:line="360" w:lineRule="atLeast"/>
            </w:pPr>
          </w:p>
          <w:p w14:paraId="171B8F9A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五、春季学期第</w:t>
            </w:r>
            <w:r>
              <w:rPr>
                <w:rFonts w:hint="eastAsia"/>
              </w:rPr>
              <w:t>5-8</w:t>
            </w:r>
            <w:r>
              <w:rPr>
                <w:rFonts w:hint="eastAsia"/>
              </w:rPr>
              <w:t>周（第二阶段研究）</w:t>
            </w:r>
          </w:p>
          <w:p w14:paraId="1760CA45" w14:textId="77777777" w:rsidR="00737530" w:rsidRDefault="00737530" w:rsidP="00737530">
            <w:pPr>
              <w:spacing w:line="360" w:lineRule="atLeast"/>
            </w:pPr>
          </w:p>
          <w:p w14:paraId="773C878D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核心工作：完成系统开发与初步测试，启动论文撰写</w:t>
            </w:r>
          </w:p>
          <w:p w14:paraId="6829238B" w14:textId="77777777" w:rsidR="00737530" w:rsidRDefault="00737530" w:rsidP="00737530">
            <w:pPr>
              <w:spacing w:line="360" w:lineRule="atLeast"/>
            </w:pPr>
          </w:p>
          <w:p w14:paraId="0D4582B6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具体要求：</w:t>
            </w:r>
          </w:p>
          <w:p w14:paraId="3EB43338" w14:textId="77777777" w:rsidR="00737530" w:rsidRDefault="00737530" w:rsidP="00737530">
            <w:pPr>
              <w:spacing w:line="360" w:lineRule="atLeast"/>
            </w:pPr>
          </w:p>
          <w:p w14:paraId="221DC08A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基于架构实现核心模块（代码解析、大模型交互、多维度评估、结果展示）；</w:t>
            </w:r>
          </w:p>
          <w:p w14:paraId="6A7035C3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构建测试数据集，完成系统初步测试与优化；</w:t>
            </w:r>
          </w:p>
          <w:p w14:paraId="6DCB6C8D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启动论文撰写，完成摘要、引言、文献综述等章节，形成初稿框架；</w:t>
            </w:r>
          </w:p>
          <w:p w14:paraId="301060F3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每两周线下沟通，演示开发进展，提交论文初稿片段审核。</w:t>
            </w:r>
          </w:p>
          <w:p w14:paraId="7F640A56" w14:textId="77777777" w:rsidR="00737530" w:rsidRDefault="00737530" w:rsidP="00737530">
            <w:pPr>
              <w:spacing w:line="360" w:lineRule="atLeast"/>
            </w:pPr>
          </w:p>
          <w:p w14:paraId="3BED910F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lastRenderedPageBreak/>
              <w:t>六、春季学期第</w:t>
            </w:r>
            <w:r>
              <w:rPr>
                <w:rFonts w:hint="eastAsia"/>
              </w:rPr>
              <w:t>9-11</w:t>
            </w:r>
            <w:r>
              <w:rPr>
                <w:rFonts w:hint="eastAsia"/>
              </w:rPr>
              <w:t>周（院级审查阶段）</w:t>
            </w:r>
          </w:p>
          <w:p w14:paraId="23E2C431" w14:textId="77777777" w:rsidR="00737530" w:rsidRDefault="00737530" w:rsidP="00737530">
            <w:pPr>
              <w:spacing w:line="360" w:lineRule="atLeast"/>
            </w:pPr>
          </w:p>
          <w:p w14:paraId="4D8D5A2D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核心工作：完成系统优化与论文修改，通过院内查重与内审</w:t>
            </w:r>
          </w:p>
          <w:p w14:paraId="42C94A09" w14:textId="77777777" w:rsidR="00737530" w:rsidRDefault="00737530" w:rsidP="00737530">
            <w:pPr>
              <w:spacing w:line="360" w:lineRule="atLeast"/>
            </w:pPr>
          </w:p>
          <w:p w14:paraId="3F2A255E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具体要求：</w:t>
            </w:r>
          </w:p>
          <w:p w14:paraId="4EE868C8" w14:textId="77777777" w:rsidR="00737530" w:rsidRDefault="00737530" w:rsidP="00737530">
            <w:pPr>
              <w:spacing w:line="360" w:lineRule="atLeast"/>
            </w:pPr>
          </w:p>
          <w:p w14:paraId="45088E22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依据测试结果与审核意见，完成系统优化与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修复，形成可演示版本；</w:t>
            </w:r>
          </w:p>
          <w:p w14:paraId="74418125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完善论文核心章节，全文润色确保逻辑清晰；</w:t>
            </w:r>
          </w:p>
          <w:p w14:paraId="10045DA2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完成论文查重，确保重复率≤</w:t>
            </w:r>
            <w:r>
              <w:rPr>
                <w:rFonts w:hint="eastAsia"/>
              </w:rPr>
              <w:t>15%</w:t>
            </w:r>
            <w:r>
              <w:rPr>
                <w:rFonts w:hint="eastAsia"/>
              </w:rPr>
              <w:t>，超标及时修改；</w:t>
            </w:r>
          </w:p>
          <w:p w14:paraId="1288C6A1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提交最终系统（含源码、说明文档）与论文初稿，配合内审并根据意见调整。</w:t>
            </w:r>
          </w:p>
          <w:p w14:paraId="2438B980" w14:textId="77777777" w:rsidR="00737530" w:rsidRDefault="00737530" w:rsidP="00737530">
            <w:pPr>
              <w:spacing w:line="360" w:lineRule="atLeast"/>
            </w:pPr>
          </w:p>
          <w:p w14:paraId="2F312104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七、春季学期第</w:t>
            </w:r>
            <w:r>
              <w:rPr>
                <w:rFonts w:hint="eastAsia"/>
              </w:rPr>
              <w:t>12-15</w:t>
            </w:r>
            <w:r>
              <w:rPr>
                <w:rFonts w:hint="eastAsia"/>
              </w:rPr>
              <w:t>周（答辩与评优阶段）</w:t>
            </w:r>
          </w:p>
          <w:p w14:paraId="0ACC752B" w14:textId="77777777" w:rsidR="00737530" w:rsidRDefault="00737530" w:rsidP="00737530">
            <w:pPr>
              <w:spacing w:line="360" w:lineRule="atLeast"/>
            </w:pPr>
          </w:p>
          <w:p w14:paraId="60B79683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核心工作：准备答辩材料，完成答辩及后续整改归档</w:t>
            </w:r>
          </w:p>
          <w:p w14:paraId="7E15F9A6" w14:textId="77777777" w:rsidR="00737530" w:rsidRDefault="00737530" w:rsidP="00737530">
            <w:pPr>
              <w:spacing w:line="360" w:lineRule="atLeast"/>
            </w:pPr>
          </w:p>
          <w:p w14:paraId="2C17623F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具体要求：</w:t>
            </w:r>
          </w:p>
          <w:p w14:paraId="1820D7FE" w14:textId="77777777" w:rsidR="00737530" w:rsidRDefault="00737530" w:rsidP="00737530">
            <w:pPr>
              <w:spacing w:line="360" w:lineRule="atLeast"/>
            </w:pPr>
          </w:p>
          <w:p w14:paraId="3F0ADB3A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撰写答辩稿并制作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，突出创新点、设计方案与成果，提前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天提交审核；</w:t>
            </w:r>
          </w:p>
          <w:p w14:paraId="1E892381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熟悉系统演示流程，准备答辩可能涉及的问题；</w:t>
            </w:r>
          </w:p>
          <w:p w14:paraId="0E23C0C4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参加学院答辩，依据答辩意见完成论文修改；</w:t>
            </w:r>
          </w:p>
          <w:p w14:paraId="0CA6DBD3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整理论文终稿、系统源码等材料归档，提交至教务系统与学院，配合成绩录入及优秀论文推荐。</w:t>
            </w:r>
          </w:p>
          <w:p w14:paraId="784BDF1A" w14:textId="77777777" w:rsidR="00737530" w:rsidRDefault="00737530" w:rsidP="00737530">
            <w:pPr>
              <w:spacing w:line="360" w:lineRule="atLeast"/>
            </w:pPr>
          </w:p>
          <w:p w14:paraId="11BAE428" w14:textId="77777777" w:rsidR="00737530" w:rsidRDefault="00737530" w:rsidP="00737530">
            <w:pPr>
              <w:spacing w:line="360" w:lineRule="atLeast"/>
            </w:pPr>
            <w:r>
              <w:rPr>
                <w:rFonts w:hint="eastAsia"/>
              </w:rPr>
              <w:t>注：时间节点与学校安排保持一致，若有调整另行通知。严格遵守进度计划，特殊情况无法按时完成需提前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个工作日提交书面申请，说明原因及调整方案。</w:t>
            </w:r>
          </w:p>
          <w:p w14:paraId="632016A8" w14:textId="77777777" w:rsidR="002F64A7" w:rsidRPr="00737530" w:rsidRDefault="002F64A7">
            <w:pPr>
              <w:spacing w:line="360" w:lineRule="atLeast"/>
            </w:pPr>
          </w:p>
        </w:tc>
      </w:tr>
      <w:tr w:rsidR="002050E0" w14:paraId="3C928346" w14:textId="77777777">
        <w:trPr>
          <w:trHeight w:val="459"/>
        </w:trPr>
        <w:tc>
          <w:tcPr>
            <w:tcW w:w="1800" w:type="dxa"/>
            <w:gridSpan w:val="2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FCC9D16" w14:textId="77777777" w:rsidR="002050E0" w:rsidRDefault="006F316B">
            <w:pPr>
              <w:spacing w:line="360" w:lineRule="atLeast"/>
              <w:jc w:val="center"/>
            </w:pPr>
            <w:r>
              <w:rPr>
                <w:rFonts w:hint="eastAsia"/>
              </w:rPr>
              <w:lastRenderedPageBreak/>
              <w:t>指导教师签字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7B30D57" w14:textId="77777777" w:rsidR="002050E0" w:rsidRDefault="006F316B">
            <w:pPr>
              <w:spacing w:line="360" w:lineRule="atLeast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114300" distR="114300" wp14:anchorId="6066BCCC" wp14:editId="6065C668">
                  <wp:extent cx="550545" cy="186055"/>
                  <wp:effectExtent l="0" t="0" r="7620" b="17145"/>
                  <wp:docPr id="1" name="图片 1" descr="金老师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金老师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B138CDB" w14:textId="77777777" w:rsidR="002050E0" w:rsidRDefault="006F316B">
            <w:pPr>
              <w:spacing w:line="360" w:lineRule="atLeast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3421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680FADFC" w14:textId="77777777" w:rsidR="002050E0" w:rsidRDefault="002050E0">
            <w:pPr>
              <w:spacing w:line="360" w:lineRule="atLeast"/>
              <w:jc w:val="center"/>
            </w:pPr>
          </w:p>
        </w:tc>
      </w:tr>
    </w:tbl>
    <w:p w14:paraId="5BC2EF64" w14:textId="77777777" w:rsidR="002050E0" w:rsidRDefault="002050E0"/>
    <w:sectPr w:rsidR="00205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等线">
    <w:charset w:val="86"/>
    <w:family w:val="script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77705F"/>
    <w:multiLevelType w:val="singleLevel"/>
    <w:tmpl w:val="BB77705F"/>
    <w:lvl w:ilvl="0">
      <w:start w:val="1"/>
      <w:numFmt w:val="decimal"/>
      <w:suff w:val="nothing"/>
      <w:lvlText w:val="（%1）"/>
      <w:lvlJc w:val="left"/>
    </w:lvl>
  </w:abstractNum>
  <w:abstractNum w:abstractNumId="1">
    <w:nsid w:val="BFC332D6"/>
    <w:multiLevelType w:val="singleLevel"/>
    <w:tmpl w:val="BFC332D6"/>
    <w:lvl w:ilvl="0">
      <w:start w:val="1"/>
      <w:numFmt w:val="decimal"/>
      <w:suff w:val="nothing"/>
      <w:lvlText w:val="%1、"/>
      <w:lvlJc w:val="left"/>
    </w:lvl>
  </w:abstractNum>
  <w:abstractNum w:abstractNumId="2">
    <w:nsid w:val="18DA1E1C"/>
    <w:multiLevelType w:val="singleLevel"/>
    <w:tmpl w:val="18DA1E1C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2"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M0YmQ4NDg2NTc4OTQ5YmJjYWJjMGIzNTQzYTVkNDEifQ=="/>
  </w:docVars>
  <w:rsids>
    <w:rsidRoot w:val="005D0645"/>
    <w:rsid w:val="B5BFC8FE"/>
    <w:rsid w:val="BA79212F"/>
    <w:rsid w:val="BBDE3B3F"/>
    <w:rsid w:val="BE7D21E3"/>
    <w:rsid w:val="BEE98429"/>
    <w:rsid w:val="BEFB263E"/>
    <w:rsid w:val="BFA51E3A"/>
    <w:rsid w:val="BFCF0863"/>
    <w:rsid w:val="C6EB8BBB"/>
    <w:rsid w:val="C7F7099B"/>
    <w:rsid w:val="CA8F0F13"/>
    <w:rsid w:val="CDDF46E2"/>
    <w:rsid w:val="D29B91CB"/>
    <w:rsid w:val="DB7B6C5B"/>
    <w:rsid w:val="DBBF7603"/>
    <w:rsid w:val="DD73A274"/>
    <w:rsid w:val="E67F6172"/>
    <w:rsid w:val="EB6F11A6"/>
    <w:rsid w:val="EFF3E899"/>
    <w:rsid w:val="F4FF938F"/>
    <w:rsid w:val="F5DD95E0"/>
    <w:rsid w:val="F6FE447F"/>
    <w:rsid w:val="FAFEDA9A"/>
    <w:rsid w:val="FB56A272"/>
    <w:rsid w:val="FBFE9880"/>
    <w:rsid w:val="FC9B5106"/>
    <w:rsid w:val="FD9899A0"/>
    <w:rsid w:val="FEFD0EBE"/>
    <w:rsid w:val="FF5D2A7F"/>
    <w:rsid w:val="FF6FE59C"/>
    <w:rsid w:val="FF9E704D"/>
    <w:rsid w:val="FFEBCD22"/>
    <w:rsid w:val="FFF78346"/>
    <w:rsid w:val="FFFE03DA"/>
    <w:rsid w:val="FFFF6BD2"/>
    <w:rsid w:val="FFFFD39F"/>
    <w:rsid w:val="002050E0"/>
    <w:rsid w:val="00231E23"/>
    <w:rsid w:val="002F64A7"/>
    <w:rsid w:val="004D1652"/>
    <w:rsid w:val="005D0645"/>
    <w:rsid w:val="006F316B"/>
    <w:rsid w:val="00737530"/>
    <w:rsid w:val="007E1FFE"/>
    <w:rsid w:val="008C148F"/>
    <w:rsid w:val="008D0155"/>
    <w:rsid w:val="009F12DC"/>
    <w:rsid w:val="00A0609D"/>
    <w:rsid w:val="00A67D32"/>
    <w:rsid w:val="00AF6AB3"/>
    <w:rsid w:val="00B0018B"/>
    <w:rsid w:val="00B40342"/>
    <w:rsid w:val="00C463F8"/>
    <w:rsid w:val="00CC174C"/>
    <w:rsid w:val="00CC3928"/>
    <w:rsid w:val="00D16AD2"/>
    <w:rsid w:val="00D31E4D"/>
    <w:rsid w:val="00D34641"/>
    <w:rsid w:val="00E746F7"/>
    <w:rsid w:val="00EB566E"/>
    <w:rsid w:val="00EC2D26"/>
    <w:rsid w:val="00F45DEF"/>
    <w:rsid w:val="00FD36A1"/>
    <w:rsid w:val="053B1ACF"/>
    <w:rsid w:val="0FD76AD6"/>
    <w:rsid w:val="1ED37C6F"/>
    <w:rsid w:val="23FAC172"/>
    <w:rsid w:val="24EA7049"/>
    <w:rsid w:val="2B9D381D"/>
    <w:rsid w:val="2BF0EC10"/>
    <w:rsid w:val="2FD1826A"/>
    <w:rsid w:val="317F9953"/>
    <w:rsid w:val="34FFDDAF"/>
    <w:rsid w:val="3EFDFE82"/>
    <w:rsid w:val="3F1606E7"/>
    <w:rsid w:val="3FDBEEF5"/>
    <w:rsid w:val="4CBDE45F"/>
    <w:rsid w:val="51F3B503"/>
    <w:rsid w:val="53FAC99F"/>
    <w:rsid w:val="54DB3F24"/>
    <w:rsid w:val="57ADF98B"/>
    <w:rsid w:val="5BE7C1F3"/>
    <w:rsid w:val="5D2D3A6B"/>
    <w:rsid w:val="5FBECA06"/>
    <w:rsid w:val="5FFE7C7E"/>
    <w:rsid w:val="5FFF2822"/>
    <w:rsid w:val="62FE3BE1"/>
    <w:rsid w:val="64574926"/>
    <w:rsid w:val="65DB4064"/>
    <w:rsid w:val="67FA4BE4"/>
    <w:rsid w:val="6BEB56C2"/>
    <w:rsid w:val="6D97AE25"/>
    <w:rsid w:val="6ED76577"/>
    <w:rsid w:val="6F570038"/>
    <w:rsid w:val="6FEFD062"/>
    <w:rsid w:val="74731501"/>
    <w:rsid w:val="74BFD0E4"/>
    <w:rsid w:val="771B133E"/>
    <w:rsid w:val="778D438F"/>
    <w:rsid w:val="77D49666"/>
    <w:rsid w:val="77F8AAB4"/>
    <w:rsid w:val="782F4B23"/>
    <w:rsid w:val="7A9DE61F"/>
    <w:rsid w:val="7BFFF41E"/>
    <w:rsid w:val="7CBB8BB2"/>
    <w:rsid w:val="7DFD02D3"/>
    <w:rsid w:val="7E9F1118"/>
    <w:rsid w:val="7EF5E03E"/>
    <w:rsid w:val="7F5A8ED5"/>
    <w:rsid w:val="7FBA2CA2"/>
    <w:rsid w:val="7FDB77B5"/>
    <w:rsid w:val="7FDEE001"/>
    <w:rsid w:val="7FE2D0F8"/>
    <w:rsid w:val="7FFB319D"/>
    <w:rsid w:val="7FFB7767"/>
    <w:rsid w:val="7FFEB958"/>
    <w:rsid w:val="9F3D233D"/>
    <w:rsid w:val="A48FB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3369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字符"/>
    <w:basedOn w:val="a0"/>
    <w:link w:val="a3"/>
    <w:uiPriority w:val="99"/>
    <w:qFormat/>
    <w:rPr>
      <w:sz w:val="18"/>
      <w:szCs w:val="18"/>
    </w:rPr>
  </w:style>
  <w:style w:type="character" w:styleId="a7">
    <w:name w:val="Hyperlink"/>
    <w:basedOn w:val="a0"/>
    <w:uiPriority w:val="99"/>
    <w:unhideWhenUsed/>
    <w:rsid w:val="008D015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oi.org/10.1145/3702652.3744220" TargetMode="External"/><Relationship Id="rId6" Type="http://schemas.openxmlformats.org/officeDocument/2006/relationships/hyperlink" Target="https://doi.org/10.1145/3728963" TargetMode="External"/><Relationship Id="rId7" Type="http://schemas.openxmlformats.org/officeDocument/2006/relationships/hyperlink" Target="https://doi.org/10.48550/arXiv.2410.02184" TargetMode="External"/><Relationship Id="rId8" Type="http://schemas.openxmlformats.org/officeDocument/2006/relationships/hyperlink" Target="https://doi.org/10.48550/arXiv.2501.15134" TargetMode="External"/><Relationship Id="rId9" Type="http://schemas.openxmlformats.org/officeDocument/2006/relationships/hyperlink" Target="https://doi.org/10.48550/arXiv.2508.14727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592</Words>
  <Characters>3381</Characters>
  <Application>Microsoft Macintosh Word</Application>
  <DocSecurity>0</DocSecurity>
  <Lines>28</Lines>
  <Paragraphs>7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用户</cp:lastModifiedBy>
  <cp:revision>11</cp:revision>
  <dcterms:created xsi:type="dcterms:W3CDTF">2025-11-24T13:20:00Z</dcterms:created>
  <dcterms:modified xsi:type="dcterms:W3CDTF">2025-12-03T07:42:00Z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728FEF55ED25959590843865E0F67145</vt:lpwstr>
  </property>
</Properties>
</file>