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0D52" w14:textId="77777777" w:rsidR="005E0169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color w:val="000000"/>
          <w:sz w:val="36"/>
          <w:lang w:eastAsia="zh-CN"/>
        </w:rPr>
        <w:t>鲁国 孔子 溯源</w:t>
      </w:r>
    </w:p>
    <w:p w14:paraId="1FBBC793" w14:textId="77777777" w:rsidR="005E0169" w:rsidRDefault="005E0169">
      <w:pPr>
        <w:rPr>
          <w:lang w:eastAsia="zh-CN"/>
        </w:rPr>
      </w:pPr>
    </w:p>
    <w:p w14:paraId="1251D091" w14:textId="1AD579E8" w:rsidR="00CE6745" w:rsidRPr="00CE6745" w:rsidRDefault="00000000" w:rsidP="00CE6745">
      <w:pPr>
        <w:rPr>
          <w:rFonts w:ascii="宋体" w:eastAsia="宋体" w:hAnsi="宋体"/>
          <w:color w:val="000000"/>
          <w:sz w:val="24"/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孔子在我们心中是什么样子？</w:t>
      </w:r>
      <w:r>
        <w:rPr>
          <w:rFonts w:ascii="宋体" w:eastAsia="宋体" w:hAnsi="宋体"/>
          <w:color w:val="000000"/>
          <w:sz w:val="24"/>
          <w:lang w:eastAsia="zh-CN"/>
        </w:rPr>
        <w:br/>
        <w:t>圣人？臭老九？智者？还是一个落魄的老人？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历史学家说有四种历史。在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我们</w:t>
      </w:r>
      <w:r>
        <w:rPr>
          <w:rFonts w:ascii="宋体" w:eastAsia="宋体" w:hAnsi="宋体"/>
          <w:color w:val="000000"/>
          <w:sz w:val="24"/>
          <w:lang w:eastAsia="zh-CN"/>
        </w:rPr>
        <w:t>这次寻根溯源的旅途上，我也想梳理一下在我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们</w:t>
      </w:r>
      <w:r>
        <w:rPr>
          <w:rFonts w:ascii="宋体" w:eastAsia="宋体" w:hAnsi="宋体"/>
          <w:color w:val="000000"/>
          <w:sz w:val="24"/>
          <w:lang w:eastAsia="zh-CN"/>
        </w:rPr>
        <w:t>心中的孔子。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</w:r>
      <w:r w:rsidR="00CE6745" w:rsidRPr="00CE6745">
        <w:rPr>
          <w:rFonts w:ascii="宋体" w:eastAsia="宋体" w:hAnsi="宋体"/>
          <w:color w:val="000000"/>
          <w:sz w:val="24"/>
          <w:lang w:eastAsia="zh-CN"/>
        </w:rPr>
        <w:t>孔子在他的时代不姓孔，姓子。这个是陪小孩看历史故事书学到的，古代姓名是分开的，姓是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“</w:t>
      </w:r>
      <w:r w:rsidR="00CE6745" w:rsidRPr="00CE6745">
        <w:rPr>
          <w:rFonts w:ascii="宋体" w:eastAsia="宋体" w:hAnsi="宋体"/>
          <w:color w:val="000000"/>
          <w:sz w:val="24"/>
          <w:lang w:eastAsia="zh-CN"/>
        </w:rPr>
        <w:t>女生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”</w:t>
      </w:r>
      <w:r w:rsidR="00CE6745" w:rsidRPr="00CE6745">
        <w:rPr>
          <w:rFonts w:ascii="宋体" w:eastAsia="宋体" w:hAnsi="宋体"/>
          <w:color w:val="000000"/>
          <w:sz w:val="24"/>
          <w:lang w:eastAsia="zh-CN"/>
        </w:rPr>
        <w:t>也就是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来自上古母系社会</w:t>
      </w:r>
      <w:r w:rsidR="00CE6745" w:rsidRPr="00CE6745">
        <w:rPr>
          <w:rFonts w:ascii="宋体" w:eastAsia="宋体" w:hAnsi="宋体"/>
          <w:color w:val="000000"/>
          <w:sz w:val="24"/>
          <w:lang w:eastAsia="zh-CN"/>
        </w:rPr>
        <w:t>，而名是跟着家族的氏，印象中是一个人一旦显贵了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就</w:t>
      </w:r>
      <w:r w:rsidR="00CE6745" w:rsidRPr="00CE6745">
        <w:rPr>
          <w:rFonts w:ascii="宋体" w:eastAsia="宋体" w:hAnsi="宋体"/>
          <w:color w:val="000000"/>
          <w:sz w:val="24"/>
          <w:lang w:eastAsia="zh-CN"/>
        </w:rPr>
        <w:t>可以开辟自己的一脉氏族了。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在上古时代，继承了很多母系社会的习俗，所以</w:t>
      </w:r>
      <w:r w:rsidR="00CE6745" w:rsidRPr="00CE6745">
        <w:rPr>
          <w:rFonts w:ascii="宋体" w:eastAsia="宋体" w:hAnsi="宋体"/>
          <w:color w:val="000000"/>
          <w:sz w:val="24"/>
          <w:lang w:eastAsia="zh-CN"/>
        </w:rPr>
        <w:t>很多人的姓里面都有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“</w:t>
      </w:r>
      <w:r w:rsidR="00CE6745" w:rsidRPr="00CE6745">
        <w:rPr>
          <w:rFonts w:ascii="宋体" w:eastAsia="宋体" w:hAnsi="宋体"/>
          <w:color w:val="000000"/>
          <w:sz w:val="24"/>
          <w:lang w:eastAsia="zh-CN"/>
        </w:rPr>
        <w:t>女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”</w:t>
      </w:r>
      <w:r w:rsidR="00CE6745" w:rsidRPr="00CE6745">
        <w:rPr>
          <w:rFonts w:ascii="宋体" w:eastAsia="宋体" w:hAnsi="宋体"/>
          <w:color w:val="000000"/>
          <w:sz w:val="24"/>
          <w:lang w:eastAsia="zh-CN"/>
        </w:rPr>
        <w:t>字，比如嬴政，姬昌，我估计后面的演化就分不清楚了，可能是母系社会以采摘为主要劳动的生产方式，所以家族围绕母亲一起聚居，后面父系社会需要面对战争以及依靠奴隶来生产生活，名字就开始按照更加强势的父系来传承。</w:t>
      </w:r>
    </w:p>
    <w:p w14:paraId="67BB0066" w14:textId="77777777" w:rsidR="00CE6745" w:rsidRPr="00CE6745" w:rsidRDefault="00CE6745" w:rsidP="00CE6745">
      <w:pPr>
        <w:rPr>
          <w:rFonts w:ascii="宋体" w:eastAsia="宋体" w:hAnsi="宋体"/>
          <w:color w:val="000000"/>
          <w:sz w:val="24"/>
          <w:lang w:eastAsia="zh-CN"/>
        </w:rPr>
      </w:pPr>
    </w:p>
    <w:p w14:paraId="0C0B2BF7" w14:textId="69606ABC" w:rsidR="00CE6745" w:rsidRPr="00CE6745" w:rsidRDefault="00CE6745" w:rsidP="00CE6745">
      <w:pPr>
        <w:rPr>
          <w:rFonts w:ascii="宋体" w:eastAsia="宋体" w:hAnsi="宋体" w:hint="eastAsia"/>
          <w:color w:val="000000"/>
          <w:sz w:val="24"/>
          <w:lang w:eastAsia="zh-CN"/>
        </w:rPr>
      </w:pPr>
      <w:r w:rsidRPr="00CE6745">
        <w:rPr>
          <w:rFonts w:ascii="宋体" w:eastAsia="宋体" w:hAnsi="宋体"/>
          <w:color w:val="000000"/>
          <w:sz w:val="24"/>
          <w:lang w:eastAsia="zh-CN"/>
        </w:rPr>
        <w:t>聊孔子之前，我们先说一下人和历史。从历史的角度，不是每一个自然人都是</w:t>
      </w:r>
      <w:r>
        <w:rPr>
          <w:rFonts w:ascii="宋体" w:eastAsia="宋体" w:hAnsi="宋体" w:hint="eastAsia"/>
          <w:color w:val="000000"/>
          <w:sz w:val="24"/>
          <w:lang w:eastAsia="zh-CN"/>
        </w:rPr>
        <w:t>“</w:t>
      </w:r>
      <w:r w:rsidRPr="00CE6745">
        <w:rPr>
          <w:rFonts w:ascii="宋体" w:eastAsia="宋体" w:hAnsi="宋体"/>
          <w:color w:val="000000"/>
          <w:sz w:val="24"/>
          <w:lang w:eastAsia="zh-CN"/>
        </w:rPr>
        <w:t>人</w:t>
      </w:r>
      <w:r>
        <w:rPr>
          <w:rFonts w:ascii="宋体" w:eastAsia="宋体" w:hAnsi="宋体" w:hint="eastAsia"/>
          <w:color w:val="000000"/>
          <w:sz w:val="24"/>
          <w:lang w:eastAsia="zh-CN"/>
        </w:rPr>
        <w:t>”</w:t>
      </w:r>
      <w:r w:rsidRPr="00CE6745">
        <w:rPr>
          <w:rFonts w:ascii="宋体" w:eastAsia="宋体" w:hAnsi="宋体"/>
          <w:color w:val="000000"/>
          <w:sz w:val="24"/>
          <w:lang w:eastAsia="zh-CN"/>
        </w:rPr>
        <w:t>的。大多数人是奴隶，可以像牲畜或者物品一样使用。有的人是附属物，他们依托更强大的人或家族生活，必须听命而行。一部分人，他们敢于挣脱束缚，不管他们是善是恶，在机缘巧合下能够在历史的舞台上留下一个名字，而这部分人，被记录下来，才被历史当作</w:t>
      </w:r>
      <w:r>
        <w:rPr>
          <w:rFonts w:ascii="宋体" w:eastAsia="宋体" w:hAnsi="宋体" w:hint="eastAsia"/>
          <w:color w:val="000000"/>
          <w:sz w:val="24"/>
          <w:lang w:eastAsia="zh-CN"/>
        </w:rPr>
        <w:t>“</w:t>
      </w:r>
      <w:r w:rsidRPr="00CE6745">
        <w:rPr>
          <w:rFonts w:ascii="宋体" w:eastAsia="宋体" w:hAnsi="宋体"/>
          <w:color w:val="000000"/>
          <w:sz w:val="24"/>
          <w:lang w:eastAsia="zh-CN"/>
        </w:rPr>
        <w:t>人</w:t>
      </w:r>
      <w:r>
        <w:rPr>
          <w:rFonts w:ascii="宋体" w:eastAsia="宋体" w:hAnsi="宋体" w:hint="eastAsia"/>
          <w:color w:val="000000"/>
          <w:sz w:val="24"/>
          <w:lang w:eastAsia="zh-CN"/>
        </w:rPr>
        <w:t>”</w:t>
      </w:r>
      <w:r>
        <w:rPr>
          <w:rFonts w:ascii="宋体" w:eastAsia="宋体" w:hAnsi="宋体" w:hint="eastAsia"/>
          <w:color w:val="000000"/>
          <w:sz w:val="24"/>
          <w:lang w:eastAsia="zh-CN"/>
        </w:rPr>
        <w:t>，这里似乎又和孔子提出的“君子不器</w:t>
      </w:r>
      <w:r>
        <w:rPr>
          <w:rFonts w:ascii="宋体" w:eastAsia="宋体" w:hAnsi="宋体"/>
          <w:color w:val="000000"/>
          <w:sz w:val="24"/>
          <w:lang w:eastAsia="zh-CN"/>
        </w:rPr>
        <w:t>”</w:t>
      </w:r>
      <w:r>
        <w:rPr>
          <w:rFonts w:ascii="宋体" w:eastAsia="宋体" w:hAnsi="宋体" w:hint="eastAsia"/>
          <w:color w:val="000000"/>
          <w:sz w:val="24"/>
          <w:lang w:eastAsia="zh-CN"/>
        </w:rPr>
        <w:t>，相互呼应了。</w:t>
      </w:r>
    </w:p>
    <w:p w14:paraId="23A24D38" w14:textId="77777777" w:rsidR="00CE6745" w:rsidRPr="00CE6745" w:rsidRDefault="00CE6745" w:rsidP="00CE6745">
      <w:pPr>
        <w:rPr>
          <w:rFonts w:ascii="宋体" w:eastAsia="宋体" w:hAnsi="宋体"/>
          <w:color w:val="000000"/>
          <w:sz w:val="24"/>
          <w:lang w:eastAsia="zh-CN"/>
        </w:rPr>
      </w:pPr>
    </w:p>
    <w:p w14:paraId="24791072" w14:textId="77777777" w:rsidR="00CE6745" w:rsidRPr="00CE6745" w:rsidRDefault="00CE6745" w:rsidP="00CE6745">
      <w:pPr>
        <w:rPr>
          <w:rFonts w:ascii="宋体" w:eastAsia="宋体" w:hAnsi="宋体"/>
          <w:color w:val="000000"/>
          <w:sz w:val="24"/>
          <w:lang w:eastAsia="zh-CN"/>
        </w:rPr>
      </w:pPr>
      <w:r w:rsidRPr="00CE6745">
        <w:rPr>
          <w:rFonts w:ascii="宋体" w:eastAsia="宋体" w:hAnsi="宋体"/>
          <w:color w:val="000000"/>
          <w:sz w:val="24"/>
          <w:lang w:eastAsia="zh-CN"/>
        </w:rPr>
        <w:t>回到孔子，是中国历史上浓墨重彩的一个人。他真实存在，他被历史记录，他被历代传播，他被每一个中国人记在心里。我尝试用一个孔姓，家谱里写着七十七代，德字辈的视角去解析一下，我大脑里纷繁杂乱的孔子。</w:t>
      </w:r>
    </w:p>
    <w:p w14:paraId="01E42282" w14:textId="5378BA9B" w:rsidR="005E0169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br/>
      </w:r>
    </w:p>
    <w:p w14:paraId="280C8003" w14:textId="77777777" w:rsidR="005E0169" w:rsidRDefault="005E0169">
      <w:pPr>
        <w:rPr>
          <w:lang w:eastAsia="zh-CN"/>
        </w:rPr>
      </w:pPr>
    </w:p>
    <w:p w14:paraId="0297C212" w14:textId="77777777" w:rsidR="005E0169" w:rsidRDefault="00000000">
      <w:pPr>
        <w:rPr>
          <w:lang w:eastAsia="zh-CN"/>
        </w:rPr>
      </w:pPr>
      <w:r>
        <w:rPr>
          <w:rFonts w:ascii="黑体" w:eastAsia="黑体" w:hAnsi="黑体"/>
          <w:b/>
          <w:color w:val="000000"/>
          <w:sz w:val="28"/>
          <w:lang w:eastAsia="zh-CN"/>
        </w:rPr>
        <w:t>一、我心中真实的孔子</w:t>
      </w:r>
    </w:p>
    <w:p w14:paraId="12FCE1E4" w14:textId="77777777" w:rsidR="005E0169" w:rsidRDefault="005E0169">
      <w:pPr>
        <w:rPr>
          <w:lang w:eastAsia="zh-CN"/>
        </w:rPr>
      </w:pPr>
    </w:p>
    <w:p w14:paraId="0A72A7E6" w14:textId="4E66A62C" w:rsidR="005E0169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lastRenderedPageBreak/>
        <w:t>在飞驰的高铁上，我刚好不太方便去网络上搜索孔子是谁，那么就尝试把碎片化的印象拼凑起来。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真实的孔子首先是无法考证的了，但那些我认为真实的部分保留了下来</w:t>
      </w:r>
      <w:r w:rsidR="00653F5D">
        <w:rPr>
          <w:rFonts w:ascii="宋体" w:eastAsia="宋体" w:hAnsi="宋体" w:hint="eastAsia"/>
          <w:color w:val="000000"/>
          <w:sz w:val="24"/>
          <w:lang w:eastAsia="zh-CN"/>
        </w:rPr>
        <w:t>，这部分信息主要在《史记》之中</w:t>
      </w:r>
      <w:r>
        <w:rPr>
          <w:rFonts w:ascii="宋体" w:eastAsia="宋体" w:hAnsi="宋体"/>
          <w:color w:val="000000"/>
          <w:sz w:val="24"/>
          <w:lang w:eastAsia="zh-CN"/>
        </w:rPr>
        <w:t>。孔子的老爹好像是鲁国的一个大力士，在他六十岁的时候和小老婆生下了第二个儿子就是孔子。传说中孔子是在山丘上</w:t>
      </w:r>
      <w:r w:rsidR="00CE6745">
        <w:rPr>
          <w:rFonts w:ascii="宋体" w:eastAsia="宋体" w:hAnsi="宋体" w:hint="eastAsia"/>
          <w:color w:val="000000"/>
          <w:sz w:val="24"/>
          <w:lang w:eastAsia="zh-CN"/>
        </w:rPr>
        <w:t>或者名字和“丘”有关的地方</w:t>
      </w:r>
      <w:r>
        <w:rPr>
          <w:rFonts w:ascii="宋体" w:eastAsia="宋体" w:hAnsi="宋体"/>
          <w:color w:val="000000"/>
          <w:sz w:val="24"/>
          <w:lang w:eastAsia="zh-CN"/>
        </w:rPr>
        <w:t>生的，或者脑袋长得像个山丘，最后取了个名叫孔丘。他其实不姓孔，姓子。古代姓名是分开的，姓是女生，也就是妈妈那一脉的名字，而氏跟着父系家族。所以孔子是子姓，孔氏，名丘，字仲尼。先秦男子称氏不称姓，当时的人叫他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"丘"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，或者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"仲尼"，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弟子敬称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"夫子"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。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"孔子"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这个叫法，是他死后才有的。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孔子的童年并不富裕，过的生活也比较艰苦</w:t>
      </w:r>
      <w:r w:rsidR="00C11E5A">
        <w:rPr>
          <w:rFonts w:ascii="宋体" w:eastAsia="宋体" w:hAnsi="宋体" w:hint="eastAsia"/>
          <w:color w:val="000000"/>
          <w:sz w:val="24"/>
          <w:lang w:eastAsia="zh-CN"/>
        </w:rPr>
        <w:t>。</w:t>
      </w:r>
      <w:r w:rsidR="00C11E5A" w:rsidRPr="00C11E5A">
        <w:rPr>
          <w:rFonts w:ascii="宋体" w:eastAsia="宋体" w:hAnsi="宋体"/>
          <w:color w:val="000000"/>
          <w:sz w:val="24"/>
          <w:lang w:eastAsia="zh-CN"/>
        </w:rPr>
        <w:t>三岁丧父、被家族排挤、随母在贫民区长大、早早当家干活、唯独痴迷礼乐仪式的普通苦孩子。</w:t>
      </w:r>
      <w:r>
        <w:rPr>
          <w:rFonts w:ascii="宋体" w:eastAsia="宋体" w:hAnsi="宋体"/>
          <w:color w:val="000000"/>
          <w:sz w:val="24"/>
          <w:lang w:eastAsia="zh-CN"/>
        </w:rPr>
        <w:t>但是从小喜欢看书，学习新的知识，而且有举一反三的能力。他生的高大，孔武有力，但他提出的思想是要教化每一个人，也就是有教无类。对于老百姓要遵纪守法，君子要以身作则，整个国家每一个人都要有德，都要守礼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最值得普通人动容的是，他按照这个理念，严格要求自己，并且突破性地私人开学授课，传播知识，教育每一个普通人。他带着自己的思想周游列国，希望找到一个与自己理念契合的国君，去践行他的治国思想。可惜这个思想即使放到现在也是过于美好和理想。上位者内心深处只想享受和巩固权力，下位者充满了无时无刻的敬畏和不安，以及蠢蠢欲动的反抗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这十四年，他见了卫灵公、陈湣公、楚昭王，没有人重用他，但也没有人轰他出去。国君们给他俸禄，礼遇有加，甚至认真问政，但最后都不了了之。他的团队不是固定的，颜回、子路、子贡几乎全程跟随，冉有中途回鲁国发展，子夏、公良孺在路上加入。他一边走，一边还在收学生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他形容自己如丧家之犬。最后回到鲁国，成为一位古来稀的老人，七十三岁的时候肉体离开了人世。他不是一个完美的人，会暴躁，会生气，会骂宰予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"朽木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不可雕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也"，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会在颜回死时痛哭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"天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丧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予"。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但他有自己的想法，即使过于理想，也在主流社会尔虞我诈的战国乱世，带领相信自己的信徒周游列国，艰难创业。虽然一事无成，但这份努力改变世界的勇气和选择相信自己的信念，感染着他当时身边的人，以及之后的中国人。</w:t>
      </w:r>
    </w:p>
    <w:p w14:paraId="6B9FD248" w14:textId="77777777" w:rsidR="005E0169" w:rsidRDefault="005E0169">
      <w:pPr>
        <w:rPr>
          <w:lang w:eastAsia="zh-CN"/>
        </w:rPr>
      </w:pPr>
    </w:p>
    <w:p w14:paraId="6D53090B" w14:textId="77777777" w:rsidR="005E0169" w:rsidRDefault="00000000">
      <w:pPr>
        <w:rPr>
          <w:lang w:eastAsia="zh-CN"/>
        </w:rPr>
      </w:pPr>
      <w:r>
        <w:rPr>
          <w:rFonts w:ascii="黑体" w:eastAsia="黑体" w:hAnsi="黑体"/>
          <w:b/>
          <w:color w:val="000000"/>
          <w:sz w:val="28"/>
          <w:lang w:eastAsia="zh-CN"/>
        </w:rPr>
        <w:lastRenderedPageBreak/>
        <w:t>二、我心中被记录的孔子</w:t>
      </w:r>
    </w:p>
    <w:p w14:paraId="258ED2A0" w14:textId="77777777" w:rsidR="005E0169" w:rsidRDefault="005E0169">
      <w:pPr>
        <w:rPr>
          <w:lang w:eastAsia="zh-CN"/>
        </w:rPr>
      </w:pPr>
    </w:p>
    <w:p w14:paraId="7332FFB1" w14:textId="1F08FB02" w:rsidR="005E0169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这几天，我们堂兄弟三个家庭，一行十人，七个孔姓，免费游览了孔庙孔府孔林，还有孔子博物馆。本来以为会是一次深度的寻踪之旅，最后发现现实不过是又一次走马观花。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孔子的被记录，应该是始于他的离世。当时孔子的儿子孔鲤已经去世，孙子孔伋还小，他的弟子们便主动承担了老师的葬礼活动，并且把老师这些年与每一位学生的对话整理成册，就成为了开先河的旷世之作——《论语》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《论语》不是孔子写的。书名意为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"编纂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起来的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话语"，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成书于战国前期，由孔门弟子及再传弟子共同记录，从诞生起就是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"二手记录"。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到了汉代，它已有三个版本并行：《鲁论》《齐论》《古论》。西汉末年张禹糅合鲁、齐二论，东汉郑玄作注，后世流传的《论语》基本以此为本。这意味着，《齐论》多出的两篇，以及《古论》不同的文字，在整合过程中被删汰或合并了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历代传抄刻印中，脱简、错简、讹字不断发生。清代考据学家比对各版本，发现不少疑点。近几十年出土的定州汉墓竹简、海昏侯墓竹简等，也证明了今本与汉本有文字差异。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但核心概念——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"仁""礼""孝""君子""己所不欲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勿施于人"——的字面意思基本稳定。真正的变异不在文本，而在解读：同样一句话，董仲舒、朱熹、王阳明读出来的东西可能完全相反。文本是锚，船却往各个方向漂。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即使记不住里面的每一句话，但是当一些重要的时刻，《论语》中的思想总会影响着我们，成为一代又一代中国人的文化社会基因底色。比如讨论到学习，学而时习之不亦说乎；三人行必有我师；三省吾身。比如讨论到做人做事，己所不欲，勿施于人；言必行，行必果；小不忍则乱大谋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孔子希望教化世人，每一个人都应该对自己有高的标准要求，包括君王贵族，包括平民百姓。孔子的教化是仁，也就是爱人，是有教无类，因材施教。所以他的弟子中，有仁义高尚的颜回，有智慧富有的子贡，有勇猛威武的子路。论语看似对事物的讨论，但是体现的是孔子的爱人之心，对于每一个个体人，也是对每一个人的劝诫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lastRenderedPageBreak/>
        <w:t>而孔子的思想源泉，来自于他自己参与修订的六经：诗经，最早的诗歌总集，不学诗，无以言；尚书，上古历史汇编；仪礼，古代规矩礼仪，社会礼法；乐经，音乐典籍；周易，预测未来，天文地理；春秋，鲁国编年史。</w:t>
      </w:r>
      <w:r w:rsidR="003E52BF" w:rsidRPr="003E52BF">
        <w:rPr>
          <w:rFonts w:ascii="宋体" w:eastAsia="宋体" w:hAnsi="宋体"/>
          <w:color w:val="000000"/>
          <w:sz w:val="24"/>
          <w:lang w:eastAsia="zh-CN"/>
        </w:rPr>
        <w:t>他中年讲学研习、周游搜集文献，人生最后五年返回鲁国，集中完成整理、校勘、删订，建立儒家六经教学体系。</w:t>
      </w:r>
    </w:p>
    <w:p w14:paraId="068812A7" w14:textId="77777777" w:rsidR="005E0169" w:rsidRDefault="005E0169">
      <w:pPr>
        <w:rPr>
          <w:lang w:eastAsia="zh-CN"/>
        </w:rPr>
      </w:pPr>
    </w:p>
    <w:p w14:paraId="2D405321" w14:textId="77777777" w:rsidR="005E0169" w:rsidRDefault="00000000">
      <w:pPr>
        <w:rPr>
          <w:lang w:eastAsia="zh-CN"/>
        </w:rPr>
      </w:pPr>
      <w:r>
        <w:rPr>
          <w:rFonts w:ascii="黑体" w:eastAsia="黑体" w:hAnsi="黑体"/>
          <w:b/>
          <w:color w:val="000000"/>
          <w:sz w:val="28"/>
          <w:lang w:eastAsia="zh-CN"/>
        </w:rPr>
        <w:t>三、我心中被传播的孔子</w:t>
      </w:r>
    </w:p>
    <w:p w14:paraId="17C1F740" w14:textId="77777777" w:rsidR="005E0169" w:rsidRDefault="005E0169">
      <w:pPr>
        <w:rPr>
          <w:lang w:eastAsia="zh-CN"/>
        </w:rPr>
      </w:pPr>
    </w:p>
    <w:p w14:paraId="534B76C2" w14:textId="1117D7A8" w:rsidR="003E52BF" w:rsidRDefault="00000000">
      <w:pPr>
        <w:rPr>
          <w:rFonts w:ascii="宋体" w:eastAsia="宋体" w:hAnsi="宋体" w:hint="eastAsia"/>
          <w:color w:val="000000"/>
          <w:sz w:val="24"/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被传播的孔子，是我心中最杂乱无章的一部分。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我听过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"孔孟之道"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，听过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"国学复兴"，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也听过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"打倒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孔家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店"，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听过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"吃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人的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礼教"，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听过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"迂腐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的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儒生"。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他在历史的长河中被人像棍棒一样使用，在他身上刻下了不同的印记。所以孔子究竟是谁？我甚至迷惑过。</w:t>
      </w:r>
    </w:p>
    <w:p w14:paraId="4AF94E06" w14:textId="461B02B6" w:rsidR="003E52BF" w:rsidRDefault="003E52BF">
      <w:pPr>
        <w:rPr>
          <w:rFonts w:ascii="宋体" w:eastAsia="宋体" w:hAnsi="宋体" w:hint="eastAsia"/>
          <w:color w:val="000000"/>
          <w:sz w:val="24"/>
          <w:lang w:eastAsia="zh-CN"/>
        </w:rPr>
      </w:pPr>
      <w:r>
        <w:rPr>
          <w:rFonts w:ascii="宋体" w:eastAsia="宋体" w:hAnsi="宋体" w:hint="eastAsia"/>
          <w:color w:val="000000"/>
          <w:sz w:val="24"/>
          <w:lang w:eastAsia="zh-CN"/>
        </w:rPr>
        <w:t>被传播的孔子不同于真实的和被记录的孔子，他们会随着时间的逝去而沉淀下来，筑起高台，而被传播的孔子如同从高山上奔流而下，会随着时间和空间的变化而变化，在人心筑成的长河里跌宕起伏。</w:t>
      </w:r>
    </w:p>
    <w:p w14:paraId="0644D403" w14:textId="7B249DCC" w:rsidR="003E52BF" w:rsidRDefault="00000000">
      <w:pPr>
        <w:rPr>
          <w:rFonts w:ascii="宋体" w:eastAsia="宋体" w:hAnsi="宋体" w:hint="eastAsia"/>
          <w:color w:val="000000"/>
          <w:sz w:val="24"/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br/>
      </w:r>
      <w:r w:rsidR="003E52BF">
        <w:rPr>
          <w:rFonts w:ascii="宋体" w:eastAsia="宋体" w:hAnsi="宋体" w:hint="eastAsia"/>
          <w:color w:val="000000"/>
          <w:sz w:val="24"/>
          <w:lang w:eastAsia="zh-CN"/>
        </w:rPr>
        <w:t>传播的第一个阶段，是孔子自己在五十五岁开启的列国奔波</w:t>
      </w:r>
      <w:r w:rsidR="00397DF8">
        <w:rPr>
          <w:rFonts w:ascii="宋体" w:eastAsia="宋体" w:hAnsi="宋体" w:hint="eastAsia"/>
          <w:color w:val="000000"/>
          <w:sz w:val="24"/>
          <w:lang w:eastAsia="zh-CN"/>
        </w:rPr>
        <w:t>，虽然没有一个国君真心实意的接纳了孔子，采取了他的政见。但是这十四年，不为个人利益，为天下苍生，为人民利益而奔波的行为本身，就是一次伟大而艰苦卓绝的传播行为。即使在礼崩乐坏的春秋战国，国君不管是什么目的，能够给到孔子一个交流和礼遇的机会，就代表了孔子的思想可以是一个时代的选择。在这么多国家，与所有认可和不认可他的思想的人的交流，也是在那个时代，绝无仅有的一次宣传。在没有利益羁绊为前提，有那么多人长时间在身边支持孔子，而且不断的有人加入，这也可以看出孔子的思想已经成为一种理想，从传播的角度无疑已经打下了一个及其坚实的基础。</w:t>
      </w:r>
    </w:p>
    <w:p w14:paraId="3FEAC4CD" w14:textId="22952177" w:rsidR="006E352D" w:rsidRDefault="00000000">
      <w:pPr>
        <w:rPr>
          <w:rFonts w:ascii="宋体" w:eastAsia="宋体" w:hAnsi="宋体"/>
          <w:color w:val="000000"/>
          <w:sz w:val="24"/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br/>
        <w:t>传播的第</w:t>
      </w:r>
      <w:r w:rsidR="00397DF8">
        <w:rPr>
          <w:rFonts w:ascii="宋体" w:eastAsia="宋体" w:hAnsi="宋体" w:hint="eastAsia"/>
          <w:color w:val="000000"/>
          <w:sz w:val="24"/>
          <w:lang w:eastAsia="zh-CN"/>
        </w:rPr>
        <w:t>二</w:t>
      </w:r>
      <w:r>
        <w:rPr>
          <w:rFonts w:ascii="宋体" w:eastAsia="宋体" w:hAnsi="宋体"/>
          <w:color w:val="000000"/>
          <w:sz w:val="24"/>
          <w:lang w:eastAsia="zh-CN"/>
        </w:rPr>
        <w:t>个</w:t>
      </w:r>
      <w:r w:rsidR="00397DF8">
        <w:rPr>
          <w:rFonts w:ascii="宋体" w:eastAsia="宋体" w:hAnsi="宋体" w:hint="eastAsia"/>
          <w:color w:val="000000"/>
          <w:sz w:val="24"/>
          <w:lang w:eastAsia="zh-CN"/>
        </w:rPr>
        <w:t>阶段</w:t>
      </w:r>
      <w:r>
        <w:rPr>
          <w:rFonts w:ascii="宋体" w:eastAsia="宋体" w:hAnsi="宋体"/>
          <w:color w:val="000000"/>
          <w:sz w:val="24"/>
          <w:lang w:eastAsia="zh-CN"/>
        </w:rPr>
        <w:t>，是弟子们把他从一个人变成了一部经典</w:t>
      </w:r>
      <w:r w:rsidR="00397DF8">
        <w:rPr>
          <w:rFonts w:ascii="宋体" w:eastAsia="宋体" w:hAnsi="宋体" w:hint="eastAsia"/>
          <w:color w:val="000000"/>
          <w:sz w:val="24"/>
          <w:lang w:eastAsia="zh-CN"/>
        </w:rPr>
        <w:t>，也就是论语这本旷世巨作的诞生</w:t>
      </w:r>
      <w:r>
        <w:rPr>
          <w:rFonts w:ascii="宋体" w:eastAsia="宋体" w:hAnsi="宋体"/>
          <w:color w:val="000000"/>
          <w:sz w:val="24"/>
          <w:lang w:eastAsia="zh-CN"/>
        </w:rPr>
        <w:t>。</w:t>
      </w:r>
      <w:r w:rsidR="00397DF8">
        <w:rPr>
          <w:rFonts w:ascii="宋体" w:eastAsia="宋体" w:hAnsi="宋体" w:hint="eastAsia"/>
          <w:color w:val="000000"/>
          <w:sz w:val="24"/>
          <w:lang w:eastAsia="zh-CN"/>
        </w:rPr>
        <w:t>他首先是孔子弟子自发的，人们认为有必要去做的事情，守孝三年的时间里，孔子的弟子聚在一起回忆夫子的言行，留下最美好的回忆，首先就是一次带</w:t>
      </w:r>
      <w:r w:rsidR="00F6742F">
        <w:rPr>
          <w:rFonts w:ascii="宋体" w:eastAsia="宋体" w:hAnsi="宋体" w:hint="eastAsia"/>
          <w:color w:val="000000"/>
          <w:sz w:val="24"/>
          <w:lang w:eastAsia="zh-CN"/>
        </w:rPr>
        <w:t>有美好</w:t>
      </w:r>
      <w:r w:rsidR="00397DF8">
        <w:rPr>
          <w:rFonts w:ascii="宋体" w:eastAsia="宋体" w:hAnsi="宋体" w:hint="eastAsia"/>
          <w:color w:val="000000"/>
          <w:sz w:val="24"/>
          <w:lang w:eastAsia="zh-CN"/>
        </w:rPr>
        <w:t>滤镜的</w:t>
      </w:r>
      <w:r w:rsidR="00F6742F">
        <w:rPr>
          <w:rFonts w:ascii="宋体" w:eastAsia="宋体" w:hAnsi="宋体" w:hint="eastAsia"/>
          <w:color w:val="000000"/>
          <w:sz w:val="24"/>
          <w:lang w:eastAsia="zh-CN"/>
        </w:rPr>
        <w:t>传播，但即便此时，也是一次有血有肉的记录。论语里面除了那些脍炙人口的经典语录，同时也包含了很多有个性有人性的表达，比如“朽木不可雕”“父为子隐，子为父隐，直在其中”。而且论语这部巨著，本身就足够开放和留白，</w:t>
      </w:r>
      <w:r w:rsidR="00F6742F">
        <w:rPr>
          <w:rFonts w:ascii="宋体" w:eastAsia="宋体" w:hAnsi="宋体" w:hint="eastAsia"/>
          <w:color w:val="000000"/>
          <w:sz w:val="24"/>
          <w:lang w:eastAsia="zh-CN"/>
        </w:rPr>
        <w:lastRenderedPageBreak/>
        <w:t>开</w:t>
      </w:r>
      <w:r w:rsidR="004A617F">
        <w:rPr>
          <w:rFonts w:ascii="宋体" w:eastAsia="宋体" w:hAnsi="宋体" w:hint="eastAsia"/>
          <w:color w:val="000000"/>
          <w:sz w:val="24"/>
          <w:lang w:eastAsia="zh-CN"/>
        </w:rPr>
        <w:t>放</w:t>
      </w:r>
      <w:r w:rsidR="00F6742F">
        <w:rPr>
          <w:rFonts w:ascii="宋体" w:eastAsia="宋体" w:hAnsi="宋体" w:hint="eastAsia"/>
          <w:color w:val="000000"/>
          <w:sz w:val="24"/>
          <w:lang w:eastAsia="zh-CN"/>
        </w:rPr>
        <w:t>体现在孔子面对不同的学生，即使是类似的问题，总是给出有针对性的思想。这本书没有直白的系统的告诉大家应该怎么做，甚至杂乱无章，仅仅把不同时间，不同地点，不同人物的对话保留了下来，这样给后世留下了足够加工的空间。并且</w:t>
      </w:r>
      <w:r>
        <w:rPr>
          <w:rFonts w:ascii="宋体" w:eastAsia="宋体" w:hAnsi="宋体"/>
          <w:color w:val="000000"/>
          <w:sz w:val="24"/>
          <w:lang w:eastAsia="zh-CN"/>
        </w:rPr>
        <w:t>孔子死后，儒学并没有断。子夏去了魏国西河讲学，门下三百多人，包括后来变法的李悝、军事家吴起。曾子、子思、孟子一脉，把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"仁"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往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"孝"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的方向推，最后孟子喊出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"民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为贵，社稷次之，君为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轻"。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荀子集大成，却教出了李斯、韩非这两个法家学生——儒家内部的一条支线，走向了法家。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到了秦朝，秦始皇焚书坑儒。但焚书主要针对民间私藏的《诗》《书》，官方藏书不烧；坑儒主要是方士诈骗案，受害者多为求仙药的骗子。真正烧掉官方藏书的是项羽——入咸阳后火烧秦宫三月。而秦朝的短命（十五年亡），反而成了儒家最好的广告。贾谊写《过秦论》，表面骂秦，实际给儒家做了背书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</w:r>
      <w:r w:rsidR="00F6742F">
        <w:rPr>
          <w:rFonts w:ascii="宋体" w:eastAsia="宋体" w:hAnsi="宋体" w:hint="eastAsia"/>
          <w:color w:val="000000"/>
          <w:sz w:val="24"/>
          <w:lang w:eastAsia="zh-CN"/>
        </w:rPr>
        <w:t>第三个阶段，</w:t>
      </w:r>
      <w:r w:rsidR="006E352D">
        <w:rPr>
          <w:rFonts w:ascii="宋体" w:eastAsia="宋体" w:hAnsi="宋体" w:hint="eastAsia"/>
          <w:color w:val="000000"/>
          <w:sz w:val="24"/>
          <w:lang w:eastAsia="zh-CN"/>
        </w:rPr>
        <w:t>经历了无为而治的早期阶段，汉朝的生产力得到了空前的恢复。此时分封制的弊端再次显现，做大的诸侯再次引发了七王之乱，汉朝需要的是一个集权的统治。而孔子的儒家学说，在这个大一统的时代，就被选择了出来。</w:t>
      </w:r>
      <w:r>
        <w:rPr>
          <w:rFonts w:ascii="宋体" w:eastAsia="宋体" w:hAnsi="宋体"/>
          <w:color w:val="000000"/>
          <w:sz w:val="24"/>
          <w:lang w:eastAsia="zh-CN"/>
        </w:rPr>
        <w:t>汉武帝时，董仲舒提出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"罢黜百家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，独尊儒术"。</w:t>
      </w:r>
      <w:r w:rsidR="006E352D">
        <w:rPr>
          <w:rFonts w:ascii="宋体" w:eastAsia="宋体" w:hAnsi="宋体" w:hint="eastAsia"/>
          <w:color w:val="000000"/>
          <w:sz w:val="24"/>
          <w:lang w:eastAsia="zh-CN"/>
        </w:rPr>
        <w:t>这是一次</w:t>
      </w:r>
      <w:r>
        <w:rPr>
          <w:rFonts w:ascii="宋体" w:eastAsia="宋体" w:hAnsi="宋体"/>
          <w:color w:val="000000"/>
          <w:sz w:val="24"/>
          <w:lang w:eastAsia="zh-CN"/>
        </w:rPr>
        <w:t>制度性边缘化</w:t>
      </w:r>
      <w:r w:rsidR="006E352D">
        <w:rPr>
          <w:rFonts w:ascii="宋体" w:eastAsia="宋体" w:hAnsi="宋体" w:hint="eastAsia"/>
          <w:color w:val="000000"/>
          <w:sz w:val="24"/>
          <w:lang w:eastAsia="zh-CN"/>
        </w:rPr>
        <w:t>其他思想，以国家帝王为背书，去传播孔子的思想，但是传播的却是孔子思想的壳</w:t>
      </w:r>
      <w:r>
        <w:rPr>
          <w:rFonts w:ascii="宋体" w:eastAsia="宋体" w:hAnsi="宋体"/>
          <w:color w:val="000000"/>
          <w:sz w:val="24"/>
          <w:lang w:eastAsia="zh-CN"/>
        </w:rPr>
        <w:t>：设立五经博士，太学只教儒家；察举制以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"孝廉"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为标准；朝廷礼仪、诏书、法律解释全部以儒家为基准。董仲舒把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"仁"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变成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"三纲五常"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，把孔子从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"道德导师"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升级成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"政治神学"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的源头——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"素王"，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没有王位却为汉制法。这是典型的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"借壳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上市"：借孔子的壳，</w:t>
      </w:r>
      <w:r w:rsidR="006E352D">
        <w:rPr>
          <w:rFonts w:ascii="宋体" w:eastAsia="宋体" w:hAnsi="宋体" w:hint="eastAsia"/>
          <w:color w:val="000000"/>
          <w:sz w:val="24"/>
          <w:lang w:eastAsia="zh-CN"/>
        </w:rPr>
        <w:t>把整个社会都装进来，为大一统背书，</w:t>
      </w:r>
      <w:r w:rsidR="006E352D" w:rsidRPr="006E352D">
        <w:rPr>
          <w:rFonts w:ascii="宋体" w:eastAsia="宋体" w:hAnsi="宋体"/>
          <w:color w:val="000000"/>
          <w:sz w:val="24"/>
          <w:lang w:eastAsia="zh-CN"/>
        </w:rPr>
        <w:t>君主是臣子的准则</w:t>
      </w:r>
      <w:r w:rsidR="006E352D">
        <w:rPr>
          <w:rFonts w:ascii="宋体" w:eastAsia="宋体" w:hAnsi="宋体" w:hint="eastAsia"/>
          <w:color w:val="000000"/>
          <w:sz w:val="24"/>
          <w:lang w:eastAsia="zh-CN"/>
        </w:rPr>
        <w:t>，</w:t>
      </w:r>
      <w:r w:rsidR="006E352D" w:rsidRPr="006E352D">
        <w:rPr>
          <w:rFonts w:ascii="宋体" w:eastAsia="宋体" w:hAnsi="宋体"/>
          <w:color w:val="000000"/>
          <w:sz w:val="24"/>
          <w:lang w:eastAsia="zh-CN"/>
        </w:rPr>
        <w:t>父亲是子女的准则</w:t>
      </w:r>
      <w:r w:rsidR="006E352D">
        <w:rPr>
          <w:rFonts w:ascii="宋体" w:eastAsia="宋体" w:hAnsi="宋体" w:hint="eastAsia"/>
          <w:color w:val="000000"/>
          <w:sz w:val="24"/>
          <w:lang w:eastAsia="zh-CN"/>
        </w:rPr>
        <w:t>，</w:t>
      </w:r>
      <w:r w:rsidR="006E352D" w:rsidRPr="006E352D">
        <w:rPr>
          <w:rFonts w:ascii="宋体" w:eastAsia="宋体" w:hAnsi="宋体"/>
          <w:color w:val="000000"/>
          <w:sz w:val="24"/>
          <w:lang w:eastAsia="zh-CN"/>
        </w:rPr>
        <w:t>丈夫是妻子的准则</w:t>
      </w:r>
      <w:r w:rsidR="006E352D">
        <w:rPr>
          <w:rFonts w:ascii="宋体" w:eastAsia="宋体" w:hAnsi="宋体" w:hint="eastAsia"/>
          <w:color w:val="000000"/>
          <w:sz w:val="24"/>
          <w:lang w:eastAsia="zh-CN"/>
        </w:rPr>
        <w:t>，</w:t>
      </w:r>
      <w:r w:rsidR="006E352D" w:rsidRPr="006E352D">
        <w:rPr>
          <w:rFonts w:ascii="宋体" w:eastAsia="宋体" w:hAnsi="宋体"/>
          <w:color w:val="000000"/>
          <w:sz w:val="24"/>
          <w:lang w:eastAsia="zh-CN"/>
        </w:rPr>
        <w:t>仁、义、礼、智、信是五种恒久不变的道德准则，作为所有人通用道德规范</w:t>
      </w:r>
      <w:r w:rsidR="006E352D">
        <w:rPr>
          <w:rFonts w:ascii="宋体" w:eastAsia="宋体" w:hAnsi="宋体" w:hint="eastAsia"/>
          <w:color w:val="000000"/>
          <w:sz w:val="24"/>
          <w:lang w:eastAsia="zh-CN"/>
        </w:rPr>
        <w:t>。把人框在一个无法变化的准则里面。</w:t>
      </w:r>
    </w:p>
    <w:p w14:paraId="2CF77B63" w14:textId="77777777" w:rsidR="006E352D" w:rsidRDefault="006E352D">
      <w:pPr>
        <w:rPr>
          <w:rFonts w:ascii="宋体" w:eastAsia="宋体" w:hAnsi="宋体"/>
          <w:color w:val="000000"/>
          <w:sz w:val="24"/>
          <w:lang w:eastAsia="zh-CN"/>
        </w:rPr>
      </w:pPr>
    </w:p>
    <w:p w14:paraId="245530B8" w14:textId="6B7F88AB" w:rsidR="00417CD8" w:rsidRDefault="006E352D">
      <w:pPr>
        <w:rPr>
          <w:rFonts w:ascii="宋体" w:eastAsia="宋体" w:hAnsi="宋体" w:hint="eastAsia"/>
          <w:color w:val="000000"/>
          <w:sz w:val="24"/>
          <w:lang w:eastAsia="zh-CN"/>
        </w:rPr>
      </w:pPr>
      <w:r>
        <w:rPr>
          <w:rFonts w:ascii="宋体" w:eastAsia="宋体" w:hAnsi="宋体" w:hint="eastAsia"/>
          <w:color w:val="000000"/>
          <w:sz w:val="24"/>
          <w:lang w:eastAsia="zh-CN"/>
        </w:rPr>
        <w:t>第四个阶段，到了</w:t>
      </w:r>
      <w:r w:rsidR="00000000">
        <w:rPr>
          <w:rFonts w:ascii="宋体" w:eastAsia="宋体" w:hAnsi="宋体"/>
          <w:color w:val="000000"/>
          <w:sz w:val="24"/>
          <w:lang w:eastAsia="zh-CN"/>
        </w:rPr>
        <w:t>魏晋南北朝，儒学又被架空了。东汉儒学把自己玩死了：章句之学繁琐到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"两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个字讲十万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字"，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谶纬神学把孔子变成算命先生，察举制的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"孝廉"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选拔变成全社会作秀。玄学登场，何晏、王弼提出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"以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无为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本"，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说儒家的礼法只是表面的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"有"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，真正的智慧在老子那里。竹林七贤把羞辱礼法变成行为艺术：嵇康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"越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名教而任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自然"，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阮籍母亲死后继续下棋，刘伶在家裸体。儒学没有被打倒，但变成了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"面子"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——朝堂诏书写儒家，士大夫私下谈老庄。</w:t>
      </w:r>
      <w:r w:rsidR="00000000">
        <w:rPr>
          <w:rFonts w:ascii="宋体" w:eastAsia="宋体" w:hAnsi="宋体"/>
          <w:color w:val="000000"/>
          <w:sz w:val="24"/>
          <w:lang w:eastAsia="zh-CN"/>
        </w:rPr>
        <w:br/>
      </w:r>
      <w:r w:rsidR="00000000">
        <w:rPr>
          <w:rFonts w:ascii="宋体" w:eastAsia="宋体" w:hAnsi="宋体"/>
          <w:color w:val="000000"/>
          <w:sz w:val="24"/>
          <w:lang w:eastAsia="zh-CN"/>
        </w:rPr>
        <w:br/>
        <w:t>南北朝佛教爆发，直接冲撞儒家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底线："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沙门不敬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王者"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挑战皇权，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"出家"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冲撞孝道，因果轮回架空现世道德。梁武帝舍身同泰寺，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"四百八十寺"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遍布南朝。儒学主要靠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"忠孝"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的伦理惯性撑着，思想上已打不赢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"空"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和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"轮回"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。</w:t>
      </w:r>
      <w:r w:rsidR="00000000">
        <w:rPr>
          <w:rFonts w:ascii="宋体" w:eastAsia="宋体" w:hAnsi="宋体"/>
          <w:color w:val="000000"/>
          <w:sz w:val="24"/>
          <w:lang w:eastAsia="zh-CN"/>
        </w:rPr>
        <w:br/>
      </w:r>
      <w:r w:rsidR="00000000">
        <w:rPr>
          <w:rFonts w:ascii="宋体" w:eastAsia="宋体" w:hAnsi="宋体"/>
          <w:color w:val="000000"/>
          <w:sz w:val="24"/>
          <w:lang w:eastAsia="zh-CN"/>
        </w:rPr>
        <w:lastRenderedPageBreak/>
        <w:br/>
        <w:t>但儒学始终没被推翻，因为它是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"操作系统"，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佛道只是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"应用程序"。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治国需要秩序，农业社会需要孝道维系家庭生产，官僚系统全靠儒学训练，任何政权上台都需要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"天命"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的合法性论证。你可以不喜欢操作系统，但只要还想让手机开机，就得留着它。</w:t>
      </w:r>
      <w:r w:rsidR="00000000">
        <w:rPr>
          <w:rFonts w:ascii="宋体" w:eastAsia="宋体" w:hAnsi="宋体"/>
          <w:color w:val="000000"/>
          <w:sz w:val="24"/>
          <w:lang w:eastAsia="zh-CN"/>
        </w:rPr>
        <w:br/>
      </w:r>
      <w:r w:rsidR="00000000">
        <w:rPr>
          <w:rFonts w:ascii="宋体" w:eastAsia="宋体" w:hAnsi="宋体"/>
          <w:color w:val="000000"/>
          <w:sz w:val="24"/>
          <w:lang w:eastAsia="zh-CN"/>
        </w:rPr>
        <w:br/>
        <w:t>唐代韩愈出来喊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"复古"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，画了一条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"道统"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线：尧→舜→禹→汤→文→武→周公→孔子→孟子，然后说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"轲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之死，不得其传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焉"，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把自己定位为接棒人。他排佛，被贬潮州；搞古文运动，主张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"文以载道"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。但实际效果有限——唐代到死都是佛道儒三足鼎立。真正的伏笔是李翱写的《复性书》，表面讲儒家心性，实际大量偷用佛教禅宗概念。这是儒学复兴的隐秘线索：正面打不过，就偷偷吸收对方武器。</w:t>
      </w:r>
      <w:r w:rsidR="00000000">
        <w:rPr>
          <w:rFonts w:ascii="宋体" w:eastAsia="宋体" w:hAnsi="宋体"/>
          <w:color w:val="000000"/>
          <w:sz w:val="24"/>
          <w:lang w:eastAsia="zh-CN"/>
        </w:rPr>
        <w:br/>
      </w:r>
      <w:r w:rsidR="00000000"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 w:hint="eastAsia"/>
          <w:color w:val="000000"/>
          <w:sz w:val="24"/>
          <w:lang w:eastAsia="zh-CN"/>
        </w:rPr>
        <w:t>到第五个阶段，</w:t>
      </w:r>
      <w:r w:rsidR="00000000">
        <w:rPr>
          <w:rFonts w:ascii="宋体" w:eastAsia="宋体" w:hAnsi="宋体"/>
          <w:color w:val="000000"/>
          <w:sz w:val="24"/>
          <w:lang w:eastAsia="zh-CN"/>
        </w:rPr>
        <w:t>宋朝面临更复杂的局面：外患不断，科举扩招，而佛道在哲学深度上一直压着儒学打。宋儒的任务很明确：给儒学装上哲学引擎。周敦颐《太极图说》让儒学终于有了创世记；二程提出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"天理"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；朱熹把《四书》编定，加上注解，提出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"格物致知"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。陆九渊反对朱熹，提出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"心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即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理"。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明朝王阳明推到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极致："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心外无物，心外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无理"，"致良知"，"满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街皆是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圣人"。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br/>
      </w:r>
      <w:r w:rsidR="00000000">
        <w:rPr>
          <w:rFonts w:ascii="宋体" w:eastAsia="宋体" w:hAnsi="宋体"/>
          <w:color w:val="000000"/>
          <w:sz w:val="24"/>
          <w:lang w:eastAsia="zh-CN"/>
        </w:rPr>
        <w:br/>
        <w:t>宋明理学对孔子的改造最彻底：孔子讲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"仁"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是人应该怎么做，理学讲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"仁"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是天理的一部分；孔子基本不谈宇宙论，理学有完整的太极→阴阳→五行→万物体系；孔子排斥异端，理学大量吸收道教太极图和佛教心性论。孔子从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"道德导师"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变成了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"发现</w:t>
      </w:r>
      <w:proofErr w:type="gramEnd"/>
      <w:r w:rsidR="00000000">
        <w:rPr>
          <w:rFonts w:ascii="宋体" w:eastAsia="宋体" w:hAnsi="宋体"/>
          <w:color w:val="000000"/>
          <w:sz w:val="24"/>
          <w:lang w:eastAsia="zh-CN"/>
        </w:rPr>
        <w:t>宇宙天理的</w:t>
      </w:r>
      <w:proofErr w:type="gramStart"/>
      <w:r w:rsidR="00000000">
        <w:rPr>
          <w:rFonts w:ascii="宋体" w:eastAsia="宋体" w:hAnsi="宋体"/>
          <w:color w:val="000000"/>
          <w:sz w:val="24"/>
          <w:lang w:eastAsia="zh-CN"/>
        </w:rPr>
        <w:t>先知"。</w:t>
      </w:r>
      <w:proofErr w:type="gramEnd"/>
    </w:p>
    <w:p w14:paraId="308221AB" w14:textId="7E713C62" w:rsidR="00417CD8" w:rsidRDefault="00417CD8" w:rsidP="00417CD8">
      <w:pPr>
        <w:rPr>
          <w:rFonts w:ascii="宋体" w:eastAsia="宋体" w:hAnsi="宋体"/>
          <w:color w:val="000000"/>
          <w:sz w:val="24"/>
          <w:lang w:eastAsia="zh-CN"/>
        </w:rPr>
      </w:pPr>
      <w:r>
        <w:rPr>
          <w:rFonts w:ascii="宋体" w:eastAsia="宋体" w:hAnsi="宋体" w:hint="eastAsia"/>
          <w:color w:val="000000"/>
          <w:sz w:val="24"/>
          <w:lang w:eastAsia="zh-CN"/>
        </w:rPr>
        <w:t>宋明理学在前人的基础上，总算把儒学往哲学深度上面去发展，去弥补论语本身的不系统不全面的特点。最重要的是把经典从五经，转移到了四书上面，</w:t>
      </w:r>
      <w:r w:rsidRPr="00417CD8">
        <w:rPr>
          <w:rFonts w:ascii="宋体" w:eastAsia="宋体" w:hAnsi="宋体"/>
          <w:color w:val="000000"/>
          <w:sz w:val="24"/>
          <w:lang w:eastAsia="zh-CN"/>
        </w:rPr>
        <w:t>阅读顺序：《大学》→《中庸》→《论语》→《孟子》，是朱熹设计的由浅入深、循序渐进的修身路径。</w:t>
      </w:r>
      <w:r>
        <w:rPr>
          <w:rFonts w:ascii="宋体" w:eastAsia="宋体" w:hAnsi="宋体" w:hint="eastAsia"/>
          <w:color w:val="000000"/>
          <w:sz w:val="24"/>
          <w:lang w:eastAsia="zh-CN"/>
        </w:rPr>
        <w:t>大学，</w:t>
      </w:r>
      <w:r w:rsidRPr="00417CD8">
        <w:rPr>
          <w:rFonts w:ascii="宋体" w:eastAsia="宋体" w:hAnsi="宋体"/>
          <w:color w:val="000000"/>
          <w:sz w:val="24"/>
          <w:lang w:eastAsia="zh-CN"/>
        </w:rPr>
        <w:t>怎么做从普通人成长为能治国平天下的君子。中庸</w:t>
      </w:r>
      <w:r>
        <w:rPr>
          <w:rFonts w:ascii="宋体" w:eastAsia="宋体" w:hAnsi="宋体" w:hint="eastAsia"/>
          <w:color w:val="000000"/>
          <w:sz w:val="24"/>
          <w:lang w:eastAsia="zh-CN"/>
        </w:rPr>
        <w:t>，</w:t>
      </w:r>
      <w:r w:rsidRPr="00417CD8">
        <w:rPr>
          <w:rFonts w:ascii="宋体" w:eastAsia="宋体" w:hAnsi="宋体"/>
          <w:color w:val="000000"/>
          <w:sz w:val="24"/>
          <w:lang w:eastAsia="zh-CN"/>
        </w:rPr>
        <w:t>儒家世界观，万物与人共同遵循的根本道理。论语</w:t>
      </w:r>
      <w:r>
        <w:rPr>
          <w:rFonts w:ascii="宋体" w:eastAsia="宋体" w:hAnsi="宋体" w:hint="eastAsia"/>
          <w:color w:val="000000"/>
          <w:sz w:val="24"/>
          <w:lang w:eastAsia="zh-CN"/>
        </w:rPr>
        <w:t>，</w:t>
      </w:r>
      <w:r w:rsidRPr="00417CD8">
        <w:rPr>
          <w:rFonts w:ascii="宋体" w:eastAsia="宋体" w:hAnsi="宋体"/>
          <w:color w:val="000000"/>
          <w:sz w:val="24"/>
          <w:lang w:eastAsia="zh-CN"/>
        </w:rPr>
        <w:t>圣人孔子的日常教诲，儒学本源</w:t>
      </w:r>
      <w:r>
        <w:rPr>
          <w:rFonts w:ascii="宋体" w:eastAsia="宋体" w:hAnsi="宋体" w:hint="eastAsia"/>
          <w:color w:val="000000"/>
          <w:sz w:val="24"/>
          <w:lang w:eastAsia="zh-CN"/>
        </w:rPr>
        <w:t>。</w:t>
      </w:r>
      <w:r w:rsidRPr="00417CD8">
        <w:rPr>
          <w:rFonts w:ascii="宋体" w:eastAsia="宋体" w:hAnsi="宋体"/>
          <w:color w:val="000000"/>
          <w:sz w:val="24"/>
          <w:lang w:eastAsia="zh-CN"/>
        </w:rPr>
        <w:t>孟子</w:t>
      </w:r>
      <w:r>
        <w:rPr>
          <w:rFonts w:ascii="宋体" w:eastAsia="宋体" w:hAnsi="宋体" w:hint="eastAsia"/>
          <w:color w:val="000000"/>
          <w:sz w:val="24"/>
          <w:lang w:eastAsia="zh-CN"/>
        </w:rPr>
        <w:t>，</w:t>
      </w:r>
      <w:r w:rsidRPr="00417CD8">
        <w:rPr>
          <w:rFonts w:ascii="宋体" w:eastAsia="宋体" w:hAnsi="宋体"/>
          <w:color w:val="000000"/>
          <w:sz w:val="24"/>
          <w:lang w:eastAsia="zh-CN"/>
        </w:rPr>
        <w:t>扩充本心，推行仁政，发扬儒家理想主义</w:t>
      </w:r>
      <w:r>
        <w:rPr>
          <w:rFonts w:ascii="宋体" w:eastAsia="宋体" w:hAnsi="宋体" w:hint="eastAsia"/>
          <w:color w:val="000000"/>
          <w:sz w:val="24"/>
          <w:lang w:eastAsia="zh-CN"/>
        </w:rPr>
        <w:t>。</w:t>
      </w:r>
      <w:r w:rsidRPr="00417CD8">
        <w:rPr>
          <w:rFonts w:ascii="宋体" w:eastAsia="宋体" w:hAnsi="宋体"/>
          <w:color w:val="000000"/>
          <w:sz w:val="24"/>
          <w:lang w:eastAsia="zh-CN"/>
        </w:rPr>
        <w:t>《大学》给出实践框架；《中庸》提供哲学依据；《论语》是本源准则；《孟子》拓展心性与政治理想。共同宗旨：内圣外王向内修养道德（内圣），向外实现治国安民（外王）。</w:t>
      </w:r>
      <w:r>
        <w:rPr>
          <w:rFonts w:ascii="宋体" w:eastAsia="宋体" w:hAnsi="宋体" w:hint="eastAsia"/>
          <w:color w:val="000000"/>
          <w:sz w:val="24"/>
          <w:lang w:eastAsia="zh-CN"/>
        </w:rPr>
        <w:t>首先把孔子的思想提高到了系统性的内外兼修的程度，特别是应对前世只把儒家当作面子，而把道家和佛家当作里子。其次，在三纲五常的基础上，给出了不同的框架和路径，</w:t>
      </w:r>
      <w:r w:rsidR="00827026">
        <w:rPr>
          <w:rFonts w:ascii="宋体" w:eastAsia="宋体" w:hAnsi="宋体" w:hint="eastAsia"/>
          <w:color w:val="000000"/>
          <w:sz w:val="24"/>
          <w:lang w:eastAsia="zh-CN"/>
        </w:rPr>
        <w:t>而不是只有一种可能性。但是这只能是一次改良，而非真正的改革，因为最终这些思想都变成了治理国家的工具，而且真正的思想。</w:t>
      </w:r>
    </w:p>
    <w:p w14:paraId="36A465EC" w14:textId="77777777" w:rsidR="00827026" w:rsidRDefault="00827026" w:rsidP="00417CD8">
      <w:pPr>
        <w:rPr>
          <w:rFonts w:ascii="宋体" w:eastAsia="宋体" w:hAnsi="宋体"/>
          <w:color w:val="000000"/>
          <w:sz w:val="24"/>
          <w:lang w:eastAsia="zh-CN"/>
        </w:rPr>
      </w:pPr>
    </w:p>
    <w:p w14:paraId="4A2E252C" w14:textId="0C83EC12" w:rsidR="00CD282A" w:rsidRDefault="00CD282A" w:rsidP="00CD282A">
      <w:pPr>
        <w:rPr>
          <w:rFonts w:ascii="宋体" w:eastAsia="宋体" w:hAnsi="宋体" w:hint="eastAsia"/>
          <w:color w:val="000000"/>
          <w:sz w:val="24"/>
          <w:lang w:eastAsia="zh-CN"/>
        </w:rPr>
      </w:pPr>
      <w:r>
        <w:rPr>
          <w:rFonts w:ascii="宋体" w:eastAsia="宋体" w:hAnsi="宋体" w:hint="eastAsia"/>
          <w:color w:val="000000"/>
          <w:sz w:val="24"/>
          <w:lang w:eastAsia="zh-CN"/>
        </w:rPr>
        <w:lastRenderedPageBreak/>
        <w:t>第六阶段，</w:t>
      </w:r>
      <w:r w:rsidRPr="00CD282A">
        <w:rPr>
          <w:rFonts w:ascii="宋体" w:eastAsia="宋体" w:hAnsi="宋体"/>
          <w:color w:val="000000"/>
          <w:sz w:val="24"/>
          <w:lang w:eastAsia="zh-CN"/>
        </w:rPr>
        <w:t>清代乾嘉考据学兴起，一部分学者放弃空谈义理，埋首古籍校勘考证，试图剥离后世层层附会，寻找先秦儒学的原本面貌。但这只是小众学界的暗流，无法撼动庙堂之上已经被彻底固化的官方儒学。</w:t>
      </w:r>
    </w:p>
    <w:p w14:paraId="40351750" w14:textId="0C416981" w:rsidR="00CD282A" w:rsidRPr="00CD282A" w:rsidRDefault="00CD282A" w:rsidP="00CD282A">
      <w:pPr>
        <w:rPr>
          <w:rFonts w:ascii="宋体" w:eastAsia="宋体" w:hAnsi="宋体" w:hint="eastAsia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八股文（制义、时文），明清科举乡试、会试、童试正式答卷文体；清代基本沿袭明代规制，达到最严苛、僵化的形态。清廷全盘承袭明代八股制度，并进一步收紧解释尺度。考题限定四书五经，行文强制遵守固定八股格式，要求 “代圣贤立言”，一切义理必须恪守朱熹注解，严禁自创见解。研习儒家经典不再是求索修身治世的大道，更多变成一套博取功名的应试技术。鲜活、留有巨大阐释空间的孔孟语录，被压缩成标准化答题素材。经由八股筛选出来的士子，长久浸染在单一范式之中，逐渐形成世人印象里循规蹈矩、不通时务的儒生形象。后世所诟病僵化、保守的礼教形态，八股制度正是最重要的制度推手之一。</w:t>
      </w:r>
    </w:p>
    <w:p w14:paraId="4956DE31" w14:textId="77777777" w:rsid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与此同时，民间宗族将理学伦理融入乡约、家训。礼教渗透到基层社会的每一个角落，约束家庭、男女、长幼。人们口中的孔孟之道，混杂着宋明新增的规训、皇权附加的等级，早已距离《论语》里那个鲜活的、会说 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"朽木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>不可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雕"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 的孔子越来越远。被传播的孔子，成了稳定大一统王朝、驯化士人与百姓的标准化符号。</w:t>
      </w:r>
    </w:p>
    <w:p w14:paraId="088DC31E" w14:textId="77777777" w:rsid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</w:p>
    <w:p w14:paraId="5D8A9049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第七阶段：晚清至新文化运动 —— 千年权威崩塌，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"孔家店"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 被猛烈冲击</w:t>
      </w:r>
    </w:p>
    <w:p w14:paraId="27CE33B0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鸦片战争之后，传统农业文明遭遇西方文明的强力冲击，帝制、科举、旧秩序接连松动。人们开始反思：沿用了两千年的儒学，还能不能挽救衰败的国家。</w:t>
      </w:r>
    </w:p>
    <w:p w14:paraId="2CA1A162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康有为曾经尝试改造儒学以自救，撰写《孔子改制考》，把孔子塑造为主张变革的改革先驱，试图依托儒学的外壳推行维新变法。但这套调和方案很快就失效了。1905 年，科举制度正式废除，儒学失去了延续一千多年最重要的制度载体，不再是读书人晋升的必经之路。</w:t>
      </w:r>
    </w:p>
    <w:p w14:paraId="4FB8FA27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等到民国建立、帝制彻底消亡，新旧矛盾彻底爆发。新文化运动掀起思想革命，喊出了 **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"打倒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>孔家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店"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>** 的口号。</w:t>
      </w:r>
    </w:p>
    <w:p w14:paraId="066183F0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这里必须做一个关键区分：当时知识分子全力抨击的，并不是春秋那个周游列国、提倡仁与民本的孔子本人；而是明清数百年被皇权不断改造、层层叠加之后的封建礼教。鲁迅写下《狂人日记》，控诉礼教 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"吃人"，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>批判的是以三纲为核心、压抑人性、固化等级的旧伦理。</w:t>
      </w:r>
    </w:p>
    <w:p w14:paraId="660F3287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lastRenderedPageBreak/>
        <w:t>在时代浪潮里，被传播的孔子瞬间完成了一次剧烈的身份反转：从前王朝用来维系秩序的精神图腾，一变成为阻碍社会现代化、束缚个体自由的文化糟粕。流传了两千多年的高台，第一次面临整体性的崩塌。</w:t>
      </w:r>
    </w:p>
    <w:p w14:paraId="62FE8C1C" w14:textId="77777777" w:rsid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</w:p>
    <w:p w14:paraId="0EA6359E" w14:textId="5AE01E7D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第八阶段：民国乱世 —— 两条道路的分流</w:t>
      </w:r>
    </w:p>
    <w:p w14:paraId="19639BBC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整个民国时期，思想界撕裂成两条完全相反的路线，并行对峙，没有形成共识。</w:t>
      </w:r>
    </w:p>
    <w:p w14:paraId="1D5A2AA7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激进派延续新文化运动的认知，将儒学旧礼教视作中国落后的总根源，主张全面学习西方，彻底抛弃传统旧文化。在他们的叙事里，孔子代表的是迂腐、保守、阻碍进步。</w:t>
      </w:r>
    </w:p>
    <w:p w14:paraId="27231AB7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另一批学者 —— 熊十力、梁漱溟、冯友兰等 —— 开创了现代新儒学。他们承认传统礼教存在弊病，却坚信孔孟思想蕴藏着中华文明的核心精神。他们尝试融合西方现代哲学，重新阐释儒学，想要证明：不必全盘西化，依靠孔子奠基的儒家思想，同样可以完成文明的现代化转型。</w:t>
      </w:r>
    </w:p>
    <w:p w14:paraId="08C4B45A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此时被传播的孔子，分裂成了两个截然相反的形象：一边是禁锢人性的迂腐枷锁，一边是承载民族精神、等待重新发掘的文明源头。</w:t>
      </w:r>
    </w:p>
    <w:p w14:paraId="001258AA" w14:textId="77777777" w:rsid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</w:p>
    <w:p w14:paraId="3EF7E30D" w14:textId="156C8AB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第九阶段：建国前三十年 —— 阶级视角下的重新定性</w:t>
      </w:r>
    </w:p>
    <w:p w14:paraId="46CE4A74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新中国建立后，学界最初以唯物史观客观研究儒学，辨析它在古代历史中的作用与局限。</w:t>
      </w:r>
    </w:p>
    <w:p w14:paraId="730B3115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而七十年代的批林批孔运动，属于特定政治背景下的舆论运动。在这套叙事中，孔子被标签化为 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"没落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>奴隶主阶级的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代表"，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>儒学被整体定义为复古保守、维护剥削秩序的思想，遭到大规模的批判。</w:t>
      </w:r>
    </w:p>
    <w:p w14:paraId="0F66F6E1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需要看清的是：这是特定时代政治需求塑造出来的孔子形象，是高度简化、工具化的解读，并不等同于纯粹的学术结论。漫长的历史里，孔子又一次被当作舆论斗争的符号，任人涂抹印记。</w:t>
      </w:r>
    </w:p>
    <w:p w14:paraId="134FCBFD" w14:textId="77777777" w:rsid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</w:p>
    <w:p w14:paraId="07B8AD15" w14:textId="5A51E876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第十阶段：改革开放至今 —— 国学复兴，与 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"两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>个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孔子"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 的分离</w:t>
      </w:r>
    </w:p>
    <w:p w14:paraId="52D4B699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lastRenderedPageBreak/>
        <w:t>思想禁锢打破之后，学术界首先开始反思过去非黑即白的简单评判。学者们慢慢建立起一个共识：必须做一层关键的切割 ——</w:t>
      </w:r>
    </w:p>
    <w:p w14:paraId="456DFFB9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《论语》《左传》记录的先秦原始孔子 ≠ 汉代董仲舒改造的儒学 ≠ 宋明理学塑造的孔子 ≠ 明清八股礼教包装的符号。</w:t>
      </w:r>
    </w:p>
    <w:p w14:paraId="27F82484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后世所有被抨击的弊病，很多是历代统治者不断附加、扭曲的产物，不能全部归罪于春秋时期那个原本的孔子。</w:t>
      </w:r>
    </w:p>
    <w:p w14:paraId="759D9A4A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>进入 21 世纪，国学持续兴起。被传播的孔子再度迎来身份转变：他不再是需要被打倒的糟粕，而是中华民族传统文化的源头符号。"仁爱、民本、和而不同、诚实守信、天下大同"—— 这些源自儒家的理念，被视作中华优秀传统文化的宝贵资源，用来丰富当代文化体系，为理解中国人民族性格、价值观念提供历史根基。</w:t>
      </w:r>
    </w:p>
    <w:p w14:paraId="3A350DE2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与此同时，社会层面始终保持着理性的反思：大众不断警惕，防止等级、复古等封建残余思想借 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"国学"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 之名回流。</w:t>
      </w:r>
    </w:p>
    <w:p w14:paraId="20625A77" w14:textId="77777777" w:rsidR="00CD282A" w:rsidRPr="00CD282A" w:rsidRDefault="00CD282A" w:rsidP="00CD282A">
      <w:pPr>
        <w:rPr>
          <w:rFonts w:ascii="宋体" w:eastAsia="宋体" w:hAnsi="宋体"/>
          <w:color w:val="000000"/>
          <w:sz w:val="24"/>
          <w:lang w:eastAsia="zh-CN"/>
        </w:rPr>
      </w:pPr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今天我们面对的，正是一个多重形象叠加的孔子：春秋真实的思想家、汉代的素王、宋明洞悉天理的圣人、近代 </w:t>
      </w:r>
      <w:proofErr w:type="gramStart"/>
      <w:r w:rsidRPr="00CD282A">
        <w:rPr>
          <w:rFonts w:ascii="宋体" w:eastAsia="宋体" w:hAnsi="宋体"/>
          <w:color w:val="000000"/>
          <w:sz w:val="24"/>
          <w:lang w:eastAsia="zh-CN"/>
        </w:rPr>
        <w:t>"吃人"</w:t>
      </w:r>
      <w:proofErr w:type="gramEnd"/>
      <w:r w:rsidRPr="00CD282A">
        <w:rPr>
          <w:rFonts w:ascii="宋体" w:eastAsia="宋体" w:hAnsi="宋体"/>
          <w:color w:val="000000"/>
          <w:sz w:val="24"/>
          <w:lang w:eastAsia="zh-CN"/>
        </w:rPr>
        <w:t xml:space="preserve"> 的礼教符号、当下中华文明的精神代表。</w:t>
      </w:r>
    </w:p>
    <w:p w14:paraId="07371910" w14:textId="4330FA83" w:rsidR="005E0169" w:rsidRPr="006E352D" w:rsidRDefault="00000000">
      <w:pPr>
        <w:rPr>
          <w:rFonts w:ascii="宋体" w:eastAsia="宋体" w:hAnsi="宋体"/>
          <w:color w:val="000000"/>
          <w:sz w:val="24"/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br/>
        <w:t>这就是被传播的孔子：不是一个人，而是一个空心的容器。统治者装的是合法性，读书人装的是前途，理学家装的是哲学，革命者装的是罪状，当代人装的是文化自信。你看到的杂乱无章，其实是两千年中国社会的缩影。</w:t>
      </w:r>
    </w:p>
    <w:p w14:paraId="67C920E0" w14:textId="77777777" w:rsidR="005E0169" w:rsidRDefault="005E0169">
      <w:pPr>
        <w:rPr>
          <w:lang w:eastAsia="zh-CN"/>
        </w:rPr>
      </w:pPr>
    </w:p>
    <w:p w14:paraId="29FF15B5" w14:textId="77777777" w:rsidR="005E0169" w:rsidRDefault="00000000">
      <w:pPr>
        <w:rPr>
          <w:lang w:eastAsia="zh-CN"/>
        </w:rPr>
      </w:pPr>
      <w:r>
        <w:rPr>
          <w:rFonts w:ascii="黑体" w:eastAsia="黑体" w:hAnsi="黑体"/>
          <w:b/>
          <w:color w:val="000000"/>
          <w:sz w:val="28"/>
          <w:lang w:eastAsia="zh-CN"/>
        </w:rPr>
        <w:t>四、我接受的孔子</w:t>
      </w:r>
    </w:p>
    <w:p w14:paraId="39F07C8C" w14:textId="77777777" w:rsidR="005E0169" w:rsidRDefault="005E0169">
      <w:pPr>
        <w:rPr>
          <w:lang w:eastAsia="zh-CN"/>
        </w:rPr>
      </w:pPr>
    </w:p>
    <w:p w14:paraId="59E6DEC0" w14:textId="77777777" w:rsidR="005E0169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我接受的孔子，不是孔庙里那个冷冰冰的塑像，不是教科书上那个被神化的圣人，也不是被批判的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"封建卫道士"。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我接受的孔子，是一个在礼崩乐坏的时代，知其不可而为之的理想主义者。是一个允许子路勇猛、允许子贡富有、允许颜回贫穷、允许冉有从政的老师——他相信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"人"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可以有千万种活法，但每一种活法都要对得起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"人"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这个字。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我接受的孔子，是那个说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"古之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学者为己，今之学者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为人"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的人。每个人心中的孔子，应当是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"为己"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的——不是为了给别人看，不是为了考试，不是为了标榜身份，而是</w:t>
      </w:r>
      <w:r>
        <w:rPr>
          <w:rFonts w:ascii="宋体" w:eastAsia="宋体" w:hAnsi="宋体"/>
          <w:color w:val="000000"/>
          <w:sz w:val="24"/>
          <w:lang w:eastAsia="zh-CN"/>
        </w:rPr>
        <w:lastRenderedPageBreak/>
        <w:t>为了自己面对自己时，心里那杆秤还在。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我接受的孔子，是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"仁"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——不是高高在上的道德教条，而是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"己所不欲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，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勿施于人"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的朴素同理心。是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"不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怨天，不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尤人"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的坚韧。是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"饭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疏食饮水，曲肱而枕之，乐亦在其中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矣"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的安贫乐道。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我接受的孔子，也是那个会骂人、会哭、会自嘲的真人。他骂宰予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"朽木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不可雕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也"，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他因颜回之死痛哭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"天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丧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予"，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他听到别人叫他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"丧家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之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狗"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居然笑了说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"然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哉然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哉"。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他不是模子里刻出来的君子，他是活出来的自己。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从曲阜到三台县，从真实的孔丘到传播中的孔子，从《论语》的竹简到朱熹的《四书章句集注》，这个名字承载的早已不是一个人的生平，而是一个文明两千年的精神史。我的祖先在逃难时护住的那本家谱，和孔子在陈蔡护住的那套典籍，其实是一回事——在乱世中，有些东西比生存更重要。</w:t>
      </w:r>
    </w:p>
    <w:p w14:paraId="08FC4811" w14:textId="77777777" w:rsidR="005E0169" w:rsidRDefault="005E0169">
      <w:pPr>
        <w:rPr>
          <w:lang w:eastAsia="zh-CN"/>
        </w:rPr>
      </w:pPr>
    </w:p>
    <w:p w14:paraId="51655F42" w14:textId="77777777" w:rsidR="005E0169" w:rsidRDefault="00000000">
      <w:pPr>
        <w:rPr>
          <w:lang w:eastAsia="zh-CN"/>
        </w:rPr>
      </w:pPr>
      <w:r>
        <w:rPr>
          <w:rFonts w:ascii="黑体" w:eastAsia="黑体" w:hAnsi="黑体"/>
          <w:b/>
          <w:color w:val="000000"/>
          <w:sz w:val="28"/>
          <w:lang w:eastAsia="zh-CN"/>
        </w:rPr>
        <w:t>如果孔子还活着</w:t>
      </w:r>
    </w:p>
    <w:p w14:paraId="390451D3" w14:textId="77777777" w:rsidR="005E0169" w:rsidRDefault="005E0169">
      <w:pPr>
        <w:rPr>
          <w:lang w:eastAsia="zh-CN"/>
        </w:rPr>
      </w:pPr>
    </w:p>
    <w:p w14:paraId="75C3E63D" w14:textId="77777777" w:rsidR="005E0169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如果孔子还活着，他怎么看我们今天这个世界，以及中国后面的历史？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我想，他可能会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说："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吾岂敢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知？"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——我怎么敢知道呢？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但他也许还会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说："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为仁由己，而由人乎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哉？"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——做仁德的事，靠自己，难道靠别人吗？</w:t>
      </w:r>
      <w:r>
        <w:rPr>
          <w:rFonts w:ascii="宋体" w:eastAsia="宋体" w:hAnsi="宋体"/>
          <w:color w:val="000000"/>
          <w:sz w:val="24"/>
          <w:lang w:eastAsia="zh-CN"/>
        </w:rPr>
        <w:br/>
      </w:r>
      <w:r>
        <w:rPr>
          <w:rFonts w:ascii="宋体" w:eastAsia="宋体" w:hAnsi="宋体"/>
          <w:color w:val="000000"/>
          <w:sz w:val="24"/>
          <w:lang w:eastAsia="zh-CN"/>
        </w:rPr>
        <w:br/>
        <w:t>孔子在世时，没有人叫他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"孔子"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。但两千年后，每一个中国人心中，都有一个属于自己的</w:t>
      </w:r>
      <w:proofErr w:type="gramStart"/>
      <w:r>
        <w:rPr>
          <w:rFonts w:ascii="宋体" w:eastAsia="宋体" w:hAnsi="宋体"/>
          <w:color w:val="000000"/>
          <w:sz w:val="24"/>
          <w:lang w:eastAsia="zh-CN"/>
        </w:rPr>
        <w:t>"孔子"</w:t>
      </w:r>
      <w:proofErr w:type="gramEnd"/>
      <w:r>
        <w:rPr>
          <w:rFonts w:ascii="宋体" w:eastAsia="宋体" w:hAnsi="宋体"/>
          <w:color w:val="000000"/>
          <w:sz w:val="24"/>
          <w:lang w:eastAsia="zh-CN"/>
        </w:rPr>
        <w:t>。这大概就是传播最本质的奇迹：不是声音传了多远，而是它在多少人的心里，激起了回声。</w:t>
      </w:r>
    </w:p>
    <w:sectPr w:rsidR="005E01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970346">
    <w:abstractNumId w:val="8"/>
  </w:num>
  <w:num w:numId="2" w16cid:durableId="755396544">
    <w:abstractNumId w:val="6"/>
  </w:num>
  <w:num w:numId="3" w16cid:durableId="214588855">
    <w:abstractNumId w:val="5"/>
  </w:num>
  <w:num w:numId="4" w16cid:durableId="860243655">
    <w:abstractNumId w:val="4"/>
  </w:num>
  <w:num w:numId="5" w16cid:durableId="835682219">
    <w:abstractNumId w:val="7"/>
  </w:num>
  <w:num w:numId="6" w16cid:durableId="745686580">
    <w:abstractNumId w:val="3"/>
  </w:num>
  <w:num w:numId="7" w16cid:durableId="1705253628">
    <w:abstractNumId w:val="2"/>
  </w:num>
  <w:num w:numId="8" w16cid:durableId="143863937">
    <w:abstractNumId w:val="1"/>
  </w:num>
  <w:num w:numId="9" w16cid:durableId="170848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DF8"/>
    <w:rsid w:val="003E52BF"/>
    <w:rsid w:val="00417CD8"/>
    <w:rsid w:val="004A617F"/>
    <w:rsid w:val="005E0169"/>
    <w:rsid w:val="005F0B71"/>
    <w:rsid w:val="00653F5D"/>
    <w:rsid w:val="006E352D"/>
    <w:rsid w:val="00827026"/>
    <w:rsid w:val="00AA1D8D"/>
    <w:rsid w:val="00B47730"/>
    <w:rsid w:val="00BC55ED"/>
    <w:rsid w:val="00C11E5A"/>
    <w:rsid w:val="00CB0664"/>
    <w:rsid w:val="00CD282A"/>
    <w:rsid w:val="00CE6745"/>
    <w:rsid w:val="00F67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DCB9E"/>
  <w14:defaultImageDpi w14:val="300"/>
  <w15:docId w15:val="{9FA80DC1-E572-4CD0-9701-8B6BB342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4135</Words>
  <Characters>4135</Characters>
  <Application>Microsoft Office Word</Application>
  <DocSecurity>0</DocSecurity>
  <Lines>187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KONG</cp:lastModifiedBy>
  <cp:revision>5</cp:revision>
  <dcterms:created xsi:type="dcterms:W3CDTF">2013-12-23T23:15:00Z</dcterms:created>
  <dcterms:modified xsi:type="dcterms:W3CDTF">2026-08-15T09:59:00Z</dcterms:modified>
  <cp:category/>
</cp:coreProperties>
</file>