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31A46" w14:textId="3C94B29B" w:rsidR="004D6BF7" w:rsidRDefault="00A807A9" w:rsidP="00A807A9">
      <w:pPr>
        <w:pStyle w:val="Kop1"/>
        <w:rPr>
          <w:lang w:val="en-US"/>
        </w:rPr>
      </w:pPr>
      <w:r>
        <w:rPr>
          <w:lang w:val="en-US"/>
        </w:rPr>
        <w:t>Application Note</w:t>
      </w:r>
      <w:r w:rsidR="00A664FE">
        <w:rPr>
          <w:lang w:val="en-US"/>
        </w:rPr>
        <w:t>:</w:t>
      </w:r>
      <w:r>
        <w:rPr>
          <w:lang w:val="en-US"/>
        </w:rPr>
        <w:t xml:space="preserve"> Elektronica bord</w:t>
      </w:r>
      <w:r>
        <w:rPr>
          <w:lang w:val="en-US"/>
        </w:rPr>
        <w:br/>
      </w:r>
    </w:p>
    <w:p w14:paraId="0A00BDA2" w14:textId="2CDCC399" w:rsidR="00A807A9" w:rsidRPr="00A807A9" w:rsidRDefault="00A807A9" w:rsidP="00A807A9">
      <w:pPr>
        <w:pStyle w:val="Kop2"/>
      </w:pPr>
      <w:r w:rsidRPr="00A807A9">
        <w:t>Inleiding</w:t>
      </w:r>
    </w:p>
    <w:p w14:paraId="75B5AA65" w14:textId="3EA401C1" w:rsidR="00A807A9" w:rsidRPr="00A807A9" w:rsidRDefault="00A807A9">
      <w:r w:rsidRPr="00A807A9">
        <w:t xml:space="preserve">Deze </w:t>
      </w:r>
      <w:r>
        <w:t>A</w:t>
      </w:r>
      <w:r w:rsidRPr="00A807A9">
        <w:t xml:space="preserve">pplication </w:t>
      </w:r>
      <w:r>
        <w:t>N</w:t>
      </w:r>
      <w:r w:rsidRPr="00A807A9">
        <w:t xml:space="preserve">ote </w:t>
      </w:r>
      <w:r>
        <w:t>bespreekt de technische gegevens van het volledige elektronica bord.</w:t>
      </w:r>
    </w:p>
    <w:p w14:paraId="7E3C7D87" w14:textId="77777777" w:rsidR="00A807A9" w:rsidRPr="00A807A9" w:rsidRDefault="00A807A9"/>
    <w:p w14:paraId="53178854" w14:textId="57B26556" w:rsidR="004D6BF7" w:rsidRDefault="003368E6" w:rsidP="00A807A9">
      <w:pPr>
        <w:pStyle w:val="Kop2"/>
        <w:rPr>
          <w:lang w:val="en-US"/>
        </w:rPr>
      </w:pPr>
      <w:r>
        <w:rPr>
          <w:lang w:val="en-US"/>
        </w:rPr>
        <w:t xml:space="preserve">De </w:t>
      </w:r>
      <w:r w:rsidR="00A807A9">
        <w:rPr>
          <w:lang w:val="en-US"/>
        </w:rPr>
        <w:t>PCB voor de relays</w:t>
      </w:r>
    </w:p>
    <w:p w14:paraId="4F7B2E1A" w14:textId="5CDB3B68" w:rsidR="00A807A9" w:rsidRDefault="00A807A9" w:rsidP="00A807A9">
      <w:pPr>
        <w:rPr>
          <w:lang w:val="en-US"/>
        </w:rPr>
      </w:pPr>
    </w:p>
    <w:p w14:paraId="66642213" w14:textId="7CA680DE" w:rsidR="00A807A9" w:rsidRDefault="006963C3" w:rsidP="00A807A9">
      <w:pPr>
        <w:pStyle w:val="Kop3"/>
        <w:rPr>
          <w:lang w:val="en-US"/>
        </w:rPr>
      </w:pPr>
      <w:r>
        <w:rPr>
          <w:lang w:val="en-US"/>
        </w:rPr>
        <w:t>Het s</w:t>
      </w:r>
      <w:r w:rsidR="00A807A9">
        <w:rPr>
          <w:lang w:val="en-US"/>
        </w:rPr>
        <w:t>chema</w:t>
      </w:r>
      <w:r w:rsidR="00E72638">
        <w:rPr>
          <w:lang w:val="en-US"/>
        </w:rPr>
        <w:br/>
      </w:r>
    </w:p>
    <w:p w14:paraId="3DFABF24" w14:textId="6111D809" w:rsidR="000B5C26" w:rsidRDefault="000B5C26" w:rsidP="000B5C26">
      <w:r>
        <w:t xml:space="preserve">Raadpleeg </w:t>
      </w:r>
      <w:r w:rsidR="00D57E45">
        <w:t xml:space="preserve">het pdf bestand </w:t>
      </w:r>
      <w:r>
        <w:t>voor het volledige schema.</w:t>
      </w:r>
    </w:p>
    <w:p w14:paraId="49AF06E0" w14:textId="77777777" w:rsidR="000B5C26" w:rsidRDefault="000B5C26" w:rsidP="000B5C26"/>
    <w:p w14:paraId="6182E0A4" w14:textId="09DB328D" w:rsidR="00A807A9" w:rsidRDefault="000B5C26" w:rsidP="000B5C26">
      <w:r>
        <w:t>Het schema bevat volgende componenten:</w:t>
      </w:r>
    </w:p>
    <w:p w14:paraId="392EF436" w14:textId="5F2ABF85" w:rsidR="000B5C26" w:rsidRDefault="000B5C26" w:rsidP="000B5C26">
      <w:pPr>
        <w:pStyle w:val="Lijstalinea"/>
        <w:numPr>
          <w:ilvl w:val="0"/>
          <w:numId w:val="1"/>
        </w:numPr>
      </w:pPr>
      <w:r>
        <w:t>Rel</w:t>
      </w:r>
      <w:r w:rsidR="00D57E45">
        <w:t>ay</w:t>
      </w:r>
      <w:r>
        <w:t>s</w:t>
      </w:r>
    </w:p>
    <w:p w14:paraId="71ED4F4D" w14:textId="5AA7A799" w:rsidR="000B5C26" w:rsidRDefault="000B5C26" w:rsidP="000B5C26">
      <w:pPr>
        <w:pStyle w:val="Lijstalinea"/>
        <w:numPr>
          <w:ilvl w:val="0"/>
          <w:numId w:val="1"/>
        </w:numPr>
      </w:pPr>
      <w:r>
        <w:t>Headers</w:t>
      </w:r>
    </w:p>
    <w:p w14:paraId="6CD58BD2" w14:textId="77415DC1" w:rsidR="000B5C26" w:rsidRDefault="000B5C26" w:rsidP="000B5C26">
      <w:pPr>
        <w:pStyle w:val="Lijstalinea"/>
        <w:numPr>
          <w:ilvl w:val="0"/>
          <w:numId w:val="1"/>
        </w:numPr>
      </w:pPr>
      <w:r>
        <w:t>Flyback diode</w:t>
      </w:r>
      <w:r w:rsidR="00D57E45">
        <w:t>s</w:t>
      </w:r>
    </w:p>
    <w:p w14:paraId="548CB404" w14:textId="6CC14D03" w:rsidR="000B5C26" w:rsidRDefault="000B5C26" w:rsidP="000B5C26"/>
    <w:p w14:paraId="4EB46ADE" w14:textId="74CC1CED" w:rsidR="000B5C26" w:rsidRDefault="000B5C26" w:rsidP="00D57E45">
      <w:pPr>
        <w:pStyle w:val="Kop3"/>
      </w:pPr>
      <w:r>
        <w:t>Rela</w:t>
      </w:r>
      <w:r w:rsidR="00D57E45">
        <w:t>y</w:t>
      </w:r>
      <w:r>
        <w:t>s</w:t>
      </w:r>
    </w:p>
    <w:p w14:paraId="75DFC6EE" w14:textId="3178BB66" w:rsidR="00D57E45" w:rsidRDefault="00D57E45" w:rsidP="00D57E45"/>
    <w:p w14:paraId="7FB9FA23" w14:textId="32B622E2" w:rsidR="00D57E45" w:rsidRDefault="00D57E45" w:rsidP="00D57E45">
      <w:pPr>
        <w:pStyle w:val="Kop4"/>
      </w:pPr>
      <w:r>
        <w:t>Enkel polige relay</w:t>
      </w:r>
    </w:p>
    <w:p w14:paraId="408C2AF1" w14:textId="584A79A5" w:rsidR="00D57E45" w:rsidRDefault="00D57E45" w:rsidP="00D57E45"/>
    <w:p w14:paraId="3C29A4BB" w14:textId="0499C93C" w:rsidR="00D57E45" w:rsidRDefault="00D57E45" w:rsidP="00D57E45">
      <w:r>
        <w:t>Specificaties:</w:t>
      </w:r>
    </w:p>
    <w:p w14:paraId="1A5AE578" w14:textId="71D4102A" w:rsidR="00A134F3" w:rsidRDefault="00D57E45" w:rsidP="00A134F3">
      <w:pPr>
        <w:pStyle w:val="Lijstalinea"/>
        <w:numPr>
          <w:ilvl w:val="0"/>
          <w:numId w:val="2"/>
        </w:numPr>
      </w:pPr>
      <w:r>
        <w:t>Nominale spanning</w:t>
      </w:r>
      <w:r w:rsidR="00A134F3">
        <w:t xml:space="preserve">: </w:t>
      </w:r>
      <w:r w:rsidR="00A134F3">
        <w:tab/>
        <w:t xml:space="preserve">24 V </w:t>
      </w:r>
    </w:p>
    <w:p w14:paraId="2D3C069D" w14:textId="6F7D1E9B" w:rsidR="00A134F3" w:rsidRDefault="00A134F3" w:rsidP="00A134F3">
      <w:pPr>
        <w:pStyle w:val="Lijstalinea"/>
        <w:numPr>
          <w:ilvl w:val="0"/>
          <w:numId w:val="2"/>
        </w:numPr>
      </w:pPr>
      <w:r>
        <w:t xml:space="preserve">Weerstand spoel: </w:t>
      </w:r>
      <w:r>
        <w:tab/>
        <w:t xml:space="preserve">1150 </w:t>
      </w:r>
      <w:r w:rsidRPr="00A134F3">
        <w:t>Ω</w:t>
      </w:r>
    </w:p>
    <w:p w14:paraId="5DF554DB" w14:textId="15F9CCE6" w:rsidR="00A134F3" w:rsidRDefault="00A134F3" w:rsidP="00A134F3">
      <w:pPr>
        <w:pStyle w:val="Lijstalinea"/>
        <w:numPr>
          <w:ilvl w:val="0"/>
          <w:numId w:val="2"/>
        </w:numPr>
      </w:pPr>
      <w:r>
        <w:t xml:space="preserve">Schakelstroom: </w:t>
      </w:r>
      <w:r>
        <w:tab/>
        <w:t>12 A</w:t>
      </w:r>
    </w:p>
    <w:p w14:paraId="2B364083" w14:textId="77777777" w:rsidR="006963C3" w:rsidRDefault="006963C3" w:rsidP="006963C3"/>
    <w:p w14:paraId="6423672E" w14:textId="32AAE2B2" w:rsidR="00A134F3" w:rsidRDefault="006963C3" w:rsidP="00A134F3">
      <w:r>
        <w:t>De stroom dat nodig is om de relay aan of uit te schakelen is 20 mA (nominale spanning / weerstand spoel)</w:t>
      </w:r>
    </w:p>
    <w:p w14:paraId="0A846C59" w14:textId="2F94B382" w:rsidR="00A134F3" w:rsidRDefault="00A134F3" w:rsidP="00D57E45">
      <w:r>
        <w:t>Alle enkelpolige relays in het schema beginnen met R1 als benaming. Bijvoorbeeld: R14 of R111.</w:t>
      </w:r>
    </w:p>
    <w:p w14:paraId="643C82FA" w14:textId="77777777" w:rsidR="00A664FE" w:rsidRDefault="00A664FE" w:rsidP="00D57E45"/>
    <w:p w14:paraId="5286FE88" w14:textId="77777777" w:rsidR="00A664FE" w:rsidRDefault="00A664FE" w:rsidP="00D57E45"/>
    <w:p w14:paraId="5BD8B1BF" w14:textId="77777777" w:rsidR="00A664FE" w:rsidRDefault="00A664FE" w:rsidP="00D57E45"/>
    <w:p w14:paraId="4A05F88F" w14:textId="77777777" w:rsidR="00A664FE" w:rsidRDefault="00A664FE" w:rsidP="00D57E45"/>
    <w:p w14:paraId="1B5E00A7" w14:textId="77777777" w:rsidR="00A664FE" w:rsidRDefault="00A664FE" w:rsidP="00D57E45"/>
    <w:p w14:paraId="769856E7" w14:textId="77777777" w:rsidR="00A664FE" w:rsidRDefault="00A664FE" w:rsidP="00D57E45"/>
    <w:p w14:paraId="1F6EA7AE" w14:textId="5B4AB67A" w:rsidR="00743CEF" w:rsidRDefault="00A664FE" w:rsidP="00743CEF">
      <w:r>
        <w:lastRenderedPageBreak/>
        <w:t>Het schema en de footprint van deze relay zijn als volgt:</w:t>
      </w:r>
      <w:r>
        <w:br/>
      </w:r>
    </w:p>
    <w:p w14:paraId="29783658" w14:textId="5C4742A1" w:rsidR="00A664FE" w:rsidRDefault="00A664FE" w:rsidP="00A664FE">
      <w:pPr>
        <w:jc w:val="center"/>
      </w:pPr>
      <w:r>
        <w:rPr>
          <w:noProof/>
        </w:rPr>
        <w:drawing>
          <wp:inline distT="0" distB="0" distL="0" distR="0" wp14:anchorId="4B2073D0" wp14:editId="4C9F6D6B">
            <wp:extent cx="2190750" cy="322624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723" cy="3332241"/>
                    </a:xfrm>
                    <a:prstGeom prst="rect">
                      <a:avLst/>
                    </a:prstGeom>
                  </pic:spPr>
                </pic:pic>
              </a:graphicData>
            </a:graphic>
          </wp:inline>
        </w:drawing>
      </w:r>
    </w:p>
    <w:p w14:paraId="34D4124D" w14:textId="77777777" w:rsidR="00743CEF" w:rsidRDefault="00743CEF" w:rsidP="00A664FE">
      <w:pPr>
        <w:jc w:val="center"/>
      </w:pPr>
    </w:p>
    <w:p w14:paraId="2E6F9B31" w14:textId="2ECF230B" w:rsidR="00A664FE" w:rsidRDefault="00743CEF" w:rsidP="00D57E45">
      <w:r>
        <w:t>De footprint van deze relay is te vinden onder PcbLib1 in het Altium bestand.</w:t>
      </w:r>
      <w:r w:rsidR="00A664FE">
        <w:tab/>
      </w:r>
      <w:r w:rsidR="00A664FE">
        <w:tab/>
      </w:r>
      <w:r w:rsidR="00A664FE">
        <w:tab/>
      </w:r>
    </w:p>
    <w:p w14:paraId="1452D82C" w14:textId="4EC80DEF" w:rsidR="00743CEF" w:rsidRDefault="00A664FE" w:rsidP="00D57E45">
      <w:r>
        <w:t>De pinnen 12,14 en 11 worden doorverbonden naar header. Er is veel flexibiliteit voor de gebruik van deze relays. De headers gaan ervoor zorgen dat er makkelijk kabels getrokken kunnen worden naar de nodige componenten.</w:t>
      </w:r>
      <w:r w:rsidR="00743CEF">
        <w:t xml:space="preserve"> De A1 pinnen van alle relays worden verbonden met een header met name P. Vanaf deze header gaan er kabels getrokken worden naar de PLC om de relays aan te sturen. Hierbij worden alle A2 pinnen met elkaar verbonden en monden uit op een de eerste pin van header P. Dit is de GROUND </w:t>
      </w:r>
      <w:r w:rsidR="00A63BA0">
        <w:t>van het schakeling.</w:t>
      </w:r>
    </w:p>
    <w:p w14:paraId="25F1E58C" w14:textId="77777777" w:rsidR="00A664FE" w:rsidRDefault="00A664FE" w:rsidP="00D57E45"/>
    <w:p w14:paraId="0290071A" w14:textId="4BFFF810" w:rsidR="00A664FE" w:rsidRDefault="00A664FE" w:rsidP="00A664FE">
      <w:pPr>
        <w:pStyle w:val="Kop4"/>
      </w:pPr>
      <w:r>
        <w:t>Twee polige relay</w:t>
      </w:r>
    </w:p>
    <w:p w14:paraId="35DC4D3D" w14:textId="5F8BE551" w:rsidR="00A664FE" w:rsidRDefault="00A664FE" w:rsidP="00A664FE"/>
    <w:p w14:paraId="7E885EC3" w14:textId="77777777" w:rsidR="00B23F0D" w:rsidRDefault="00B23F0D" w:rsidP="00B23F0D">
      <w:r>
        <w:t>Specificaties:</w:t>
      </w:r>
    </w:p>
    <w:p w14:paraId="50A85347" w14:textId="77777777" w:rsidR="00B23F0D" w:rsidRDefault="00B23F0D" w:rsidP="00B23F0D">
      <w:pPr>
        <w:pStyle w:val="Lijstalinea"/>
        <w:numPr>
          <w:ilvl w:val="0"/>
          <w:numId w:val="2"/>
        </w:numPr>
      </w:pPr>
      <w:r>
        <w:t xml:space="preserve">Nominale spanning: </w:t>
      </w:r>
      <w:r>
        <w:tab/>
        <w:t xml:space="preserve">24 V </w:t>
      </w:r>
    </w:p>
    <w:p w14:paraId="648FAF1F" w14:textId="7FD93BC3" w:rsidR="00B23F0D" w:rsidRDefault="00B23F0D" w:rsidP="00B23F0D">
      <w:pPr>
        <w:pStyle w:val="Lijstalinea"/>
        <w:numPr>
          <w:ilvl w:val="0"/>
          <w:numId w:val="2"/>
        </w:numPr>
      </w:pPr>
      <w:r>
        <w:t xml:space="preserve">Weerstand spoel: </w:t>
      </w:r>
      <w:r>
        <w:tab/>
      </w:r>
      <w:r>
        <w:t>900</w:t>
      </w:r>
      <w:r>
        <w:t xml:space="preserve"> </w:t>
      </w:r>
      <w:r w:rsidRPr="00A134F3">
        <w:t>Ω</w:t>
      </w:r>
    </w:p>
    <w:p w14:paraId="14E92B32" w14:textId="0AFFD5BE" w:rsidR="00A664FE" w:rsidRDefault="00B23F0D" w:rsidP="00A664FE">
      <w:pPr>
        <w:pStyle w:val="Lijstalinea"/>
        <w:numPr>
          <w:ilvl w:val="0"/>
          <w:numId w:val="2"/>
        </w:numPr>
      </w:pPr>
      <w:r>
        <w:t xml:space="preserve">Schakelstroom: </w:t>
      </w:r>
      <w:r>
        <w:tab/>
      </w:r>
      <w:r>
        <w:t>8</w:t>
      </w:r>
      <w:r>
        <w:t xml:space="preserve"> A</w:t>
      </w:r>
    </w:p>
    <w:p w14:paraId="13B79D2A" w14:textId="77777777" w:rsidR="00F02814" w:rsidRDefault="00F02814" w:rsidP="00A664FE">
      <w:pPr>
        <w:pStyle w:val="Lijstalinea"/>
        <w:numPr>
          <w:ilvl w:val="0"/>
          <w:numId w:val="2"/>
        </w:numPr>
      </w:pPr>
    </w:p>
    <w:p w14:paraId="33B85D55" w14:textId="42F68A7D" w:rsidR="003368E6" w:rsidRDefault="003368E6" w:rsidP="00A664FE">
      <w:r>
        <w:t>De stroom dat nodig is om de relay aan of uit te schakelen is 2</w:t>
      </w:r>
      <w:r>
        <w:t>6</w:t>
      </w:r>
      <w:r>
        <w:t xml:space="preserve"> mA (nominale spanning / weerstand spoel)</w:t>
      </w:r>
    </w:p>
    <w:p w14:paraId="6C2B7A0E" w14:textId="77777777" w:rsidR="003368E6" w:rsidRDefault="003368E6" w:rsidP="00A664FE"/>
    <w:p w14:paraId="18284776" w14:textId="3A7627F1" w:rsidR="00B23F0D" w:rsidRDefault="00B23F0D" w:rsidP="00B23F0D">
      <w:r>
        <w:t>Alle enkelpolige relays in het schema beginnen met R</w:t>
      </w:r>
      <w:r>
        <w:t>2</w:t>
      </w:r>
      <w:r>
        <w:t xml:space="preserve"> als benaming</w:t>
      </w:r>
      <w:r>
        <w:t>.</w:t>
      </w:r>
    </w:p>
    <w:p w14:paraId="28E4CAAA" w14:textId="0614FE26" w:rsidR="00B23F0D" w:rsidRPr="00B23F0D" w:rsidRDefault="00B23F0D" w:rsidP="00B23F0D">
      <w:r>
        <w:t>Het schema en de footprint van deze relay zijn als volgt:</w:t>
      </w:r>
    </w:p>
    <w:p w14:paraId="381C7FE4" w14:textId="545431B2" w:rsidR="00D57E45" w:rsidRDefault="00B23F0D" w:rsidP="00B23F0D">
      <w:pPr>
        <w:jc w:val="center"/>
      </w:pPr>
      <w:r>
        <w:rPr>
          <w:noProof/>
        </w:rPr>
        <w:lastRenderedPageBreak/>
        <w:drawing>
          <wp:inline distT="0" distB="0" distL="0" distR="0" wp14:anchorId="3B6DC37D" wp14:editId="68D3A63D">
            <wp:extent cx="2781300" cy="3138710"/>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9194" cy="3147619"/>
                    </a:xfrm>
                    <a:prstGeom prst="rect">
                      <a:avLst/>
                    </a:prstGeom>
                  </pic:spPr>
                </pic:pic>
              </a:graphicData>
            </a:graphic>
          </wp:inline>
        </w:drawing>
      </w:r>
    </w:p>
    <w:p w14:paraId="3D0351EE" w14:textId="436AF040" w:rsidR="00A63BA0" w:rsidRDefault="00A63BA0" w:rsidP="00B23F0D">
      <w:pPr>
        <w:jc w:val="center"/>
      </w:pPr>
    </w:p>
    <w:p w14:paraId="788FAA74" w14:textId="788C8DD5" w:rsidR="00A63BA0" w:rsidRDefault="00A63BA0" w:rsidP="00A63BA0">
      <w:pPr>
        <w:pStyle w:val="Kop3"/>
      </w:pPr>
      <w:r>
        <w:t>Headers</w:t>
      </w:r>
    </w:p>
    <w:p w14:paraId="613442AB" w14:textId="2CEE7D1A" w:rsidR="00A63BA0" w:rsidRDefault="00A63BA0" w:rsidP="00A63BA0"/>
    <w:p w14:paraId="54422643" w14:textId="2A91156C" w:rsidR="00A63BA0" w:rsidRDefault="00A63BA0" w:rsidP="00A63BA0">
      <w:r>
        <w:t>Alle headers in het schema zijn gekozen zodat deze de strom</w:t>
      </w:r>
      <w:r w:rsidR="003368E6">
        <w:t>en</w:t>
      </w:r>
      <w:r>
        <w:t xml:space="preserve"> die erdoor z</w:t>
      </w:r>
      <w:r w:rsidR="003368E6">
        <w:t>ul</w:t>
      </w:r>
      <w:r>
        <w:t>l</w:t>
      </w:r>
      <w:r w:rsidR="003368E6">
        <w:t>en</w:t>
      </w:r>
      <w:r>
        <w:t xml:space="preserve"> vloeien </w:t>
      </w:r>
      <w:r w:rsidR="003368E6">
        <w:t>aankunnen</w:t>
      </w:r>
      <w:r>
        <w:t>.</w:t>
      </w:r>
    </w:p>
    <w:p w14:paraId="75A3151F" w14:textId="0C7D8DE4" w:rsidR="00A63BA0" w:rsidRDefault="00A63BA0" w:rsidP="00A63BA0">
      <w:r>
        <w:t>De footprint</w:t>
      </w:r>
      <w:r>
        <w:t>s</w:t>
      </w:r>
      <w:r>
        <w:t xml:space="preserve"> van </w:t>
      </w:r>
      <w:r>
        <w:t>alle headers</w:t>
      </w:r>
      <w:r>
        <w:t xml:space="preserve"> </w:t>
      </w:r>
      <w:r>
        <w:t>zijn</w:t>
      </w:r>
      <w:r>
        <w:t xml:space="preserve"> te vinden onder PcbLib1 in het Altium bestand.</w:t>
      </w:r>
    </w:p>
    <w:p w14:paraId="47B910EF" w14:textId="21CB8801" w:rsidR="00564AC4" w:rsidRDefault="00564AC4" w:rsidP="00A63BA0"/>
    <w:p w14:paraId="182D466A" w14:textId="4CAEF0A5" w:rsidR="00564AC4" w:rsidRDefault="00564AC4" w:rsidP="00564AC4">
      <w:pPr>
        <w:pStyle w:val="Kop3"/>
      </w:pPr>
      <w:r>
        <w:t>Flyback diodes</w:t>
      </w:r>
    </w:p>
    <w:p w14:paraId="6E52B804" w14:textId="766A55A1" w:rsidR="00564AC4" w:rsidRDefault="00564AC4" w:rsidP="00564AC4"/>
    <w:p w14:paraId="6863FC25" w14:textId="34506DCC" w:rsidR="00564AC4" w:rsidRDefault="00564AC4" w:rsidP="00564AC4">
      <w:r>
        <w:t xml:space="preserve">Een flyback diode wordt gebruikt om een spanningspiek te voorkomen, wanneer de relay uitgeschakeld is. Deze spanningspiek zou andere componenten kunnen beschadigen. </w:t>
      </w:r>
    </w:p>
    <w:p w14:paraId="0C90FD62" w14:textId="481179F7" w:rsidR="00564AC4" w:rsidRDefault="006963C3" w:rsidP="00564AC4">
      <w:r>
        <w:t>Het aanpak is als volgt: er wordt een diode in parallel gezet met de spoel van de relay. In ons schema is dat een diode in sper van A1 naar A2.</w:t>
      </w:r>
    </w:p>
    <w:p w14:paraId="6B85DF99" w14:textId="072BAB90" w:rsidR="006963C3" w:rsidRDefault="006963C3" w:rsidP="00564AC4">
      <w:r>
        <w:t xml:space="preserve">Voorbeeld: </w:t>
      </w:r>
    </w:p>
    <w:p w14:paraId="31617819" w14:textId="77777777" w:rsidR="003368E6" w:rsidRDefault="003368E6" w:rsidP="00564AC4"/>
    <w:p w14:paraId="4A96ECDA" w14:textId="77777777" w:rsidR="003368E6" w:rsidRDefault="003368E6" w:rsidP="003368E6">
      <w:pPr>
        <w:jc w:val="center"/>
      </w:pPr>
    </w:p>
    <w:p w14:paraId="7916A993" w14:textId="0FBC6C64" w:rsidR="003368E6" w:rsidRDefault="006963C3" w:rsidP="003368E6">
      <w:pPr>
        <w:jc w:val="center"/>
      </w:pPr>
      <w:r>
        <w:rPr>
          <w:noProof/>
        </w:rPr>
        <w:drawing>
          <wp:inline distT="0" distB="0" distL="0" distR="0" wp14:anchorId="370571B1" wp14:editId="66E76785">
            <wp:extent cx="3390900" cy="885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885825"/>
                    </a:xfrm>
                    <a:prstGeom prst="rect">
                      <a:avLst/>
                    </a:prstGeom>
                  </pic:spPr>
                </pic:pic>
              </a:graphicData>
            </a:graphic>
          </wp:inline>
        </w:drawing>
      </w:r>
    </w:p>
    <w:p w14:paraId="5057CC57" w14:textId="1AEF8BA8" w:rsidR="006963C3" w:rsidRDefault="006963C3" w:rsidP="006963C3">
      <w:pPr>
        <w:pStyle w:val="Kop2"/>
      </w:pPr>
      <w:r>
        <w:t>De PCB</w:t>
      </w:r>
    </w:p>
    <w:p w14:paraId="72CD6114" w14:textId="4C122D2F" w:rsidR="003368E6" w:rsidRDefault="003368E6" w:rsidP="003368E6"/>
    <w:p w14:paraId="705C33B8" w14:textId="77777777" w:rsidR="003368E6" w:rsidRPr="003368E6" w:rsidRDefault="003368E6" w:rsidP="003368E6"/>
    <w:sectPr w:rsidR="003368E6" w:rsidRPr="00336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1DA4"/>
    <w:multiLevelType w:val="hybridMultilevel"/>
    <w:tmpl w:val="C040FCC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9251DC"/>
    <w:multiLevelType w:val="hybridMultilevel"/>
    <w:tmpl w:val="579A4316"/>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7"/>
    <w:rsid w:val="000B5C26"/>
    <w:rsid w:val="003368E6"/>
    <w:rsid w:val="004D6BF7"/>
    <w:rsid w:val="00564AC4"/>
    <w:rsid w:val="006963C3"/>
    <w:rsid w:val="00743CEF"/>
    <w:rsid w:val="00854344"/>
    <w:rsid w:val="00A134F3"/>
    <w:rsid w:val="00A63BA0"/>
    <w:rsid w:val="00A664FE"/>
    <w:rsid w:val="00A807A9"/>
    <w:rsid w:val="00B23F0D"/>
    <w:rsid w:val="00D57E45"/>
    <w:rsid w:val="00E72638"/>
    <w:rsid w:val="00F0281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9F2F"/>
  <w15:chartTrackingRefBased/>
  <w15:docId w15:val="{9BD82DC4-D3FD-49D9-9480-A675185F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3F0D"/>
  </w:style>
  <w:style w:type="paragraph" w:styleId="Kop1">
    <w:name w:val="heading 1"/>
    <w:basedOn w:val="Standaard"/>
    <w:next w:val="Standaard"/>
    <w:link w:val="Kop1Char"/>
    <w:uiPriority w:val="9"/>
    <w:qFormat/>
    <w:rsid w:val="00A80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0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80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57E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07A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807A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807A9"/>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0B5C26"/>
    <w:pPr>
      <w:ind w:left="720"/>
      <w:contextualSpacing/>
    </w:pPr>
  </w:style>
  <w:style w:type="character" w:customStyle="1" w:styleId="Kop4Char">
    <w:name w:val="Kop 4 Char"/>
    <w:basedOn w:val="Standaardalinea-lettertype"/>
    <w:link w:val="Kop4"/>
    <w:uiPriority w:val="9"/>
    <w:rsid w:val="00D57E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333</Words>
  <Characters>1835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 bozca</dc:creator>
  <cp:keywords/>
  <dc:description/>
  <cp:lastModifiedBy>Kazim bozca</cp:lastModifiedBy>
  <cp:revision>2</cp:revision>
  <dcterms:created xsi:type="dcterms:W3CDTF">2020-05-04T08:37:00Z</dcterms:created>
  <dcterms:modified xsi:type="dcterms:W3CDTF">2020-05-04T11:19:00Z</dcterms:modified>
</cp:coreProperties>
</file>