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5CC0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55D07CDC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52E1B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БЕЛОРУССКИЙ НАЦИОНАЛЬНЫЙ ТЕХНИЧЕСКИЙ УНИВЕРСИТЕТ</w:t>
      </w:r>
    </w:p>
    <w:p w14:paraId="18AAACA9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</w:p>
    <w:p w14:paraId="66AE8E2F" w14:textId="77777777" w:rsidR="009A4E83" w:rsidRPr="009A4E83" w:rsidRDefault="009A4E83" w:rsidP="009A4E83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918328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информационных технологий и робототехники</w:t>
      </w:r>
    </w:p>
    <w:p w14:paraId="5661667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A45092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программного обеспечения информационных систем и технологий</w:t>
      </w:r>
    </w:p>
    <w:p w14:paraId="47B3E8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BEA587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8511716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EF8DD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22668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0C4EE1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DEEAB0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82491CB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FA1FF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FAA27DD" w14:textId="77777777" w:rsidR="009A4E83" w:rsidRPr="00E8379F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Отчет по лабораторной работе №1</w:t>
      </w:r>
    </w:p>
    <w:p w14:paraId="6DC84C4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226D4C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дисциплине: «Распределенная и параллельная обработка данных»</w:t>
      </w:r>
    </w:p>
    <w:p w14:paraId="1BC7D70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91CA6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0F234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C9C578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AA9628A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3608B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F96AB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97FA939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18BD92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15B6A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50C310E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9A4E83" w:rsidRPr="009A4E83" w14:paraId="6CD3970B" w14:textId="77777777">
        <w:tc>
          <w:tcPr>
            <w:tcW w:w="3114" w:type="dxa"/>
            <w:hideMark/>
          </w:tcPr>
          <w:p w14:paraId="2FC2B583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Выполнил:</w:t>
            </w:r>
          </w:p>
        </w:tc>
        <w:tc>
          <w:tcPr>
            <w:tcW w:w="6231" w:type="dxa"/>
          </w:tcPr>
          <w:p w14:paraId="5BBA2ABF" w14:textId="7C2CEDEE" w:rsidR="00317CCA" w:rsidRDefault="00000000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10702423 </w:t>
            </w:r>
            <w:r w:rsidR="0083437E">
              <w:rPr>
                <w:sz w:val="28"/>
                <w:szCs w:val="28"/>
              </w:rPr>
              <w:t>Дмитриев</w:t>
            </w:r>
            <w:r>
              <w:rPr>
                <w:sz w:val="28"/>
                <w:szCs w:val="28"/>
              </w:rPr>
              <w:t xml:space="preserve"> </w:t>
            </w:r>
            <w:r w:rsidR="0083437E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.А.</w:t>
            </w:r>
          </w:p>
          <w:p w14:paraId="1006B828" w14:textId="77777777" w:rsidR="009A4E83" w:rsidRPr="009A4E83" w:rsidRDefault="009A4E83" w:rsidP="009A4E83">
            <w:pPr>
              <w:jc w:val="right"/>
              <w:rPr>
                <w:sz w:val="28"/>
                <w:szCs w:val="28"/>
              </w:rPr>
            </w:pPr>
          </w:p>
        </w:tc>
      </w:tr>
      <w:tr w:rsidR="009A4E83" w:rsidRPr="009A4E83" w14:paraId="08212A8A" w14:textId="77777777">
        <w:tc>
          <w:tcPr>
            <w:tcW w:w="3114" w:type="dxa"/>
            <w:hideMark/>
          </w:tcPr>
          <w:p w14:paraId="0C5669E6" w14:textId="77777777" w:rsidR="009A4E83" w:rsidRPr="009A4E83" w:rsidRDefault="009A4E83" w:rsidP="009A4E83">
            <w:pPr>
              <w:rPr>
                <w:sz w:val="28"/>
                <w:szCs w:val="28"/>
              </w:rPr>
            </w:pPr>
            <w:r w:rsidRPr="009A4E83">
              <w:rPr>
                <w:sz w:val="28"/>
                <w:szCs w:val="28"/>
              </w:rPr>
              <w:t>Принял:</w:t>
            </w:r>
          </w:p>
        </w:tc>
        <w:tc>
          <w:tcPr>
            <w:tcW w:w="6231" w:type="dxa"/>
          </w:tcPr>
          <w:p w14:paraId="6A295B6B" w14:textId="2EB804E4" w:rsidR="009A4E83" w:rsidRPr="009A4E83" w:rsidRDefault="00BF6236" w:rsidP="009A4E83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Давыденко Н.В.</w:t>
            </w:r>
          </w:p>
          <w:p w14:paraId="4FA500EC" w14:textId="77777777" w:rsidR="009A4E83" w:rsidRPr="009A4E83" w:rsidRDefault="009A4E83" w:rsidP="009A4E83">
            <w:pPr>
              <w:rPr>
                <w:sz w:val="28"/>
                <w:szCs w:val="28"/>
              </w:rPr>
            </w:pPr>
          </w:p>
        </w:tc>
      </w:tr>
    </w:tbl>
    <w:p w14:paraId="7B69AA9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FC1BD52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688A643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5F5061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9B4C44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2C99AED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496837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2FD1F5" w14:textId="77777777" w:rsidR="009A4E83" w:rsidRPr="009A4E83" w:rsidRDefault="009A4E83" w:rsidP="009A4E8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79684E3" w14:textId="77777777" w:rsidR="009A4E83" w:rsidRPr="009A4E83" w:rsidRDefault="009A4E83" w:rsidP="009A4E8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9A4E8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474CCFB" w14:textId="77777777" w:rsidR="00990D9B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Лабораторная работа №1. Разработка программы моделирования закона Амдала</w:t>
      </w:r>
    </w:p>
    <w:p w14:paraId="53DCF874" w14:textId="77777777" w:rsidR="004E427D" w:rsidRPr="00023DF5" w:rsidRDefault="004E427D" w:rsidP="00E6298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82B2C2B" w14:textId="77777777" w:rsidR="004E427D" w:rsidRPr="004E427D" w:rsidRDefault="004E427D" w:rsidP="00E6298E">
      <w:pPr>
        <w:spacing w:after="0" w:line="240" w:lineRule="auto"/>
        <w:jc w:val="both"/>
        <w:outlineLvl w:val="1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1. Цель работы</w:t>
      </w:r>
    </w:p>
    <w:p w14:paraId="0B4A5AA5" w14:textId="77777777" w:rsidR="004E427D" w:rsidRPr="00023DF5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Изучение и программное моделирование базового закона Амдала и сетевого закона Амдала (модели Гюнтера) для оценки ускорения параллельных вычислений.</w:t>
      </w:r>
    </w:p>
    <w:p w14:paraId="3F393A8E" w14:textId="77777777" w:rsidR="00E6298E" w:rsidRPr="00023DF5" w:rsidRDefault="00E6298E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E842A6F" w14:textId="77777777" w:rsidR="004E427D" w:rsidRPr="004E427D" w:rsidRDefault="004E427D" w:rsidP="00E6298E">
      <w:pPr>
        <w:spacing w:after="0" w:line="240" w:lineRule="auto"/>
        <w:jc w:val="both"/>
        <w:outlineLvl w:val="1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2. Теоретическая часть</w:t>
      </w:r>
    </w:p>
    <w:p w14:paraId="6F5CAA88" w14:textId="77777777" w:rsidR="004E427D" w:rsidRPr="004E427D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Закон Амдала описывает ограничение роста производительности при распараллеливании программы.</w:t>
      </w:r>
    </w:p>
    <w:p w14:paraId="510704D0" w14:textId="77777777" w:rsidR="004E427D" w:rsidRPr="004E427D" w:rsidRDefault="004E427D" w:rsidP="00E6298E">
      <w:pPr>
        <w:numPr>
          <w:ilvl w:val="0"/>
          <w:numId w:val="3"/>
        </w:numPr>
        <w:spacing w:after="0" w:line="240" w:lineRule="auto"/>
        <w:ind w:left="360" w:hanging="259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Базовый закон Амдала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предполагает идеальные условия, где накладные расходы на передачу данных между процессорами отсутствуют: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R(n)=</m:t>
        </m:r>
        <m:f>
          <m:f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(1-a)+</m:t>
            </m:r>
            <m:f>
              <m:fPr>
                <m:ctrlPr>
                  <w:rPr>
                    <w:rFonts w:ascii="Cambria Math" w:eastAsia="Microsoft YaHei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Microsoft YaHei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a</m:t>
                </m:r>
              </m:num>
              <m:den>
                <m:r>
                  <w:rPr>
                    <w:rFonts w:ascii="Cambria Math" w:eastAsia="Microsoft YaHei" w:hAnsi="Cambria Math" w:cs="Times New Roman"/>
                    <w:kern w:val="0"/>
                    <w:sz w:val="28"/>
                    <w:szCs w:val="28"/>
                    <w:lang w:eastAsia="ru-RU"/>
                    <w14:ligatures w14:val="none"/>
                  </w:rPr>
                  <m:t>n</m:t>
                </m:r>
              </m:den>
            </m:f>
          </m:den>
        </m:f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где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доля кода, которая может быть распараллелена,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число процессоров. При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n→∞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ускорение стремится к константе </w:t>
      </w:r>
      <m:oMath>
        <m:f>
          <m:f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1-a</m:t>
            </m:r>
          </m:den>
        </m:f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15507E80" w14:textId="77777777" w:rsidR="004E427D" w:rsidRPr="00E6298E" w:rsidRDefault="004E427D" w:rsidP="00E6298E">
      <w:pPr>
        <w:numPr>
          <w:ilvl w:val="0"/>
          <w:numId w:val="3"/>
        </w:numPr>
        <w:spacing w:after="0" w:line="240" w:lineRule="auto"/>
        <w:ind w:left="360" w:hanging="259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Сетевой закон Амдала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(модель Гюнтера) учитывает реальные затраты на организацию взаимодействия между узлами вычислительной системы (сетевые задержки, накладные расходы):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R(n)=</m:t>
        </m:r>
        <m:f>
          <m:f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num>
          <m:den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1+(1-a)(n-1)+c⋅n⋅(n-1)</m:t>
            </m:r>
          </m:den>
        </m:f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где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коэффициент сетевых затрат. В этой модели знаменатель растет пропорционально </w:t>
      </w:r>
      <m:oMath>
        <m:sSup>
          <m:sSup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e>
          <m:sup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p>
        </m:sSup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(из-за члена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c⋅</m:t>
        </m:r>
        <m:sSup>
          <m:sSup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e>
          <m:sup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p>
        </m:sSup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), поэтому при неограниченном увеличении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ускорение начинает падать.</w:t>
      </w:r>
    </w:p>
    <w:p w14:paraId="2CB32BC7" w14:textId="77777777" w:rsidR="00E6298E" w:rsidRPr="004E427D" w:rsidRDefault="00E6298E" w:rsidP="009B1D61">
      <w:pPr>
        <w:spacing w:after="0" w:line="240" w:lineRule="auto"/>
        <w:ind w:left="360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11AD4C" w14:textId="77777777" w:rsidR="004E427D" w:rsidRPr="004E427D" w:rsidRDefault="004E427D" w:rsidP="00E6298E">
      <w:pPr>
        <w:spacing w:after="0" w:line="240" w:lineRule="auto"/>
        <w:jc w:val="both"/>
        <w:outlineLvl w:val="1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3. Архитектура и программная реализация</w:t>
      </w:r>
    </w:p>
    <w:p w14:paraId="5D320A4F" w14:textId="77777777" w:rsidR="004E427D" w:rsidRPr="004E427D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Программа реализована на языке Python с использованием библиотек </w:t>
      </w:r>
      <w:proofErr w:type="spellStart"/>
      <w:r w:rsidRPr="004E427D">
        <w:rPr>
          <w:rFonts w:ascii="Times New Roman" w:eastAsia="Consolas" w:hAnsi="Times New Roman" w:cs="Times New Roman"/>
          <w:color w:val="333333"/>
          <w:kern w:val="0"/>
          <w:sz w:val="28"/>
          <w:szCs w:val="28"/>
          <w:shd w:val="clear" w:color="auto" w:fill="F5F5F5"/>
          <w:lang w:eastAsia="ru-RU"/>
          <w14:ligatures w14:val="none"/>
        </w:rPr>
        <w:t>tkinter</w:t>
      </w:r>
      <w:proofErr w:type="spellEnd"/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(для графического интерфейса) и </w:t>
      </w:r>
      <w:proofErr w:type="spellStart"/>
      <w:r w:rsidRPr="004E427D">
        <w:rPr>
          <w:rFonts w:ascii="Times New Roman" w:eastAsia="Consolas" w:hAnsi="Times New Roman" w:cs="Times New Roman"/>
          <w:color w:val="333333"/>
          <w:kern w:val="0"/>
          <w:sz w:val="28"/>
          <w:szCs w:val="28"/>
          <w:shd w:val="clear" w:color="auto" w:fill="F5F5F5"/>
          <w:lang w:eastAsia="ru-RU"/>
          <w14:ligatures w14:val="none"/>
        </w:rPr>
        <w:t>matplotlib</w:t>
      </w:r>
      <w:proofErr w:type="spellEnd"/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/ </w:t>
      </w:r>
      <w:proofErr w:type="spellStart"/>
      <w:r w:rsidRPr="004E427D">
        <w:rPr>
          <w:rFonts w:ascii="Times New Roman" w:eastAsia="Consolas" w:hAnsi="Times New Roman" w:cs="Times New Roman"/>
          <w:color w:val="333333"/>
          <w:kern w:val="0"/>
          <w:sz w:val="28"/>
          <w:szCs w:val="28"/>
          <w:shd w:val="clear" w:color="auto" w:fill="F5F5F5"/>
          <w:lang w:eastAsia="ru-RU"/>
          <w14:ligatures w14:val="none"/>
        </w:rPr>
        <w:t>numpy</w:t>
      </w:r>
      <w:proofErr w:type="spellEnd"/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(для математических расчетов и построения графиков). Интерфейс программы включает в себя:</w:t>
      </w:r>
    </w:p>
    <w:p w14:paraId="63C26066" w14:textId="77777777" w:rsidR="004E427D" w:rsidRPr="004E427D" w:rsidRDefault="004E427D" w:rsidP="00E6298E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Панель управления с ползунками для изменения параметров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m:oMath>
        <m:sSub>
          <m:sSubPr>
            <m:ctrlP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n</m:t>
            </m:r>
          </m:e>
          <m:sub>
            <m:r>
              <w:rPr>
                <w:rFonts w:ascii="Cambria Math" w:eastAsia="Microsoft YaHei" w:hAnsi="Cambria Math" w:cs="Times New Roman"/>
                <w:kern w:val="0"/>
                <w:sz w:val="28"/>
                <w:szCs w:val="28"/>
                <w:lang w:eastAsia="ru-RU"/>
                <w14:ligatures w14:val="none"/>
              </w:rPr>
              <m:t>max</m:t>
            </m:r>
          </m:sub>
        </m:sSub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2F911E1" w14:textId="77777777" w:rsidR="004E427D" w:rsidRPr="004E427D" w:rsidRDefault="004E427D" w:rsidP="00E6298E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Переключатели режима (базовый/сетевой/оба) и опций отображения (семейство кривых, логарифмическая шкала).</w:t>
      </w:r>
    </w:p>
    <w:p w14:paraId="182FC300" w14:textId="77777777" w:rsidR="004E427D" w:rsidRPr="004E427D" w:rsidRDefault="004E427D" w:rsidP="00E6298E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Информационную панель, где в реальном времени выводятся предельные значения ускорения и точка максимума для сетевого закона.</w:t>
      </w:r>
    </w:p>
    <w:p w14:paraId="7B589DCE" w14:textId="77777777" w:rsidR="004E427D" w:rsidRPr="00E6298E" w:rsidRDefault="004E427D" w:rsidP="00E6298E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Интерактивный график, который автоматически перестраивается при изменении любого параметра.</w:t>
      </w:r>
    </w:p>
    <w:p w14:paraId="31ED257A" w14:textId="77777777" w:rsidR="00E6298E" w:rsidRPr="004E427D" w:rsidRDefault="00E6298E" w:rsidP="00E6298E">
      <w:pPr>
        <w:spacing w:after="0" w:line="240" w:lineRule="auto"/>
        <w:ind w:left="360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1AADAA1" w14:textId="77777777" w:rsidR="004E427D" w:rsidRPr="004E427D" w:rsidRDefault="004E427D" w:rsidP="00E6298E">
      <w:pPr>
        <w:spacing w:after="0" w:line="240" w:lineRule="auto"/>
        <w:jc w:val="both"/>
        <w:outlineLvl w:val="1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4. Результаты вычислительного эксперимента</w:t>
      </w:r>
    </w:p>
    <w:p w14:paraId="62921074" w14:textId="77777777" w:rsidR="004E427D" w:rsidRPr="00023DF5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анализа были заданы следующие параметры: доля параллельных вычислений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a=0.900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, коэффициент сетевых затрат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c=0.0020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65DF0DD" w14:textId="77777777" w:rsidR="00805EC1" w:rsidRPr="00023DF5" w:rsidRDefault="00805EC1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88E144D" w14:textId="77777777" w:rsidR="004E427D" w:rsidRPr="004E427D" w:rsidRDefault="004E427D" w:rsidP="00E6298E">
      <w:pPr>
        <w:spacing w:after="0" w:line="240" w:lineRule="auto"/>
        <w:jc w:val="both"/>
        <w:outlineLvl w:val="2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Эксперимент 1: Сравнение базового и сетевого законов</w:t>
      </w:r>
    </w:p>
    <w:p w14:paraId="1DAD7F81" w14:textId="77777777" w:rsidR="004E427D" w:rsidRPr="004E427D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На графике (Рисунок 1) видно, что базовая кривая (синяя) асимптотически приближается к горизонтальной прямой. Согласно информационной панели, предельное ускорение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R(∞)=1/(1-0.9)=10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. Кривая сетевого закона 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(красная) сначала растет, но затем начинает снижаться. На панели результатов видно, что максимальное ускорение составляет </w:t>
      </w: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5.469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достигается при </w:t>
      </w: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n = 21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. При дальнейшем увеличении числа процессоров (до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N=42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) ускорение падает до </w:t>
      </w: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4.916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из-за роста сетевых расходов.</w:t>
      </w:r>
    </w:p>
    <w:p w14:paraId="14CFB666" w14:textId="77777777" w:rsidR="00424D30" w:rsidRPr="00023DF5" w:rsidRDefault="00424D30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</w:p>
    <w:p w14:paraId="14B90FF7" w14:textId="739253DD" w:rsidR="00424D30" w:rsidRDefault="00424D30" w:rsidP="00424D30">
      <w:pPr>
        <w:spacing w:after="0" w:line="240" w:lineRule="auto"/>
        <w:jc w:val="center"/>
        <w:rPr>
          <w:rFonts w:ascii="Times New Roman" w:eastAsia="Microsoft YaHei" w:hAnsi="Times New Roman" w:cs="Times New Roman"/>
          <w:i/>
          <w:iCs/>
          <w:color w:val="888888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FA8324E" wp14:editId="5A44F8EE">
            <wp:extent cx="5940425" cy="37998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2DD0" w14:textId="2C460237" w:rsidR="004E427D" w:rsidRPr="004E427D" w:rsidRDefault="004E427D" w:rsidP="00424D30">
      <w:pPr>
        <w:spacing w:after="0" w:line="240" w:lineRule="auto"/>
        <w:jc w:val="center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 1 – Сравнение базового и сетевого законов Амдала</w:t>
      </w:r>
    </w:p>
    <w:p w14:paraId="17EAF0C7" w14:textId="77777777" w:rsidR="00424D30" w:rsidRPr="00023DF5" w:rsidRDefault="00424D30" w:rsidP="00E6298E">
      <w:pPr>
        <w:spacing w:after="0" w:line="240" w:lineRule="auto"/>
        <w:jc w:val="both"/>
        <w:outlineLvl w:val="2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</w:p>
    <w:p w14:paraId="5C475602" w14:textId="2952CF54" w:rsidR="004E427D" w:rsidRPr="00023DF5" w:rsidRDefault="004E427D" w:rsidP="00E6298E">
      <w:pPr>
        <w:spacing w:after="0" w:line="240" w:lineRule="auto"/>
        <w:jc w:val="both"/>
        <w:outlineLvl w:val="2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Эксперимент 2: Влияние сетевых расходов</w:t>
      </w:r>
    </w:p>
    <w:p w14:paraId="37BB7593" w14:textId="77777777" w:rsidR="004E427D" w:rsidRPr="00023DF5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 увеличении коэффициента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(например, при переходе на менее надежную сеть) кривая сетевого закона становится более крутой. Точка максимума смещается влево (к меньшему числу процессоров), а само значение максимального ускорения существенно снижается. Это показывает, что при высоких сетевых задержках использовать большое количество процессоров нецелесообразно.</w:t>
      </w:r>
    </w:p>
    <w:p w14:paraId="05292520" w14:textId="77777777" w:rsidR="00B546AC" w:rsidRPr="00023DF5" w:rsidRDefault="00B546AC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D9A62FE" w14:textId="77777777" w:rsidR="004E427D" w:rsidRPr="004E427D" w:rsidRDefault="004E427D" w:rsidP="00E6298E">
      <w:pPr>
        <w:spacing w:after="0" w:line="240" w:lineRule="auto"/>
        <w:jc w:val="both"/>
        <w:outlineLvl w:val="2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Эксперимент 3: Семейство кривых</w:t>
      </w:r>
    </w:p>
    <w:p w14:paraId="16D474E8" w14:textId="77777777" w:rsidR="004E427D" w:rsidRPr="004E427D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 включении опции «Семейство кривых» программа строит графики для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a=0.5,0.75,0.9,0.99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(Рисунок 2). Пунктирными линиями показан базовый закон, сплошными — сетевой. Наглядно видно, что чем выше доля параллельного кода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, тем выше предел ускорения в базовом законе (для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a=0.99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ускорение уходит далеко вверх). Однако в сетевом законе при достаточно большом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и фиксированном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c=0.0020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все сплошные кривые начинают выполняться (идти вниз), упираясь в ограничения сети.</w:t>
      </w:r>
    </w:p>
    <w:p w14:paraId="08512DCC" w14:textId="77777777" w:rsidR="003D7B0D" w:rsidRPr="00023DF5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</w:p>
    <w:p w14:paraId="6FA70B4F" w14:textId="77777777" w:rsidR="003D7B0D" w:rsidRPr="00023DF5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</w:p>
    <w:p w14:paraId="51321F6D" w14:textId="77777777" w:rsidR="003D7B0D" w:rsidRPr="00023DF5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</w:p>
    <w:p w14:paraId="4ED5CF1B" w14:textId="175642C3" w:rsidR="003D7B0D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634BEF9B" wp14:editId="5225AF79">
            <wp:extent cx="5940425" cy="37998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59875" w14:textId="3F983FD6" w:rsidR="004E427D" w:rsidRPr="004E427D" w:rsidRDefault="004E427D" w:rsidP="00023DF5">
      <w:pPr>
        <w:spacing w:after="0" w:line="240" w:lineRule="auto"/>
        <w:jc w:val="center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 2 – Семейство кривых для разных долей параллельного кода</w:t>
      </w:r>
    </w:p>
    <w:p w14:paraId="2CB27B91" w14:textId="77777777" w:rsidR="003D7B0D" w:rsidRPr="003D7B0D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p w14:paraId="5906B8D6" w14:textId="0AEC7789" w:rsidR="004E427D" w:rsidRPr="00023DF5" w:rsidRDefault="004E427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 по эксперименту:</w:t>
      </w: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 xml:space="preserve"> Базовый закон показывает теоретический предел, к которому нужно стремиться. Сетевой закон демонстрирует реальное поведение систем: добавление процессоров эффективно только до определенного предела. После достижения точки оптимума (в нашем случае </w:t>
      </w:r>
      <m:oMath>
        <m:r>
          <w:rPr>
            <w:rFonts w:ascii="Cambria Math" w:eastAsia="Microsoft YaHei" w:hAnsi="Cambria Math" w:cs="Times New Roman"/>
            <w:kern w:val="0"/>
            <w:sz w:val="28"/>
            <w:szCs w:val="28"/>
            <w:lang w:eastAsia="ru-RU"/>
            <w14:ligatures w14:val="none"/>
          </w:rPr>
          <m:t>n=21</m:t>
        </m:r>
      </m:oMath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) дальнейшее наращивание вычислительных мощностей приводит к падению производительности из-за квадратичного роста накладных расходов на передачу данных.</w:t>
      </w:r>
    </w:p>
    <w:p w14:paraId="1195EC55" w14:textId="77777777" w:rsidR="003D7B0D" w:rsidRPr="00023DF5" w:rsidRDefault="003D7B0D" w:rsidP="00E6298E">
      <w:pPr>
        <w:spacing w:after="0" w:line="240" w:lineRule="auto"/>
        <w:jc w:val="both"/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1EDDF27" w14:textId="563B3760" w:rsidR="004E427D" w:rsidRPr="004E427D" w:rsidRDefault="004E427D" w:rsidP="00E6298E">
      <w:pPr>
        <w:spacing w:after="0" w:line="240" w:lineRule="auto"/>
        <w:jc w:val="both"/>
        <w:outlineLvl w:val="1"/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b/>
          <w:bCs/>
          <w:color w:val="2E74B5"/>
          <w:kern w:val="0"/>
          <w:sz w:val="28"/>
          <w:szCs w:val="28"/>
          <w:lang w:eastAsia="ru-RU"/>
          <w14:ligatures w14:val="none"/>
        </w:rPr>
        <w:t>5. Вывод</w:t>
      </w:r>
    </w:p>
    <w:p w14:paraId="4D96CD35" w14:textId="77777777" w:rsidR="004E427D" w:rsidRPr="004E427D" w:rsidRDefault="004E427D" w:rsidP="00E6298E">
      <w:pPr>
        <w:spacing w:after="0" w:line="240" w:lineRule="auto"/>
        <w:jc w:val="both"/>
        <w:rPr>
          <w:rFonts w:ascii="Microsoft YaHei" w:eastAsia="Microsoft YaHei" w:hAnsi="Microsoft YaHei" w:cs="Microsoft YaHei"/>
          <w:kern w:val="0"/>
          <w:lang w:eastAsia="ru-RU"/>
          <w14:ligatures w14:val="none"/>
        </w:rPr>
      </w:pPr>
      <w:r w:rsidRPr="004E427D">
        <w:rPr>
          <w:rFonts w:ascii="Times New Roman" w:eastAsia="Microsoft YaHei" w:hAnsi="Times New Roman" w:cs="Times New Roman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были изучены базовый и сетевой законы Амдала. Была разработана программа для их моделирования с интерактивным интерфейсом и визуализацией. Экспериментально подтверждено, что наличие последовательного кода и сетевых задержек накладывает жесткие ограничения на масштабируемость параллельных вычислений.</w:t>
      </w:r>
    </w:p>
    <w:p w14:paraId="132F426E" w14:textId="3527D32B" w:rsidR="004667F2" w:rsidRDefault="004667F2">
      <w:pPr>
        <w:rPr>
          <w:rFonts w:ascii="Times New Roman" w:eastAsia="Times New Roman" w:hAnsi="Times New Roman" w:cs="Times New Roman"/>
          <w:b/>
          <w:sz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br w:type="page"/>
      </w:r>
    </w:p>
    <w:p w14:paraId="3FC997BC" w14:textId="77870DF4" w:rsidR="00990D9B" w:rsidRPr="00E11732" w:rsidRDefault="00000000">
      <w:pPr>
        <w:keepNext/>
        <w:spacing w:before="240" w:after="120" w:line="240" w:lineRule="auto"/>
        <w:outlineLvl w:val="1"/>
        <w:rPr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lang w:eastAsia="ru-RU"/>
        </w:rPr>
        <w:lastRenderedPageBreak/>
        <w:t>Листинг</w:t>
      </w:r>
    </w:p>
    <w:p w14:paraId="33CEEAE1" w14:textId="77777777" w:rsidR="00990D9B" w:rsidRPr="00E11732" w:rsidRDefault="00000000">
      <w:pPr>
        <w:keepNext/>
        <w:spacing w:after="120" w:line="276" w:lineRule="auto"/>
        <w:jc w:val="both"/>
        <w:rPr>
          <w:lang w:val="en-US"/>
        </w:rPr>
      </w:pPr>
      <w:r w:rsidRPr="00E11732">
        <w:rPr>
          <w:rFonts w:ascii="Times New Roman" w:eastAsia="Times New Roman" w:hAnsi="Times New Roman" w:cs="Times New Roman"/>
          <w:b/>
          <w:sz w:val="28"/>
          <w:lang w:val="en-US" w:eastAsia="ru-RU"/>
        </w:rPr>
        <w:t>main.py:</w:t>
      </w:r>
    </w:p>
    <w:p w14:paraId="70A8118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import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tkinter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</w:t>
      </w:r>
      <w:proofErr w:type="spellEnd"/>
    </w:p>
    <w:p w14:paraId="7AB482E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tkinter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</w:t>
      </w:r>
      <w:proofErr w:type="spellEnd"/>
    </w:p>
    <w:p w14:paraId="7A0E369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import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numpy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as np</w:t>
      </w:r>
    </w:p>
    <w:p w14:paraId="0E5085D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import matplotlib</w:t>
      </w:r>
    </w:p>
    <w:p w14:paraId="422B33E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matplotlib.use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TkAgg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0E7280C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Figure</w:t>
      </w:r>
    </w:p>
    <w:p w14:paraId="59C4238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from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matplotlib.backends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.backend_tkagg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import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FigureCanvasTkAgg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NavigationToolbar2Tk</w:t>
      </w:r>
    </w:p>
    <w:p w14:paraId="54947AF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F3F208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3D025C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# ---------- Светлая цветовая схема ----------</w:t>
      </w:r>
    </w:p>
    <w:p w14:paraId="3346F0E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_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= "#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4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6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9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Общий фон</w:t>
      </w:r>
    </w:p>
    <w:p w14:paraId="4393C58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PANEL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"#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ffffff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 Фон панелей</w:t>
      </w:r>
    </w:p>
    <w:p w14:paraId="170E759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FG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_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= "#212529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Темный текст</w:t>
      </w:r>
    </w:p>
    <w:p w14:paraId="20C1BA4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FG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MUTED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"#6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757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 Серый текст</w:t>
      </w:r>
    </w:p>
    <w:p w14:paraId="43143E3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= "#0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6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efd</w:t>
      </w:r>
      <w:proofErr w:type="spellEnd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Синий акцент</w:t>
      </w:r>
    </w:p>
    <w:p w14:paraId="7AA47B1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2   = "#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dc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3545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Красный (сетевой закон)</w:t>
      </w:r>
    </w:p>
    <w:p w14:paraId="1312B51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ACCENT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3   = "#198754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Зеленый (значения)</w:t>
      </w:r>
    </w:p>
    <w:p w14:paraId="4FB8F7F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BORDER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= "#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dee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2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e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6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Границы</w:t>
      </w:r>
    </w:p>
    <w:p w14:paraId="060D675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GRAPH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"#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ffffff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  # Фон графика</w:t>
      </w:r>
    </w:p>
    <w:p w14:paraId="4B425FA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4C5D5F5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351F71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# ---------- Формулы ----------</w:t>
      </w:r>
    </w:p>
    <w:p w14:paraId="1247E27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basic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a, n):</w:t>
      </w:r>
    </w:p>
    <w:p w14:paraId="6AC7B6A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"""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Базовый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закон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Амдала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."""</w:t>
      </w:r>
    </w:p>
    <w:p w14:paraId="0AB6690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n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np.asarray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dtype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=float)</w:t>
      </w:r>
    </w:p>
    <w:p w14:paraId="12E7F4E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return 1.0 / ((1.0 - a) + a / n)</w:t>
      </w:r>
    </w:p>
    <w:p w14:paraId="67AB271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C06BF9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9F207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a, n, c):</w:t>
      </w:r>
    </w:p>
    <w:p w14:paraId="751DA50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"""Сетевой закон Амдала (модель Гюнтера)."""</w:t>
      </w:r>
    </w:p>
    <w:p w14:paraId="0D500EC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n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np.asarray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dtype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=float)</w:t>
      </w:r>
    </w:p>
    <w:p w14:paraId="535496A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return n / (1.0 + (1.0 - a) * (n - 1.0) + c * n * (n - 1.0))</w:t>
      </w:r>
    </w:p>
    <w:p w14:paraId="6F23754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E56257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9E9156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# ----------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Приложение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----------</w:t>
      </w:r>
    </w:p>
    <w:p w14:paraId="4DE63CC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class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AmdahlApp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</w:t>
      </w:r>
    </w:p>
    <w:p w14:paraId="14B7430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init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root):</w:t>
      </w:r>
    </w:p>
    <w:p w14:paraId="5593A3C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root</w:t>
      </w:r>
    </w:p>
    <w:p w14:paraId="1C00197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root.title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Лабораторная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1: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Закон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Амдала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4ADE895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center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(1280, 760)</w:t>
      </w:r>
    </w:p>
    <w:p w14:paraId="564843B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root.minsize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(1000, 600)</w:t>
      </w:r>
    </w:p>
    <w:p w14:paraId="2D59E32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=BG_MAIN)</w:t>
      </w:r>
    </w:p>
    <w:p w14:paraId="6C6B05D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0CBB9F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#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Переменные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состояния</w:t>
      </w:r>
      <w:proofErr w:type="spellEnd"/>
    </w:p>
    <w:p w14:paraId="02A9D65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tk.StringVar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(value="both")</w:t>
      </w:r>
    </w:p>
    <w:p w14:paraId="489024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tk.DoubleVar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(value=0.90)</w:t>
      </w:r>
    </w:p>
    <w:p w14:paraId="5CDC5B6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tk.IntVar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(value=128)</w:t>
      </w:r>
    </w:p>
    <w:p w14:paraId="0CABDC6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tk.DoubleVar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(value=0.002)</w:t>
      </w:r>
    </w:p>
    <w:p w14:paraId="3834498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tk.BooleanVar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(value=False)</w:t>
      </w:r>
    </w:p>
    <w:p w14:paraId="48F539D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tk.BooleanVar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(value=True)</w:t>
      </w:r>
    </w:p>
    <w:p w14:paraId="02B82A9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6E45F17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build_style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0C4E291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build_ui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2D8A6E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32B3AD5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20DCFA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Вспомогательное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56E311F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center(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w, h):</w:t>
      </w:r>
    </w:p>
    <w:p w14:paraId="6035906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x = (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.winfo_screenwidth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 - w) // 2</w:t>
      </w:r>
    </w:p>
    <w:p w14:paraId="01F12DB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y = (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.winfo_screenheight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- h) // 2</w:t>
      </w:r>
    </w:p>
    <w:p w14:paraId="1C7464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.geometry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(f"{w}x{h}+{x}+{y}")</w:t>
      </w:r>
    </w:p>
    <w:p w14:paraId="38360A9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C414DE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Стили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4057355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build_style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6CA740C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ttk.Style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676DB04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try:</w:t>
      </w:r>
    </w:p>
    <w:p w14:paraId="7611138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s.theme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_use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("clam")</w:t>
      </w:r>
    </w:p>
    <w:p w14:paraId="0826D33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except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tk.TclError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</w:t>
      </w:r>
    </w:p>
    <w:p w14:paraId="548104F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pass</w:t>
      </w:r>
    </w:p>
    <w:p w14:paraId="74A990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(".", background=BG_PANEL, foreground=FG_MAIN,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fieldbackground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=BG_MAIN)</w:t>
      </w:r>
    </w:p>
    <w:p w14:paraId="282098E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background=BG_PANEL)</w:t>
      </w:r>
    </w:p>
    <w:p w14:paraId="05970EE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Main.TFrame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background=BG_MAIN)</w:t>
      </w:r>
    </w:p>
    <w:p w14:paraId="0F2412E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background=BG_PANEL, foreground=FG_MAIN, font=("Segoe UI", 10))</w:t>
      </w:r>
    </w:p>
    <w:p w14:paraId="75F6175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font=("Segoe UI", 14, "bold"), foreground=ACCENT)</w:t>
      </w:r>
    </w:p>
    <w:p w14:paraId="7CEA1BE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Sub.TLabel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font=("Segoe UI", 9), foreground=FG_MUTED)</w:t>
      </w:r>
    </w:p>
    <w:p w14:paraId="3C3D48D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Value.TLabel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font=("Consolas", 10, "bold"), foreground=ACCENT3)</w:t>
      </w:r>
    </w:p>
    <w:p w14:paraId="1620CE9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03A2CA0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TRadiobutton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background=BG_PANEL, foreground=FG_MAIN,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focuscolor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=BG_PANEL)</w:t>
      </w:r>
    </w:p>
    <w:p w14:paraId="172C5CF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TRadiobutton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background=[("active", BG_MAIN)])</w:t>
      </w:r>
    </w:p>
    <w:p w14:paraId="1BF6FF9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6DB9175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TCheckbutton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background=BG_PANEL, foreground=FG_MAIN,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focuscolor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=BG_PANEL)</w:t>
      </w:r>
    </w:p>
    <w:p w14:paraId="70C1D86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TCheckbutton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background=[("active", BG_MAIN)])</w:t>
      </w:r>
    </w:p>
    <w:p w14:paraId="5798837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</w:p>
    <w:p w14:paraId="10F8838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TScale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background=BG_PANEL,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troughcolor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=BG_MAIN)</w:t>
      </w:r>
    </w:p>
    <w:p w14:paraId="28DA082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background=BG_PANEL, foreground=FG_MAIN,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bordercolor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=BORDER)</w:t>
      </w:r>
    </w:p>
    <w:p w14:paraId="4F78095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TLabelframe.Label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background=BG_PANEL, foreground=FG_MAIN, font=("Segoe UI", 10, "bold"))</w:t>
      </w:r>
    </w:p>
    <w:p w14:paraId="4B0B903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TSeparator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background=BORDER)</w:t>
      </w:r>
    </w:p>
    <w:p w14:paraId="15A89BF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0745AF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Общий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каркас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0AD1FEA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build_ui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35235FD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main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self.root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padding=12, style="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Main.TFrame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2920237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(fill="both", expand=True)</w:t>
      </w:r>
    </w:p>
    <w:p w14:paraId="50FD6D7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main.columnconfigure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(0, weight=0,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minsize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=350)</w:t>
      </w:r>
    </w:p>
    <w:p w14:paraId="255CB57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main.columnconfigure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(1, weight=1)</w:t>
      </w:r>
    </w:p>
    <w:p w14:paraId="70AAB94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main.rowconfigure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(0, weight=1)</w:t>
      </w:r>
    </w:p>
    <w:p w14:paraId="609295D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28BF44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left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(main, padding=(0, 0, 12, 0))</w:t>
      </w:r>
    </w:p>
    <w:p w14:paraId="7E2671E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left.grid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(row=0, column=0, sticky="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nsew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23ED64F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right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(main)</w:t>
      </w:r>
    </w:p>
    <w:p w14:paraId="6546554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right.grid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(row=0, column=1, sticky="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nsew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56427BE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F992BF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build_controls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(left)</w:t>
      </w:r>
    </w:p>
    <w:p w14:paraId="42382F5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(right)</w:t>
      </w:r>
    </w:p>
    <w:p w14:paraId="007C240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57FB0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Панель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управления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7E98B96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controls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parent):</w:t>
      </w:r>
    </w:p>
    <w:p w14:paraId="440D6DE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text="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Параметры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модели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", style="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").pack(anchor="w")</w:t>
      </w:r>
    </w:p>
    <w:p w14:paraId="523ED7E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.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Label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parent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,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="Закон Амдала — параллельное ускорение",</w:t>
      </w:r>
    </w:p>
    <w:p w14:paraId="4FEE1C6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Sub.TLabel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(anchor="w",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=(0, 10))</w:t>
      </w:r>
    </w:p>
    <w:p w14:paraId="7CC4609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ttk.Separator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(parent).pack(fill="x",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=4)</w:t>
      </w:r>
    </w:p>
    <w:p w14:paraId="14B9DA5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8FA2E0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Режим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70C45DA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=6)</w:t>
      </w:r>
    </w:p>
    <w:p w14:paraId="384A398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txt in [("basic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  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Базовый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закон"),</w:t>
      </w:r>
    </w:p>
    <w:p w14:paraId="128D796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("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network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", "Сетевой закон"),</w:t>
      </w:r>
    </w:p>
    <w:p w14:paraId="58777FA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       ("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both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",   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"Оба закона")]:</w:t>
      </w:r>
    </w:p>
    <w:p w14:paraId="7B69AAB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ttk.Radiobutton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mode_frame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text=txt, value=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variable=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</w:t>
      </w:r>
    </w:p>
    <w:p w14:paraId="1FC8433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command=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60C8840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77EE17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Доля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параллельных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вычислений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a",</w:t>
      </w:r>
    </w:p>
    <w:p w14:paraId="299C0D3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0.0, 0.999, lambda v: f"{v:.3f}")</w:t>
      </w:r>
    </w:p>
    <w:p w14:paraId="62B3A3F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(parent, 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Максимум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процессоров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N",</w:t>
      </w:r>
    </w:p>
    <w:p w14:paraId="20A5076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2, 1024, lambda v: f"{int(v)}", resolution=1)</w:t>
      </w:r>
    </w:p>
    <w:p w14:paraId="761AC73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._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parent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, "Сетевые накладные расходы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",</w:t>
      </w:r>
    </w:p>
    <w:p w14:paraId="7C5AB63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0.0, 0.02, lambda v: f"{v:.4f}")</w:t>
      </w:r>
    </w:p>
    <w:p w14:paraId="3F0E5A3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4A6D26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opt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Отображение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2EE2B9F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opt.pack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4))</w:t>
      </w:r>
    </w:p>
    <w:p w14:paraId="4B0639C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ttk.Checkbutton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(opt, text="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Семейство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кривых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разные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a)",</w:t>
      </w:r>
    </w:p>
    <w:p w14:paraId="48E3BF2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command=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6429A4B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lastRenderedPageBreak/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ttk.Checkbutton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(opt, text="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Логарифмическая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шкала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по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n",</w:t>
      </w:r>
    </w:p>
    <w:p w14:paraId="2CA1075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variable=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command=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).pack(anchor="w")</w:t>
      </w:r>
    </w:p>
    <w:p w14:paraId="38A3DFB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1CB198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info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(parent, text="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Результаты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", padding=8)</w:t>
      </w:r>
    </w:p>
    <w:p w14:paraId="679FD91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info.pack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(fill="both", expand=True,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0))</w:t>
      </w:r>
    </w:p>
    <w:p w14:paraId="7A57266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self.info_text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tk.Text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(info, height=12,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=BG_MAIN, fg=FG_MAIN, bd=1, relief="solid",</w:t>
      </w:r>
    </w:p>
    <w:p w14:paraId="7C6974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font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"Consolas", 9), wrap="word",</w:t>
      </w:r>
    </w:p>
    <w:p w14:paraId="74AE8F8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=8,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=8,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highlightthickness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=0)</w:t>
      </w:r>
    </w:p>
    <w:p w14:paraId="67C5172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(fill="both", expand=True)</w:t>
      </w:r>
    </w:p>
    <w:p w14:paraId="0F16A07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(state="disabled")</w:t>
      </w:r>
    </w:p>
    <w:p w14:paraId="7216D8E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18B464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slider(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self, parent, label, var, lo, hi,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resolution=None):</w:t>
      </w:r>
    </w:p>
    <w:p w14:paraId="07139BC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frame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(parent)</w:t>
      </w:r>
    </w:p>
    <w:p w14:paraId="164B417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=(8, 2))</w:t>
      </w:r>
    </w:p>
    <w:p w14:paraId="601B197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top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ttk.Frame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(frame);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top.pack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(fill="x")</w:t>
      </w:r>
    </w:p>
    <w:p w14:paraId="0AADD78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(top, text=label).pack(side="left")</w:t>
      </w:r>
    </w:p>
    <w:p w14:paraId="4A315CC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val_lbl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ttk.Label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(top, text=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()), style="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Value.TLabel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")</w:t>
      </w:r>
    </w:p>
    <w:p w14:paraId="62C24F1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lbl.pack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(side="right")</w:t>
      </w:r>
    </w:p>
    <w:p w14:paraId="5360C95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3182FD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scale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ttk.Scale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(frame, from_=lo, to=hi, variable=var, orient="horizontal")</w:t>
      </w:r>
    </w:p>
    <w:p w14:paraId="11EF6DB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scale.pack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(fill="x",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pady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=(2, 0))</w:t>
      </w:r>
    </w:p>
    <w:p w14:paraId="295205C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AB4E23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on_scale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(v):</w:t>
      </w:r>
    </w:p>
    <w:p w14:paraId="1857049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resolution:</w:t>
      </w:r>
    </w:p>
    <w:p w14:paraId="5D56E51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var.set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(int(round(float(v) / resolution) * resolution))</w:t>
      </w:r>
    </w:p>
    <w:p w14:paraId="699EDEC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else:</w:t>
      </w:r>
    </w:p>
    <w:p w14:paraId="0ED60A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var.set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(float(v))</w:t>
      </w:r>
    </w:p>
    <w:p w14:paraId="4453564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C2170E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scale.configure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(command=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on_scale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39F6287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37B141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*_):</w:t>
      </w:r>
    </w:p>
    <w:p w14:paraId="13BE1B9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val_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lbl.configure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(text=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fmt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()))</w:t>
      </w:r>
    </w:p>
    <w:p w14:paraId="7F35E91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hasattr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"canvas"):</w:t>
      </w:r>
    </w:p>
    <w:p w14:paraId="523B104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self.update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3EEBA12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091FB3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var.trace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_add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("write",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on_var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2B5FEAC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9BE1D1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Область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графика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2D6E1A6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build_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parent):</w:t>
      </w:r>
    </w:p>
    <w:p w14:paraId="73F7933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=(8, 6), dpi=100,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=GRAPH_BG)</w:t>
      </w:r>
    </w:p>
    <w:p w14:paraId="7BD8A9B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self.fig.add_subplot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(111)</w:t>
      </w:r>
    </w:p>
    <w:p w14:paraId="41F36C1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GRAPH_BG)</w:t>
      </w:r>
    </w:p>
    <w:p w14:paraId="328627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FAD5E6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FigureCanvasTkAgg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self.fig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master=parent)</w:t>
      </w:r>
    </w:p>
    <w:p w14:paraId="190BA2F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self.canvas.get_tk_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widget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).pack(fill="both", expand=True)</w:t>
      </w:r>
    </w:p>
    <w:p w14:paraId="6E776F6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6FA0A4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toolbar = NavigationToolbar2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parent,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pack_toolbar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=False)</w:t>
      </w:r>
    </w:p>
    <w:p w14:paraId="716823D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toolbar.update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43350E2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toolbar.pack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(fill="x")</w:t>
      </w:r>
    </w:p>
    <w:p w14:paraId="656C0C6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D240A3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style_axes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(self):</w:t>
      </w:r>
    </w:p>
    <w:p w14:paraId="6AA9523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self.ax.tick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_params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(colors=FG_MAIN,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labelsize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=9)</w:t>
      </w:r>
    </w:p>
    <w:p w14:paraId="7CC437F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spine in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self.ax.spines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.values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():</w:t>
      </w:r>
    </w:p>
    <w:p w14:paraId="0EA4B23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spine.set_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BORDER)</w:t>
      </w:r>
    </w:p>
    <w:p w14:paraId="5F56930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752FDE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Отрисовка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65E2A37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self, *args):</w:t>
      </w:r>
    </w:p>
    <w:p w14:paraId="42A6CAD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1</w:t>
      </w:r>
    </w:p>
    <w:p w14:paraId="13BFE76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max(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2, int(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self.nmax.get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()))</w:t>
      </w:r>
    </w:p>
    <w:p w14:paraId="441C4F3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np.linspace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600)</w:t>
      </w:r>
    </w:p>
    <w:p w14:paraId="0D17450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0BED2F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a, c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self.a.get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),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43AF150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mode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self.mode.get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2EC6B79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87CD91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ax = self.ax</w:t>
      </w:r>
    </w:p>
    <w:p w14:paraId="08A22A8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ax.clear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5045E2E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style_axes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241E35F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6094F9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# Палитра для семейства кривых</w:t>
      </w:r>
    </w:p>
    <w:p w14:paraId="1E3E842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try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:</w:t>
      </w:r>
    </w:p>
    <w:p w14:paraId="5F5FDC0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lastRenderedPageBreak/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matplotlib.colormaps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["Blues"]</w:t>
      </w:r>
    </w:p>
    <w:p w14:paraId="7B87C90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except Exception:</w:t>
      </w:r>
    </w:p>
    <w:p w14:paraId="2339353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matplotlib.cm.get_cmap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("Blues")</w:t>
      </w:r>
    </w:p>
    <w:p w14:paraId="64BB670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046D696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def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x, y, color, label, ls="-",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lw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=2.2):</w:t>
      </w:r>
    </w:p>
    <w:p w14:paraId="7470EAF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ax.plot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(x, y, color=color,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linestyle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=ls, linewidth=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lw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label=label)</w:t>
      </w:r>
    </w:p>
    <w:p w14:paraId="2AF38E3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CA4286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self.family.get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20AECF6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[0.5, 0.75, 0.9, 0.99]</w:t>
      </w:r>
    </w:p>
    <w:p w14:paraId="6D56C5E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for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av in enumerate(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34F23C6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col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cmap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0.4 + 0.5 *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/ 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len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family_a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 - 1))</w:t>
      </w:r>
    </w:p>
    <w:p w14:paraId="4C050CD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if mode in ("basic", "both"):</w:t>
      </w:r>
    </w:p>
    <w:p w14:paraId="78C9AB5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R_basic(av,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), col,</w:t>
      </w:r>
    </w:p>
    <w:p w14:paraId="6BBF9E7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f"Базовый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a={av}", "--", 1.6)</w:t>
      </w:r>
    </w:p>
    <w:p w14:paraId="312E53E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if mode in ("network", "both"):</w:t>
      </w:r>
    </w:p>
    <w:p w14:paraId="5955B2B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(av,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c), col,</w:t>
      </w:r>
    </w:p>
    <w:p w14:paraId="47B4E7B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f"Сетевой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a={av}", "-", 2.0)</w:t>
      </w:r>
    </w:p>
    <w:p w14:paraId="022B741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else:</w:t>
      </w:r>
    </w:p>
    <w:p w14:paraId="58123B5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mode in ("basic", "both"):</w:t>
      </w:r>
    </w:p>
    <w:p w14:paraId="4E7AC13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R_basic(a,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), ACCENT,</w:t>
      </w:r>
    </w:p>
    <w:p w14:paraId="565402B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f"Базовый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 a={a:.3f}", "-", 2.6)</w:t>
      </w:r>
    </w:p>
    <w:p w14:paraId="6FF94A9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if mode in ("network", "both"):</w:t>
      </w:r>
    </w:p>
    <w:p w14:paraId="49AEBB4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draw(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n_plot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c), ACCENT2,</w:t>
      </w:r>
    </w:p>
    <w:p w14:paraId="4F5440F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f"Сетевой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 a={a:.3f}, c={c:.4f}", "-", 2.6)</w:t>
      </w:r>
    </w:p>
    <w:p w14:paraId="6E4DA60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3E6B03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xlabel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Число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процессоров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n", color=FG_MAIN,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=10)</w:t>
      </w:r>
    </w:p>
    <w:p w14:paraId="3402C97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ylabel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Ускорение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R(n)",      color=FG_MAIN,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=10)</w:t>
      </w:r>
    </w:p>
    <w:p w14:paraId="69F8408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title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Моделирование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закона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Амдала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", color=FG_MAIN,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=11, pad=10)</w:t>
      </w:r>
    </w:p>
    <w:p w14:paraId="73D195B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ax.grid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(True, which="both",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linestyle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=":", alpha=0.6, color=BORDER)</w:t>
      </w:r>
    </w:p>
    <w:p w14:paraId="4A69CA0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xscale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"log" if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self.logx.get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 else "linear")</w:t>
      </w:r>
    </w:p>
    <w:p w14:paraId="57773C2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xlim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nmin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144AF84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B22EB3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leg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ax.legend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(loc="best",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facecolor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=BG_PANEL,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edgecolor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=BORDER,</w:t>
      </w:r>
    </w:p>
    <w:p w14:paraId="25A79F9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fontsize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=9,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framealpha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=0.9)</w:t>
      </w:r>
    </w:p>
    <w:p w14:paraId="2AA307B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for t in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leg.get_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texts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4B6B4AA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t.set_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color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FG_MAIN)</w:t>
      </w:r>
    </w:p>
    <w:p w14:paraId="6E1C90D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8EE22B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self.canvas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.draw_idle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42B765D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self._</w:t>
      </w:r>
      <w:proofErr w:type="spellStart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update_info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c,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mode)</w:t>
      </w:r>
    </w:p>
    <w:p w14:paraId="10CA669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FCD4F0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# --------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Информационная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панель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--------</w:t>
      </w:r>
    </w:p>
    <w:p w14:paraId="425E43B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def _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update_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info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self, a, c,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mode):</w:t>
      </w:r>
    </w:p>
    <w:p w14:paraId="3557D05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np.arange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(1,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+ 1)</w:t>
      </w:r>
    </w:p>
    <w:p w14:paraId="04DF864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lines = [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f"a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{a:.3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f}   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 = {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nmax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}   c = {c:.4f}", ""]</w:t>
      </w:r>
    </w:p>
    <w:p w14:paraId="0E2FE76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5ECD336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mode in ("basic", "both"):</w:t>
      </w:r>
    </w:p>
    <w:p w14:paraId="013AFB1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Rb    =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basic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a,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4EBEC1E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limit = 1.0 / (1.0 - a) if a &lt; 1.0 else float("inf")</w:t>
      </w:r>
    </w:p>
    <w:p w14:paraId="07215EA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lines += [</w:t>
      </w:r>
    </w:p>
    <w:p w14:paraId="263950F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"[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Базовый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закон]",</w:t>
      </w:r>
    </w:p>
    <w:p w14:paraId="7FE4BA58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(N)  = {Rb[-1]:.3f}",</w:t>
      </w:r>
    </w:p>
    <w:p w14:paraId="04CDCA4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(∞)  = {limit:.3f}",</w:t>
      </w:r>
    </w:p>
    <w:p w14:paraId="65D555C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"",</w:t>
      </w:r>
    </w:p>
    <w:p w14:paraId="4448097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]</w:t>
      </w:r>
    </w:p>
    <w:p w14:paraId="1AA0A64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2016B4A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if mode in ("network", "both"):</w:t>
      </w:r>
    </w:p>
    <w:p w14:paraId="221E190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Rn  =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R_net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(a,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, c)</w:t>
      </w:r>
    </w:p>
    <w:p w14:paraId="77B2122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= int(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np.argmax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(Rn))</w:t>
      </w:r>
    </w:p>
    <w:p w14:paraId="056E62D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lines += [</w:t>
      </w:r>
    </w:p>
    <w:p w14:paraId="76D3A14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"[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Сетевой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закон]",</w:t>
      </w:r>
    </w:p>
    <w:p w14:paraId="2FDE4D2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R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(N)   = {Rn[-1]:.3f}",</w:t>
      </w:r>
    </w:p>
    <w:p w14:paraId="7E4375E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f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  max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R  = {Rn[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]:.3f}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при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n = {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n_test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[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idx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]}",</w:t>
      </w:r>
    </w:p>
    <w:p w14:paraId="7D0F5F2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    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"",</w:t>
      </w:r>
    </w:p>
    <w:p w14:paraId="51C36B8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]</w:t>
      </w:r>
    </w:p>
    <w:p w14:paraId="5100478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</w:p>
    <w:p w14:paraId="12C5A03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lines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+= [</w:t>
      </w:r>
    </w:p>
    <w:p w14:paraId="42A086C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"Обозначения:",</w:t>
      </w:r>
    </w:p>
    <w:p w14:paraId="235FFCA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"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(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</w:t>
      </w: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>) — ускорение",</w:t>
      </w:r>
    </w:p>
    <w:p w14:paraId="346C638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"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— доля параллельной части",</w:t>
      </w:r>
    </w:p>
    <w:p w14:paraId="3D32986B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"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t xml:space="preserve">    — сетевые накладные расходы",</w:t>
      </w:r>
    </w:p>
    <w:p w14:paraId="590E161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eastAsia="ru-RU"/>
        </w:rPr>
        <w:lastRenderedPageBreak/>
        <w:t xml:space="preserve">            </w:t>
      </w: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"",</w:t>
      </w:r>
    </w:p>
    <w:p w14:paraId="0C7151D0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"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Формулы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:",</w:t>
      </w:r>
    </w:p>
    <w:p w14:paraId="725C3E8C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Базовый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: R = 1 / ((1-a) + a/n)",</w:t>
      </w:r>
    </w:p>
    <w:p w14:paraId="57D8849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"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Сетевой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: R = n / (1 + (1-a)(n-1) +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c·n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·(n-1))",</w:t>
      </w:r>
    </w:p>
    <w:p w14:paraId="28632E8F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]</w:t>
      </w:r>
    </w:p>
    <w:p w14:paraId="7FFDE30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9FBCE39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(state="normal")</w:t>
      </w:r>
    </w:p>
    <w:p w14:paraId="5C23479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text.delete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("1.0", "end")</w:t>
      </w:r>
    </w:p>
    <w:p w14:paraId="507E0807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text.insert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("1.0", "\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n".join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(lines))</w:t>
      </w:r>
    </w:p>
    <w:p w14:paraId="0E06D9C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self.info_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text.configure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(state="disabled")</w:t>
      </w:r>
    </w:p>
    <w:p w14:paraId="37DD439E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3E77D133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15A17256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def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):</w:t>
      </w:r>
    </w:p>
    <w:p w14:paraId="6DAC1ACA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root =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tk.Tk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7E8CB782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spell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AmdahlApp</w:t>
      </w:r>
      <w:proofErr w:type="spell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(root)</w:t>
      </w:r>
    </w:p>
    <w:p w14:paraId="7768E771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spellStart"/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root.mainloop</w:t>
      </w:r>
      <w:proofErr w:type="spellEnd"/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()</w:t>
      </w:r>
    </w:p>
    <w:p w14:paraId="0E83C594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703F650D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</w:p>
    <w:p w14:paraId="4B149CF5" w14:textId="77777777" w:rsidR="009C76F2" w:rsidRPr="009C76F2" w:rsidRDefault="009C76F2" w:rsidP="009C76F2">
      <w:pPr>
        <w:shd w:val="clear" w:color="auto" w:fill="191A1C"/>
        <w:spacing w:after="0" w:line="240" w:lineRule="auto"/>
        <w:rPr>
          <w:rFonts w:ascii="Courier New" w:eastAsia="Courier New" w:hAnsi="Courier New" w:cs="Courier New"/>
          <w:color w:val="5F826B"/>
          <w:sz w:val="18"/>
          <w:lang w:val="en-US" w:eastAsia="ru-RU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if __name__ == "__main__":</w:t>
      </w:r>
    </w:p>
    <w:p w14:paraId="24157C94" w14:textId="70D638F2" w:rsidR="00990D9B" w:rsidRPr="0083437E" w:rsidRDefault="009C76F2" w:rsidP="009C76F2">
      <w:pPr>
        <w:shd w:val="clear" w:color="auto" w:fill="191A1C"/>
        <w:spacing w:after="0" w:line="240" w:lineRule="auto"/>
        <w:rPr>
          <w:lang w:val="en-US"/>
        </w:rPr>
      </w:pPr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 xml:space="preserve">    </w:t>
      </w:r>
      <w:proofErr w:type="gramStart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main(</w:t>
      </w:r>
      <w:proofErr w:type="gramEnd"/>
      <w:r w:rsidRPr="009C76F2">
        <w:rPr>
          <w:rFonts w:ascii="Courier New" w:eastAsia="Courier New" w:hAnsi="Courier New" w:cs="Courier New"/>
          <w:color w:val="5F826B"/>
          <w:sz w:val="18"/>
          <w:lang w:val="en-US" w:eastAsia="ru-RU"/>
        </w:rPr>
        <w:t>)</w:t>
      </w:r>
    </w:p>
    <w:p w14:paraId="6758EE23" w14:textId="77777777" w:rsidR="00990D9B" w:rsidRPr="0083437E" w:rsidRDefault="00990D9B">
      <w:pPr>
        <w:spacing w:after="120" w:line="276" w:lineRule="auto"/>
        <w:rPr>
          <w:lang w:val="en-US"/>
        </w:rPr>
      </w:pPr>
    </w:p>
    <w:sectPr w:rsidR="00990D9B" w:rsidRPr="008343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D3BC5"/>
    <w:multiLevelType w:val="hybridMultilevel"/>
    <w:tmpl w:val="5FDA8E4A"/>
    <w:lvl w:ilvl="0" w:tplc="231C67CE">
      <w:start w:val="1"/>
      <w:numFmt w:val="decimal"/>
      <w:lvlText w:val="%1."/>
      <w:lvlJc w:val="left"/>
      <w:pPr>
        <w:ind w:left="0" w:firstLine="0"/>
      </w:pPr>
    </w:lvl>
    <w:lvl w:ilvl="1" w:tplc="B0C6283C">
      <w:start w:val="1"/>
      <w:numFmt w:val="decimal"/>
      <w:lvlText w:val="%2."/>
      <w:lvlJc w:val="left"/>
      <w:pPr>
        <w:ind w:left="0" w:firstLine="0"/>
      </w:pPr>
    </w:lvl>
    <w:lvl w:ilvl="2" w:tplc="FD4003DE">
      <w:start w:val="1"/>
      <w:numFmt w:val="decimal"/>
      <w:lvlText w:val="%3."/>
      <w:lvlJc w:val="left"/>
      <w:pPr>
        <w:ind w:left="0" w:firstLine="0"/>
      </w:pPr>
    </w:lvl>
    <w:lvl w:ilvl="3" w:tplc="95102D26">
      <w:start w:val="1"/>
      <w:numFmt w:val="decimal"/>
      <w:lvlText w:val="%4."/>
      <w:lvlJc w:val="left"/>
      <w:pPr>
        <w:ind w:left="0" w:firstLine="0"/>
      </w:pPr>
    </w:lvl>
    <w:lvl w:ilvl="4" w:tplc="8EDAAB1E">
      <w:start w:val="1"/>
      <w:numFmt w:val="decimal"/>
      <w:lvlText w:val="%5."/>
      <w:lvlJc w:val="left"/>
      <w:pPr>
        <w:ind w:left="0" w:firstLine="0"/>
      </w:pPr>
    </w:lvl>
    <w:lvl w:ilvl="5" w:tplc="3904D622">
      <w:start w:val="1"/>
      <w:numFmt w:val="decimal"/>
      <w:lvlText w:val="%6."/>
      <w:lvlJc w:val="left"/>
      <w:pPr>
        <w:ind w:left="0" w:firstLine="0"/>
      </w:pPr>
    </w:lvl>
    <w:lvl w:ilvl="6" w:tplc="821278DA">
      <w:start w:val="1"/>
      <w:numFmt w:val="decimal"/>
      <w:lvlText w:val="%7."/>
      <w:lvlJc w:val="left"/>
      <w:pPr>
        <w:ind w:left="0" w:firstLine="0"/>
      </w:pPr>
    </w:lvl>
    <w:lvl w:ilvl="7" w:tplc="E7BA6220">
      <w:start w:val="1"/>
      <w:numFmt w:val="decimal"/>
      <w:lvlText w:val="%8."/>
      <w:lvlJc w:val="left"/>
      <w:pPr>
        <w:ind w:left="0" w:firstLine="0"/>
      </w:pPr>
    </w:lvl>
    <w:lvl w:ilvl="8" w:tplc="C9E2A028">
      <w:start w:val="1"/>
      <w:numFmt w:val="decimal"/>
      <w:lvlText w:val="%9."/>
      <w:lvlJc w:val="left"/>
      <w:pPr>
        <w:ind w:left="0" w:firstLine="0"/>
      </w:pPr>
    </w:lvl>
  </w:abstractNum>
  <w:abstractNum w:abstractNumId="1" w15:restartNumberingAfterBreak="0">
    <w:nsid w:val="27407101"/>
    <w:multiLevelType w:val="hybridMultilevel"/>
    <w:tmpl w:val="D4823D36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34056E"/>
    <w:multiLevelType w:val="hybridMultilevel"/>
    <w:tmpl w:val="02C0DD8E"/>
    <w:lvl w:ilvl="0" w:tplc="533C8678">
      <w:start w:val="1"/>
      <w:numFmt w:val="bullet"/>
      <w:lvlText w:val="●"/>
      <w:lvlJc w:val="left"/>
      <w:pPr>
        <w:ind w:left="720" w:hanging="360"/>
      </w:pPr>
    </w:lvl>
    <w:lvl w:ilvl="1" w:tplc="1AF20B04">
      <w:start w:val="1"/>
      <w:numFmt w:val="bullet"/>
      <w:lvlText w:val="○"/>
      <w:lvlJc w:val="left"/>
      <w:pPr>
        <w:ind w:left="1440" w:hanging="360"/>
      </w:pPr>
    </w:lvl>
    <w:lvl w:ilvl="2" w:tplc="FBF6BC98">
      <w:start w:val="1"/>
      <w:numFmt w:val="bullet"/>
      <w:lvlText w:val="■"/>
      <w:lvlJc w:val="left"/>
      <w:pPr>
        <w:ind w:left="2160" w:hanging="360"/>
      </w:pPr>
    </w:lvl>
    <w:lvl w:ilvl="3" w:tplc="834C8144">
      <w:start w:val="1"/>
      <w:numFmt w:val="bullet"/>
      <w:lvlText w:val="●"/>
      <w:lvlJc w:val="left"/>
      <w:pPr>
        <w:ind w:left="2880" w:hanging="360"/>
      </w:pPr>
    </w:lvl>
    <w:lvl w:ilvl="4" w:tplc="9F0C3482">
      <w:start w:val="1"/>
      <w:numFmt w:val="bullet"/>
      <w:lvlText w:val="○"/>
      <w:lvlJc w:val="left"/>
      <w:pPr>
        <w:ind w:left="3600" w:hanging="360"/>
      </w:pPr>
    </w:lvl>
    <w:lvl w:ilvl="5" w:tplc="DF648402">
      <w:start w:val="1"/>
      <w:numFmt w:val="bullet"/>
      <w:lvlText w:val="■"/>
      <w:lvlJc w:val="left"/>
      <w:pPr>
        <w:ind w:left="4320" w:hanging="360"/>
      </w:pPr>
    </w:lvl>
    <w:lvl w:ilvl="6" w:tplc="BC9AEB08">
      <w:start w:val="1"/>
      <w:numFmt w:val="bullet"/>
      <w:lvlText w:val="●"/>
      <w:lvlJc w:val="left"/>
      <w:pPr>
        <w:ind w:left="5040" w:hanging="360"/>
      </w:pPr>
    </w:lvl>
    <w:lvl w:ilvl="7" w:tplc="54EC4CD6">
      <w:start w:val="1"/>
      <w:numFmt w:val="bullet"/>
      <w:lvlText w:val="●"/>
      <w:lvlJc w:val="left"/>
      <w:pPr>
        <w:ind w:left="5760" w:hanging="360"/>
      </w:pPr>
    </w:lvl>
    <w:lvl w:ilvl="8" w:tplc="0206D8B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B17128D"/>
    <w:multiLevelType w:val="hybridMultilevel"/>
    <w:tmpl w:val="96B2999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4595765"/>
    <w:multiLevelType w:val="hybridMultilevel"/>
    <w:tmpl w:val="1FCE80E2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 w16cid:durableId="1474567526">
    <w:abstractNumId w:val="3"/>
  </w:num>
  <w:num w:numId="2" w16cid:durableId="1419134027">
    <w:abstractNumId w:val="4"/>
  </w:num>
  <w:num w:numId="3" w16cid:durableId="15658695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1617005">
    <w:abstractNumId w:val="2"/>
  </w:num>
  <w:num w:numId="5" w16cid:durableId="1999073432">
    <w:abstractNumId w:val="2"/>
  </w:num>
  <w:num w:numId="6" w16cid:durableId="346518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F0"/>
    <w:rsid w:val="00023DF5"/>
    <w:rsid w:val="00074C3E"/>
    <w:rsid w:val="000A6EB5"/>
    <w:rsid w:val="00107483"/>
    <w:rsid w:val="001A00D8"/>
    <w:rsid w:val="00242E88"/>
    <w:rsid w:val="002E6956"/>
    <w:rsid w:val="00317CCA"/>
    <w:rsid w:val="00385831"/>
    <w:rsid w:val="003B35A3"/>
    <w:rsid w:val="003C11C3"/>
    <w:rsid w:val="003D7B0D"/>
    <w:rsid w:val="00424D30"/>
    <w:rsid w:val="00434347"/>
    <w:rsid w:val="004667F2"/>
    <w:rsid w:val="004E427D"/>
    <w:rsid w:val="004E7366"/>
    <w:rsid w:val="00571257"/>
    <w:rsid w:val="00591BDB"/>
    <w:rsid w:val="00604382"/>
    <w:rsid w:val="0070160B"/>
    <w:rsid w:val="00707DB1"/>
    <w:rsid w:val="007319A9"/>
    <w:rsid w:val="00753FE6"/>
    <w:rsid w:val="00805EC1"/>
    <w:rsid w:val="008143C5"/>
    <w:rsid w:val="0083437E"/>
    <w:rsid w:val="00835144"/>
    <w:rsid w:val="0093681E"/>
    <w:rsid w:val="009368BA"/>
    <w:rsid w:val="00990D9B"/>
    <w:rsid w:val="009A4E83"/>
    <w:rsid w:val="009B1D61"/>
    <w:rsid w:val="009C76F2"/>
    <w:rsid w:val="00A56112"/>
    <w:rsid w:val="00AA3AD3"/>
    <w:rsid w:val="00AD5A17"/>
    <w:rsid w:val="00B546AC"/>
    <w:rsid w:val="00B73C74"/>
    <w:rsid w:val="00BF6236"/>
    <w:rsid w:val="00C23BF0"/>
    <w:rsid w:val="00C600B1"/>
    <w:rsid w:val="00E11732"/>
    <w:rsid w:val="00E6298E"/>
    <w:rsid w:val="00E8379F"/>
    <w:rsid w:val="00FF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011E9"/>
  <w15:chartTrackingRefBased/>
  <w15:docId w15:val="{CA0CED3B-69D6-495C-8B4E-2F674E46F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3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B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B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3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3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3B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B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3B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3B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3BF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A4E83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1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2347</Words>
  <Characters>13384</Characters>
  <Application>Microsoft Office Word</Application>
  <DocSecurity>0</DocSecurity>
  <Lines>111</Lines>
  <Paragraphs>31</Paragraphs>
  <ScaleCrop>false</ScaleCrop>
  <Company/>
  <LinksUpToDate>false</LinksUpToDate>
  <CharactersWithSpaces>15700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KingArtur</cp:lastModifiedBy>
  <cp:revision>35</cp:revision>
  <dcterms:created xsi:type="dcterms:W3CDTF">2026-09-12T08:35:00Z</dcterms:created>
  <dcterms:modified xsi:type="dcterms:W3CDTF">2026-10-29T09:46:00Z</dcterms:modified>
</cp:coreProperties>
</file>