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8C9C4" w14:textId="7621543E" w:rsidR="00810C82" w:rsidRDefault="00810C82">
      <w:r>
        <w:t xml:space="preserve">This is the area of each ecoregion level 3 in the </w:t>
      </w:r>
      <w:proofErr w:type="spellStart"/>
      <w:r>
        <w:t>OkWen</w:t>
      </w:r>
      <w:proofErr w:type="spellEnd"/>
      <w:r>
        <w:t xml:space="preserve"> 60 km buffer. </w:t>
      </w:r>
    </w:p>
    <w:p w14:paraId="16984C5C" w14:textId="77777777" w:rsidR="00810C82" w:rsidRDefault="00810C82"/>
    <w:p w14:paraId="2E956808" w14:textId="30B122FF" w:rsidR="00720B58" w:rsidRDefault="003B059C">
      <w:r w:rsidRPr="003B059C">
        <w:drawing>
          <wp:inline distT="0" distB="0" distL="0" distR="0" wp14:anchorId="57F23EFC" wp14:editId="26FEDC0D">
            <wp:extent cx="5572903" cy="3515216"/>
            <wp:effectExtent l="0" t="0" r="8890" b="9525"/>
            <wp:docPr id="1869938046" name="Picture 1" descr="A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38046" name="Picture 1" descr="A pie chart with numbers and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49B4" w14:textId="5E3E7EF5" w:rsidR="00810C82" w:rsidRDefault="00810C82">
      <w:r>
        <w:fldChar w:fldCharType="begin"/>
      </w:r>
      <w:r>
        <w:instrText xml:space="preserve"> LINK Excel.Sheet.12 "Book1" "Sheet1!R1C3:R7C8" \a \f 5 \h  \* MERGEFORMAT </w:instrText>
      </w:r>
      <w:r>
        <w:fldChar w:fldCharType="separate"/>
      </w:r>
    </w:p>
    <w:tbl>
      <w:tblPr>
        <w:tblStyle w:val="TableGrid"/>
        <w:tblW w:w="6902" w:type="dxa"/>
        <w:tblLook w:val="04A0" w:firstRow="1" w:lastRow="0" w:firstColumn="1" w:lastColumn="0" w:noHBand="0" w:noVBand="1"/>
      </w:tblPr>
      <w:tblGrid>
        <w:gridCol w:w="2248"/>
        <w:gridCol w:w="984"/>
        <w:gridCol w:w="984"/>
        <w:gridCol w:w="1221"/>
        <w:gridCol w:w="1276"/>
        <w:gridCol w:w="960"/>
      </w:tblGrid>
      <w:tr w:rsidR="00810C82" w:rsidRPr="00810C82" w14:paraId="4A5BAAB6" w14:textId="77777777" w:rsidTr="00810C82">
        <w:trPr>
          <w:trHeight w:val="300"/>
        </w:trPr>
        <w:tc>
          <w:tcPr>
            <w:tcW w:w="2062" w:type="dxa"/>
            <w:noWrap/>
            <w:hideMark/>
          </w:tcPr>
          <w:p w14:paraId="452EC7B5" w14:textId="10DB3E3C" w:rsidR="00810C82" w:rsidRPr="00810C82" w:rsidRDefault="00810C82">
            <w:r w:rsidRPr="00810C82">
              <w:t>Eco_L3_Name</w:t>
            </w:r>
          </w:p>
        </w:tc>
        <w:tc>
          <w:tcPr>
            <w:tcW w:w="960" w:type="dxa"/>
            <w:noWrap/>
            <w:hideMark/>
          </w:tcPr>
          <w:p w14:paraId="2EB032FC" w14:textId="77777777" w:rsidR="00810C82" w:rsidRPr="00810C82" w:rsidRDefault="00810C82">
            <w:r w:rsidRPr="00810C82">
              <w:t>Length</w:t>
            </w:r>
          </w:p>
        </w:tc>
        <w:tc>
          <w:tcPr>
            <w:tcW w:w="960" w:type="dxa"/>
            <w:noWrap/>
            <w:hideMark/>
          </w:tcPr>
          <w:p w14:paraId="38A0CB48" w14:textId="77777777" w:rsidR="00810C82" w:rsidRPr="00810C82" w:rsidRDefault="00810C82">
            <w:r w:rsidRPr="00810C82">
              <w:t>Area</w:t>
            </w:r>
          </w:p>
        </w:tc>
        <w:tc>
          <w:tcPr>
            <w:tcW w:w="960" w:type="dxa"/>
            <w:noWrap/>
            <w:hideMark/>
          </w:tcPr>
          <w:p w14:paraId="0BA36BEA" w14:textId="77777777" w:rsidR="00810C82" w:rsidRPr="00810C82" w:rsidRDefault="00810C82">
            <w:proofErr w:type="spellStart"/>
            <w:r w:rsidRPr="00810C82">
              <w:t>Area_sqmi</w:t>
            </w:r>
            <w:proofErr w:type="spellEnd"/>
          </w:p>
        </w:tc>
        <w:tc>
          <w:tcPr>
            <w:tcW w:w="1000" w:type="dxa"/>
            <w:noWrap/>
            <w:hideMark/>
          </w:tcPr>
          <w:p w14:paraId="176FB2EC" w14:textId="77777777" w:rsidR="00810C82" w:rsidRPr="00810C82" w:rsidRDefault="00810C82">
            <w:proofErr w:type="spellStart"/>
            <w:r w:rsidRPr="00810C82">
              <w:t>Area_sqkm</w:t>
            </w:r>
            <w:proofErr w:type="spellEnd"/>
          </w:p>
        </w:tc>
        <w:tc>
          <w:tcPr>
            <w:tcW w:w="960" w:type="dxa"/>
            <w:noWrap/>
            <w:hideMark/>
          </w:tcPr>
          <w:p w14:paraId="332FC314" w14:textId="77777777" w:rsidR="00810C82" w:rsidRPr="00810C82" w:rsidRDefault="00810C82">
            <w:r w:rsidRPr="00810C82">
              <w:t>Percent</w:t>
            </w:r>
          </w:p>
        </w:tc>
      </w:tr>
      <w:tr w:rsidR="00810C82" w:rsidRPr="00810C82" w14:paraId="02EB11E7" w14:textId="77777777" w:rsidTr="00810C82">
        <w:trPr>
          <w:trHeight w:val="300"/>
        </w:trPr>
        <w:tc>
          <w:tcPr>
            <w:tcW w:w="2062" w:type="dxa"/>
            <w:noWrap/>
            <w:hideMark/>
          </w:tcPr>
          <w:p w14:paraId="39B0D6CB" w14:textId="77777777" w:rsidR="00810C82" w:rsidRPr="00810C82" w:rsidRDefault="00810C82">
            <w:pPr>
              <w:rPr>
                <w:lang w:val="es-MX"/>
              </w:rPr>
            </w:pPr>
            <w:proofErr w:type="spellStart"/>
            <w:proofErr w:type="gramStart"/>
            <w:r w:rsidRPr="00810C82">
              <w:rPr>
                <w:lang w:val="es-MX"/>
              </w:rPr>
              <w:t>N.Cascades</w:t>
            </w:r>
            <w:proofErr w:type="spellEnd"/>
            <w:proofErr w:type="gramEnd"/>
          </w:p>
        </w:tc>
        <w:tc>
          <w:tcPr>
            <w:tcW w:w="960" w:type="dxa"/>
            <w:noWrap/>
            <w:hideMark/>
          </w:tcPr>
          <w:p w14:paraId="502CF8F2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12.6785</w:t>
            </w:r>
          </w:p>
        </w:tc>
        <w:tc>
          <w:tcPr>
            <w:tcW w:w="960" w:type="dxa"/>
            <w:noWrap/>
            <w:hideMark/>
          </w:tcPr>
          <w:p w14:paraId="68573587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3.15334</w:t>
            </w:r>
          </w:p>
        </w:tc>
        <w:tc>
          <w:tcPr>
            <w:tcW w:w="960" w:type="dxa"/>
            <w:noWrap/>
            <w:hideMark/>
          </w:tcPr>
          <w:p w14:paraId="74AD5F2C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10062</w:t>
            </w:r>
          </w:p>
        </w:tc>
        <w:tc>
          <w:tcPr>
            <w:tcW w:w="1000" w:type="dxa"/>
            <w:noWrap/>
            <w:hideMark/>
          </w:tcPr>
          <w:p w14:paraId="3A2900BD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26059</w:t>
            </w:r>
          </w:p>
        </w:tc>
        <w:tc>
          <w:tcPr>
            <w:tcW w:w="960" w:type="dxa"/>
            <w:noWrap/>
            <w:hideMark/>
          </w:tcPr>
          <w:p w14:paraId="520E1FE9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47.5</w:t>
            </w:r>
          </w:p>
        </w:tc>
      </w:tr>
      <w:tr w:rsidR="00810C82" w:rsidRPr="00810C82" w14:paraId="6CEC392B" w14:textId="77777777" w:rsidTr="00810C82">
        <w:trPr>
          <w:trHeight w:val="300"/>
        </w:trPr>
        <w:tc>
          <w:tcPr>
            <w:tcW w:w="2062" w:type="dxa"/>
            <w:noWrap/>
            <w:hideMark/>
          </w:tcPr>
          <w:p w14:paraId="0F1A7FBF" w14:textId="77777777" w:rsidR="00810C82" w:rsidRPr="00810C82" w:rsidRDefault="00810C82">
            <w:pPr>
              <w:rPr>
                <w:lang w:val="es-MX"/>
              </w:rPr>
            </w:pPr>
            <w:proofErr w:type="spellStart"/>
            <w:r w:rsidRPr="00810C82">
              <w:rPr>
                <w:lang w:val="es-MX"/>
              </w:rPr>
              <w:t>Columbia_Plateau</w:t>
            </w:r>
            <w:proofErr w:type="spellEnd"/>
          </w:p>
        </w:tc>
        <w:tc>
          <w:tcPr>
            <w:tcW w:w="960" w:type="dxa"/>
            <w:noWrap/>
            <w:hideMark/>
          </w:tcPr>
          <w:p w14:paraId="06A3780B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15.2663</w:t>
            </w:r>
          </w:p>
        </w:tc>
        <w:tc>
          <w:tcPr>
            <w:tcW w:w="960" w:type="dxa"/>
            <w:noWrap/>
            <w:hideMark/>
          </w:tcPr>
          <w:p w14:paraId="4840E436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1.88408</w:t>
            </w:r>
          </w:p>
        </w:tc>
        <w:tc>
          <w:tcPr>
            <w:tcW w:w="960" w:type="dxa"/>
            <w:noWrap/>
            <w:hideMark/>
          </w:tcPr>
          <w:p w14:paraId="7C7FB784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6090</w:t>
            </w:r>
          </w:p>
        </w:tc>
        <w:tc>
          <w:tcPr>
            <w:tcW w:w="1000" w:type="dxa"/>
            <w:noWrap/>
            <w:hideMark/>
          </w:tcPr>
          <w:p w14:paraId="4AB0433B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15774</w:t>
            </w:r>
          </w:p>
        </w:tc>
        <w:tc>
          <w:tcPr>
            <w:tcW w:w="960" w:type="dxa"/>
            <w:noWrap/>
            <w:hideMark/>
          </w:tcPr>
          <w:p w14:paraId="67100712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28.8</w:t>
            </w:r>
          </w:p>
        </w:tc>
      </w:tr>
      <w:tr w:rsidR="00810C82" w:rsidRPr="00810C82" w14:paraId="6308EE96" w14:textId="77777777" w:rsidTr="00810C82">
        <w:trPr>
          <w:trHeight w:val="300"/>
        </w:trPr>
        <w:tc>
          <w:tcPr>
            <w:tcW w:w="2062" w:type="dxa"/>
            <w:noWrap/>
            <w:hideMark/>
          </w:tcPr>
          <w:p w14:paraId="3D5A1B96" w14:textId="77777777" w:rsidR="00810C82" w:rsidRPr="00810C82" w:rsidRDefault="00810C82">
            <w:pPr>
              <w:rPr>
                <w:lang w:val="es-MX"/>
              </w:rPr>
            </w:pPr>
            <w:proofErr w:type="spellStart"/>
            <w:proofErr w:type="gramStart"/>
            <w:r w:rsidRPr="00810C82">
              <w:rPr>
                <w:lang w:val="es-MX"/>
              </w:rPr>
              <w:t>W.Cascades</w:t>
            </w:r>
            <w:proofErr w:type="spellEnd"/>
            <w:proofErr w:type="gramEnd"/>
          </w:p>
        </w:tc>
        <w:tc>
          <w:tcPr>
            <w:tcW w:w="960" w:type="dxa"/>
            <w:noWrap/>
            <w:hideMark/>
          </w:tcPr>
          <w:p w14:paraId="44E111CC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5.28199</w:t>
            </w:r>
          </w:p>
        </w:tc>
        <w:tc>
          <w:tcPr>
            <w:tcW w:w="960" w:type="dxa"/>
            <w:noWrap/>
            <w:hideMark/>
          </w:tcPr>
          <w:p w14:paraId="0974A3D1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0.54915</w:t>
            </w:r>
          </w:p>
        </w:tc>
        <w:tc>
          <w:tcPr>
            <w:tcW w:w="960" w:type="dxa"/>
            <w:noWrap/>
            <w:hideMark/>
          </w:tcPr>
          <w:p w14:paraId="5ABD4132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1792</w:t>
            </w:r>
          </w:p>
        </w:tc>
        <w:tc>
          <w:tcPr>
            <w:tcW w:w="1000" w:type="dxa"/>
            <w:noWrap/>
            <w:hideMark/>
          </w:tcPr>
          <w:p w14:paraId="297B04D1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4642</w:t>
            </w:r>
          </w:p>
        </w:tc>
        <w:tc>
          <w:tcPr>
            <w:tcW w:w="960" w:type="dxa"/>
            <w:noWrap/>
            <w:hideMark/>
          </w:tcPr>
          <w:p w14:paraId="6F747DBF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8.5</w:t>
            </w:r>
          </w:p>
        </w:tc>
      </w:tr>
      <w:tr w:rsidR="00810C82" w:rsidRPr="00810C82" w14:paraId="7F951679" w14:textId="77777777" w:rsidTr="00810C82">
        <w:trPr>
          <w:trHeight w:val="300"/>
        </w:trPr>
        <w:tc>
          <w:tcPr>
            <w:tcW w:w="2062" w:type="dxa"/>
            <w:noWrap/>
            <w:hideMark/>
          </w:tcPr>
          <w:p w14:paraId="68B5E767" w14:textId="77777777" w:rsidR="00810C82" w:rsidRPr="00810C82" w:rsidRDefault="00810C82">
            <w:pPr>
              <w:rPr>
                <w:lang w:val="es-MX"/>
              </w:rPr>
            </w:pPr>
            <w:proofErr w:type="spellStart"/>
            <w:proofErr w:type="gramStart"/>
            <w:r w:rsidRPr="00810C82">
              <w:rPr>
                <w:lang w:val="es-MX"/>
              </w:rPr>
              <w:t>E.Cascades</w:t>
            </w:r>
            <w:proofErr w:type="spellEnd"/>
            <w:proofErr w:type="gramEnd"/>
          </w:p>
        </w:tc>
        <w:tc>
          <w:tcPr>
            <w:tcW w:w="960" w:type="dxa"/>
            <w:noWrap/>
            <w:hideMark/>
          </w:tcPr>
          <w:p w14:paraId="257B3E60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6.00364</w:t>
            </w:r>
          </w:p>
        </w:tc>
        <w:tc>
          <w:tcPr>
            <w:tcW w:w="960" w:type="dxa"/>
            <w:noWrap/>
            <w:hideMark/>
          </w:tcPr>
          <w:p w14:paraId="0414A832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0.35841</w:t>
            </w:r>
          </w:p>
        </w:tc>
        <w:tc>
          <w:tcPr>
            <w:tcW w:w="960" w:type="dxa"/>
            <w:noWrap/>
            <w:hideMark/>
          </w:tcPr>
          <w:p w14:paraId="278525EF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1172</w:t>
            </w:r>
          </w:p>
        </w:tc>
        <w:tc>
          <w:tcPr>
            <w:tcW w:w="1000" w:type="dxa"/>
            <w:noWrap/>
            <w:hideMark/>
          </w:tcPr>
          <w:p w14:paraId="3A0D1C43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3036</w:t>
            </w:r>
          </w:p>
        </w:tc>
        <w:tc>
          <w:tcPr>
            <w:tcW w:w="960" w:type="dxa"/>
            <w:noWrap/>
            <w:hideMark/>
          </w:tcPr>
          <w:p w14:paraId="24021966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5.5</w:t>
            </w:r>
          </w:p>
        </w:tc>
      </w:tr>
      <w:tr w:rsidR="00810C82" w:rsidRPr="00810C82" w14:paraId="25E49461" w14:textId="77777777" w:rsidTr="00810C82">
        <w:trPr>
          <w:trHeight w:val="300"/>
        </w:trPr>
        <w:tc>
          <w:tcPr>
            <w:tcW w:w="2062" w:type="dxa"/>
            <w:noWrap/>
            <w:hideMark/>
          </w:tcPr>
          <w:p w14:paraId="158C178C" w14:textId="77777777" w:rsidR="00810C82" w:rsidRPr="00810C82" w:rsidRDefault="00810C82">
            <w:pPr>
              <w:rPr>
                <w:lang w:val="es-MX"/>
              </w:rPr>
            </w:pPr>
            <w:proofErr w:type="spellStart"/>
            <w:r w:rsidRPr="00810C82">
              <w:rPr>
                <w:lang w:val="es-MX"/>
              </w:rPr>
              <w:t>Okanogan_Highlands</w:t>
            </w:r>
            <w:proofErr w:type="spellEnd"/>
          </w:p>
        </w:tc>
        <w:tc>
          <w:tcPr>
            <w:tcW w:w="960" w:type="dxa"/>
            <w:noWrap/>
            <w:hideMark/>
          </w:tcPr>
          <w:p w14:paraId="3A700571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4.00339</w:t>
            </w:r>
          </w:p>
        </w:tc>
        <w:tc>
          <w:tcPr>
            <w:tcW w:w="960" w:type="dxa"/>
            <w:noWrap/>
            <w:hideMark/>
          </w:tcPr>
          <w:p w14:paraId="768D80A3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0.34903</w:t>
            </w:r>
          </w:p>
        </w:tc>
        <w:tc>
          <w:tcPr>
            <w:tcW w:w="960" w:type="dxa"/>
            <w:noWrap/>
            <w:hideMark/>
          </w:tcPr>
          <w:p w14:paraId="2D8CDD16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1106</w:t>
            </w:r>
          </w:p>
        </w:tc>
        <w:tc>
          <w:tcPr>
            <w:tcW w:w="1000" w:type="dxa"/>
            <w:noWrap/>
            <w:hideMark/>
          </w:tcPr>
          <w:p w14:paraId="100A4FD0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2863</w:t>
            </w:r>
          </w:p>
        </w:tc>
        <w:tc>
          <w:tcPr>
            <w:tcW w:w="960" w:type="dxa"/>
            <w:noWrap/>
            <w:hideMark/>
          </w:tcPr>
          <w:p w14:paraId="76A4A897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5.2</w:t>
            </w:r>
          </w:p>
        </w:tc>
      </w:tr>
      <w:tr w:rsidR="00810C82" w:rsidRPr="00810C82" w14:paraId="05D84E39" w14:textId="77777777" w:rsidTr="00810C82">
        <w:trPr>
          <w:trHeight w:val="300"/>
        </w:trPr>
        <w:tc>
          <w:tcPr>
            <w:tcW w:w="2062" w:type="dxa"/>
            <w:noWrap/>
            <w:hideMark/>
          </w:tcPr>
          <w:p w14:paraId="4D1D19E4" w14:textId="77777777" w:rsidR="00810C82" w:rsidRPr="00810C82" w:rsidRDefault="00810C82">
            <w:pPr>
              <w:rPr>
                <w:lang w:val="es-MX"/>
              </w:rPr>
            </w:pPr>
            <w:proofErr w:type="spellStart"/>
            <w:r w:rsidRPr="00810C82">
              <w:rPr>
                <w:lang w:val="es-MX"/>
              </w:rPr>
              <w:t>Puget_Lowlands</w:t>
            </w:r>
            <w:proofErr w:type="spellEnd"/>
          </w:p>
        </w:tc>
        <w:tc>
          <w:tcPr>
            <w:tcW w:w="960" w:type="dxa"/>
            <w:noWrap/>
            <w:hideMark/>
          </w:tcPr>
          <w:p w14:paraId="707712B2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4.14313</w:t>
            </w:r>
          </w:p>
        </w:tc>
        <w:tc>
          <w:tcPr>
            <w:tcW w:w="960" w:type="dxa"/>
            <w:noWrap/>
            <w:hideMark/>
          </w:tcPr>
          <w:p w14:paraId="231532D3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0.29119</w:t>
            </w:r>
          </w:p>
        </w:tc>
        <w:tc>
          <w:tcPr>
            <w:tcW w:w="960" w:type="dxa"/>
            <w:noWrap/>
            <w:hideMark/>
          </w:tcPr>
          <w:p w14:paraId="7F4B7B60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941</w:t>
            </w:r>
          </w:p>
        </w:tc>
        <w:tc>
          <w:tcPr>
            <w:tcW w:w="1000" w:type="dxa"/>
            <w:noWrap/>
            <w:hideMark/>
          </w:tcPr>
          <w:p w14:paraId="0DC910F5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2437</w:t>
            </w:r>
          </w:p>
        </w:tc>
        <w:tc>
          <w:tcPr>
            <w:tcW w:w="960" w:type="dxa"/>
            <w:noWrap/>
            <w:hideMark/>
          </w:tcPr>
          <w:p w14:paraId="759C3CE0" w14:textId="77777777" w:rsidR="00810C82" w:rsidRPr="00810C82" w:rsidRDefault="00810C82" w:rsidP="00810C82">
            <w:pPr>
              <w:rPr>
                <w:lang w:val="es-MX"/>
              </w:rPr>
            </w:pPr>
            <w:r w:rsidRPr="00810C82">
              <w:rPr>
                <w:lang w:val="es-MX"/>
              </w:rPr>
              <w:t>4.4</w:t>
            </w:r>
          </w:p>
        </w:tc>
      </w:tr>
    </w:tbl>
    <w:p w14:paraId="5135DAE7" w14:textId="563D8319" w:rsidR="003B059C" w:rsidRDefault="00810C82">
      <w:r>
        <w:fldChar w:fldCharType="end"/>
      </w:r>
    </w:p>
    <w:p w14:paraId="1B6267B4" w14:textId="72AC37E3" w:rsidR="00AA36CE" w:rsidRDefault="00AA36CE">
      <w:r>
        <w:t xml:space="preserve">I am not sure what AGP did for Area, but the two with units were calculated afterwards. </w:t>
      </w:r>
    </w:p>
    <w:p w14:paraId="7FBE9EEF" w14:textId="405F229F" w:rsidR="00810C82" w:rsidRDefault="00810C82">
      <w:r>
        <w:t xml:space="preserve">The differences in % could be from floating points. </w:t>
      </w:r>
    </w:p>
    <w:p w14:paraId="46DFD92A" w14:textId="77777777" w:rsidR="00810C82" w:rsidRDefault="00810C82"/>
    <w:p w14:paraId="1873A304" w14:textId="6F7E5AB3" w:rsidR="00810C82" w:rsidRDefault="00810C82">
      <w:r w:rsidRPr="00810C82">
        <w:lastRenderedPageBreak/>
        <w:drawing>
          <wp:inline distT="0" distB="0" distL="0" distR="0" wp14:anchorId="5D6A71AC" wp14:editId="58ECF8BA">
            <wp:extent cx="5943600" cy="3491865"/>
            <wp:effectExtent l="0" t="0" r="0" b="0"/>
            <wp:docPr id="456332670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32670" name="Picture 1" descr="A screenshot of a 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AC26" w14:textId="77777777" w:rsidR="00AA36CE" w:rsidRDefault="00AA36CE"/>
    <w:p w14:paraId="5C06D755" w14:textId="77777777" w:rsidR="00AA36CE" w:rsidRDefault="00AA36CE"/>
    <w:sectPr w:rsidR="00AA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05"/>
    <w:rsid w:val="003B059C"/>
    <w:rsid w:val="00720B58"/>
    <w:rsid w:val="00724A25"/>
    <w:rsid w:val="00810C82"/>
    <w:rsid w:val="00AA36CE"/>
    <w:rsid w:val="00C47C05"/>
    <w:rsid w:val="00D9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B26C"/>
  <w15:chartTrackingRefBased/>
  <w15:docId w15:val="{B28EA619-6077-482D-B39E-AB77F011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C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0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Eckerson</dc:creator>
  <cp:keywords/>
  <dc:description/>
  <cp:lastModifiedBy>Chris Eckerson</cp:lastModifiedBy>
  <cp:revision>3</cp:revision>
  <dcterms:created xsi:type="dcterms:W3CDTF">2024-09-10T18:44:00Z</dcterms:created>
  <dcterms:modified xsi:type="dcterms:W3CDTF">2024-09-10T19:00:00Z</dcterms:modified>
</cp:coreProperties>
</file>