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A4170" w14:textId="77777777" w:rsidR="007E12E6" w:rsidRDefault="00895C86" w:rsidP="0005783A">
      <w:pPr>
        <w:pStyle w:val="Heading1"/>
      </w:pPr>
      <w:r w:rsidRPr="00895C86">
        <w:t>CS 255 System Design Document Template</w:t>
      </w:r>
    </w:p>
    <w:p w14:paraId="6DC2BFC4" w14:textId="77777777" w:rsidR="0030246C" w:rsidRPr="0030246C" w:rsidRDefault="0030246C" w:rsidP="0030246C"/>
    <w:p w14:paraId="013D0CA8" w14:textId="77FB6B13" w:rsidR="00895C86" w:rsidRPr="00895C86" w:rsidRDefault="0030246C" w:rsidP="0030246C">
      <w:pPr>
        <w:suppressAutoHyphens/>
        <w:spacing w:after="0"/>
        <w:ind w:left="3600"/>
      </w:pPr>
      <w:r>
        <w:t xml:space="preserve">       Delbert Charles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593375E" w:rsidR="007E12E6" w:rsidRPr="00895C86" w:rsidRDefault="00C45C7C" w:rsidP="0005783A">
      <w:pPr>
        <w:suppressAutoHyphens/>
        <w:spacing w:after="0" w:line="240" w:lineRule="auto"/>
        <w:rPr>
          <w:rFonts w:ascii="Calibri" w:hAnsi="Calibri" w:cs="Calibri"/>
        </w:rPr>
      </w:pPr>
      <w:r>
        <w:fldChar w:fldCharType="begin"/>
      </w:r>
      <w:r>
        <w:instrText xml:space="preserve"> INCLUDEPICTURE "https://learn.snhu.edu/d2l/le/2315985/discussions/posts/164622038/ViewAttachment?fileId=258078735"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BDC0543" wp14:editId="7645B251">
                <wp:extent cx="304800" cy="304800"/>
                <wp:effectExtent l="0" t="0" r="0" b="0"/>
                <wp:docPr id="76873699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DD34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B7507A">
        <w:rPr>
          <w:rFonts w:ascii="Calibri" w:hAnsi="Calibri" w:cs="Calibri"/>
          <w:noProof/>
        </w:rPr>
        <w:drawing>
          <wp:inline distT="0" distB="0" distL="0" distR="0" wp14:anchorId="4BBFC06E" wp14:editId="0B8E70B3">
            <wp:extent cx="5943600" cy="3962400"/>
            <wp:effectExtent l="0" t="0" r="0" b="0"/>
            <wp:docPr id="1533445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45170" name="Picture 1533445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F397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4236433A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2AECF7B6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585E0D80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3C8BCAB3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4E56DF97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40F647B9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4D32AF57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63109246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60B7A725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4B3BAC16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4A893811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3A2F90C0" w14:textId="77777777" w:rsidR="0030246C" w:rsidRDefault="0030246C" w:rsidP="0005783A">
      <w:pPr>
        <w:pStyle w:val="Heading3"/>
        <w:keepNext w:val="0"/>
        <w:keepLines w:val="0"/>
        <w:suppressAutoHyphens/>
      </w:pPr>
    </w:p>
    <w:p w14:paraId="64DA5623" w14:textId="77777777" w:rsidR="0030246C" w:rsidRDefault="0030246C" w:rsidP="0005783A">
      <w:pPr>
        <w:pStyle w:val="Heading3"/>
        <w:keepNext w:val="0"/>
        <w:keepLines w:val="0"/>
        <w:suppressAutoHyphens/>
      </w:pPr>
    </w:p>
    <w:p w14:paraId="1D043DC8" w14:textId="4DD0F881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46C2D26F" w14:textId="2C535545" w:rsidR="007E12E6" w:rsidRPr="00895C86" w:rsidRDefault="002159A0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13FB089E" wp14:editId="571617B4">
            <wp:extent cx="5114925" cy="3886200"/>
            <wp:effectExtent l="0" t="0" r="3175" b="0"/>
            <wp:docPr id="1502280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2077" name="Picture 125800207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79" b="1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47DB">
        <w:rPr>
          <w:rFonts w:ascii="Calibri" w:hAnsi="Calibri" w:cs="Calibri"/>
          <w:i/>
          <w:noProof/>
        </w:rPr>
        <w:drawing>
          <wp:inline distT="0" distB="0" distL="0" distR="0" wp14:anchorId="74FF212D" wp14:editId="2B53E247">
            <wp:extent cx="5114925" cy="3962400"/>
            <wp:effectExtent l="0" t="0" r="3175" b="0"/>
            <wp:docPr id="1258002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2077" name="Picture 125800207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798D69F" w14:textId="77777777" w:rsidR="002447DB" w:rsidRDefault="002447DB" w:rsidP="0005783A">
      <w:pPr>
        <w:pStyle w:val="Heading3"/>
        <w:keepNext w:val="0"/>
        <w:keepLines w:val="0"/>
        <w:suppressAutoHyphens/>
      </w:pPr>
    </w:p>
    <w:p w14:paraId="43AF1BC0" w14:textId="77777777" w:rsidR="002447DB" w:rsidRDefault="002447DB" w:rsidP="0005783A">
      <w:pPr>
        <w:pStyle w:val="Heading3"/>
        <w:keepNext w:val="0"/>
        <w:keepLines w:val="0"/>
        <w:suppressAutoHyphens/>
      </w:pPr>
    </w:p>
    <w:p w14:paraId="3786A5AF" w14:textId="77777777" w:rsidR="002447DB" w:rsidRDefault="002447DB" w:rsidP="0005783A">
      <w:pPr>
        <w:pStyle w:val="Heading3"/>
        <w:keepNext w:val="0"/>
        <w:keepLines w:val="0"/>
        <w:suppressAutoHyphens/>
      </w:pPr>
    </w:p>
    <w:p w14:paraId="2E1A31E9" w14:textId="77777777" w:rsidR="00B7507A" w:rsidRDefault="00B7507A" w:rsidP="0005783A">
      <w:pPr>
        <w:pStyle w:val="Heading3"/>
        <w:keepNext w:val="0"/>
        <w:keepLines w:val="0"/>
        <w:suppressAutoHyphens/>
      </w:pPr>
    </w:p>
    <w:p w14:paraId="689F1A81" w14:textId="1AA459EA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1131F0B6" w:rsidR="007E12E6" w:rsidRPr="00895C86" w:rsidRDefault="002447D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3EC3C7A" wp14:editId="675791EE">
            <wp:extent cx="5043488" cy="3362325"/>
            <wp:effectExtent l="0" t="0" r="0" b="3175"/>
            <wp:docPr id="1748033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3517" name="Picture 17480335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063" cy="336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1BE81318" w:rsidR="007E12E6" w:rsidRPr="00895C86" w:rsidRDefault="00B7507A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313144BB" wp14:editId="44444EC3">
            <wp:extent cx="5057775" cy="3371850"/>
            <wp:effectExtent l="0" t="0" r="0" b="6350"/>
            <wp:docPr id="2133026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6229" name="Picture 21330262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44" cy="337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9618ED0" w14:textId="77777777" w:rsidR="002447DB" w:rsidRDefault="002447DB" w:rsidP="0005783A">
      <w:pPr>
        <w:pStyle w:val="Heading2"/>
      </w:pPr>
    </w:p>
    <w:p w14:paraId="509E284A" w14:textId="77777777" w:rsidR="002447DB" w:rsidRDefault="002447DB" w:rsidP="0005783A">
      <w:pPr>
        <w:pStyle w:val="Heading2"/>
      </w:pPr>
    </w:p>
    <w:p w14:paraId="69A01253" w14:textId="77777777" w:rsidR="002447DB" w:rsidRDefault="002447DB" w:rsidP="0005783A">
      <w:pPr>
        <w:pStyle w:val="Heading2"/>
      </w:pPr>
    </w:p>
    <w:p w14:paraId="3F8F392B" w14:textId="77777777" w:rsidR="002447DB" w:rsidRDefault="002447DB" w:rsidP="0005783A">
      <w:pPr>
        <w:pStyle w:val="Heading2"/>
      </w:pPr>
    </w:p>
    <w:p w14:paraId="791F084C" w14:textId="77777777" w:rsidR="002447DB" w:rsidRDefault="002447DB" w:rsidP="0005783A">
      <w:pPr>
        <w:pStyle w:val="Heading2"/>
      </w:pPr>
    </w:p>
    <w:p w14:paraId="1C292E16" w14:textId="7490FBF6" w:rsidR="007E12E6" w:rsidRPr="00895C86" w:rsidRDefault="00895C86" w:rsidP="0005783A">
      <w:pPr>
        <w:pStyle w:val="Heading2"/>
      </w:pPr>
      <w:r w:rsidRPr="00895C86">
        <w:t>Technical Requirements</w:t>
      </w:r>
    </w:p>
    <w:p w14:paraId="1AC82057" w14:textId="77777777" w:rsidR="002447DB" w:rsidRPr="00B7507A" w:rsidRDefault="002447DB" w:rsidP="002447DB">
      <w:pPr>
        <w:pStyle w:val="pdq2pgselectionanchorcontainer"/>
        <w:rPr>
          <w:rFonts w:asciiTheme="majorHAnsi" w:hAnsiTheme="majorHAnsi" w:cstheme="majorHAnsi"/>
          <w:sz w:val="22"/>
          <w:szCs w:val="22"/>
        </w:rPr>
      </w:pPr>
      <w:r w:rsidRPr="00B7507A">
        <w:rPr>
          <w:rStyle w:val="Strong"/>
          <w:rFonts w:asciiTheme="majorHAnsi" w:hAnsiTheme="majorHAnsi" w:cstheme="majorHAnsi"/>
          <w:sz w:val="22"/>
          <w:szCs w:val="22"/>
        </w:rPr>
        <w:t>Hardware:</w:t>
      </w:r>
      <w:r w:rsidRPr="00B7507A">
        <w:rPr>
          <w:rFonts w:asciiTheme="majorHAnsi" w:hAnsiTheme="majorHAnsi" w:cstheme="majorHAnsi"/>
          <w:sz w:val="22"/>
          <w:szCs w:val="22"/>
        </w:rPr>
        <w:br/>
        <w:t>Computers, phones, tablets, and servers.</w:t>
      </w:r>
    </w:p>
    <w:p w14:paraId="0A8D63E7" w14:textId="4EA3DDB0" w:rsidR="002447DB" w:rsidRPr="00B7507A" w:rsidRDefault="002447DB" w:rsidP="002447D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B7507A">
        <w:rPr>
          <w:rStyle w:val="Strong"/>
          <w:rFonts w:asciiTheme="majorHAnsi" w:hAnsiTheme="majorHAnsi" w:cstheme="majorHAnsi"/>
          <w:sz w:val="22"/>
          <w:szCs w:val="22"/>
        </w:rPr>
        <w:t>Software:</w:t>
      </w:r>
      <w:r w:rsidRPr="00B7507A">
        <w:rPr>
          <w:rFonts w:asciiTheme="majorHAnsi" w:hAnsiTheme="majorHAnsi" w:cstheme="majorHAnsi"/>
          <w:sz w:val="22"/>
          <w:szCs w:val="22"/>
        </w:rPr>
        <w:br/>
        <w:t>Web browser, database</w:t>
      </w:r>
      <w:r w:rsidR="00F2573E">
        <w:rPr>
          <w:rFonts w:asciiTheme="majorHAnsi" w:hAnsiTheme="majorHAnsi" w:cstheme="majorHAnsi"/>
          <w:sz w:val="22"/>
          <w:szCs w:val="22"/>
        </w:rPr>
        <w:t>,</w:t>
      </w:r>
      <w:r w:rsidRPr="00B7507A">
        <w:rPr>
          <w:rFonts w:asciiTheme="majorHAnsi" w:hAnsiTheme="majorHAnsi" w:cstheme="majorHAnsi"/>
          <w:sz w:val="22"/>
          <w:szCs w:val="22"/>
        </w:rPr>
        <w:t xml:space="preserve"> and operating </w:t>
      </w:r>
      <w:r w:rsidR="00F2573E" w:rsidRPr="00B7507A">
        <w:rPr>
          <w:rFonts w:asciiTheme="majorHAnsi" w:hAnsiTheme="majorHAnsi" w:cstheme="majorHAnsi"/>
          <w:sz w:val="22"/>
          <w:szCs w:val="22"/>
        </w:rPr>
        <w:t>system</w:t>
      </w:r>
      <w:r w:rsidR="00F2573E">
        <w:rPr>
          <w:rFonts w:asciiTheme="majorHAnsi" w:hAnsiTheme="majorHAnsi" w:cstheme="majorHAnsi"/>
          <w:sz w:val="22"/>
          <w:szCs w:val="22"/>
        </w:rPr>
        <w:t xml:space="preserve"> (IOS, Android, Windows, Linux)</w:t>
      </w:r>
    </w:p>
    <w:p w14:paraId="6D3E5488" w14:textId="6F69E6C4" w:rsidR="002447DB" w:rsidRPr="00B7507A" w:rsidRDefault="002447DB" w:rsidP="002447D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B7507A">
        <w:rPr>
          <w:rStyle w:val="Strong"/>
          <w:rFonts w:asciiTheme="majorHAnsi" w:hAnsiTheme="majorHAnsi" w:cstheme="majorHAnsi"/>
          <w:sz w:val="22"/>
          <w:szCs w:val="22"/>
        </w:rPr>
        <w:t>Tools:</w:t>
      </w:r>
      <w:r w:rsidRPr="00B7507A">
        <w:rPr>
          <w:rFonts w:asciiTheme="majorHAnsi" w:hAnsiTheme="majorHAnsi" w:cstheme="majorHAnsi"/>
          <w:sz w:val="22"/>
          <w:szCs w:val="22"/>
        </w:rPr>
        <w:br/>
        <w:t>Development software</w:t>
      </w:r>
      <w:r w:rsidR="00B7507A">
        <w:rPr>
          <w:rFonts w:asciiTheme="majorHAnsi" w:hAnsiTheme="majorHAnsi" w:cstheme="majorHAnsi"/>
          <w:sz w:val="22"/>
          <w:szCs w:val="22"/>
        </w:rPr>
        <w:t>, Integrated Development Environments</w:t>
      </w:r>
      <w:r w:rsidR="00F2573E">
        <w:rPr>
          <w:rFonts w:asciiTheme="majorHAnsi" w:hAnsiTheme="majorHAnsi" w:cstheme="majorHAnsi"/>
          <w:sz w:val="22"/>
          <w:szCs w:val="22"/>
        </w:rPr>
        <w:t>, Emulators</w:t>
      </w:r>
    </w:p>
    <w:p w14:paraId="0B3DC76A" w14:textId="7F62F3B4" w:rsidR="002447DB" w:rsidRPr="00B7507A" w:rsidRDefault="002447DB" w:rsidP="002447D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B7507A">
        <w:rPr>
          <w:rStyle w:val="Strong"/>
          <w:rFonts w:asciiTheme="majorHAnsi" w:hAnsiTheme="majorHAnsi" w:cstheme="majorHAnsi"/>
          <w:sz w:val="22"/>
          <w:szCs w:val="22"/>
        </w:rPr>
        <w:t>Infrastructure:</w:t>
      </w:r>
      <w:r w:rsidRPr="00B7507A">
        <w:rPr>
          <w:rFonts w:asciiTheme="majorHAnsi" w:hAnsiTheme="majorHAnsi" w:cstheme="majorHAnsi"/>
          <w:sz w:val="22"/>
          <w:szCs w:val="22"/>
        </w:rPr>
        <w:br/>
        <w:t>Internet, secure servers</w:t>
      </w:r>
      <w:r w:rsidR="00B7507A">
        <w:rPr>
          <w:rFonts w:asciiTheme="majorHAnsi" w:hAnsiTheme="majorHAnsi" w:cstheme="majorHAnsi"/>
          <w:sz w:val="22"/>
          <w:szCs w:val="22"/>
        </w:rPr>
        <w:t xml:space="preserve"> (Encryption)</w:t>
      </w:r>
      <w:r w:rsidRPr="00B7507A">
        <w:rPr>
          <w:rFonts w:asciiTheme="majorHAnsi" w:hAnsiTheme="majorHAnsi" w:cstheme="majorHAnsi"/>
          <w:sz w:val="22"/>
          <w:szCs w:val="22"/>
        </w:rPr>
        <w:t>, database</w:t>
      </w:r>
      <w:r w:rsidR="00F2573E">
        <w:rPr>
          <w:rFonts w:asciiTheme="majorHAnsi" w:hAnsiTheme="majorHAnsi" w:cstheme="majorHAnsi"/>
          <w:sz w:val="22"/>
          <w:szCs w:val="22"/>
        </w:rPr>
        <w:t>s</w:t>
      </w:r>
      <w:r w:rsidRPr="00B7507A">
        <w:rPr>
          <w:rFonts w:asciiTheme="majorHAnsi" w:hAnsiTheme="majorHAnsi" w:cstheme="majorHAnsi"/>
          <w:sz w:val="22"/>
          <w:szCs w:val="22"/>
        </w:rPr>
        <w:t>, and backups.</w:t>
      </w:r>
    </w:p>
    <w:p w14:paraId="2A254FCF" w14:textId="77777777" w:rsidR="00F2573E" w:rsidRDefault="00F2573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E3B17E4" w14:textId="77777777" w:rsidR="00F2573E" w:rsidRDefault="00F2573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2D9D529" w14:textId="7473817A" w:rsidR="007E12E6" w:rsidRPr="00F2573E" w:rsidRDefault="00F2573E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F2573E">
        <w:rPr>
          <w:rFonts w:ascii="Calibri" w:hAnsi="Calibri" w:cs="Calibri"/>
          <w:b/>
          <w:bCs/>
          <w:iCs/>
        </w:rPr>
        <w:t>Sources</w:t>
      </w:r>
    </w:p>
    <w:p w14:paraId="2F753D9A" w14:textId="77777777" w:rsidR="00F2573E" w:rsidRDefault="00F2573E" w:rsidP="00F2573E">
      <w:pPr>
        <w:pStyle w:val="NormalWeb"/>
      </w:pPr>
      <w:r>
        <w:t xml:space="preserve">Object Management Group. (2017). </w:t>
      </w:r>
      <w:r>
        <w:rPr>
          <w:rStyle w:val="Emphasis"/>
        </w:rPr>
        <w:t>OMG unified modeling language (OMG UML), version 2.5.1</w:t>
      </w:r>
      <w:r>
        <w:t xml:space="preserve">. </w:t>
      </w:r>
      <w:hyperlink r:id="rId11" w:history="1">
        <w:r>
          <w:rPr>
            <w:rStyle w:val="Hyperlink"/>
          </w:rPr>
          <w:t>https://www.omg.org/spec/UML/2.5.1/PDF</w:t>
        </w:r>
      </w:hyperlink>
    </w:p>
    <w:p w14:paraId="699C4397" w14:textId="77777777" w:rsidR="00F2573E" w:rsidRPr="00895C86" w:rsidRDefault="00F2573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F2573E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38A95A" w14:textId="77777777" w:rsidR="000D0F50" w:rsidRDefault="000D0F50">
      <w:pPr>
        <w:spacing w:after="0" w:line="240" w:lineRule="auto"/>
      </w:pPr>
      <w:r>
        <w:separator/>
      </w:r>
    </w:p>
  </w:endnote>
  <w:endnote w:type="continuationSeparator" w:id="0">
    <w:p w14:paraId="666FE938" w14:textId="77777777" w:rsidR="000D0F50" w:rsidRDefault="000D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30F385" w14:textId="77777777" w:rsidR="000D0F50" w:rsidRDefault="000D0F50">
      <w:pPr>
        <w:spacing w:after="0" w:line="240" w:lineRule="auto"/>
      </w:pPr>
      <w:r>
        <w:separator/>
      </w:r>
    </w:p>
  </w:footnote>
  <w:footnote w:type="continuationSeparator" w:id="0">
    <w:p w14:paraId="06F4C090" w14:textId="77777777" w:rsidR="000D0F50" w:rsidRDefault="000D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2545F"/>
    <w:rsid w:val="0005783A"/>
    <w:rsid w:val="000D0F50"/>
    <w:rsid w:val="002159A0"/>
    <w:rsid w:val="002447DB"/>
    <w:rsid w:val="00274D86"/>
    <w:rsid w:val="002F68CE"/>
    <w:rsid w:val="0030246C"/>
    <w:rsid w:val="00351EC2"/>
    <w:rsid w:val="005871DC"/>
    <w:rsid w:val="00711CC9"/>
    <w:rsid w:val="00724914"/>
    <w:rsid w:val="00754D65"/>
    <w:rsid w:val="00767664"/>
    <w:rsid w:val="00791D9C"/>
    <w:rsid w:val="007C2BAF"/>
    <w:rsid w:val="007E12E6"/>
    <w:rsid w:val="00827CFF"/>
    <w:rsid w:val="00860723"/>
    <w:rsid w:val="00895C86"/>
    <w:rsid w:val="009C0C32"/>
    <w:rsid w:val="009D37A5"/>
    <w:rsid w:val="00AE52D4"/>
    <w:rsid w:val="00B7507A"/>
    <w:rsid w:val="00C45C7C"/>
    <w:rsid w:val="00E0362B"/>
    <w:rsid w:val="00EE6CF1"/>
    <w:rsid w:val="00F2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244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47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4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257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omg.org/spec/UML/2.5.1/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Charles, Delbert</cp:lastModifiedBy>
  <cp:revision>2</cp:revision>
  <dcterms:created xsi:type="dcterms:W3CDTF">2026-08-16T21:15:00Z</dcterms:created>
  <dcterms:modified xsi:type="dcterms:W3CDTF">2026-08-16T21:15:00Z</dcterms:modified>
</cp:coreProperties>
</file>