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6D400D55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7D2E2D">
        <w:rPr>
          <w:rFonts w:hint="eastAsia"/>
          <w:b/>
          <w:sz w:val="32"/>
          <w:szCs w:val="32"/>
        </w:rPr>
        <w:t>4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250C905D" w14:textId="77777777" w:rsidR="00511A63" w:rsidRPr="00511A63" w:rsidRDefault="00511A63" w:rsidP="00511A63">
            <w:pPr>
              <w:spacing w:line="400" w:lineRule="exact"/>
              <w:rPr>
                <w:sz w:val="24"/>
              </w:rPr>
            </w:pPr>
            <w:r w:rsidRPr="00511A63">
              <w:rPr>
                <w:sz w:val="24"/>
              </w:rPr>
              <w:t>本周主要完成论文系统设计部分的撰写工作。详细描述了基于深度强化学习的无人车辆避障决策系统的整体架构，包括仿真环境模块、状态感知模块、决策控制模块以及训练更新模块等。</w:t>
            </w:r>
          </w:p>
          <w:p w14:paraId="6E0B0325" w14:textId="77777777" w:rsidR="00511A63" w:rsidRPr="00511A63" w:rsidRDefault="00511A63" w:rsidP="00511A63">
            <w:pPr>
              <w:spacing w:line="400" w:lineRule="exact"/>
              <w:rPr>
                <w:sz w:val="24"/>
              </w:rPr>
            </w:pPr>
            <w:r w:rsidRPr="00511A63">
              <w:rPr>
                <w:sz w:val="24"/>
              </w:rPr>
              <w:t>同时，对</w:t>
            </w:r>
            <w:r w:rsidRPr="00511A63">
              <w:rPr>
                <w:sz w:val="24"/>
              </w:rPr>
              <w:t xml:space="preserve"> PPO </w:t>
            </w:r>
            <w:r w:rsidRPr="00511A63">
              <w:rPr>
                <w:sz w:val="24"/>
              </w:rPr>
              <w:t>算法在本系统中的具体实现进行了结构化说明，明确了状态空间（如距离信息、车辆状态等）、动作空间（连续控制变量）以及奖励函数设计原则。在此基础上，绘制了系统框架图和算法流程图，使整体结构更加清晰直观。</w:t>
            </w:r>
          </w:p>
          <w:p w14:paraId="21642A33" w14:textId="5C5B0AE2" w:rsidR="009B10B8" w:rsidRDefault="00511A63">
            <w:pPr>
              <w:spacing w:line="400" w:lineRule="exact"/>
              <w:rPr>
                <w:sz w:val="24"/>
              </w:rPr>
            </w:pPr>
            <w:r w:rsidRPr="00511A63">
              <w:rPr>
                <w:sz w:val="24"/>
              </w:rPr>
              <w:t>此外，还对仿真环境的构建过程进行了说明，包括障碍物生成方式、场景设置以及训练流程。</w:t>
            </w:r>
          </w:p>
          <w:p w14:paraId="1AB3B714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7F2BF6F2" w14:textId="77777777" w:rsidR="00511A63" w:rsidRPr="00511A63" w:rsidRDefault="00511A63" w:rsidP="00511A63">
            <w:pPr>
              <w:spacing w:line="400" w:lineRule="exact"/>
              <w:rPr>
                <w:b/>
                <w:sz w:val="24"/>
              </w:rPr>
            </w:pPr>
            <w:r w:rsidRPr="00511A63">
              <w:rPr>
                <w:b/>
                <w:sz w:val="24"/>
              </w:rPr>
              <w:t>（</w:t>
            </w:r>
            <w:r w:rsidRPr="00511A63">
              <w:rPr>
                <w:b/>
                <w:sz w:val="24"/>
              </w:rPr>
              <w:t>1</w:t>
            </w:r>
            <w:r w:rsidRPr="00511A63">
              <w:rPr>
                <w:b/>
                <w:sz w:val="24"/>
              </w:rPr>
              <w:t>）</w:t>
            </w:r>
            <w:r w:rsidRPr="00511A63">
              <w:rPr>
                <w:b/>
                <w:bCs/>
                <w:sz w:val="24"/>
              </w:rPr>
              <w:t>系统结构描述较为复杂，不易表达清楚</w:t>
            </w:r>
            <w:r w:rsidRPr="00511A63">
              <w:rPr>
                <w:b/>
                <w:sz w:val="24"/>
              </w:rPr>
              <w:t>。</w:t>
            </w:r>
            <w:r w:rsidRPr="00511A63">
              <w:rPr>
                <w:b/>
                <w:sz w:val="24"/>
              </w:rPr>
              <w:br/>
            </w:r>
            <w:r w:rsidRPr="00511A63">
              <w:rPr>
                <w:b/>
                <w:sz w:val="24"/>
              </w:rPr>
              <w:t>解决思路：通过模块划分与图示说明相结合的方式，提高表达的清晰性。</w:t>
            </w:r>
          </w:p>
          <w:p w14:paraId="54AD9647" w14:textId="77777777" w:rsidR="00511A63" w:rsidRPr="00511A63" w:rsidRDefault="00511A63" w:rsidP="00511A63">
            <w:pPr>
              <w:spacing w:line="400" w:lineRule="exact"/>
              <w:rPr>
                <w:b/>
                <w:sz w:val="24"/>
              </w:rPr>
            </w:pPr>
            <w:r w:rsidRPr="00511A63">
              <w:rPr>
                <w:b/>
                <w:sz w:val="24"/>
              </w:rPr>
              <w:t>（</w:t>
            </w:r>
            <w:r w:rsidRPr="00511A63">
              <w:rPr>
                <w:b/>
                <w:sz w:val="24"/>
              </w:rPr>
              <w:t>2</w:t>
            </w:r>
            <w:r w:rsidRPr="00511A63">
              <w:rPr>
                <w:b/>
                <w:sz w:val="24"/>
              </w:rPr>
              <w:t>）</w:t>
            </w:r>
            <w:r w:rsidRPr="00511A63">
              <w:rPr>
                <w:b/>
                <w:bCs/>
                <w:sz w:val="24"/>
              </w:rPr>
              <w:t>部分参数说明不够具体</w:t>
            </w:r>
            <w:r w:rsidRPr="00511A63">
              <w:rPr>
                <w:b/>
                <w:sz w:val="24"/>
              </w:rPr>
              <w:t>。</w:t>
            </w:r>
            <w:r w:rsidRPr="00511A63">
              <w:rPr>
                <w:b/>
                <w:sz w:val="24"/>
              </w:rPr>
              <w:br/>
            </w:r>
            <w:r w:rsidRPr="00511A63">
              <w:rPr>
                <w:b/>
                <w:sz w:val="24"/>
              </w:rPr>
              <w:t>解决思路：结合实验记录补充关键参数设置，提高论文的完整性与可复现性。</w:t>
            </w:r>
          </w:p>
          <w:p w14:paraId="1454BBA2" w14:textId="77777777" w:rsidR="009B10B8" w:rsidRPr="00511A63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B32F20D" w14:textId="4D4C6020" w:rsidR="00511A63" w:rsidRPr="00511A63" w:rsidRDefault="00511A63" w:rsidP="00511A63">
            <w:pPr>
              <w:spacing w:line="400" w:lineRule="exact"/>
              <w:rPr>
                <w:b/>
                <w:sz w:val="24"/>
              </w:rPr>
            </w:pPr>
            <w:r w:rsidRPr="00511A63">
              <w:rPr>
                <w:b/>
                <w:sz w:val="24"/>
              </w:rPr>
              <w:t xml:space="preserve"> </w:t>
            </w:r>
            <w:r w:rsidRPr="00511A63">
              <w:rPr>
                <w:b/>
                <w:sz w:val="24"/>
              </w:rPr>
              <w:t>撰写算法实现章节，重点描述</w:t>
            </w:r>
            <w:r w:rsidRPr="00511A63">
              <w:rPr>
                <w:b/>
                <w:sz w:val="24"/>
              </w:rPr>
              <w:t xml:space="preserve"> PPO </w:t>
            </w:r>
            <w:r w:rsidRPr="00511A63">
              <w:rPr>
                <w:b/>
                <w:sz w:val="24"/>
              </w:rPr>
              <w:t>模型结构与训练过程。</w:t>
            </w:r>
            <w:r w:rsidRPr="00511A63">
              <w:rPr>
                <w:b/>
                <w:sz w:val="24"/>
              </w:rPr>
              <w:t xml:space="preserve"> </w:t>
            </w:r>
          </w:p>
          <w:p w14:paraId="1C7CC733" w14:textId="06109B59" w:rsidR="00511A63" w:rsidRPr="00511A63" w:rsidRDefault="00511A63" w:rsidP="00511A63">
            <w:pPr>
              <w:spacing w:line="400" w:lineRule="exact"/>
              <w:rPr>
                <w:b/>
                <w:sz w:val="24"/>
              </w:rPr>
            </w:pPr>
            <w:r w:rsidRPr="00511A63">
              <w:rPr>
                <w:b/>
                <w:sz w:val="24"/>
              </w:rPr>
              <w:t xml:space="preserve"> </w:t>
            </w:r>
            <w:r w:rsidRPr="00511A63">
              <w:rPr>
                <w:b/>
                <w:sz w:val="24"/>
              </w:rPr>
              <w:t>整理关键公式与网络结构图。</w:t>
            </w:r>
            <w:r w:rsidRPr="00511A63">
              <w:rPr>
                <w:b/>
                <w:sz w:val="24"/>
              </w:rPr>
              <w:t xml:space="preserve"> </w:t>
            </w:r>
          </w:p>
          <w:p w14:paraId="75B35305" w14:textId="46245224" w:rsidR="009B10B8" w:rsidRDefault="00511A63">
            <w:pPr>
              <w:spacing w:line="400" w:lineRule="exact"/>
              <w:rPr>
                <w:b/>
                <w:sz w:val="24"/>
              </w:rPr>
            </w:pPr>
            <w:r w:rsidRPr="00511A63">
              <w:rPr>
                <w:b/>
                <w:sz w:val="24"/>
              </w:rPr>
              <w:t xml:space="preserve"> </w:t>
            </w:r>
            <w:r w:rsidRPr="00511A63">
              <w:rPr>
                <w:b/>
                <w:sz w:val="24"/>
              </w:rPr>
              <w:t>开始准备实验结果章节的内容。</w:t>
            </w: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7A6FFA61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11A63"/>
    <w:rsid w:val="00574117"/>
    <w:rsid w:val="006D6DB1"/>
    <w:rsid w:val="00752F4D"/>
    <w:rsid w:val="00785099"/>
    <w:rsid w:val="007D2E2D"/>
    <w:rsid w:val="009120B8"/>
    <w:rsid w:val="009B10B8"/>
    <w:rsid w:val="009E6493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360</Characters>
  <Application>Microsoft Office Word</Application>
  <DocSecurity>0</DocSecurity>
  <Lines>30</Lines>
  <Paragraphs>33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5</cp:revision>
  <dcterms:created xsi:type="dcterms:W3CDTF">2017-10-19T08:00:00Z</dcterms:created>
  <dcterms:modified xsi:type="dcterms:W3CDTF">2026-04-26T12:58:00Z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