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124" w:rsidRDefault="00363124" w:rsidP="005C53F2">
      <w:pPr>
        <w:spacing w:line="360" w:lineRule="auto"/>
        <w:rPr>
          <w:rFonts w:ascii="Times New Roman" w:hAnsi="Times New Roman" w:cs="Times New Roman"/>
          <w:b/>
          <w:sz w:val="28"/>
          <w:u w:val="single"/>
        </w:rPr>
      </w:pPr>
      <w:r>
        <w:rPr>
          <w:rFonts w:ascii="Times New Roman" w:hAnsi="Times New Roman" w:cs="Times New Roman"/>
          <w:b/>
          <w:sz w:val="28"/>
          <w:u w:val="single"/>
        </w:rPr>
        <w:t>BRIEF</w:t>
      </w:r>
      <w:r w:rsidR="00FA34C5" w:rsidRPr="00FA34C5">
        <w:rPr>
          <w:rFonts w:ascii="Times New Roman" w:hAnsi="Times New Roman" w:cs="Times New Roman"/>
          <w:b/>
          <w:sz w:val="28"/>
          <w:u w:val="single"/>
        </w:rPr>
        <w:t>:</w:t>
      </w:r>
      <w:r w:rsidR="00FA34C5">
        <w:rPr>
          <w:rFonts w:ascii="Times New Roman" w:hAnsi="Times New Roman" w:cs="Times New Roman"/>
          <w:b/>
          <w:sz w:val="28"/>
          <w:u w:val="single"/>
        </w:rPr>
        <w:t xml:space="preserve"> </w:t>
      </w:r>
    </w:p>
    <w:p w:rsidR="00F5316C" w:rsidRDefault="00FA34C5" w:rsidP="005C53F2">
      <w:pPr>
        <w:spacing w:line="360" w:lineRule="auto"/>
        <w:rPr>
          <w:rFonts w:ascii="Times New Roman" w:hAnsi="Times New Roman" w:cs="Times New Roman"/>
          <w:b/>
          <w:sz w:val="28"/>
          <w:u w:val="single"/>
        </w:rPr>
      </w:pPr>
      <w:r w:rsidRPr="00FA34C5">
        <w:rPr>
          <w:rFonts w:ascii="Times New Roman" w:hAnsi="Times New Roman" w:cs="Times New Roman"/>
          <w:b/>
          <w:sz w:val="28"/>
        </w:rPr>
        <w:t>Believers Yard</w:t>
      </w:r>
    </w:p>
    <w:p w:rsidR="00FA34C5" w:rsidRPr="00F5316C" w:rsidRDefault="00FA34C5" w:rsidP="005C53F2">
      <w:pPr>
        <w:spacing w:line="360" w:lineRule="auto"/>
        <w:rPr>
          <w:rFonts w:ascii="Times New Roman" w:hAnsi="Times New Roman" w:cs="Times New Roman"/>
          <w:b/>
          <w:sz w:val="28"/>
          <w:u w:val="single"/>
        </w:rPr>
      </w:pPr>
      <w:r w:rsidRPr="00FA34C5">
        <w:rPr>
          <w:rFonts w:ascii="Times New Roman" w:hAnsi="Times New Roman" w:cs="Times New Roman"/>
          <w:sz w:val="24"/>
          <w:szCs w:val="24"/>
        </w:rPr>
        <w:t>Goals: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1. Specific: Establish a vibrant and supportive Christian community that fosters spiritual growth through devotionals, interactive forums, and live events. For example, host weekly Bible studies, prayer sessions, and testimonial-sharing opportunities.</w:t>
      </w:r>
      <w:r w:rsidRPr="00FA34C5">
        <w:rPr>
          <w:rFonts w:ascii="Times New Roman" w:hAnsi="Times New Roman" w:cs="Times New Roman"/>
          <w:sz w:val="24"/>
          <w:szCs w:val="24"/>
        </w:rPr>
        <w:cr/>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2. Measurable: Reach and engage 10,000 active members within the first year, with a 20% increase in participation over the following year. Track engagement through user interactions, content contributions, and event attendance.</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 xml:space="preserve">3. </w:t>
      </w:r>
      <w:r w:rsidR="00F5316C" w:rsidRPr="00FA34C5">
        <w:rPr>
          <w:rFonts w:ascii="Times New Roman" w:hAnsi="Times New Roman" w:cs="Times New Roman"/>
          <w:sz w:val="24"/>
          <w:szCs w:val="24"/>
        </w:rPr>
        <w:t>Achievable: Develop</w:t>
      </w:r>
      <w:r w:rsidRPr="00FA34C5">
        <w:rPr>
          <w:rFonts w:ascii="Times New Roman" w:hAnsi="Times New Roman" w:cs="Times New Roman"/>
          <w:sz w:val="24"/>
          <w:szCs w:val="24"/>
        </w:rPr>
        <w:t xml:space="preserve"> an accessible online platform with user-friendly features, ensuring easy navigation for members of all ages and technological backgrounds. For instance, create a responsive website and a simple mobile app for convenient access.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4. Relevant: Provide resources relevant to users' faith journey, such as daily devotionals, uplifting stories, and practical guides. For instance, feature personal testimonies of overcoming challenges or short video reflections on applying biblical principles in daily life.</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5. Time-bound: Launch the platform within six months, starting with a soft launch to gather user feedback and making continuous improvements based on their input.</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Target Audience:</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 Christians of all ages, backgrounds, and denominations seeking a supportive online community for spiritual growth, encouragement, and the active sharing of their faith journey.</w:t>
      </w:r>
    </w:p>
    <w:p w:rsidR="00363124" w:rsidRPr="00FA34C5" w:rsidRDefault="00FB3054"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About </w:t>
      </w:r>
      <w:r w:rsidR="0044059C">
        <w:rPr>
          <w:rFonts w:ascii="Times New Roman" w:hAnsi="Times New Roman" w:cs="Times New Roman"/>
          <w:sz w:val="24"/>
          <w:szCs w:val="24"/>
        </w:rPr>
        <w:t>BY</w:t>
      </w:r>
      <w:r w:rsidR="0044059C" w:rsidRPr="00FA34C5">
        <w:rPr>
          <w:rFonts w:ascii="Times New Roman" w:hAnsi="Times New Roman" w:cs="Times New Roman"/>
          <w:sz w:val="24"/>
          <w:szCs w:val="24"/>
        </w:rPr>
        <w:t>: Believers</w:t>
      </w:r>
      <w:r w:rsidR="00FA34C5">
        <w:rPr>
          <w:rFonts w:ascii="Times New Roman" w:hAnsi="Times New Roman" w:cs="Times New Roman"/>
          <w:sz w:val="24"/>
          <w:szCs w:val="24"/>
        </w:rPr>
        <w:t>’</w:t>
      </w:r>
      <w:r w:rsidR="00FA34C5" w:rsidRPr="00FA34C5">
        <w:rPr>
          <w:rFonts w:ascii="Times New Roman" w:hAnsi="Times New Roman" w:cs="Times New Roman"/>
          <w:sz w:val="24"/>
          <w:szCs w:val="24"/>
        </w:rPr>
        <w:t>Yard is a Christian brand committed to creating an inclusive and vibrant online community. Our platform serves as a virtual gathering place where believers connect, grow spiritually, and share the transformative message of Christ. Whether through discussions, shared experiences, or content creation, Believers</w:t>
      </w:r>
      <w:r w:rsidR="00FA34C5">
        <w:rPr>
          <w:rFonts w:ascii="Times New Roman" w:hAnsi="Times New Roman" w:cs="Times New Roman"/>
          <w:sz w:val="24"/>
          <w:szCs w:val="24"/>
        </w:rPr>
        <w:t xml:space="preserve"> </w:t>
      </w:r>
      <w:r w:rsidR="00FA34C5" w:rsidRPr="00FA34C5">
        <w:rPr>
          <w:rFonts w:ascii="Times New Roman" w:hAnsi="Times New Roman" w:cs="Times New Roman"/>
          <w:sz w:val="24"/>
          <w:szCs w:val="24"/>
        </w:rPr>
        <w:t>‘Yard is dedicated to fostering a sense of support and encouragement in the Christian journey</w:t>
      </w:r>
      <w:r w:rsidR="005C53F2">
        <w:rPr>
          <w:rFonts w:ascii="Times New Roman" w:hAnsi="Times New Roman" w:cs="Times New Roman"/>
          <w:sz w:val="24"/>
          <w:szCs w:val="24"/>
        </w:rPr>
        <w:t>.</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lastRenderedPageBreak/>
        <w:t>Project Requirements: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1. User-Friendly Platform: Develop an intuitive website and mobile app interface. For example, ensure easy navigation with clear categories, a straightforward registration process, and accessible content areas.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2. Diverse Content Creation: Curate and create content that addresses various aspects of the Christian journey. Feature daily devotionals, inspirational stories, and interactive forums where users can share personal experiences or seek advice.</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3. Community Features: Implement features like discussion forums, prayer request boards, and user-generated content sharing. For example, create a dedicated section where users can post prayer requests and engage in supportive discussions.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4. Regular Engagement Initiatives: Plan and execute monthly challenges, live events, and virtual gatherings. For instance, host a monthly gratitude challenge where members can share their moments of thankfulness, or organize a live Q&amp;A session with a guest speaker.</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5. Security and Privacy: Prioritize user data security and privacy. Implement secure login methods, ensure encrypted communication, and communicate transparently about data usage policies.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Restrictions: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1. Inclusive Language: Avoid exclusive language or denominational biases. For example, ensure that content is crafted to be inclusive and relatable to believers from various Christian traditions.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2. Non-Profit Orientation: Focus on the mission rather than profit. For instance, any revenue generated through donations or partnerships could be directed towards improving the platform, hosting community events, or supporting charitable causes.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3. Cultural Sensitivity: Respect and celebrate the diversity of Christian traditions and practices. Avoid content that may be culturally insensitive or exclusive. For example, ensure that event timings and themes accommodate various time zones and cultural sensitivities.</w:t>
      </w:r>
    </w:p>
    <w:p w:rsidR="00FA34C5" w:rsidRPr="00FA34C5"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lastRenderedPageBreak/>
        <w:t>4. No Proselytizing: Maintain a positive and supportive atmosphere. Avoid any content or discussions that might be perceived as aggressive evangelism. For example, emphasize sharing personal experiences rather than pushing particular doctrines.</w:t>
      </w:r>
    </w:p>
    <w:p w:rsidR="00363124" w:rsidRPr="005C53F2" w:rsidRDefault="00FA34C5" w:rsidP="005C53F2">
      <w:pPr>
        <w:spacing w:line="360" w:lineRule="auto"/>
        <w:rPr>
          <w:rFonts w:ascii="Times New Roman" w:hAnsi="Times New Roman" w:cs="Times New Roman"/>
          <w:sz w:val="24"/>
          <w:szCs w:val="24"/>
        </w:rPr>
      </w:pPr>
      <w:r w:rsidRPr="00FA34C5">
        <w:rPr>
          <w:rFonts w:ascii="Times New Roman" w:hAnsi="Times New Roman" w:cs="Times New Roman"/>
          <w:sz w:val="24"/>
          <w:szCs w:val="24"/>
        </w:rPr>
        <w:t>5. No Discrimination: Strictly prohibit discrimination based on race, gender, denomination, or any other factors within the community. Encourage a culture of respect and acceptance. For example, establish clear community guidelines against discriminatory behavior and monitor community interactions.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Budget:</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1. Website/App Development: - Includes design, development, and testing of the user-friendly platform.</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2. Content Creation and Curation:</w:t>
      </w:r>
      <w:r>
        <w:rPr>
          <w:rFonts w:ascii="Times New Roman" w:hAnsi="Times New Roman" w:cs="Times New Roman"/>
          <w:sz w:val="24"/>
          <w:szCs w:val="24"/>
        </w:rPr>
        <w:t xml:space="preserve"> </w:t>
      </w:r>
      <w:r w:rsidRPr="00363124">
        <w:rPr>
          <w:rFonts w:ascii="Times New Roman" w:hAnsi="Times New Roman" w:cs="Times New Roman"/>
          <w:sz w:val="24"/>
          <w:szCs w:val="24"/>
        </w:rPr>
        <w:t xml:space="preserve"> - Covers the cost of hiring writers, creating video content, and curating relevant resources.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3. Marketing and Promotion: - Allocates funds for social media ads, email marketing, and community outreach to achieve user engagement goals.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4. Community Engagement Initiatives:</w:t>
      </w:r>
      <w:r>
        <w:rPr>
          <w:rFonts w:ascii="Times New Roman" w:hAnsi="Times New Roman" w:cs="Times New Roman"/>
          <w:sz w:val="24"/>
          <w:szCs w:val="24"/>
        </w:rPr>
        <w:t xml:space="preserve"> </w:t>
      </w:r>
      <w:r w:rsidRPr="00363124">
        <w:rPr>
          <w:rFonts w:ascii="Times New Roman" w:hAnsi="Times New Roman" w:cs="Times New Roman"/>
          <w:sz w:val="24"/>
          <w:szCs w:val="24"/>
        </w:rPr>
        <w:t>- Budget for organizing events, challenges, and incentives to encourage participation.</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5. Security Measures:- Invest in cyber security tools and measu</w:t>
      </w:r>
      <w:r>
        <w:rPr>
          <w:rFonts w:ascii="Times New Roman" w:hAnsi="Times New Roman" w:cs="Times New Roman"/>
          <w:sz w:val="24"/>
          <w:szCs w:val="24"/>
        </w:rPr>
        <w:t>res to ensure user data safety.</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Total Budget:</w:t>
      </w:r>
      <w:r>
        <w:rPr>
          <w:rFonts w:ascii="Times New Roman" w:hAnsi="Times New Roman" w:cs="Times New Roman"/>
          <w:sz w:val="24"/>
          <w:szCs w:val="24"/>
        </w:rPr>
        <w:t xml:space="preserve"> </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Deadlines: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1. Website/App Development: Initiate within the first month and complete within four months.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2. Content Creation and Curation Ongoing with the platform development and continue as a continuous process.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3. Marketing and Promotion: Begin marketing efforts three months before the platform launch and continue throughout the project.</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lastRenderedPageBreak/>
        <w:t>4. Community Engagement Initiatives: Start planning and initiate the first engagement initiative within the second month, with ongoing monthly activities.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5. Security Measures: Implement security measures parallel to website/app development, ensuri</w:t>
      </w:r>
      <w:r>
        <w:rPr>
          <w:rFonts w:ascii="Times New Roman" w:hAnsi="Times New Roman" w:cs="Times New Roman"/>
          <w:sz w:val="24"/>
          <w:szCs w:val="24"/>
        </w:rPr>
        <w:t>ng a secure launch.</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Project Timeline:</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Months 1-4: Website/app development and security implementation.</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Months 2-6: Ongoing content creation and curation.</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Months 3-6: Marketing and promotion efforts.</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Months 2-6: Planning and initiation of community engagement initiatives.</w:t>
      </w:r>
    </w:p>
    <w:p w:rsid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 6: Soft launch with user feedback collection.</w:t>
      </w:r>
    </w:p>
    <w:p w:rsidR="00363124" w:rsidRPr="00363124" w:rsidRDefault="00363124" w:rsidP="005C53F2">
      <w:pPr>
        <w:spacing w:line="360" w:lineRule="auto"/>
        <w:rPr>
          <w:rFonts w:ascii="Times New Roman" w:hAnsi="Times New Roman" w:cs="Times New Roman"/>
          <w:sz w:val="24"/>
          <w:szCs w:val="24"/>
        </w:rPr>
      </w:pPr>
      <w:r w:rsidRPr="00363124">
        <w:rPr>
          <w:rFonts w:ascii="Times New Roman" w:hAnsi="Times New Roman" w:cs="Times New Roman"/>
          <w:sz w:val="24"/>
          <w:szCs w:val="24"/>
        </w:rPr>
        <w:t>- Months 7-12: Continuous improvement based on user feedback, additional engagement initiatives, and marketing for user acquisition.</w:t>
      </w:r>
    </w:p>
    <w:p w:rsidR="00EC6A4C" w:rsidRPr="00363124" w:rsidRDefault="00EC6A4C" w:rsidP="005C53F2">
      <w:pPr>
        <w:spacing w:line="360" w:lineRule="auto"/>
        <w:rPr>
          <w:rFonts w:ascii="Times New Roman" w:hAnsi="Times New Roman" w:cs="Times New Roman"/>
          <w:b/>
          <w:sz w:val="24"/>
          <w:szCs w:val="24"/>
        </w:rPr>
      </w:pPr>
    </w:p>
    <w:p w:rsidR="00EC6A4C" w:rsidRDefault="00EC6A4C" w:rsidP="005C53F2">
      <w:pPr>
        <w:spacing w:line="360" w:lineRule="auto"/>
        <w:rPr>
          <w:b/>
          <w:sz w:val="28"/>
          <w:u w:val="single"/>
        </w:rPr>
      </w:pPr>
    </w:p>
    <w:p w:rsidR="005C53F2" w:rsidRDefault="005C53F2" w:rsidP="005C53F2">
      <w:pPr>
        <w:spacing w:line="360" w:lineRule="auto"/>
        <w:rPr>
          <w:b/>
          <w:sz w:val="28"/>
          <w:u w:val="single"/>
        </w:rPr>
      </w:pPr>
    </w:p>
    <w:p w:rsidR="005C53F2" w:rsidRDefault="005C53F2" w:rsidP="005C53F2">
      <w:pPr>
        <w:spacing w:line="360" w:lineRule="auto"/>
        <w:rPr>
          <w:rFonts w:asciiTheme="majorHAnsi" w:hAnsiTheme="majorHAnsi"/>
          <w:b/>
          <w:sz w:val="28"/>
          <w:u w:val="single"/>
        </w:rPr>
      </w:pPr>
    </w:p>
    <w:p w:rsidR="005C53F2" w:rsidRDefault="005C53F2" w:rsidP="005C53F2">
      <w:pPr>
        <w:spacing w:line="360" w:lineRule="auto"/>
        <w:rPr>
          <w:rFonts w:asciiTheme="majorHAnsi" w:hAnsiTheme="majorHAnsi"/>
          <w:b/>
          <w:sz w:val="28"/>
          <w:u w:val="single"/>
        </w:rPr>
      </w:pPr>
    </w:p>
    <w:p w:rsidR="005C53F2" w:rsidRDefault="005C53F2" w:rsidP="005C53F2">
      <w:pPr>
        <w:spacing w:line="360" w:lineRule="auto"/>
        <w:rPr>
          <w:rFonts w:asciiTheme="majorHAnsi" w:hAnsiTheme="majorHAnsi"/>
          <w:b/>
          <w:sz w:val="28"/>
          <w:u w:val="single"/>
        </w:rPr>
      </w:pPr>
    </w:p>
    <w:p w:rsidR="0044059C" w:rsidRDefault="0044059C" w:rsidP="005C53F2">
      <w:pPr>
        <w:spacing w:line="360" w:lineRule="auto"/>
        <w:rPr>
          <w:rFonts w:asciiTheme="majorHAnsi" w:hAnsiTheme="majorHAnsi"/>
          <w:b/>
          <w:sz w:val="28"/>
          <w:u w:val="single"/>
        </w:rPr>
      </w:pPr>
    </w:p>
    <w:p w:rsidR="0044059C" w:rsidRDefault="0044059C" w:rsidP="005C53F2">
      <w:pPr>
        <w:spacing w:line="360" w:lineRule="auto"/>
        <w:rPr>
          <w:rFonts w:asciiTheme="majorHAnsi" w:hAnsiTheme="majorHAnsi"/>
          <w:b/>
          <w:sz w:val="28"/>
          <w:u w:val="single"/>
        </w:rPr>
      </w:pPr>
    </w:p>
    <w:p w:rsidR="0044059C" w:rsidRDefault="0044059C" w:rsidP="005C53F2">
      <w:pPr>
        <w:spacing w:line="360" w:lineRule="auto"/>
        <w:rPr>
          <w:rFonts w:asciiTheme="majorHAnsi" w:hAnsiTheme="majorHAnsi"/>
          <w:b/>
          <w:sz w:val="28"/>
          <w:u w:val="single"/>
        </w:rPr>
      </w:pPr>
    </w:p>
    <w:p w:rsidR="00043B85" w:rsidRPr="00EC6A4C" w:rsidRDefault="00F610F5" w:rsidP="005C53F2">
      <w:pPr>
        <w:spacing w:line="360" w:lineRule="auto"/>
        <w:rPr>
          <w:rFonts w:asciiTheme="majorHAnsi" w:hAnsiTheme="majorHAnsi"/>
          <w:b/>
          <w:sz w:val="28"/>
          <w:u w:val="single"/>
        </w:rPr>
      </w:pPr>
      <w:r w:rsidRPr="00EC6A4C">
        <w:rPr>
          <w:rFonts w:asciiTheme="majorHAnsi" w:hAnsiTheme="majorHAnsi"/>
          <w:b/>
          <w:sz w:val="28"/>
          <w:u w:val="single"/>
        </w:rPr>
        <w:lastRenderedPageBreak/>
        <w:t>Media Plan For Believers Yard Inspired By Colossians 3:15-17:</w:t>
      </w:r>
    </w:p>
    <w:p w:rsidR="00043B85" w:rsidRPr="00EC6A4C" w:rsidRDefault="00EC6A4C" w:rsidP="005C53F2">
      <w:pPr>
        <w:spacing w:line="360" w:lineRule="auto"/>
        <w:rPr>
          <w:b/>
        </w:rPr>
      </w:pPr>
      <w:r>
        <w:rPr>
          <w:b/>
        </w:rPr>
        <w:t xml:space="preserve">   </w:t>
      </w:r>
      <w:r w:rsidR="00043B85" w:rsidRPr="00EC6A4C">
        <w:rPr>
          <w:b/>
        </w:rPr>
        <w:t>Colossians 3:15-1</w:t>
      </w:r>
      <w:r w:rsidRPr="00EC6A4C">
        <w:rPr>
          <w:b/>
        </w:rPr>
        <w:t>7 (new international version)</w:t>
      </w:r>
    </w:p>
    <w:p w:rsidR="00F610F5" w:rsidRDefault="00043B85" w:rsidP="005C53F2">
      <w:pPr>
        <w:spacing w:line="360" w:lineRule="auto"/>
      </w:pPr>
      <w:r>
        <w:t xml:space="preserve"> "Let the peace of Christ rule in your hearts, since as members of one body you were called to peace. And be thankful. Let the message of Christ dwell among you richly as you teach and admonish one another with all wisdom through psalms, hymns, and songs from the Spirit, singing to God with gratitude in your hearts. And whatever you do, whether in word or deed, do it all in the name of the Lord Jesus, giving thanks to God the Father through him."</w:t>
      </w:r>
    </w:p>
    <w:p w:rsidR="006C5F32" w:rsidRPr="006C5F32" w:rsidRDefault="00043B85" w:rsidP="005C53F2">
      <w:pPr>
        <w:spacing w:line="360" w:lineRule="auto"/>
        <w:rPr>
          <w:rFonts w:ascii="Times New Roman" w:hAnsi="Times New Roman" w:cs="Times New Roman"/>
          <w:b/>
          <w:sz w:val="28"/>
          <w:szCs w:val="24"/>
        </w:rPr>
      </w:pPr>
      <w:r w:rsidRPr="006C5F32">
        <w:rPr>
          <w:rFonts w:ascii="Times New Roman" w:hAnsi="Times New Roman" w:cs="Times New Roman"/>
          <w:b/>
          <w:sz w:val="28"/>
          <w:szCs w:val="24"/>
        </w:rPr>
        <w:t>Media Plan</w:t>
      </w:r>
    </w:p>
    <w:p w:rsidR="00043B85" w:rsidRPr="00F610F5" w:rsidRDefault="006C5F32" w:rsidP="005C53F2">
      <w:pPr>
        <w:spacing w:line="360" w:lineRule="auto"/>
        <w:rPr>
          <w:rFonts w:ascii="Times New Roman" w:hAnsi="Times New Roman" w:cs="Times New Roman"/>
          <w:sz w:val="24"/>
          <w:szCs w:val="24"/>
        </w:rPr>
      </w:pPr>
      <w:r>
        <w:rPr>
          <w:rFonts w:ascii="Times New Roman" w:hAnsi="Times New Roman" w:cs="Times New Roman"/>
          <w:sz w:val="24"/>
          <w:szCs w:val="24"/>
        </w:rPr>
        <w:t>-</w:t>
      </w:r>
      <w:r w:rsidR="00043B85" w:rsidRPr="00F610F5">
        <w:rPr>
          <w:rFonts w:ascii="Times New Roman" w:hAnsi="Times New Roman" w:cs="Times New Roman"/>
          <w:sz w:val="24"/>
          <w:szCs w:val="24"/>
        </w:rPr>
        <w:t>Buildi</w:t>
      </w:r>
      <w:r w:rsidR="00F610F5" w:rsidRPr="00F610F5">
        <w:rPr>
          <w:rFonts w:ascii="Times New Roman" w:hAnsi="Times New Roman" w:cs="Times New Roman"/>
          <w:sz w:val="24"/>
          <w:szCs w:val="24"/>
        </w:rPr>
        <w:t>ng a Christ-Centered Community</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1. Social Media Campaigns: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 </w:t>
      </w:r>
      <w:r w:rsidR="00043B85" w:rsidRPr="00F610F5">
        <w:rPr>
          <w:rFonts w:ascii="Times New Roman" w:hAnsi="Times New Roman" w:cs="Times New Roman"/>
          <w:sz w:val="24"/>
          <w:szCs w:val="24"/>
        </w:rPr>
        <w:t>Spread the peace of Christ and gratitude through engaging social media content.</w:t>
      </w:r>
    </w:p>
    <w:p w:rsidR="00043B85" w:rsidRPr="00F610F5" w:rsidRDefault="00F610F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Develop a series of posts centered around peace, thankfulness, and unity.</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Share visual representations of wisdom, psalms, hymns, and spiritual songs.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Encourage community members to share their expressions of gratitude.</w:t>
      </w:r>
    </w:p>
    <w:p w:rsidR="00043B85" w:rsidRPr="00F610F5" w:rsidRDefault="0044059C"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hashtags </w:t>
      </w:r>
      <w:r w:rsidR="00043B85" w:rsidRPr="00F610F5">
        <w:rPr>
          <w:rFonts w:ascii="Times New Roman" w:hAnsi="Times New Roman" w:cs="Times New Roman"/>
          <w:sz w:val="24"/>
          <w:szCs w:val="24"/>
        </w:rPr>
        <w:t xml:space="preserve"> #PeaceInChrist, #ThankfulHeart, and #ChristCenteredLiving.</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2. Weekly Wisdom Series: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w:t>
      </w:r>
      <w:r w:rsidR="00043B85" w:rsidRPr="00F610F5">
        <w:rPr>
          <w:rFonts w:ascii="Times New Roman" w:hAnsi="Times New Roman" w:cs="Times New Roman"/>
          <w:sz w:val="24"/>
          <w:szCs w:val="24"/>
        </w:rPr>
        <w:t xml:space="preserve"> Impart Christ's wisdom and teachings regularly.</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Launch a weekly video series featuring short teachings inspired by Colossians 3:15-17.</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Share these videos on YouTube, IGTV, and other video platforms.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Encourage discussions and reflections in the comments section.</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 Monthly Hymn Challenge:</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610F5">
        <w:rPr>
          <w:rFonts w:ascii="Times New Roman" w:hAnsi="Times New Roman" w:cs="Times New Roman"/>
          <w:sz w:val="24"/>
          <w:szCs w:val="24"/>
        </w:rPr>
        <w:t>Obj</w:t>
      </w:r>
      <w:r>
        <w:rPr>
          <w:rFonts w:ascii="Times New Roman" w:hAnsi="Times New Roman" w:cs="Times New Roman"/>
          <w:sz w:val="24"/>
          <w:szCs w:val="24"/>
        </w:rPr>
        <w:t>ective:</w:t>
      </w:r>
      <w:r w:rsidRPr="00F610F5">
        <w:rPr>
          <w:rFonts w:ascii="Times New Roman" w:hAnsi="Times New Roman" w:cs="Times New Roman"/>
          <w:sz w:val="24"/>
          <w:szCs w:val="24"/>
        </w:rPr>
        <w:t xml:space="preserve"> Foster</w:t>
      </w:r>
      <w:r w:rsidR="00043B85" w:rsidRPr="00F610F5">
        <w:rPr>
          <w:rFonts w:ascii="Times New Roman" w:hAnsi="Times New Roman" w:cs="Times New Roman"/>
          <w:sz w:val="24"/>
          <w:szCs w:val="24"/>
        </w:rPr>
        <w:t xml:space="preserve"> community engagement through shared worship experiences.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Introduce a monthly hymn challenge, encouraging members to share their renditions.</w:t>
      </w:r>
    </w:p>
    <w:p w:rsid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Create a dedicated playlist on platforms like Spotify or YouTube.</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w:t>
      </w:r>
      <w:r w:rsidR="00043B85" w:rsidRPr="00F610F5">
        <w:rPr>
          <w:rFonts w:ascii="Times New Roman" w:hAnsi="Times New Roman" w:cs="Times New Roman"/>
          <w:sz w:val="24"/>
          <w:szCs w:val="24"/>
        </w:rPr>
        <w:t>Organize virtual hymn sing-along sessions, live-streamed on social media.</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4. </w:t>
      </w:r>
      <w:r w:rsidR="00F610F5">
        <w:rPr>
          <w:rFonts w:ascii="Times New Roman" w:hAnsi="Times New Roman" w:cs="Times New Roman"/>
          <w:sz w:val="24"/>
          <w:szCs w:val="24"/>
        </w:rPr>
        <w:t>Gratitude Journaling Campaign:</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 </w:t>
      </w:r>
      <w:r w:rsidR="00043B85" w:rsidRPr="00F610F5">
        <w:rPr>
          <w:rFonts w:ascii="Times New Roman" w:hAnsi="Times New Roman" w:cs="Times New Roman"/>
          <w:sz w:val="24"/>
          <w:szCs w:val="24"/>
        </w:rPr>
        <w:t>Cultivate a culture of thankfulness within the community.</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Launch a gratitude journaling campaign, providing prompts inspired by Colossians 3:15-17.</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Encourage members to share excerpts or images of their gratitude journals on social media.</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Compile and share selected entries on the community website or newsletter.</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5. Interactive Forum:</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w:t>
      </w:r>
      <w:r w:rsidRPr="00F610F5">
        <w:rPr>
          <w:rFonts w:ascii="Times New Roman" w:hAnsi="Times New Roman" w:cs="Times New Roman"/>
          <w:sz w:val="24"/>
          <w:szCs w:val="24"/>
        </w:rPr>
        <w:t xml:space="preserve"> Facilitate</w:t>
      </w:r>
      <w:r w:rsidR="00043B85" w:rsidRPr="00F610F5">
        <w:rPr>
          <w:rFonts w:ascii="Times New Roman" w:hAnsi="Times New Roman" w:cs="Times New Roman"/>
          <w:sz w:val="24"/>
          <w:szCs w:val="24"/>
        </w:rPr>
        <w:t xml:space="preserve"> teaching and admonishing one another with wisdom.</w:t>
      </w:r>
    </w:p>
    <w:p w:rsid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w:r w:rsidR="00043B85" w:rsidRPr="00F610F5">
        <w:rPr>
          <w:rFonts w:ascii="Times New Roman" w:hAnsi="Times New Roman" w:cs="Times New Roman"/>
          <w:sz w:val="24"/>
          <w:szCs w:val="24"/>
        </w:rPr>
        <w:t>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Establish an interactive forum on the community website for discussions on biblical wisdom.</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Feature weekly discussion prompts related to Colossians 3:15-17.</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Recognize and highlight valuable contributions from community members.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6. Live Worship Sessions: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w:t>
      </w:r>
      <w:r w:rsidR="00043B85" w:rsidRPr="00F610F5">
        <w:rPr>
          <w:rFonts w:ascii="Times New Roman" w:hAnsi="Times New Roman" w:cs="Times New Roman"/>
          <w:sz w:val="24"/>
          <w:szCs w:val="24"/>
        </w:rPr>
        <w:t xml:space="preserve"> Allow the message of Christ to dwell richly through musical expression.</w:t>
      </w:r>
    </w:p>
    <w:p w:rsidR="00EC6A4C"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lastRenderedPageBreak/>
        <w:t xml:space="preserve">   - Organize live worship sessions featuring psalms, hymns, and spiritual songs on platforms like Instagram Live or Facebook Live.</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Invite community members with musical talents to lead worship.</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Create a designated time for virtual worship, fostering a sense of collective gratitude.</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7. Collaborative Projects:</w:t>
      </w:r>
    </w:p>
    <w:p w:rsidR="00EC6A4C"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-Objective: </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Encourage collaborative efforts in the name of the Lord Jesus.</w:t>
      </w:r>
    </w:p>
    <w:p w:rsid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3B85" w:rsidRPr="00F610F5">
        <w:rPr>
          <w:rFonts w:ascii="Times New Roman" w:hAnsi="Times New Roman" w:cs="Times New Roman"/>
          <w:sz w:val="24"/>
          <w:szCs w:val="24"/>
        </w:rPr>
        <w:t xml:space="preserve"> - Initiate collaborative content projects (e.g., artwork, music, written reflections) inspired by Colossians 3:15-17.</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Showcase these projects on social media and the community website.</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Acknowledge and celebrate the creative contributions of community members.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8. Testimony Series: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 </w:t>
      </w:r>
      <w:r w:rsidR="00043B85" w:rsidRPr="00F610F5">
        <w:rPr>
          <w:rFonts w:ascii="Times New Roman" w:hAnsi="Times New Roman" w:cs="Times New Roman"/>
          <w:sz w:val="24"/>
          <w:szCs w:val="24"/>
        </w:rPr>
        <w:t>Share real-life examples of living out the message of Christ.</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3B85" w:rsidRPr="00F610F5">
        <w:rPr>
          <w:rFonts w:ascii="Times New Roman" w:hAnsi="Times New Roman" w:cs="Times New Roman"/>
          <w:sz w:val="24"/>
          <w:szCs w:val="24"/>
        </w:rPr>
        <w:t>- Launch a monthly testimony series featuring community members' stories.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3B85" w:rsidRPr="00F610F5">
        <w:rPr>
          <w:rFonts w:ascii="Times New Roman" w:hAnsi="Times New Roman" w:cs="Times New Roman"/>
          <w:sz w:val="24"/>
          <w:szCs w:val="24"/>
        </w:rPr>
        <w:t xml:space="preserve"> - Highlight instances of experiencing peace, unity, and gratitude in their lives.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3B85" w:rsidRPr="00F610F5">
        <w:rPr>
          <w:rFonts w:ascii="Times New Roman" w:hAnsi="Times New Roman" w:cs="Times New Roman"/>
          <w:sz w:val="24"/>
          <w:szCs w:val="24"/>
        </w:rPr>
        <w:t xml:space="preserve"> - Encourage members to submit their</w:t>
      </w:r>
      <w:r>
        <w:rPr>
          <w:rFonts w:ascii="Times New Roman" w:hAnsi="Times New Roman" w:cs="Times New Roman"/>
          <w:sz w:val="24"/>
          <w:szCs w:val="24"/>
        </w:rPr>
        <w:t xml:space="preserve"> testimonies for consideration.</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9. Prayer Wall:</w:t>
      </w:r>
    </w:p>
    <w:p w:rsidR="005C53F2"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 </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Foster a community of prayer and thanksgiving.</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Strategies: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43B85" w:rsidRPr="00F610F5">
        <w:rPr>
          <w:rFonts w:ascii="Times New Roman" w:hAnsi="Times New Roman" w:cs="Times New Roman"/>
          <w:sz w:val="24"/>
          <w:szCs w:val="24"/>
        </w:rPr>
        <w:t xml:space="preserve">  - Create a virtual prayer wall on the community website where members can submit prayer requests and expressions of gratitude.</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Encourage others to pray for and respond to posted requests.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Share occasion</w:t>
      </w:r>
      <w:r w:rsidR="00F610F5">
        <w:rPr>
          <w:rFonts w:ascii="Times New Roman" w:hAnsi="Times New Roman" w:cs="Times New Roman"/>
          <w:sz w:val="24"/>
          <w:szCs w:val="24"/>
        </w:rPr>
        <w:t>al updates on answered prayers.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10. Community Challenges:</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 Objective: </w:t>
      </w:r>
      <w:r w:rsidR="00043B85" w:rsidRPr="00F610F5">
        <w:rPr>
          <w:rFonts w:ascii="Times New Roman" w:hAnsi="Times New Roman" w:cs="Times New Roman"/>
          <w:sz w:val="24"/>
          <w:szCs w:val="24"/>
        </w:rPr>
        <w:t>Engage the community in collective acts of service and gratitude.</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C53F2">
        <w:rPr>
          <w:rFonts w:ascii="Times New Roman" w:hAnsi="Times New Roman" w:cs="Times New Roman"/>
          <w:sz w:val="24"/>
          <w:szCs w:val="24"/>
        </w:rPr>
        <w:t xml:space="preserve"> Strategies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Launch quarterly community challenges aligned with the values of Colossians 3:15-17.</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Examples: Acts of kindness, gratitude challenges, community outreach.</w:t>
      </w:r>
    </w:p>
    <w:p w:rsid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Use social media and newsletters to promote and track community participation.</w:t>
      </w:r>
    </w:p>
    <w:p w:rsidR="00043B85" w:rsidRPr="00F610F5" w:rsidRDefault="00F610F5" w:rsidP="005C53F2">
      <w:pPr>
        <w:spacing w:line="360" w:lineRule="auto"/>
        <w:rPr>
          <w:rFonts w:ascii="Times New Roman" w:hAnsi="Times New Roman" w:cs="Times New Roman"/>
          <w:sz w:val="24"/>
          <w:szCs w:val="24"/>
        </w:rPr>
      </w:pPr>
      <w:r>
        <w:rPr>
          <w:rFonts w:ascii="Times New Roman" w:hAnsi="Times New Roman" w:cs="Times New Roman"/>
          <w:sz w:val="24"/>
          <w:szCs w:val="24"/>
        </w:rPr>
        <w:t>Evaluation and Adjustment:</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Regularly assess engagement metrics across platforms.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Collect feedback through surveys and community discussions.</w:t>
      </w:r>
    </w:p>
    <w:p w:rsidR="00043B85" w:rsidRPr="00F610F5" w:rsidRDefault="00043B85" w:rsidP="005C53F2">
      <w:pPr>
        <w:spacing w:line="360" w:lineRule="auto"/>
        <w:rPr>
          <w:rFonts w:ascii="Times New Roman" w:hAnsi="Times New Roman" w:cs="Times New Roman"/>
          <w:sz w:val="24"/>
          <w:szCs w:val="24"/>
        </w:rPr>
      </w:pPr>
      <w:r w:rsidRPr="00F610F5">
        <w:rPr>
          <w:rFonts w:ascii="Times New Roman" w:hAnsi="Times New Roman" w:cs="Times New Roman"/>
          <w:sz w:val="24"/>
          <w:szCs w:val="24"/>
        </w:rPr>
        <w:t xml:space="preserve">   - Adjust the media plan based on the community</w:t>
      </w:r>
      <w:r w:rsidR="00F610F5">
        <w:rPr>
          <w:rFonts w:ascii="Times New Roman" w:hAnsi="Times New Roman" w:cs="Times New Roman"/>
          <w:sz w:val="24"/>
          <w:szCs w:val="24"/>
        </w:rPr>
        <w:t>'s response and evolving needs.</w:t>
      </w:r>
    </w:p>
    <w:p w:rsidR="00CB1B00" w:rsidRPr="00CB1B00" w:rsidRDefault="00CB1B00" w:rsidP="00CB1B00">
      <w:pPr>
        <w:spacing w:line="360" w:lineRule="auto"/>
        <w:rPr>
          <w:rFonts w:ascii="Times New Roman" w:hAnsi="Times New Roman" w:cs="Times New Roman"/>
          <w:sz w:val="24"/>
          <w:szCs w:val="24"/>
        </w:rPr>
      </w:pPr>
      <w:r w:rsidRPr="00CB1B00">
        <w:rPr>
          <w:rFonts w:ascii="Times New Roman" w:hAnsi="Times New Roman" w:cs="Times New Roman"/>
          <w:sz w:val="24"/>
          <w:szCs w:val="24"/>
        </w:rPr>
        <w:t xml:space="preserve">The brand personality for </w:t>
      </w:r>
      <w:r>
        <w:rPr>
          <w:rFonts w:ascii="Times New Roman" w:hAnsi="Times New Roman" w:cs="Times New Roman"/>
          <w:sz w:val="24"/>
          <w:szCs w:val="24"/>
        </w:rPr>
        <w:t>Believers Yard</w:t>
      </w:r>
      <w:r w:rsidRPr="00CB1B00">
        <w:rPr>
          <w:rFonts w:ascii="Times New Roman" w:hAnsi="Times New Roman" w:cs="Times New Roman"/>
          <w:sz w:val="24"/>
          <w:szCs w:val="24"/>
        </w:rPr>
        <w:t>, the Christianity brand project, is characterized by its values, communication style, and overall persona. Here's a description of the brand personality:</w:t>
      </w:r>
    </w:p>
    <w:p w:rsidR="00CB1B00" w:rsidRPr="00CB1B00" w:rsidRDefault="00CB1B00" w:rsidP="00CB1B00">
      <w:pPr>
        <w:spacing w:line="360" w:lineRule="auto"/>
        <w:rPr>
          <w:rFonts w:ascii="Times New Roman" w:hAnsi="Times New Roman" w:cs="Times New Roman"/>
          <w:sz w:val="24"/>
          <w:szCs w:val="24"/>
        </w:rPr>
      </w:pPr>
    </w:p>
    <w:p w:rsidR="00CB1B00" w:rsidRPr="00CB1B00" w:rsidRDefault="00CB1B00" w:rsidP="00CB1B00">
      <w:pPr>
        <w:spacing w:line="360" w:lineRule="auto"/>
        <w:rPr>
          <w:rFonts w:ascii="Times New Roman" w:hAnsi="Times New Roman" w:cs="Times New Roman"/>
          <w:sz w:val="24"/>
          <w:szCs w:val="24"/>
        </w:rPr>
      </w:pPr>
      <w:r w:rsidRPr="00CB1B00">
        <w:rPr>
          <w:rFonts w:ascii="Times New Roman" w:hAnsi="Times New Roman" w:cs="Times New Roman"/>
          <w:sz w:val="24"/>
          <w:szCs w:val="24"/>
        </w:rPr>
        <w:t xml:space="preserve">Brand Personality for </w:t>
      </w:r>
      <w:r>
        <w:rPr>
          <w:rFonts w:ascii="Times New Roman" w:hAnsi="Times New Roman" w:cs="Times New Roman"/>
          <w:sz w:val="24"/>
          <w:szCs w:val="24"/>
        </w:rPr>
        <w:t>Believers Yard</w:t>
      </w:r>
    </w:p>
    <w:p w:rsidR="00CB1B00" w:rsidRPr="00CB1B00" w:rsidRDefault="00FC3734" w:rsidP="00CB1B00">
      <w:pPr>
        <w:spacing w:line="360" w:lineRule="auto"/>
        <w:rPr>
          <w:rFonts w:ascii="Times New Roman" w:hAnsi="Times New Roman" w:cs="Times New Roman"/>
          <w:sz w:val="24"/>
          <w:szCs w:val="24"/>
        </w:rPr>
      </w:pPr>
      <w:r>
        <w:rPr>
          <w:rFonts w:ascii="Times New Roman" w:hAnsi="Times New Roman" w:cs="Times New Roman"/>
          <w:sz w:val="24"/>
          <w:szCs w:val="24"/>
        </w:rPr>
        <w:t>1. Caring and Supportive: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Compassionate and empathetic.</w:t>
      </w:r>
    </w:p>
    <w:p w:rsidR="00FC3734"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 </w:t>
      </w:r>
      <w:r w:rsidR="00CB1B00">
        <w:rPr>
          <w:rFonts w:ascii="Times New Roman" w:hAnsi="Times New Roman" w:cs="Times New Roman"/>
          <w:sz w:val="24"/>
          <w:szCs w:val="24"/>
        </w:rPr>
        <w:t>Believers Yard</w:t>
      </w:r>
      <w:r w:rsidR="00CB1B00" w:rsidRPr="00CB1B00">
        <w:rPr>
          <w:rFonts w:ascii="Times New Roman" w:hAnsi="Times New Roman" w:cs="Times New Roman"/>
          <w:sz w:val="24"/>
          <w:szCs w:val="24"/>
        </w:rPr>
        <w:t xml:space="preserve"> exudes a caring and supportive personality, emphasizing a genuine concern for the well-being and spiritual journey of its community members.</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 Inspirational:</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 xml:space="preserve"> Uplifting and motivating.</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 </w:t>
      </w:r>
      <w:r w:rsidR="00CB1B00" w:rsidRPr="00CB1B00">
        <w:rPr>
          <w:rFonts w:ascii="Times New Roman" w:hAnsi="Times New Roman" w:cs="Times New Roman"/>
          <w:sz w:val="24"/>
          <w:szCs w:val="24"/>
        </w:rPr>
        <w:t>The brand inspires and motivates individuals on their spiritual journey through positive and encouraging content, stories, and messages.</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3. Inclusive: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 xml:space="preserve"> Welcoming and open-minded.</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w:t>
      </w:r>
      <w:r w:rsidR="00735229" w:rsidRPr="00735229">
        <w:rPr>
          <w:rFonts w:ascii="Times New Roman" w:hAnsi="Times New Roman" w:cs="Times New Roman"/>
          <w:sz w:val="24"/>
          <w:szCs w:val="24"/>
        </w:rPr>
        <w:t xml:space="preserve"> </w:t>
      </w:r>
      <w:r w:rsidR="00735229">
        <w:rPr>
          <w:rFonts w:ascii="Times New Roman" w:hAnsi="Times New Roman" w:cs="Times New Roman"/>
          <w:sz w:val="24"/>
          <w:szCs w:val="24"/>
        </w:rPr>
        <w:t>Believers Yard</w:t>
      </w:r>
      <w:r w:rsidR="00735229" w:rsidRPr="00CB1B00">
        <w:rPr>
          <w:rFonts w:ascii="Times New Roman" w:hAnsi="Times New Roman" w:cs="Times New Roman"/>
          <w:sz w:val="24"/>
          <w:szCs w:val="24"/>
        </w:rPr>
        <w:t xml:space="preserve"> </w:t>
      </w:r>
      <w:r w:rsidR="00CB1B00" w:rsidRPr="00CB1B00">
        <w:rPr>
          <w:rFonts w:ascii="Times New Roman" w:hAnsi="Times New Roman" w:cs="Times New Roman"/>
          <w:sz w:val="24"/>
          <w:szCs w:val="24"/>
        </w:rPr>
        <w:t>fosters an inclusive atmosphere, embracing diversity and welcoming Christians from various backgrounds and denominations.</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4. Wisdom-Infused:</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 xml:space="preserve"> Wise and discerning.</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w:t>
      </w:r>
      <w:r w:rsidR="00CB1B00" w:rsidRPr="00CB1B00">
        <w:rPr>
          <w:rFonts w:ascii="Times New Roman" w:hAnsi="Times New Roman" w:cs="Times New Roman"/>
          <w:sz w:val="24"/>
          <w:szCs w:val="24"/>
        </w:rPr>
        <w:t xml:space="preserve"> The brand imparts wisdom through its content, drawing on biblical teachings to provide guidance and insight for everyday challenges.</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5. Joyful:</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 xml:space="preserve"> Joyful and optimistic.</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 </w:t>
      </w:r>
      <w:r w:rsidR="00CB1B00">
        <w:rPr>
          <w:rFonts w:ascii="Times New Roman" w:hAnsi="Times New Roman" w:cs="Times New Roman"/>
          <w:sz w:val="24"/>
          <w:szCs w:val="24"/>
        </w:rPr>
        <w:t>Believers Yard</w:t>
      </w:r>
      <w:r w:rsidR="00CB1B00" w:rsidRPr="00CB1B00">
        <w:rPr>
          <w:rFonts w:ascii="Times New Roman" w:hAnsi="Times New Roman" w:cs="Times New Roman"/>
          <w:sz w:val="24"/>
          <w:szCs w:val="24"/>
        </w:rPr>
        <w:t xml:space="preserve"> radiates joy, emphasizing gratitude, celebration of victories, and an overall positive outlook on life.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6. Authentic:</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 </w:t>
      </w:r>
      <w:r w:rsidR="00CB1B00" w:rsidRPr="00CB1B00">
        <w:rPr>
          <w:rFonts w:ascii="Times New Roman" w:hAnsi="Times New Roman" w:cs="Times New Roman"/>
          <w:sz w:val="24"/>
          <w:szCs w:val="24"/>
        </w:rPr>
        <w:t>Genuine and real.</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w:t>
      </w:r>
      <w:r w:rsidR="00CB1B00" w:rsidRPr="00CB1B00">
        <w:rPr>
          <w:rFonts w:ascii="Times New Roman" w:hAnsi="Times New Roman" w:cs="Times New Roman"/>
          <w:sz w:val="24"/>
          <w:szCs w:val="24"/>
        </w:rPr>
        <w:t xml:space="preserve"> The brand maintains authenticity in its communication, sharing authentic stories, struggles, and triumphs to create a relatable and honest connection with its community.</w:t>
      </w:r>
    </w:p>
    <w:p w:rsidR="00DE6653"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00CB1B00" w:rsidRPr="00CB1B00">
        <w:rPr>
          <w:rFonts w:ascii="Times New Roman" w:hAnsi="Times New Roman" w:cs="Times New Roman"/>
          <w:sz w:val="24"/>
          <w:szCs w:val="24"/>
        </w:rPr>
        <w:t>Peaceful:</w:t>
      </w:r>
      <w:r>
        <w:rPr>
          <w:rFonts w:ascii="Times New Roman" w:hAnsi="Times New Roman" w:cs="Times New Roman"/>
          <w:sz w:val="24"/>
          <w:szCs w:val="24"/>
        </w:rPr>
        <w:t xml:space="preserve">   - </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Trait:</w:t>
      </w:r>
      <w:r w:rsidR="00CB1B00" w:rsidRPr="00CB1B00">
        <w:rPr>
          <w:rFonts w:ascii="Times New Roman" w:hAnsi="Times New Roman" w:cs="Times New Roman"/>
          <w:sz w:val="24"/>
          <w:szCs w:val="24"/>
        </w:rPr>
        <w:t xml:space="preserve"> Calm and serene.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Expression:</w:t>
      </w:r>
      <w:r w:rsidR="00CB1B00" w:rsidRPr="00CB1B00">
        <w:rPr>
          <w:rFonts w:ascii="Times New Roman" w:hAnsi="Times New Roman" w:cs="Times New Roman"/>
          <w:sz w:val="24"/>
          <w:szCs w:val="24"/>
        </w:rPr>
        <w:t xml:space="preserve"> The brand creates a peaceful digital space where individuals can find solace, connect with others, and experience the tranquility that comes from embracing Christ's message.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8. Proactive: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w:t>
      </w:r>
      <w:r w:rsidR="00CB1B00" w:rsidRPr="00CB1B00">
        <w:rPr>
          <w:rFonts w:ascii="Times New Roman" w:hAnsi="Times New Roman" w:cs="Times New Roman"/>
          <w:sz w:val="24"/>
          <w:szCs w:val="24"/>
        </w:rPr>
        <w:t xml:space="preserve"> Initiative and action-oriented.</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w:t>
      </w:r>
      <w:r w:rsidR="00CB1B00">
        <w:rPr>
          <w:rFonts w:ascii="Times New Roman" w:hAnsi="Times New Roman" w:cs="Times New Roman"/>
          <w:sz w:val="24"/>
          <w:szCs w:val="24"/>
        </w:rPr>
        <w:t>Believers Yard</w:t>
      </w:r>
      <w:r w:rsidR="00CB1B00" w:rsidRPr="00CB1B00">
        <w:rPr>
          <w:rFonts w:ascii="Times New Roman" w:hAnsi="Times New Roman" w:cs="Times New Roman"/>
          <w:sz w:val="24"/>
          <w:szCs w:val="24"/>
        </w:rPr>
        <w:t xml:space="preserve"> takes a proactive approach to community engagement, initiating events, challenges, and discussions that encourage active participation and growth.</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9. Modern and Relevant:</w:t>
      </w:r>
    </w:p>
    <w:p w:rsidR="00DE6653"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 </w:t>
      </w:r>
      <w:r w:rsidR="00CB1B00" w:rsidRPr="00CB1B00">
        <w:rPr>
          <w:rFonts w:ascii="Times New Roman" w:hAnsi="Times New Roman" w:cs="Times New Roman"/>
          <w:sz w:val="24"/>
          <w:szCs w:val="24"/>
        </w:rPr>
        <w:t>Contemporary and relatable.</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Expression:</w:t>
      </w:r>
      <w:r w:rsidR="00CB1B00" w:rsidRPr="00CB1B00">
        <w:rPr>
          <w:rFonts w:ascii="Times New Roman" w:hAnsi="Times New Roman" w:cs="Times New Roman"/>
          <w:sz w:val="24"/>
          <w:szCs w:val="24"/>
        </w:rPr>
        <w:t xml:space="preserve"> The brand keeps its content and platform modern, ensuring that it remains relevant to the contemporary lives of its community members.</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10. Nurturing:</w:t>
      </w:r>
    </w:p>
    <w:p w:rsidR="00CB1B00" w:rsidRPr="00CB1B00" w:rsidRDefault="00DE6653"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Trait: </w:t>
      </w:r>
      <w:r w:rsidR="00CB1B00" w:rsidRPr="00CB1B00">
        <w:rPr>
          <w:rFonts w:ascii="Times New Roman" w:hAnsi="Times New Roman" w:cs="Times New Roman"/>
          <w:sz w:val="24"/>
          <w:szCs w:val="24"/>
        </w:rPr>
        <w:t>Nourishing and caring for growth.</w:t>
      </w:r>
    </w:p>
    <w:p w:rsidR="00CB1B00" w:rsidRPr="00CB1B00" w:rsidRDefault="00CB1B00" w:rsidP="00CB1B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Expression:</w:t>
      </w:r>
      <w:r w:rsidRPr="00CB1B00">
        <w:rPr>
          <w:rFonts w:ascii="Times New Roman" w:hAnsi="Times New Roman" w:cs="Times New Roman"/>
          <w:sz w:val="24"/>
          <w:szCs w:val="24"/>
        </w:rPr>
        <w:t xml:space="preserve"> </w:t>
      </w:r>
      <w:r>
        <w:rPr>
          <w:rFonts w:ascii="Times New Roman" w:hAnsi="Times New Roman" w:cs="Times New Roman"/>
          <w:sz w:val="24"/>
          <w:szCs w:val="24"/>
        </w:rPr>
        <w:t>Believers Yard</w:t>
      </w:r>
      <w:r w:rsidRPr="00CB1B00">
        <w:rPr>
          <w:rFonts w:ascii="Times New Roman" w:hAnsi="Times New Roman" w:cs="Times New Roman"/>
          <w:sz w:val="24"/>
          <w:szCs w:val="24"/>
        </w:rPr>
        <w:t xml:space="preserve"> nurtures the spiritual growth of its community, providing resources, guidance, and a supportive environment for individuals to flourish in their faith journey.</w:t>
      </w:r>
    </w:p>
    <w:p w:rsidR="00D53F2B" w:rsidRDefault="00CB1B00" w:rsidP="00CB1B00">
      <w:pPr>
        <w:spacing w:line="360" w:lineRule="auto"/>
        <w:rPr>
          <w:rFonts w:ascii="Times New Roman" w:hAnsi="Times New Roman" w:cs="Times New Roman"/>
          <w:sz w:val="24"/>
          <w:szCs w:val="24"/>
        </w:rPr>
      </w:pPr>
      <w:r w:rsidRPr="00CB1B00">
        <w:rPr>
          <w:rFonts w:ascii="Times New Roman" w:hAnsi="Times New Roman" w:cs="Times New Roman"/>
          <w:sz w:val="24"/>
          <w:szCs w:val="24"/>
        </w:rPr>
        <w:t xml:space="preserve">This brand personality creates a cohesive and distinctive identity for </w:t>
      </w:r>
      <w:r>
        <w:rPr>
          <w:rFonts w:ascii="Times New Roman" w:hAnsi="Times New Roman" w:cs="Times New Roman"/>
          <w:sz w:val="24"/>
          <w:szCs w:val="24"/>
        </w:rPr>
        <w:t>Believers Yard</w:t>
      </w:r>
      <w:r w:rsidRPr="00CB1B00">
        <w:rPr>
          <w:rFonts w:ascii="Times New Roman" w:hAnsi="Times New Roman" w:cs="Times New Roman"/>
          <w:sz w:val="24"/>
          <w:szCs w:val="24"/>
        </w:rPr>
        <w:t>, fostering a strong and emotional connection with its target audience. It communicates the values and essence of the brand in a way that resonates with the diverse Christian community it seeks to serve.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Creating a Brand Identity Manual is a crucial step in maintaining consistency and coherence across all aspects of a brand. It serves as a comprehensive guide for anyone involved in representing or communicating on behalf of the brand. </w:t>
      </w:r>
    </w:p>
    <w:p w:rsidR="00FC3734" w:rsidRDefault="00FC3734" w:rsidP="00803950">
      <w:pPr>
        <w:spacing w:line="360" w:lineRule="auto"/>
        <w:rPr>
          <w:rFonts w:ascii="Times New Roman" w:hAnsi="Times New Roman" w:cs="Times New Roman"/>
          <w:sz w:val="24"/>
          <w:szCs w:val="24"/>
        </w:rPr>
      </w:pPr>
    </w:p>
    <w:p w:rsidR="00FC3734" w:rsidRDefault="00FC3734" w:rsidP="00803950">
      <w:pPr>
        <w:spacing w:line="360" w:lineRule="auto"/>
        <w:rPr>
          <w:rFonts w:ascii="Times New Roman" w:hAnsi="Times New Roman" w:cs="Times New Roman"/>
          <w:sz w:val="24"/>
          <w:szCs w:val="24"/>
        </w:rPr>
      </w:pPr>
    </w:p>
    <w:p w:rsidR="00803950" w:rsidRPr="00803950" w:rsidRDefault="00D44ECF" w:rsidP="0080395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Believers Yard</w:t>
      </w:r>
      <w:r w:rsidR="00803950" w:rsidRPr="00803950">
        <w:rPr>
          <w:rFonts w:ascii="Times New Roman" w:hAnsi="Times New Roman" w:cs="Times New Roman"/>
          <w:sz w:val="24"/>
          <w:szCs w:val="24"/>
        </w:rPr>
        <w:t xml:space="preserve"> Brand Identity Manual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Table of Contents</w:t>
      </w:r>
    </w:p>
    <w:p w:rsidR="00FC3734" w:rsidRPr="00FC3734" w:rsidRDefault="00803950" w:rsidP="00FC3734">
      <w:pPr>
        <w:pStyle w:val="ListParagraph"/>
        <w:numPr>
          <w:ilvl w:val="0"/>
          <w:numId w:val="11"/>
        </w:numPr>
        <w:spacing w:line="360" w:lineRule="auto"/>
        <w:rPr>
          <w:rFonts w:ascii="Times New Roman" w:hAnsi="Times New Roman" w:cs="Times New Roman"/>
          <w:sz w:val="24"/>
          <w:szCs w:val="24"/>
        </w:rPr>
      </w:pPr>
      <w:r w:rsidRPr="00FC3734">
        <w:rPr>
          <w:rFonts w:ascii="Times New Roman" w:hAnsi="Times New Roman" w:cs="Times New Roman"/>
          <w:sz w:val="24"/>
          <w:szCs w:val="24"/>
        </w:rPr>
        <w:t>Introduction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- 1.1 About </w:t>
      </w:r>
      <w:r w:rsidR="00D44ECF">
        <w:rPr>
          <w:rFonts w:ascii="Times New Roman" w:hAnsi="Times New Roman" w:cs="Times New Roman"/>
          <w:sz w:val="24"/>
          <w:szCs w:val="24"/>
        </w:rPr>
        <w:t>Believers Yard</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- 1.2 Purpose of the Brand Identity Manual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- 1.3 Target Audience</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2. Brand Essence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- 2.1 Mission Statement</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- 2.2 Vision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- 2.3 Core Values</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3. Brand Personality</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- 3.1 Caring and Supportive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- 3.2 Inspirational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- 3.3 Inclusive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- 3.4 Wisdom-Infused</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- 3.5 Joyful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- 3.6 Authentic</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- 3.7 Peaceful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- 3.8 Proactive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lastRenderedPageBreak/>
        <w:t xml:space="preserve">   - 3.9 Modern and Relevant</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- 3.10 Nurturing</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4. Brand Elements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- 4.1 Logo</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- 4.1.1 Logo Variations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- 4.1.2 Clear Space Requirements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- 4.2 Color Palette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- 4.2.1 Primary Colors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- 4.2.2 Secondary Colors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- 4.3 Typography</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- 4.3.1 Primary Font</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- 4.3.2 Secondary Font (if applicable)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- 4.4 Imagery Style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- 4.4.1 Photography Guidelines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- 4.4.2 Iconography</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5. Brand Voice and Tone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- 5.1 Communication Style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- 5.2 Messaging Guidelines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- 5.3 Tone of Voice</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6. Brand Application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- 6.1 Stationery Design (Letterhead, Business Cards, etc.)</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- 6.2 </w:t>
      </w:r>
      <w:r w:rsidR="00FC3734">
        <w:rPr>
          <w:rFonts w:ascii="Times New Roman" w:hAnsi="Times New Roman" w:cs="Times New Roman"/>
          <w:sz w:val="24"/>
          <w:szCs w:val="24"/>
        </w:rPr>
        <w:t xml:space="preserve"> </w:t>
      </w:r>
      <w:r w:rsidRPr="00803950">
        <w:rPr>
          <w:rFonts w:ascii="Times New Roman" w:hAnsi="Times New Roman" w:cs="Times New Roman"/>
          <w:sz w:val="24"/>
          <w:szCs w:val="24"/>
        </w:rPr>
        <w:t>Digital Application (Website, App)</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- 6.3 Social Media Guidelines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- 6.3.1 Profile Image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- 6.3.2 Cover Photo</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- 6.3.3 Post Guidelines</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7. Brand Collateral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- 7.1 Brochures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- 7.2 Event Materials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- 7.3 Merchandise</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8. Brand Usage Guidelines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- 8.1 Dos and Don'ts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- 8.2 Misuse Prevention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- 8.3 Ad</w:t>
      </w:r>
      <w:r w:rsidR="00FC3734">
        <w:rPr>
          <w:rFonts w:ascii="Times New Roman" w:hAnsi="Times New Roman" w:cs="Times New Roman"/>
          <w:sz w:val="24"/>
          <w:szCs w:val="24"/>
        </w:rPr>
        <w:t>aptation for Specific Use Cases</w:t>
      </w:r>
    </w:p>
    <w:p w:rsidR="00803950" w:rsidRPr="00803950" w:rsidRDefault="00FC3734" w:rsidP="00803950">
      <w:pPr>
        <w:spacing w:line="360" w:lineRule="auto"/>
        <w:rPr>
          <w:rFonts w:ascii="Times New Roman" w:hAnsi="Times New Roman" w:cs="Times New Roman"/>
          <w:sz w:val="24"/>
          <w:szCs w:val="24"/>
        </w:rPr>
      </w:pPr>
      <w:r>
        <w:rPr>
          <w:rFonts w:ascii="Times New Roman" w:hAnsi="Times New Roman" w:cs="Times New Roman"/>
          <w:sz w:val="24"/>
          <w:szCs w:val="24"/>
        </w:rPr>
        <w:t>9. Contact Information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- 9.1 Brand Manager/Contact Person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- 9.2 Additional Contacts (if applicable)</w:t>
      </w:r>
    </w:p>
    <w:p w:rsidR="00803950" w:rsidRPr="00803950" w:rsidRDefault="00803950" w:rsidP="00803950">
      <w:pPr>
        <w:spacing w:line="360" w:lineRule="auto"/>
        <w:rPr>
          <w:rFonts w:ascii="Times New Roman" w:hAnsi="Times New Roman" w:cs="Times New Roman"/>
          <w:sz w:val="24"/>
          <w:szCs w:val="24"/>
        </w:rPr>
      </w:pPr>
    </w:p>
    <w:p w:rsidR="00803950" w:rsidRPr="00803950" w:rsidRDefault="00943EFC" w:rsidP="00803950">
      <w:pPr>
        <w:spacing w:line="360" w:lineRule="auto"/>
        <w:rPr>
          <w:rFonts w:ascii="Times New Roman" w:hAnsi="Times New Roman" w:cs="Times New Roman"/>
          <w:sz w:val="24"/>
          <w:szCs w:val="24"/>
        </w:rPr>
      </w:pPr>
      <w:r>
        <w:rPr>
          <w:rFonts w:ascii="Times New Roman" w:hAnsi="Times New Roman" w:cs="Times New Roman"/>
          <w:sz w:val="24"/>
          <w:szCs w:val="24"/>
        </w:rPr>
        <w:t>I</w:t>
      </w:r>
      <w:r w:rsidR="00FC3734">
        <w:rPr>
          <w:rFonts w:ascii="Times New Roman" w:hAnsi="Times New Roman" w:cs="Times New Roman"/>
          <w:sz w:val="24"/>
          <w:szCs w:val="24"/>
        </w:rPr>
        <w:t>ntroduction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1.1 About </w:t>
      </w:r>
      <w:r w:rsidR="00943EFC">
        <w:rPr>
          <w:rFonts w:ascii="Times New Roman" w:hAnsi="Times New Roman" w:cs="Times New Roman"/>
          <w:sz w:val="24"/>
          <w:szCs w:val="24"/>
        </w:rPr>
        <w:t>Believers Yard</w:t>
      </w:r>
    </w:p>
    <w:p w:rsidR="00803950" w:rsidRPr="00803950" w:rsidRDefault="00D44ECF" w:rsidP="00803950">
      <w:pPr>
        <w:spacing w:line="360" w:lineRule="auto"/>
        <w:rPr>
          <w:rFonts w:ascii="Times New Roman" w:hAnsi="Times New Roman" w:cs="Times New Roman"/>
          <w:sz w:val="24"/>
          <w:szCs w:val="24"/>
        </w:rPr>
      </w:pPr>
      <w:r>
        <w:rPr>
          <w:rFonts w:ascii="Times New Roman" w:hAnsi="Times New Roman" w:cs="Times New Roman"/>
          <w:sz w:val="24"/>
          <w:szCs w:val="24"/>
        </w:rPr>
        <w:t xml:space="preserve">Believers Yard </w:t>
      </w:r>
      <w:r w:rsidR="00803950" w:rsidRPr="00803950">
        <w:rPr>
          <w:rFonts w:ascii="Times New Roman" w:hAnsi="Times New Roman" w:cs="Times New Roman"/>
          <w:sz w:val="24"/>
          <w:szCs w:val="24"/>
        </w:rPr>
        <w:t>is a Christian brand committed to creating an inclusive and vibrant online community. Our platform serves as a virtual gathering place where believers connect, grow spiritually, and share the transformative message of Christ.</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1.2 Purpose of the Brand Identity Manual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This manual serves as a comprehensive guide for maintaining consistency and coherence in all communications and re</w:t>
      </w:r>
      <w:r w:rsidR="00D44ECF">
        <w:rPr>
          <w:rFonts w:ascii="Times New Roman" w:hAnsi="Times New Roman" w:cs="Times New Roman"/>
          <w:sz w:val="24"/>
          <w:szCs w:val="24"/>
        </w:rPr>
        <w:t>presentations of Believers Yard</w:t>
      </w:r>
      <w:r w:rsidRPr="00803950">
        <w:rPr>
          <w:rFonts w:ascii="Times New Roman" w:hAnsi="Times New Roman" w:cs="Times New Roman"/>
          <w:sz w:val="24"/>
          <w:szCs w:val="24"/>
        </w:rPr>
        <w:t>.</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1.3 Target Audience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Members of the </w:t>
      </w:r>
      <w:r w:rsidR="00D44ECF">
        <w:rPr>
          <w:rFonts w:ascii="Times New Roman" w:hAnsi="Times New Roman" w:cs="Times New Roman"/>
          <w:sz w:val="24"/>
          <w:szCs w:val="24"/>
        </w:rPr>
        <w:t>Believers Yard</w:t>
      </w:r>
      <w:r w:rsidRPr="00803950">
        <w:rPr>
          <w:rFonts w:ascii="Times New Roman" w:hAnsi="Times New Roman" w:cs="Times New Roman"/>
          <w:sz w:val="24"/>
          <w:szCs w:val="24"/>
        </w:rPr>
        <w:t xml:space="preserve"> community.</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Team members involved in brand representation.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Exter</w:t>
      </w:r>
      <w:r w:rsidR="00943EFC">
        <w:rPr>
          <w:rFonts w:ascii="Times New Roman" w:hAnsi="Times New Roman" w:cs="Times New Roman"/>
          <w:sz w:val="24"/>
          <w:szCs w:val="24"/>
        </w:rPr>
        <w:t>nal partners and collaborators.</w:t>
      </w:r>
    </w:p>
    <w:p w:rsidR="00803950" w:rsidRPr="00803950" w:rsidRDefault="00943EFC" w:rsidP="00803950">
      <w:pPr>
        <w:spacing w:line="360" w:lineRule="auto"/>
        <w:rPr>
          <w:rFonts w:ascii="Times New Roman" w:hAnsi="Times New Roman" w:cs="Times New Roman"/>
          <w:sz w:val="24"/>
          <w:szCs w:val="24"/>
        </w:rPr>
      </w:pPr>
      <w:r>
        <w:rPr>
          <w:rFonts w:ascii="Times New Roman" w:hAnsi="Times New Roman" w:cs="Times New Roman"/>
          <w:sz w:val="24"/>
          <w:szCs w:val="24"/>
        </w:rPr>
        <w:t>Brand Essence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2.1 Mission </w:t>
      </w:r>
      <w:r w:rsidR="00943EFC" w:rsidRPr="00803950">
        <w:rPr>
          <w:rFonts w:ascii="Times New Roman" w:hAnsi="Times New Roman" w:cs="Times New Roman"/>
          <w:sz w:val="24"/>
          <w:szCs w:val="24"/>
        </w:rPr>
        <w:t>Statements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Empowering a community where the peace of Christ governs, fostering unity, gratitude, and the impartation of Christ's message through wisdom, psalms, hymns, and spiritual songs.</w:t>
      </w:r>
    </w:p>
    <w:p w:rsidR="00943EFC"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2.2 Vision</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To build a community where the empowerment of each individual contributes to the collective growth and well-being of all.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xml:space="preserve"> 2.3 Core Values</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Caring and Supportive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Inspirational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lastRenderedPageBreak/>
        <w:t>- Inclusive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Wisdom-Infused</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Joyful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Authentic</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Peaceful</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Proactive</w:t>
      </w:r>
    </w:p>
    <w:p w:rsidR="00803950" w:rsidRPr="00803950" w:rsidRDefault="00803950" w:rsidP="00803950">
      <w:pPr>
        <w:spacing w:line="360" w:lineRule="auto"/>
        <w:rPr>
          <w:rFonts w:ascii="Times New Roman" w:hAnsi="Times New Roman" w:cs="Times New Roman"/>
          <w:sz w:val="24"/>
          <w:szCs w:val="24"/>
        </w:rPr>
      </w:pPr>
      <w:r w:rsidRPr="00803950">
        <w:rPr>
          <w:rFonts w:ascii="Times New Roman" w:hAnsi="Times New Roman" w:cs="Times New Roman"/>
          <w:sz w:val="24"/>
          <w:szCs w:val="24"/>
        </w:rPr>
        <w:t>- Modern and Relevant</w:t>
      </w:r>
    </w:p>
    <w:p w:rsidR="00943EFC" w:rsidRPr="00943EFC" w:rsidRDefault="00803950" w:rsidP="00943EFC">
      <w:pPr>
        <w:spacing w:line="360" w:lineRule="auto"/>
        <w:rPr>
          <w:rFonts w:ascii="Times New Roman" w:hAnsi="Times New Roman" w:cs="Times New Roman"/>
          <w:sz w:val="24"/>
          <w:szCs w:val="24"/>
        </w:rPr>
      </w:pPr>
      <w:r w:rsidRPr="00803950">
        <w:rPr>
          <w:rFonts w:ascii="Times New Roman" w:hAnsi="Times New Roman" w:cs="Times New Roman"/>
          <w:sz w:val="24"/>
          <w:szCs w:val="24"/>
        </w:rPr>
        <w:t>- Nurturing</w:t>
      </w:r>
    </w:p>
    <w:p w:rsidR="00943EFC" w:rsidRPr="00943EFC" w:rsidRDefault="00943EFC" w:rsidP="00943EFC">
      <w:pPr>
        <w:spacing w:line="360" w:lineRule="auto"/>
        <w:rPr>
          <w:rFonts w:ascii="Times New Roman" w:hAnsi="Times New Roman" w:cs="Times New Roman"/>
          <w:sz w:val="24"/>
          <w:szCs w:val="24"/>
        </w:rPr>
      </w:pPr>
      <w:r w:rsidRPr="00943EFC">
        <w:rPr>
          <w:rFonts w:ascii="Times New Roman" w:hAnsi="Times New Roman" w:cs="Times New Roman"/>
          <w:sz w:val="24"/>
          <w:szCs w:val="24"/>
        </w:rPr>
        <w:t xml:space="preserve">Brand Personality for </w:t>
      </w:r>
      <w:r>
        <w:rPr>
          <w:rFonts w:ascii="Times New Roman" w:hAnsi="Times New Roman" w:cs="Times New Roman"/>
          <w:sz w:val="24"/>
          <w:szCs w:val="24"/>
        </w:rPr>
        <w:t>Believers Yard</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1. Caring and Supportive:</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43EFC">
        <w:rPr>
          <w:rFonts w:ascii="Times New Roman" w:hAnsi="Times New Roman" w:cs="Times New Roman"/>
          <w:sz w:val="24"/>
          <w:szCs w:val="24"/>
        </w:rPr>
        <w:t xml:space="preserve"> </w:t>
      </w:r>
      <w:r>
        <w:rPr>
          <w:rFonts w:ascii="Times New Roman" w:hAnsi="Times New Roman" w:cs="Times New Roman"/>
          <w:sz w:val="24"/>
          <w:szCs w:val="24"/>
        </w:rPr>
        <w:t>Believers Yard</w:t>
      </w:r>
      <w:r w:rsidRPr="00943EFC">
        <w:rPr>
          <w:rFonts w:ascii="Times New Roman" w:hAnsi="Times New Roman" w:cs="Times New Roman"/>
          <w:sz w:val="24"/>
          <w:szCs w:val="24"/>
        </w:rPr>
        <w:t xml:space="preserve"> is like a compassionate friend on your spiritual journey, offering unwavering support and understanding. It genuinely cares for the well-being of its community members, fostering a sense of belonging and encouragement.</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2. Inspirational:</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43EFC">
        <w:rPr>
          <w:rFonts w:ascii="Times New Roman" w:hAnsi="Times New Roman" w:cs="Times New Roman"/>
          <w:sz w:val="24"/>
          <w:szCs w:val="24"/>
        </w:rPr>
        <w:t>The brand serves as a beacon of inspiration, uplifting individuals through positive messages, impactful stories, and a constant reminder of the transformative power of faith. It motivates and empowers its community to navigate life's challenges with resilience.</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3. Inclusive:</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43EFC">
        <w:rPr>
          <w:rFonts w:ascii="Times New Roman" w:hAnsi="Times New Roman" w:cs="Times New Roman"/>
          <w:sz w:val="24"/>
          <w:szCs w:val="24"/>
        </w:rPr>
        <w:t xml:space="preserve"> </w:t>
      </w:r>
      <w:r>
        <w:rPr>
          <w:rFonts w:ascii="Times New Roman" w:hAnsi="Times New Roman" w:cs="Times New Roman"/>
          <w:sz w:val="24"/>
          <w:szCs w:val="24"/>
        </w:rPr>
        <w:t>Believers Yard</w:t>
      </w:r>
      <w:r w:rsidRPr="00943EFC">
        <w:rPr>
          <w:rFonts w:ascii="Times New Roman" w:hAnsi="Times New Roman" w:cs="Times New Roman"/>
          <w:sz w:val="24"/>
          <w:szCs w:val="24"/>
        </w:rPr>
        <w:t xml:space="preserve"> is an open and inclusive space, embracing diversity in all its forms. It welcomes individuals from different backgrounds, denominations, and walks of life, fostering unity in the shared belief of Christ's message.</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4. Wisdom-Infused:</w:t>
      </w:r>
    </w:p>
    <w:p w:rsidR="00943EFC" w:rsidRPr="00943EFC" w:rsidRDefault="00FB3054"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 Description: </w:t>
      </w:r>
      <w:r w:rsidR="00943EFC" w:rsidRPr="00943EFC">
        <w:rPr>
          <w:rFonts w:ascii="Times New Roman" w:hAnsi="Times New Roman" w:cs="Times New Roman"/>
          <w:sz w:val="24"/>
          <w:szCs w:val="24"/>
        </w:rPr>
        <w:t>Infused with timeless wisdom from biblical teachings, GracefulConnect offers insights and guidance for navigating life's complexities. It is a source of wisdom, providing practical applications of spiritual principles to everyday challenges.</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5. Joyful:</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 Description: </w:t>
      </w:r>
      <w:r w:rsidRPr="00943EFC">
        <w:rPr>
          <w:rFonts w:ascii="Times New Roman" w:hAnsi="Times New Roman" w:cs="Times New Roman"/>
          <w:sz w:val="24"/>
          <w:szCs w:val="24"/>
        </w:rPr>
        <w:t>The brand radiates joy, celebrating the goodness of life, gratitude, and the transformative joy that comes from embracing Christ's message. It encourages a positive and optimistic outlook on the spiritual journey.</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6. Authentic:</w:t>
      </w:r>
    </w:p>
    <w:p w:rsid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43EFC">
        <w:rPr>
          <w:rFonts w:ascii="Times New Roman" w:hAnsi="Times New Roman" w:cs="Times New Roman"/>
          <w:sz w:val="24"/>
          <w:szCs w:val="24"/>
        </w:rPr>
        <w:t xml:space="preserve"> </w:t>
      </w:r>
      <w:r>
        <w:rPr>
          <w:rFonts w:ascii="Times New Roman" w:hAnsi="Times New Roman" w:cs="Times New Roman"/>
          <w:sz w:val="24"/>
          <w:szCs w:val="24"/>
        </w:rPr>
        <w:t>Believers Yard</w:t>
      </w:r>
      <w:r w:rsidRPr="00943EFC">
        <w:rPr>
          <w:rFonts w:ascii="Times New Roman" w:hAnsi="Times New Roman" w:cs="Times New Roman"/>
          <w:sz w:val="24"/>
          <w:szCs w:val="24"/>
        </w:rPr>
        <w:t xml:space="preserve"> is real and authentic, sharing genuine stories, struggles, and victories. It builds trust through honesty, creating a transparent and authentic connection with its community members.</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7. Peaceful:</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43EFC">
        <w:rPr>
          <w:rFonts w:ascii="Times New Roman" w:hAnsi="Times New Roman" w:cs="Times New Roman"/>
          <w:sz w:val="24"/>
          <w:szCs w:val="24"/>
        </w:rPr>
        <w:t>The brand cultivates a sense of peace and tranquility in its community. It provides a digital sanctuary where individuals can find solace, connect with others, and experience the calming influence of Christ's message.</w:t>
      </w:r>
    </w:p>
    <w:p w:rsidR="00943EFC" w:rsidRPr="00943EFC" w:rsidRDefault="00943EFC" w:rsidP="00943EFC">
      <w:pPr>
        <w:spacing w:line="360" w:lineRule="auto"/>
        <w:rPr>
          <w:rFonts w:ascii="Times New Roman" w:hAnsi="Times New Roman" w:cs="Times New Roman"/>
          <w:sz w:val="24"/>
          <w:szCs w:val="24"/>
        </w:rPr>
      </w:pP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8. Proactive:</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 xml:space="preserve">   -Believers Yard</w:t>
      </w:r>
      <w:r w:rsidRPr="00943EFC">
        <w:rPr>
          <w:rFonts w:ascii="Times New Roman" w:hAnsi="Times New Roman" w:cs="Times New Roman"/>
          <w:sz w:val="24"/>
          <w:szCs w:val="24"/>
        </w:rPr>
        <w:t xml:space="preserve"> is proactive in fostering community engagement. It initiates meaningful events, discussions, and challenges, encouraging active participation and collective growth within the community.</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9. Modern and Relevant:</w:t>
      </w:r>
    </w:p>
    <w:p w:rsidR="00943EFC" w:rsidRPr="00943EFC" w:rsidRDefault="00943EFC" w:rsidP="00943EFC">
      <w:pPr>
        <w:spacing w:line="360" w:lineRule="auto"/>
        <w:rPr>
          <w:rFonts w:ascii="Times New Roman" w:hAnsi="Times New Roman" w:cs="Times New Roman"/>
          <w:sz w:val="24"/>
          <w:szCs w:val="24"/>
        </w:rPr>
      </w:pPr>
      <w:r w:rsidRPr="00943EFC">
        <w:rPr>
          <w:rFonts w:ascii="Times New Roman" w:hAnsi="Times New Roman" w:cs="Times New Roman"/>
          <w:sz w:val="24"/>
          <w:szCs w:val="24"/>
        </w:rPr>
        <w:t xml:space="preserve">   </w:t>
      </w:r>
      <w:r>
        <w:rPr>
          <w:rFonts w:ascii="Times New Roman" w:hAnsi="Times New Roman" w:cs="Times New Roman"/>
          <w:sz w:val="24"/>
          <w:szCs w:val="24"/>
        </w:rPr>
        <w:t>-</w:t>
      </w:r>
      <w:r w:rsidRPr="00943EFC">
        <w:rPr>
          <w:rFonts w:ascii="Times New Roman" w:hAnsi="Times New Roman" w:cs="Times New Roman"/>
          <w:sz w:val="24"/>
          <w:szCs w:val="24"/>
        </w:rPr>
        <w:t xml:space="preserve"> While rooted in timeless traditions, </w:t>
      </w:r>
      <w:r>
        <w:rPr>
          <w:rFonts w:ascii="Times New Roman" w:hAnsi="Times New Roman" w:cs="Times New Roman"/>
          <w:sz w:val="24"/>
          <w:szCs w:val="24"/>
        </w:rPr>
        <w:t>Believers Yard</w:t>
      </w:r>
      <w:r w:rsidRPr="00943EFC">
        <w:rPr>
          <w:rFonts w:ascii="Times New Roman" w:hAnsi="Times New Roman" w:cs="Times New Roman"/>
          <w:sz w:val="24"/>
          <w:szCs w:val="24"/>
        </w:rPr>
        <w:t xml:space="preserve"> is modern and relevant. It adapts to contemporary lifestyles, using current platforms and communication styles to connect with its community effectively.</w:t>
      </w:r>
    </w:p>
    <w:p w:rsidR="00943EFC" w:rsidRPr="00943EFC" w:rsidRDefault="00943EFC" w:rsidP="00943EFC">
      <w:pPr>
        <w:spacing w:line="360" w:lineRule="auto"/>
        <w:rPr>
          <w:rFonts w:ascii="Times New Roman" w:hAnsi="Times New Roman" w:cs="Times New Roman"/>
          <w:sz w:val="24"/>
          <w:szCs w:val="24"/>
        </w:rPr>
      </w:pPr>
      <w:r>
        <w:rPr>
          <w:rFonts w:ascii="Times New Roman" w:hAnsi="Times New Roman" w:cs="Times New Roman"/>
          <w:sz w:val="24"/>
          <w:szCs w:val="24"/>
        </w:rPr>
        <w:t>10. Nurturing:</w:t>
      </w:r>
    </w:p>
    <w:p w:rsidR="00943EFC" w:rsidRPr="00943EFC" w:rsidRDefault="00943EFC" w:rsidP="00943EFC">
      <w:pPr>
        <w:spacing w:line="360" w:lineRule="auto"/>
        <w:rPr>
          <w:rFonts w:ascii="Times New Roman" w:hAnsi="Times New Roman" w:cs="Times New Roman"/>
          <w:sz w:val="24"/>
          <w:szCs w:val="24"/>
        </w:rPr>
      </w:pPr>
      <w:r w:rsidRPr="00943EFC">
        <w:rPr>
          <w:rFonts w:ascii="Times New Roman" w:hAnsi="Times New Roman" w:cs="Times New Roman"/>
          <w:sz w:val="24"/>
          <w:szCs w:val="24"/>
        </w:rPr>
        <w:t>Like a caring gardener tend</w:t>
      </w:r>
      <w:r>
        <w:rPr>
          <w:rFonts w:ascii="Times New Roman" w:hAnsi="Times New Roman" w:cs="Times New Roman"/>
          <w:sz w:val="24"/>
          <w:szCs w:val="24"/>
        </w:rPr>
        <w:t>ing to a garden, Believers Yard</w:t>
      </w:r>
      <w:r w:rsidRPr="00943EFC">
        <w:rPr>
          <w:rFonts w:ascii="Times New Roman" w:hAnsi="Times New Roman" w:cs="Times New Roman"/>
          <w:sz w:val="24"/>
          <w:szCs w:val="24"/>
        </w:rPr>
        <w:t xml:space="preserve"> nurtures the spiritual growth of each individual. It provides resources, guidance, and a supportive environment for individuals to flourish in their faith journey.</w:t>
      </w:r>
    </w:p>
    <w:p w:rsidR="00727F88" w:rsidRDefault="00727F88" w:rsidP="00803950">
      <w:pPr>
        <w:spacing w:line="360" w:lineRule="auto"/>
        <w:rPr>
          <w:rFonts w:ascii="Times New Roman" w:hAnsi="Times New Roman" w:cs="Times New Roman"/>
          <w:sz w:val="24"/>
          <w:szCs w:val="24"/>
        </w:rPr>
      </w:pPr>
      <w:r w:rsidRPr="00727F88">
        <w:rPr>
          <w:rFonts w:ascii="Times New Roman" w:hAnsi="Times New Roman" w:cs="Times New Roman"/>
          <w:sz w:val="24"/>
          <w:szCs w:val="24"/>
        </w:rPr>
        <w:t>Brand Niche Idea:</w:t>
      </w:r>
    </w:p>
    <w:p w:rsidR="00727F88" w:rsidRDefault="00727F88" w:rsidP="00803950">
      <w:pPr>
        <w:spacing w:line="360" w:lineRule="auto"/>
        <w:rPr>
          <w:rFonts w:ascii="Times New Roman" w:hAnsi="Times New Roman" w:cs="Times New Roman"/>
          <w:sz w:val="24"/>
          <w:szCs w:val="24"/>
        </w:rPr>
      </w:pPr>
      <w:r>
        <w:rPr>
          <w:rStyle w:val="Strong"/>
          <w:rFonts w:ascii="Segoe UI" w:hAnsi="Segoe UI" w:cs="Segoe UI"/>
          <w:sz w:val="20"/>
          <w:szCs w:val="20"/>
          <w:bdr w:val="single" w:sz="2" w:space="0" w:color="D9D9E3" w:frame="1"/>
        </w:rPr>
        <w:t>Daily Devotions and Inspirational Content:</w:t>
      </w:r>
      <w:r w:rsidRPr="00727F88">
        <w:rPr>
          <w:rFonts w:ascii="Times New Roman" w:hAnsi="Times New Roman" w:cs="Times New Roman"/>
          <w:sz w:val="24"/>
          <w:szCs w:val="24"/>
        </w:rPr>
        <w:t xml:space="preserve"> Specialize in providing daily devotions, inspirational messages, and uplifting content. Tailor the platform to be a go-to resource for individuals seeking a daily dose of spiritual encouragement and wisdom. Create a space for Christian creative and artists to showcase their work, share their faith-inspired creations, and collaborate on projects that promote Christian values.</w:t>
      </w:r>
    </w:p>
    <w:p w:rsidR="00727F88" w:rsidRPr="00727F88" w:rsidRDefault="00727F88" w:rsidP="00803950">
      <w:pPr>
        <w:spacing w:line="360" w:lineRule="auto"/>
        <w:rPr>
          <w:rFonts w:ascii="Times New Roman" w:hAnsi="Times New Roman" w:cs="Times New Roman"/>
          <w:sz w:val="24"/>
          <w:szCs w:val="24"/>
        </w:rPr>
      </w:pPr>
      <w:r w:rsidRPr="00727F88">
        <w:rPr>
          <w:rFonts w:ascii="Times New Roman" w:hAnsi="Times New Roman" w:cs="Times New Roman"/>
          <w:sz w:val="24"/>
          <w:szCs w:val="24"/>
        </w:rPr>
        <w:t>Focus on creating a platform dedicated to digital Bible studies. Provide interactive study materials, discussion forums, and live sessions to facilitate in-depth exploration of biblical texts and teachings</w:t>
      </w:r>
      <w:r>
        <w:rPr>
          <w:rFonts w:ascii="Segoe UI" w:hAnsi="Segoe UI" w:cs="Segoe UI"/>
          <w:color w:val="374151"/>
          <w:sz w:val="20"/>
          <w:szCs w:val="20"/>
        </w:rPr>
        <w:t>.</w:t>
      </w:r>
    </w:p>
    <w:sectPr w:rsidR="00727F88" w:rsidRPr="00727F88" w:rsidSect="005906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62B" w:rsidRDefault="00EA562B" w:rsidP="00F610F5">
      <w:pPr>
        <w:spacing w:after="0" w:line="240" w:lineRule="auto"/>
      </w:pPr>
      <w:r>
        <w:separator/>
      </w:r>
    </w:p>
  </w:endnote>
  <w:endnote w:type="continuationSeparator" w:id="1">
    <w:p w:rsidR="00EA562B" w:rsidRDefault="00EA562B" w:rsidP="00F61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62B" w:rsidRDefault="00EA562B" w:rsidP="00F610F5">
      <w:pPr>
        <w:spacing w:after="0" w:line="240" w:lineRule="auto"/>
      </w:pPr>
      <w:r>
        <w:separator/>
      </w:r>
    </w:p>
  </w:footnote>
  <w:footnote w:type="continuationSeparator" w:id="1">
    <w:p w:rsidR="00EA562B" w:rsidRDefault="00EA562B" w:rsidP="00F61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605A"/>
    <w:multiLevelType w:val="multilevel"/>
    <w:tmpl w:val="3A38C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75C14"/>
    <w:multiLevelType w:val="multilevel"/>
    <w:tmpl w:val="76F07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950B8"/>
    <w:multiLevelType w:val="multilevel"/>
    <w:tmpl w:val="C750D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F45D76"/>
    <w:multiLevelType w:val="hybridMultilevel"/>
    <w:tmpl w:val="0FF8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4A00"/>
    <w:multiLevelType w:val="multilevel"/>
    <w:tmpl w:val="49CC7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9922B2"/>
    <w:multiLevelType w:val="multilevel"/>
    <w:tmpl w:val="934A0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B13594"/>
    <w:multiLevelType w:val="multilevel"/>
    <w:tmpl w:val="38D49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8384A"/>
    <w:multiLevelType w:val="multilevel"/>
    <w:tmpl w:val="5A144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7A284E"/>
    <w:multiLevelType w:val="hybridMultilevel"/>
    <w:tmpl w:val="8188CD0E"/>
    <w:lvl w:ilvl="0" w:tplc="7A8810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E0945"/>
    <w:multiLevelType w:val="multilevel"/>
    <w:tmpl w:val="B828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214780"/>
    <w:multiLevelType w:val="multilevel"/>
    <w:tmpl w:val="6BE24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0"/>
  </w:num>
  <w:num w:numId="4">
    <w:abstractNumId w:val="6"/>
  </w:num>
  <w:num w:numId="5">
    <w:abstractNumId w:val="7"/>
  </w:num>
  <w:num w:numId="6">
    <w:abstractNumId w:val="1"/>
  </w:num>
  <w:num w:numId="7">
    <w:abstractNumId w:val="4"/>
  </w:num>
  <w:num w:numId="8">
    <w:abstractNumId w:val="2"/>
  </w:num>
  <w:num w:numId="9">
    <w:abstractNumId w:val="10"/>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43B85"/>
    <w:rsid w:val="00033872"/>
    <w:rsid w:val="00043B85"/>
    <w:rsid w:val="002673B5"/>
    <w:rsid w:val="00363124"/>
    <w:rsid w:val="003B00C3"/>
    <w:rsid w:val="0044059C"/>
    <w:rsid w:val="004806C2"/>
    <w:rsid w:val="00590686"/>
    <w:rsid w:val="005A59B7"/>
    <w:rsid w:val="005C53F2"/>
    <w:rsid w:val="00664477"/>
    <w:rsid w:val="006C5F32"/>
    <w:rsid w:val="00727F88"/>
    <w:rsid w:val="00735229"/>
    <w:rsid w:val="00782855"/>
    <w:rsid w:val="00803950"/>
    <w:rsid w:val="00943EFC"/>
    <w:rsid w:val="00CB1B00"/>
    <w:rsid w:val="00D44ECF"/>
    <w:rsid w:val="00D53F2B"/>
    <w:rsid w:val="00DE6653"/>
    <w:rsid w:val="00EA562B"/>
    <w:rsid w:val="00EC6A4C"/>
    <w:rsid w:val="00F5316C"/>
    <w:rsid w:val="00F610F5"/>
    <w:rsid w:val="00FA34C5"/>
    <w:rsid w:val="00FB3054"/>
    <w:rsid w:val="00FC3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B85"/>
    <w:rPr>
      <w:b/>
      <w:bCs/>
    </w:rPr>
  </w:style>
  <w:style w:type="paragraph" w:styleId="ListParagraph">
    <w:name w:val="List Paragraph"/>
    <w:basedOn w:val="Normal"/>
    <w:uiPriority w:val="34"/>
    <w:qFormat/>
    <w:rsid w:val="00F610F5"/>
    <w:pPr>
      <w:ind w:left="720"/>
      <w:contextualSpacing/>
    </w:pPr>
  </w:style>
  <w:style w:type="paragraph" w:styleId="Header">
    <w:name w:val="header"/>
    <w:basedOn w:val="Normal"/>
    <w:link w:val="HeaderChar"/>
    <w:uiPriority w:val="99"/>
    <w:semiHidden/>
    <w:unhideWhenUsed/>
    <w:rsid w:val="00F61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10F5"/>
  </w:style>
  <w:style w:type="paragraph" w:styleId="Footer">
    <w:name w:val="footer"/>
    <w:basedOn w:val="Normal"/>
    <w:link w:val="FooterChar"/>
    <w:uiPriority w:val="99"/>
    <w:semiHidden/>
    <w:unhideWhenUsed/>
    <w:rsid w:val="00F61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10F5"/>
  </w:style>
</w:styles>
</file>

<file path=word/webSettings.xml><?xml version="1.0" encoding="utf-8"?>
<w:webSettings xmlns:r="http://schemas.openxmlformats.org/officeDocument/2006/relationships" xmlns:w="http://schemas.openxmlformats.org/wordprocessingml/2006/main">
  <w:divs>
    <w:div w:id="277641073">
      <w:bodyDiv w:val="1"/>
      <w:marLeft w:val="0"/>
      <w:marRight w:val="0"/>
      <w:marTop w:val="0"/>
      <w:marBottom w:val="0"/>
      <w:divBdr>
        <w:top w:val="none" w:sz="0" w:space="0" w:color="auto"/>
        <w:left w:val="none" w:sz="0" w:space="0" w:color="auto"/>
        <w:bottom w:val="none" w:sz="0" w:space="0" w:color="auto"/>
        <w:right w:val="none" w:sz="0" w:space="0" w:color="auto"/>
      </w:divBdr>
    </w:div>
    <w:div w:id="52733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B9CD7-FBA2-4B5E-B848-01660A5E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17</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2024-01-03T15:13:00Z</dcterms:created>
  <dcterms:modified xsi:type="dcterms:W3CDTF">2024-01-04T08:36:00Z</dcterms:modified>
</cp:coreProperties>
</file>