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6D6" w:rsidRDefault="00DF02D8" w:rsidP="00D376D6">
      <w:pPr>
        <w:tabs>
          <w:tab w:val="left" w:pos="6863"/>
          <w:tab w:val="left" w:pos="12287"/>
        </w:tabs>
        <w:spacing w:after="0" w:line="240" w:lineRule="auto"/>
        <w:rPr>
          <w:rFonts w:cstheme="minorHAnsi"/>
          <w:b/>
          <w:sz w:val="20"/>
          <w:szCs w:val="20"/>
          <w:lang w:val="en-US"/>
        </w:rPr>
      </w:pPr>
      <w:r w:rsidRPr="00DF02D8">
        <w:rPr>
          <w:rFonts w:cstheme="minorHAnsi"/>
          <w:b/>
          <w:noProof/>
          <w:sz w:val="20"/>
          <w:szCs w:val="20"/>
          <w:lang w:val="en-US"/>
        </w:rPr>
        <w:pict>
          <v:group id="Group 5" o:spid="_x0000_s1026" style="position:absolute;margin-left:-10.65pt;margin-top:-24.75pt;width:760.65pt;height:123.75pt;z-index:251661312" coordorigin="397,735" coordsize="11063,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">
            <v:shapetype id="_x0000_t202" coordsize="21600,21600" o:spt="202" path="m,l,21600r21600,l21600,xe">
              <v:stroke joinstyle="miter"/>
              <v:path gradientshapeok="t" o:connecttype="rect"/>
            </v:shapetype>
            <v:shape id="Text Box 276" o:spid="_x0000_s1027" type="#_x0000_t202" style="position:absolute;left:397;top:735;width:4785;height:17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EJDMMA&#10;AADbAAAADwAAAGRycy9kb3ducmV2LnhtbERPTWvCQBC9F/wPywjedKOUoKmriNLQS5GmYnucZsck&#10;mJ0N2TVJ++vdQqG3ebzPWW8HU4uOWldZVjCfRSCIc6srLhSc3p+nSxDOI2usLZOCb3Kw3Ywe1pho&#10;2/MbdZkvRAhhl6CC0vsmkdLlJRl0M9sQB+5iW4M+wLaQusU+hJtaLqIolgYrDg0lNrQvKb9mN6PA&#10;5VF8Pj5m548vmdLPSuvDZ/qq1GQ87J5AeBr8v/jP/aLD/Dn8/hIO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EJDMMAAADbAAAADwAAAAAAAAAAAAAAAACYAgAAZHJzL2Rv&#10;d25yZXYueG1sUEsFBgAAAAAEAAQA9QAAAIgDAAAAAA==&#10;" strokecolor="white [3212]">
              <v:textbox>
                <w:txbxContent>
                  <w:p w:rsidR="00D376D6" w:rsidRPr="000503FB" w:rsidRDefault="00D376D6" w:rsidP="00D376D6">
                    <w:pPr>
                      <w:spacing w:after="0" w:line="240" w:lineRule="auto"/>
                      <w:jc w:val="center"/>
                      <w:rPr>
                        <w:b/>
                        <w:sz w:val="14"/>
                        <w:szCs w:val="14"/>
                      </w:rPr>
                    </w:pPr>
                    <w:r w:rsidRPr="000503FB">
                      <w:rPr>
                        <w:b/>
                        <w:sz w:val="14"/>
                        <w:szCs w:val="14"/>
                      </w:rPr>
                      <w:t>REPUBLIQUE  DU CAMEROUN</w:t>
                    </w:r>
                  </w:p>
                  <w:p w:rsidR="00D376D6" w:rsidRPr="000503FB" w:rsidRDefault="00D376D6" w:rsidP="00D376D6">
                    <w:pPr>
                      <w:spacing w:after="0" w:line="240" w:lineRule="auto"/>
                      <w:jc w:val="center"/>
                      <w:rPr>
                        <w:i/>
                        <w:sz w:val="14"/>
                        <w:szCs w:val="14"/>
                      </w:rPr>
                    </w:pPr>
                    <w:r w:rsidRPr="000503FB">
                      <w:rPr>
                        <w:i/>
                        <w:sz w:val="14"/>
                        <w:szCs w:val="14"/>
                      </w:rPr>
                      <w:t>Paix – Travail – Patrie</w:t>
                    </w:r>
                  </w:p>
                  <w:p w:rsidR="00D376D6" w:rsidRPr="000503FB" w:rsidRDefault="00D376D6" w:rsidP="00D376D6">
                    <w:pPr>
                      <w:spacing w:after="0" w:line="240" w:lineRule="auto"/>
                      <w:jc w:val="center"/>
                      <w:rPr>
                        <w:b/>
                        <w:sz w:val="14"/>
                        <w:szCs w:val="14"/>
                      </w:rPr>
                    </w:pPr>
                    <w:r w:rsidRPr="000503FB">
                      <w:rPr>
                        <w:b/>
                        <w:sz w:val="14"/>
                        <w:szCs w:val="14"/>
                      </w:rPr>
                      <w:t>***********</w:t>
                    </w:r>
                  </w:p>
                  <w:p w:rsidR="00D376D6" w:rsidRPr="000503FB" w:rsidRDefault="00D376D6" w:rsidP="00D376D6">
                    <w:pPr>
                      <w:spacing w:after="0" w:line="240" w:lineRule="auto"/>
                      <w:jc w:val="center"/>
                      <w:rPr>
                        <w:b/>
                        <w:sz w:val="14"/>
                        <w:szCs w:val="14"/>
                      </w:rPr>
                    </w:pPr>
                    <w:r w:rsidRPr="000503FB">
                      <w:rPr>
                        <w:b/>
                        <w:sz w:val="14"/>
                        <w:szCs w:val="14"/>
                      </w:rPr>
                      <w:t>MINISTERE DES ENSEIGNEMENTS SECONDAIRES</w:t>
                    </w:r>
                  </w:p>
                  <w:p w:rsidR="00D376D6" w:rsidRPr="000503FB" w:rsidRDefault="00D376D6" w:rsidP="00D376D6">
                    <w:pPr>
                      <w:spacing w:after="0" w:line="240" w:lineRule="auto"/>
                      <w:jc w:val="center"/>
                      <w:rPr>
                        <w:b/>
                        <w:sz w:val="14"/>
                        <w:szCs w:val="14"/>
                      </w:rPr>
                    </w:pPr>
                    <w:r w:rsidRPr="000503FB">
                      <w:rPr>
                        <w:b/>
                        <w:sz w:val="14"/>
                        <w:szCs w:val="14"/>
                      </w:rPr>
                      <w:t>***********</w:t>
                    </w:r>
                  </w:p>
                  <w:p w:rsidR="00D376D6" w:rsidRPr="000503FB" w:rsidRDefault="00D376D6" w:rsidP="00D376D6">
                    <w:pPr>
                      <w:spacing w:after="0" w:line="240" w:lineRule="auto"/>
                      <w:jc w:val="center"/>
                      <w:rPr>
                        <w:b/>
                        <w:sz w:val="14"/>
                        <w:szCs w:val="14"/>
                      </w:rPr>
                    </w:pPr>
                    <w:r w:rsidRPr="000503FB">
                      <w:rPr>
                        <w:b/>
                        <w:sz w:val="14"/>
                        <w:szCs w:val="14"/>
                      </w:rPr>
                      <w:t>DELEGATION REGIONALE DU LITTORAL</w:t>
                    </w:r>
                  </w:p>
                  <w:p w:rsidR="00D376D6" w:rsidRPr="000503FB" w:rsidRDefault="00D376D6" w:rsidP="00D376D6">
                    <w:pPr>
                      <w:spacing w:after="0" w:line="240" w:lineRule="auto"/>
                      <w:jc w:val="center"/>
                      <w:rPr>
                        <w:b/>
                        <w:sz w:val="14"/>
                        <w:szCs w:val="14"/>
                      </w:rPr>
                    </w:pPr>
                    <w:r w:rsidRPr="000503FB">
                      <w:rPr>
                        <w:b/>
                        <w:sz w:val="14"/>
                        <w:szCs w:val="14"/>
                      </w:rPr>
                      <w:t>************</w:t>
                    </w:r>
                  </w:p>
                  <w:p w:rsidR="00D376D6" w:rsidRPr="000503FB" w:rsidRDefault="00D376D6" w:rsidP="00D376D6">
                    <w:pPr>
                      <w:spacing w:after="0" w:line="240" w:lineRule="auto"/>
                      <w:jc w:val="center"/>
                      <w:rPr>
                        <w:b/>
                        <w:sz w:val="14"/>
                        <w:szCs w:val="14"/>
                      </w:rPr>
                    </w:pPr>
                    <w:r w:rsidRPr="000503FB">
                      <w:rPr>
                        <w:b/>
                        <w:sz w:val="14"/>
                        <w:szCs w:val="14"/>
                      </w:rPr>
                      <w:t>DELEGATION  DEPARTEMENTALE  DU WOURI</w:t>
                    </w:r>
                  </w:p>
                  <w:p w:rsidR="00D376D6" w:rsidRPr="000503FB" w:rsidRDefault="00D376D6" w:rsidP="00D376D6">
                    <w:pPr>
                      <w:spacing w:after="0" w:line="240" w:lineRule="auto"/>
                      <w:jc w:val="center"/>
                      <w:rPr>
                        <w:b/>
                        <w:sz w:val="14"/>
                        <w:szCs w:val="14"/>
                      </w:rPr>
                    </w:pPr>
                    <w:r w:rsidRPr="000503FB">
                      <w:rPr>
                        <w:b/>
                        <w:sz w:val="14"/>
                        <w:szCs w:val="14"/>
                      </w:rPr>
                      <w:t>************</w:t>
                    </w:r>
                  </w:p>
                  <w:p w:rsidR="00D376D6" w:rsidRPr="000503FB" w:rsidRDefault="00D376D6" w:rsidP="00D376D6">
                    <w:pPr>
                      <w:spacing w:after="0" w:line="240" w:lineRule="auto"/>
                      <w:jc w:val="center"/>
                      <w:rPr>
                        <w:rFonts w:ascii="Arial Black" w:hAnsi="Arial Black"/>
                        <w:b/>
                        <w:sz w:val="14"/>
                        <w:szCs w:val="14"/>
                      </w:rPr>
                    </w:pPr>
                    <w:r w:rsidRPr="000503FB">
                      <w:rPr>
                        <w:rFonts w:ascii="Arial Black" w:hAnsi="Arial Black"/>
                        <w:b/>
                        <w:sz w:val="14"/>
                        <w:szCs w:val="14"/>
                      </w:rPr>
                      <w:t>LYCEE BILINGUE DE NGODI-BAKOKO</w:t>
                    </w:r>
                  </w:p>
                  <w:p w:rsidR="00D376D6" w:rsidRPr="000503FB" w:rsidRDefault="00D376D6" w:rsidP="00D376D6">
                    <w:pPr>
                      <w:spacing w:after="0" w:line="240" w:lineRule="auto"/>
                      <w:jc w:val="center"/>
                      <w:rPr>
                        <w:rFonts w:ascii="Arial Black" w:hAnsi="Arial Black"/>
                        <w:b/>
                        <w:sz w:val="14"/>
                        <w:szCs w:val="14"/>
                      </w:rPr>
                    </w:pPr>
                    <w:r w:rsidRPr="000503FB">
                      <w:rPr>
                        <w:rFonts w:ascii="Arial Black" w:hAnsi="Arial Black"/>
                        <w:b/>
                        <w:sz w:val="14"/>
                        <w:szCs w:val="14"/>
                      </w:rPr>
                      <w:t>**************</w:t>
                    </w:r>
                  </w:p>
                  <w:p w:rsidR="00D376D6" w:rsidRPr="000503FB" w:rsidRDefault="00D376D6" w:rsidP="00D376D6">
                    <w:pPr>
                      <w:spacing w:after="0" w:line="240" w:lineRule="auto"/>
                      <w:jc w:val="center"/>
                      <w:rPr>
                        <w:sz w:val="14"/>
                        <w:szCs w:val="14"/>
                      </w:rPr>
                    </w:pPr>
                    <w:r w:rsidRPr="000503FB">
                      <w:rPr>
                        <w:sz w:val="14"/>
                        <w:szCs w:val="14"/>
                      </w:rPr>
                      <w:t>BP : 7065 Douala / Tél : 243 811 568</w:t>
                    </w:r>
                  </w:p>
                  <w:p w:rsidR="00D376D6" w:rsidRPr="000503FB" w:rsidRDefault="00D376D6" w:rsidP="00D376D6">
                    <w:pPr>
                      <w:spacing w:after="0" w:line="240" w:lineRule="auto"/>
                      <w:jc w:val="center"/>
                      <w:rPr>
                        <w:sz w:val="14"/>
                        <w:szCs w:val="14"/>
                        <w:lang w:val="en-US"/>
                      </w:rPr>
                    </w:pPr>
                    <w:r w:rsidRPr="000503FB">
                      <w:rPr>
                        <w:sz w:val="14"/>
                        <w:szCs w:val="14"/>
                        <w:lang w:val="en-US"/>
                      </w:rPr>
                      <w:t>N° I: 71H1GSBD110294112</w:t>
                    </w:r>
                  </w:p>
                  <w:p w:rsidR="00D376D6" w:rsidRPr="000503FB" w:rsidRDefault="00D376D6" w:rsidP="00D376D6">
                    <w:pPr>
                      <w:spacing w:after="0" w:line="240" w:lineRule="auto"/>
                      <w:jc w:val="center"/>
                      <w:rPr>
                        <w:sz w:val="14"/>
                        <w:szCs w:val="14"/>
                      </w:rPr>
                    </w:pPr>
                  </w:p>
                </w:txbxContent>
              </v:textbox>
            </v:shape>
            <v:shape id="Text Box 277" o:spid="_x0000_s1028" type="#_x0000_t202" style="position:absolute;left:7230;top:735;width:4230;height:17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OXe8MA&#10;AADbAAAADwAAAGRycy9kb3ducmV2LnhtbERPTWvCQBC9F/oflil4MxtFgk1dRVoULyKNJe1xmp0m&#10;odnZkF1N9Ne7BaG3ebzPWawG04gzda62rGASxSCIC6trLhV8HDfjOQjnkTU2lknBhRyslo8PC0y1&#10;7fmdzpkvRQhhl6KCyvs2ldIVFRl0kW2JA/djO4M+wK6UusM+hJtGTuM4kQZrDg0VtvRaUfGbnYwC&#10;V8RJfphl+ee33NL1Weu3r+1eqdHTsH4B4Wnw/+K7e6fD/Cn8/RIO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OXe8MAAADbAAAADwAAAAAAAAAAAAAAAACYAgAAZHJzL2Rv&#10;d25yZXYueG1sUEsFBgAAAAAEAAQA9QAAAIgDAAAAAA==&#10;" strokecolor="white [3212]">
              <v:textbox>
                <w:txbxContent>
                  <w:p w:rsidR="00D376D6" w:rsidRPr="000503FB" w:rsidRDefault="00D376D6" w:rsidP="00D376D6">
                    <w:pPr>
                      <w:spacing w:after="0" w:line="240" w:lineRule="auto"/>
                      <w:jc w:val="center"/>
                      <w:rPr>
                        <w:b/>
                        <w:sz w:val="14"/>
                        <w:szCs w:val="14"/>
                        <w:lang w:val="en-US"/>
                      </w:rPr>
                    </w:pPr>
                    <w:r w:rsidRPr="000503FB">
                      <w:rPr>
                        <w:b/>
                        <w:sz w:val="14"/>
                        <w:szCs w:val="14"/>
                        <w:lang w:val="en-US"/>
                      </w:rPr>
                      <w:t>REPUBLIC OF CAMEROON</w:t>
                    </w:r>
                  </w:p>
                  <w:p w:rsidR="00D376D6" w:rsidRPr="000503FB" w:rsidRDefault="00D376D6" w:rsidP="00D376D6">
                    <w:pPr>
                      <w:spacing w:after="0" w:line="240" w:lineRule="auto"/>
                      <w:jc w:val="center"/>
                      <w:rPr>
                        <w:i/>
                        <w:sz w:val="14"/>
                        <w:szCs w:val="14"/>
                        <w:lang w:val="en-US"/>
                      </w:rPr>
                    </w:pPr>
                    <w:r w:rsidRPr="000503FB">
                      <w:rPr>
                        <w:i/>
                        <w:sz w:val="14"/>
                        <w:szCs w:val="14"/>
                        <w:lang w:val="en-US"/>
                      </w:rPr>
                      <w:t>Peace – Work – Fatherland</w:t>
                    </w:r>
                  </w:p>
                  <w:p w:rsidR="00D376D6" w:rsidRPr="000503FB" w:rsidRDefault="00D376D6" w:rsidP="00D376D6">
                    <w:pPr>
                      <w:spacing w:after="0" w:line="240" w:lineRule="auto"/>
                      <w:jc w:val="center"/>
                      <w:rPr>
                        <w:b/>
                        <w:sz w:val="14"/>
                        <w:szCs w:val="14"/>
                        <w:lang w:val="en-US"/>
                      </w:rPr>
                    </w:pPr>
                    <w:r w:rsidRPr="000503FB">
                      <w:rPr>
                        <w:b/>
                        <w:sz w:val="14"/>
                        <w:szCs w:val="14"/>
                        <w:lang w:val="en-US"/>
                      </w:rPr>
                      <w:t>***********</w:t>
                    </w:r>
                  </w:p>
                  <w:p w:rsidR="00D376D6" w:rsidRPr="000503FB" w:rsidRDefault="00D376D6" w:rsidP="00D376D6">
                    <w:pPr>
                      <w:spacing w:after="0" w:line="240" w:lineRule="auto"/>
                      <w:jc w:val="center"/>
                      <w:rPr>
                        <w:b/>
                        <w:sz w:val="14"/>
                        <w:szCs w:val="14"/>
                        <w:lang w:val="en-US"/>
                      </w:rPr>
                    </w:pPr>
                    <w:r w:rsidRPr="000503FB">
                      <w:rPr>
                        <w:b/>
                        <w:sz w:val="14"/>
                        <w:szCs w:val="14"/>
                        <w:lang w:val="en-US"/>
                      </w:rPr>
                      <w:t>MINISTRY OF SECONDARY EDUCATION</w:t>
                    </w:r>
                  </w:p>
                  <w:p w:rsidR="00D376D6" w:rsidRPr="000503FB" w:rsidRDefault="00D376D6" w:rsidP="00D376D6">
                    <w:pPr>
                      <w:spacing w:after="0" w:line="240" w:lineRule="auto"/>
                      <w:jc w:val="center"/>
                      <w:rPr>
                        <w:b/>
                        <w:sz w:val="14"/>
                        <w:szCs w:val="14"/>
                        <w:lang w:val="en-US"/>
                      </w:rPr>
                    </w:pPr>
                    <w:r w:rsidRPr="000503FB">
                      <w:rPr>
                        <w:b/>
                        <w:sz w:val="14"/>
                        <w:szCs w:val="14"/>
                        <w:lang w:val="en-US"/>
                      </w:rPr>
                      <w:t>**********</w:t>
                    </w:r>
                  </w:p>
                  <w:p w:rsidR="00D376D6" w:rsidRPr="000503FB" w:rsidRDefault="00D376D6" w:rsidP="00D376D6">
                    <w:pPr>
                      <w:spacing w:after="0" w:line="240" w:lineRule="auto"/>
                      <w:jc w:val="center"/>
                      <w:rPr>
                        <w:b/>
                        <w:sz w:val="14"/>
                        <w:szCs w:val="14"/>
                        <w:lang w:val="en-US"/>
                      </w:rPr>
                    </w:pPr>
                    <w:r w:rsidRPr="000503FB">
                      <w:rPr>
                        <w:b/>
                        <w:sz w:val="14"/>
                        <w:szCs w:val="14"/>
                        <w:lang w:val="en-US"/>
                      </w:rPr>
                      <w:t>REGIONAL DELEGATION FOR LITTORAL</w:t>
                    </w:r>
                  </w:p>
                  <w:p w:rsidR="00D376D6" w:rsidRPr="000503FB" w:rsidRDefault="00D376D6" w:rsidP="00D376D6">
                    <w:pPr>
                      <w:spacing w:after="0" w:line="240" w:lineRule="auto"/>
                      <w:jc w:val="center"/>
                      <w:rPr>
                        <w:b/>
                        <w:sz w:val="14"/>
                        <w:szCs w:val="14"/>
                        <w:lang w:val="en-US"/>
                      </w:rPr>
                    </w:pPr>
                    <w:r w:rsidRPr="000503FB">
                      <w:rPr>
                        <w:b/>
                        <w:sz w:val="14"/>
                        <w:szCs w:val="14"/>
                        <w:lang w:val="en-US"/>
                      </w:rPr>
                      <w:t>************</w:t>
                    </w:r>
                  </w:p>
                  <w:p w:rsidR="00D376D6" w:rsidRPr="000503FB" w:rsidRDefault="00D376D6" w:rsidP="00D376D6">
                    <w:pPr>
                      <w:spacing w:after="0" w:line="240" w:lineRule="auto"/>
                      <w:jc w:val="center"/>
                      <w:rPr>
                        <w:b/>
                        <w:sz w:val="14"/>
                        <w:szCs w:val="14"/>
                        <w:lang w:val="en-US"/>
                      </w:rPr>
                    </w:pPr>
                    <w:r w:rsidRPr="000503FB">
                      <w:rPr>
                        <w:b/>
                        <w:sz w:val="14"/>
                        <w:szCs w:val="14"/>
                        <w:lang w:val="en-US"/>
                      </w:rPr>
                      <w:t xml:space="preserve">DIVISIONAL DELEGATION FOR WOURI </w:t>
                    </w:r>
                  </w:p>
                  <w:p w:rsidR="00D376D6" w:rsidRPr="000503FB" w:rsidRDefault="00D376D6" w:rsidP="00D376D6">
                    <w:pPr>
                      <w:spacing w:after="0" w:line="240" w:lineRule="auto"/>
                      <w:jc w:val="center"/>
                      <w:rPr>
                        <w:b/>
                        <w:sz w:val="14"/>
                        <w:szCs w:val="14"/>
                        <w:lang w:val="en-US"/>
                      </w:rPr>
                    </w:pPr>
                    <w:r w:rsidRPr="000503FB">
                      <w:rPr>
                        <w:b/>
                        <w:sz w:val="14"/>
                        <w:szCs w:val="14"/>
                        <w:lang w:val="en-US"/>
                      </w:rPr>
                      <w:t>***********</w:t>
                    </w:r>
                  </w:p>
                  <w:p w:rsidR="00D376D6" w:rsidRPr="000503FB" w:rsidRDefault="00D376D6" w:rsidP="00D376D6">
                    <w:pPr>
                      <w:spacing w:after="0" w:line="240" w:lineRule="auto"/>
                      <w:jc w:val="center"/>
                      <w:rPr>
                        <w:rFonts w:ascii="Arial Black" w:hAnsi="Arial Black"/>
                        <w:b/>
                        <w:sz w:val="14"/>
                        <w:szCs w:val="14"/>
                        <w:lang w:val="en-US"/>
                      </w:rPr>
                    </w:pPr>
                    <w:r w:rsidRPr="000503FB">
                      <w:rPr>
                        <w:rFonts w:ascii="Arial Black" w:hAnsi="Arial Black"/>
                        <w:b/>
                        <w:sz w:val="14"/>
                        <w:szCs w:val="14"/>
                        <w:lang w:val="en-US"/>
                      </w:rPr>
                      <w:t>G.B.H.S / NGODI-BAKOKO</w:t>
                    </w:r>
                  </w:p>
                  <w:p w:rsidR="00D376D6" w:rsidRPr="000503FB" w:rsidRDefault="00D376D6" w:rsidP="00D376D6">
                    <w:pPr>
                      <w:spacing w:after="0" w:line="240" w:lineRule="auto"/>
                      <w:jc w:val="center"/>
                      <w:rPr>
                        <w:rFonts w:ascii="Arial Black" w:hAnsi="Arial Black"/>
                        <w:b/>
                        <w:sz w:val="14"/>
                        <w:szCs w:val="14"/>
                        <w:lang w:val="en-US"/>
                      </w:rPr>
                    </w:pPr>
                    <w:r w:rsidRPr="000503FB">
                      <w:rPr>
                        <w:rFonts w:ascii="Arial Black" w:hAnsi="Arial Black"/>
                        <w:b/>
                        <w:sz w:val="14"/>
                        <w:szCs w:val="14"/>
                        <w:lang w:val="en-US"/>
                      </w:rPr>
                      <w:t>***********</w:t>
                    </w:r>
                  </w:p>
                  <w:p w:rsidR="00D376D6" w:rsidRPr="000503FB" w:rsidRDefault="00D376D6" w:rsidP="00D376D6">
                    <w:pPr>
                      <w:spacing w:after="0" w:line="240" w:lineRule="auto"/>
                      <w:jc w:val="center"/>
                      <w:rPr>
                        <w:sz w:val="14"/>
                        <w:szCs w:val="14"/>
                      </w:rPr>
                    </w:pPr>
                    <w:r w:rsidRPr="000503FB">
                      <w:rPr>
                        <w:sz w:val="14"/>
                        <w:szCs w:val="14"/>
                      </w:rPr>
                      <w:t>BP : 7065 Douala / Tél : 243 811 568</w:t>
                    </w:r>
                  </w:p>
                  <w:p w:rsidR="00D376D6" w:rsidRPr="000503FB" w:rsidRDefault="00D376D6" w:rsidP="00D376D6">
                    <w:pPr>
                      <w:spacing w:after="0" w:line="240" w:lineRule="auto"/>
                      <w:jc w:val="center"/>
                      <w:rPr>
                        <w:sz w:val="14"/>
                        <w:szCs w:val="14"/>
                        <w:lang w:val="en-US"/>
                      </w:rPr>
                    </w:pPr>
                    <w:r w:rsidRPr="000503FB">
                      <w:rPr>
                        <w:sz w:val="14"/>
                        <w:szCs w:val="14"/>
                        <w:lang w:val="en-US"/>
                      </w:rPr>
                      <w:t>N° I: 71H1GSBD110294112</w:t>
                    </w:r>
                  </w:p>
                  <w:p w:rsidR="00D376D6" w:rsidRPr="000503FB" w:rsidRDefault="00D376D6" w:rsidP="00D376D6">
                    <w:pPr>
                      <w:spacing w:after="0" w:line="240" w:lineRule="auto"/>
                      <w:jc w:val="center"/>
                      <w:rPr>
                        <w:sz w:val="14"/>
                        <w:szCs w:val="14"/>
                      </w:rPr>
                    </w:pPr>
                  </w:p>
                  <w:p w:rsidR="00D376D6" w:rsidRPr="000503FB" w:rsidRDefault="00D376D6" w:rsidP="00D376D6">
                    <w:pPr>
                      <w:spacing w:after="0" w:line="240" w:lineRule="auto"/>
                      <w:jc w:val="center"/>
                      <w:rPr>
                        <w:rFonts w:ascii="Arial Black" w:hAnsi="Arial Black"/>
                        <w:b/>
                        <w:sz w:val="14"/>
                        <w:szCs w:val="14"/>
                        <w:lang w:val="en-US"/>
                      </w:rPr>
                    </w:pPr>
                  </w:p>
                  <w:p w:rsidR="00D376D6" w:rsidRPr="000503FB" w:rsidRDefault="00D376D6" w:rsidP="00D376D6">
                    <w:pPr>
                      <w:spacing w:after="0" w:line="240" w:lineRule="auto"/>
                      <w:jc w:val="center"/>
                      <w:rPr>
                        <w:rFonts w:ascii="Arial Black" w:hAnsi="Arial Black"/>
                        <w:b/>
                        <w:sz w:val="14"/>
                        <w:szCs w:val="14"/>
                        <w:lang w:val="en-US"/>
                      </w:rPr>
                    </w:pPr>
                  </w:p>
                  <w:p w:rsidR="00D376D6" w:rsidRPr="000503FB" w:rsidRDefault="00D376D6" w:rsidP="00D376D6">
                    <w:pPr>
                      <w:spacing w:after="0" w:line="240" w:lineRule="auto"/>
                      <w:jc w:val="center"/>
                      <w:rPr>
                        <w:rFonts w:ascii="Arial Black" w:hAnsi="Arial Black"/>
                        <w:b/>
                        <w:sz w:val="14"/>
                        <w:szCs w:val="14"/>
                        <w:lang w:val="en-US"/>
                      </w:rPr>
                    </w:pPr>
                  </w:p>
                </w:txbxContent>
              </v:textbox>
            </v:shape>
          </v:group>
        </w:pict>
      </w:r>
      <w:r w:rsidR="00D376D6">
        <w:rPr>
          <w:rFonts w:cstheme="minorHAnsi"/>
          <w:b/>
          <w:noProof/>
          <w:sz w:val="20"/>
          <w:szCs w:val="20"/>
          <w:lang w:eastAsia="fr-FR"/>
        </w:rPr>
        <w:drawing>
          <wp:anchor distT="0" distB="0" distL="114300" distR="114300" simplePos="0" relativeHeight="251662336" behindDoc="1" locked="0" layoutInCell="1" allowOverlap="1">
            <wp:simplePos x="0" y="0"/>
            <wp:positionH relativeFrom="column">
              <wp:posOffset>4143375</wp:posOffset>
            </wp:positionH>
            <wp:positionV relativeFrom="paragraph">
              <wp:posOffset>-38100</wp:posOffset>
            </wp:positionV>
            <wp:extent cx="1400175" cy="933450"/>
            <wp:effectExtent l="19050" t="0" r="9525" b="0"/>
            <wp:wrapTight wrapText="bothSides">
              <wp:wrapPolygon edited="0">
                <wp:start x="-294" y="0"/>
                <wp:lineTo x="-294" y="21159"/>
                <wp:lineTo x="21747" y="21159"/>
                <wp:lineTo x="21747" y="0"/>
                <wp:lineTo x="-294" y="0"/>
              </wp:wrapPolygon>
            </wp:wrapTight>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Mes documents\Logo LYCEE NGODI BAKOKO.png"/>
                    <pic:cNvPicPr>
                      <a:picLocks noChangeAspect="1" noChangeArrowheads="1"/>
                    </pic:cNvPicPr>
                  </pic:nvPicPr>
                  <pic:blipFill>
                    <a:blip r:embed="rId5"/>
                    <a:srcRect/>
                    <a:stretch>
                      <a:fillRect/>
                    </a:stretch>
                  </pic:blipFill>
                  <pic:spPr bwMode="auto">
                    <a:xfrm>
                      <a:off x="0" y="0"/>
                      <a:ext cx="1400175" cy="933450"/>
                    </a:xfrm>
                    <a:prstGeom prst="rect">
                      <a:avLst/>
                    </a:prstGeom>
                    <a:noFill/>
                    <a:ln w="9525">
                      <a:noFill/>
                      <a:miter lim="800000"/>
                      <a:headEnd/>
                      <a:tailEnd/>
                    </a:ln>
                  </pic:spPr>
                </pic:pic>
              </a:graphicData>
            </a:graphic>
          </wp:anchor>
        </w:drawing>
      </w:r>
    </w:p>
    <w:p w:rsidR="00D376D6" w:rsidRDefault="00D376D6" w:rsidP="00D376D6">
      <w:pPr>
        <w:tabs>
          <w:tab w:val="left" w:pos="6863"/>
          <w:tab w:val="left" w:pos="12287"/>
        </w:tabs>
        <w:spacing w:after="0" w:line="240" w:lineRule="auto"/>
        <w:rPr>
          <w:rFonts w:cstheme="minorHAnsi"/>
          <w:b/>
          <w:sz w:val="20"/>
          <w:szCs w:val="20"/>
          <w:lang w:val="en-US"/>
        </w:rPr>
      </w:pPr>
    </w:p>
    <w:p w:rsidR="00D376D6" w:rsidRDefault="00D376D6" w:rsidP="00D376D6">
      <w:pPr>
        <w:tabs>
          <w:tab w:val="left" w:pos="6863"/>
          <w:tab w:val="left" w:pos="12287"/>
        </w:tabs>
        <w:spacing w:after="0" w:line="240" w:lineRule="auto"/>
        <w:rPr>
          <w:rFonts w:cstheme="minorHAnsi"/>
          <w:b/>
          <w:sz w:val="20"/>
          <w:szCs w:val="20"/>
          <w:lang w:val="en-US"/>
        </w:rPr>
      </w:pPr>
    </w:p>
    <w:p w:rsidR="00D376D6" w:rsidRPr="003A49A8" w:rsidRDefault="00D376D6" w:rsidP="00D376D6">
      <w:pPr>
        <w:tabs>
          <w:tab w:val="left" w:pos="6863"/>
          <w:tab w:val="left" w:pos="12287"/>
        </w:tabs>
        <w:spacing w:after="0" w:line="240" w:lineRule="auto"/>
        <w:rPr>
          <w:rFonts w:cstheme="minorHAnsi"/>
          <w:b/>
          <w:i/>
          <w:sz w:val="20"/>
          <w:szCs w:val="20"/>
          <w:u w:val="single"/>
          <w:lang w:val="en-US"/>
        </w:rPr>
      </w:pPr>
      <w:r w:rsidRPr="003A49A8">
        <w:rPr>
          <w:rFonts w:cstheme="minorHAnsi"/>
          <w:b/>
          <w:sz w:val="20"/>
          <w:szCs w:val="20"/>
          <w:lang w:val="en-US"/>
        </w:rPr>
        <w:tab/>
      </w:r>
      <w:r w:rsidRPr="003A49A8">
        <w:rPr>
          <w:rFonts w:cstheme="minorHAnsi"/>
          <w:b/>
          <w:sz w:val="20"/>
          <w:szCs w:val="20"/>
          <w:lang w:val="en-US"/>
        </w:rPr>
        <w:tab/>
      </w:r>
    </w:p>
    <w:p w:rsidR="00D376D6" w:rsidRPr="003A49A8" w:rsidRDefault="00D376D6" w:rsidP="00D376D6">
      <w:pPr>
        <w:tabs>
          <w:tab w:val="left" w:pos="567"/>
        </w:tabs>
        <w:spacing w:after="0" w:line="240" w:lineRule="auto"/>
        <w:ind w:left="-567"/>
        <w:rPr>
          <w:b/>
          <w:sz w:val="20"/>
          <w:szCs w:val="20"/>
          <w:lang w:val="en-US"/>
        </w:rPr>
      </w:pPr>
    </w:p>
    <w:p w:rsidR="00D376D6" w:rsidRPr="00D0597B" w:rsidRDefault="00D376D6" w:rsidP="00D376D6">
      <w:pPr>
        <w:tabs>
          <w:tab w:val="left" w:pos="426"/>
          <w:tab w:val="left" w:pos="2552"/>
          <w:tab w:val="left" w:pos="5103"/>
        </w:tabs>
        <w:spacing w:after="0" w:line="240" w:lineRule="auto"/>
        <w:rPr>
          <w:rFonts w:cstheme="minorHAnsi"/>
          <w:b/>
          <w:i/>
          <w:sz w:val="20"/>
          <w:szCs w:val="20"/>
          <w:lang w:val="en-US"/>
        </w:rPr>
      </w:pPr>
    </w:p>
    <w:p w:rsidR="00D376D6" w:rsidRPr="008A4C48" w:rsidRDefault="00D376D6" w:rsidP="00D376D6">
      <w:pPr>
        <w:rPr>
          <w:lang w:val="en-US"/>
        </w:rPr>
      </w:pPr>
    </w:p>
    <w:p w:rsidR="00D376D6" w:rsidRPr="0046780C" w:rsidRDefault="00DF02D8" w:rsidP="00D376D6">
      <w:pPr>
        <w:jc w:val="center"/>
        <w:rPr>
          <w:lang w:val="en-US"/>
        </w:rPr>
      </w:pPr>
      <w:r w:rsidRPr="00DF02D8">
        <w:rPr>
          <w:noProof/>
          <w:lang w:val="en-US"/>
        </w:rPr>
        <w:pict>
          <v:shapetype id="_x0000_t32" coordsize="21600,21600" o:spt="32" o:oned="t" path="m,l21600,21600e" filled="f">
            <v:path arrowok="t" fillok="f" o:connecttype="none"/>
            <o:lock v:ext="edit" shapetype="t"/>
          </v:shapetype>
          <v:shape id="Straight Arrow Connector 4" o:spid="_x0000_s1037" type="#_x0000_t32" style="position:absolute;left:0;text-align:left;margin-left:-17.2pt;margin-top:7.05pt;width:799.4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" strokeweight="2.25pt"/>
        </w:pict>
      </w:r>
    </w:p>
    <w:p w:rsidR="00D376D6" w:rsidRDefault="00D376D6" w:rsidP="00D376D6">
      <w:pPr>
        <w:tabs>
          <w:tab w:val="left" w:pos="5676"/>
        </w:tabs>
        <w:spacing w:line="240" w:lineRule="auto"/>
        <w:jc w:val="center"/>
        <w:rPr>
          <w:rFonts w:cs="Aharoni"/>
          <w:b/>
          <w:sz w:val="48"/>
        </w:rPr>
      </w:pPr>
      <w:r w:rsidRPr="00E76EF8">
        <w:rPr>
          <w:rFonts w:cs="Aharoni"/>
          <w:b/>
          <w:sz w:val="48"/>
        </w:rPr>
        <w:t xml:space="preserve">NOTE DE SERVICE N° </w:t>
      </w:r>
      <w:r>
        <w:rPr>
          <w:rFonts w:cs="Aharoni"/>
          <w:b/>
          <w:sz w:val="48"/>
        </w:rPr>
        <w:t>………</w:t>
      </w:r>
      <w:r w:rsidRPr="00E76EF8">
        <w:rPr>
          <w:rFonts w:cs="Aharoni"/>
          <w:b/>
          <w:sz w:val="48"/>
        </w:rPr>
        <w:t>/2</w:t>
      </w:r>
      <w:r>
        <w:rPr>
          <w:rFonts w:cs="Aharoni"/>
          <w:b/>
          <w:sz w:val="48"/>
        </w:rPr>
        <w:t>5</w:t>
      </w:r>
      <w:r w:rsidRPr="00E76EF8">
        <w:rPr>
          <w:rFonts w:cs="Aharoni"/>
          <w:b/>
          <w:sz w:val="48"/>
        </w:rPr>
        <w:t>/NS/MINESEC/DRL/DDW/LBNGOBA</w:t>
      </w:r>
    </w:p>
    <w:p w:rsidR="00D376D6" w:rsidRPr="00C10E63" w:rsidRDefault="00D376D6" w:rsidP="00D376D6">
      <w:pPr>
        <w:tabs>
          <w:tab w:val="left" w:pos="5676"/>
        </w:tabs>
        <w:spacing w:line="240" w:lineRule="auto"/>
        <w:jc w:val="center"/>
        <w:rPr>
          <w:rFonts w:cs="Aharoni"/>
          <w:b/>
          <w:sz w:val="48"/>
        </w:rPr>
      </w:pPr>
    </w:p>
    <w:p w:rsidR="00D376D6" w:rsidRPr="00463EE0" w:rsidRDefault="00D376D6" w:rsidP="00D376D6">
      <w:pPr>
        <w:jc w:val="center"/>
        <w:rPr>
          <w:b/>
          <w:i/>
          <w:noProof/>
          <w:color w:val="000000" w:themeColor="text1"/>
          <w:sz w:val="40"/>
          <w:szCs w:val="36"/>
          <w:lang w:eastAsia="fr-FR"/>
        </w:rPr>
      </w:pPr>
      <w:r w:rsidRPr="00463EE0">
        <w:rPr>
          <w:b/>
          <w:i/>
          <w:noProof/>
          <w:color w:val="000000" w:themeColor="text1"/>
          <w:sz w:val="40"/>
          <w:szCs w:val="36"/>
          <w:lang w:eastAsia="fr-FR"/>
        </w:rPr>
        <w:t xml:space="preserve">Portant organisation des  activités  du </w:t>
      </w:r>
      <w:r>
        <w:rPr>
          <w:b/>
          <w:i/>
          <w:noProof/>
          <w:color w:val="000000" w:themeColor="text1"/>
          <w:sz w:val="40"/>
          <w:szCs w:val="36"/>
          <w:lang w:eastAsia="fr-FR"/>
        </w:rPr>
        <w:t xml:space="preserve">deuxième </w:t>
      </w:r>
      <w:r w:rsidRPr="00463EE0">
        <w:rPr>
          <w:b/>
          <w:i/>
          <w:noProof/>
          <w:color w:val="000000" w:themeColor="text1"/>
          <w:sz w:val="40"/>
          <w:szCs w:val="36"/>
          <w:lang w:eastAsia="fr-FR"/>
        </w:rPr>
        <w:t>trimestre  de l’année  academique 202</w:t>
      </w:r>
      <w:r>
        <w:rPr>
          <w:b/>
          <w:i/>
          <w:noProof/>
          <w:color w:val="000000" w:themeColor="text1"/>
          <w:sz w:val="40"/>
          <w:szCs w:val="36"/>
          <w:lang w:eastAsia="fr-FR"/>
        </w:rPr>
        <w:t>4</w:t>
      </w:r>
      <w:r w:rsidRPr="00463EE0">
        <w:rPr>
          <w:b/>
          <w:i/>
          <w:noProof/>
          <w:color w:val="000000" w:themeColor="text1"/>
          <w:sz w:val="40"/>
          <w:szCs w:val="36"/>
          <w:lang w:eastAsia="fr-FR"/>
        </w:rPr>
        <w:t>/202</w:t>
      </w:r>
      <w:r>
        <w:rPr>
          <w:b/>
          <w:i/>
          <w:noProof/>
          <w:color w:val="000000" w:themeColor="text1"/>
          <w:sz w:val="40"/>
          <w:szCs w:val="36"/>
          <w:lang w:eastAsia="fr-FR"/>
        </w:rPr>
        <w:t>5</w:t>
      </w:r>
    </w:p>
    <w:p w:rsidR="00D376D6" w:rsidRPr="00463EE0" w:rsidRDefault="00D376D6" w:rsidP="00D376D6">
      <w:pPr>
        <w:jc w:val="center"/>
        <w:rPr>
          <w:b/>
          <w:i/>
          <w:noProof/>
          <w:color w:val="000000" w:themeColor="text1"/>
          <w:sz w:val="40"/>
          <w:szCs w:val="36"/>
          <w:lang w:eastAsia="fr-FR"/>
        </w:rPr>
      </w:pPr>
      <w:r w:rsidRPr="00463EE0">
        <w:rPr>
          <w:b/>
          <w:i/>
          <w:noProof/>
          <w:color w:val="000000" w:themeColor="text1"/>
          <w:sz w:val="40"/>
          <w:szCs w:val="36"/>
          <w:lang w:eastAsia="fr-FR"/>
        </w:rPr>
        <w:t>Suivant  l’arrêté conjoint n°</w:t>
      </w:r>
      <w:r>
        <w:rPr>
          <w:b/>
          <w:i/>
          <w:noProof/>
          <w:color w:val="000000" w:themeColor="text1"/>
          <w:sz w:val="40"/>
          <w:szCs w:val="36"/>
          <w:lang w:eastAsia="fr-FR"/>
        </w:rPr>
        <w:t>84</w:t>
      </w:r>
      <w:r w:rsidRPr="00463EE0">
        <w:rPr>
          <w:b/>
          <w:i/>
          <w:noProof/>
          <w:color w:val="000000" w:themeColor="text1"/>
          <w:sz w:val="40"/>
          <w:szCs w:val="36"/>
          <w:lang w:eastAsia="fr-FR"/>
        </w:rPr>
        <w:t>/B</w:t>
      </w:r>
      <w:r w:rsidRPr="00463EE0">
        <w:rPr>
          <w:b/>
          <w:i/>
          <w:noProof/>
          <w:color w:val="000000" w:themeColor="text1"/>
          <w:sz w:val="40"/>
          <w:szCs w:val="36"/>
          <w:vertAlign w:val="superscript"/>
          <w:lang w:eastAsia="fr-FR"/>
        </w:rPr>
        <w:t>1</w:t>
      </w:r>
      <w:r>
        <w:rPr>
          <w:b/>
          <w:i/>
          <w:noProof/>
          <w:color w:val="000000" w:themeColor="text1"/>
          <w:sz w:val="40"/>
          <w:szCs w:val="36"/>
          <w:lang w:eastAsia="fr-FR"/>
        </w:rPr>
        <w:t>/146</w:t>
      </w:r>
      <w:r w:rsidRPr="00463EE0">
        <w:rPr>
          <w:b/>
          <w:i/>
          <w:noProof/>
          <w:color w:val="000000" w:themeColor="text1"/>
          <w:sz w:val="40"/>
          <w:szCs w:val="36"/>
          <w:lang w:eastAsia="fr-FR"/>
        </w:rPr>
        <w:t xml:space="preserve">/MINEDUB/MINESEC  DU </w:t>
      </w:r>
      <w:r>
        <w:rPr>
          <w:b/>
          <w:i/>
          <w:noProof/>
          <w:color w:val="000000" w:themeColor="text1"/>
          <w:sz w:val="40"/>
          <w:szCs w:val="36"/>
          <w:lang w:eastAsia="fr-FR"/>
        </w:rPr>
        <w:t>28</w:t>
      </w:r>
      <w:r w:rsidRPr="00463EE0">
        <w:rPr>
          <w:b/>
          <w:i/>
          <w:noProof/>
          <w:color w:val="000000" w:themeColor="text1"/>
          <w:sz w:val="40"/>
          <w:szCs w:val="36"/>
          <w:lang w:eastAsia="fr-FR"/>
        </w:rPr>
        <w:t>/08/202</w:t>
      </w:r>
      <w:r>
        <w:rPr>
          <w:b/>
          <w:i/>
          <w:noProof/>
          <w:color w:val="000000" w:themeColor="text1"/>
          <w:sz w:val="40"/>
          <w:szCs w:val="36"/>
          <w:lang w:eastAsia="fr-FR"/>
        </w:rPr>
        <w:t>3</w:t>
      </w:r>
      <w:r w:rsidRPr="00463EE0">
        <w:rPr>
          <w:b/>
          <w:i/>
          <w:noProof/>
          <w:color w:val="000000" w:themeColor="text1"/>
          <w:sz w:val="40"/>
          <w:szCs w:val="36"/>
          <w:lang w:eastAsia="fr-FR"/>
        </w:rPr>
        <w:t xml:space="preserve"> fixant  le calendrier  de l’annee scolaire 202</w:t>
      </w:r>
      <w:r>
        <w:rPr>
          <w:b/>
          <w:i/>
          <w:noProof/>
          <w:color w:val="000000" w:themeColor="text1"/>
          <w:sz w:val="40"/>
          <w:szCs w:val="36"/>
          <w:lang w:eastAsia="fr-FR"/>
        </w:rPr>
        <w:t>4</w:t>
      </w:r>
      <w:r w:rsidRPr="00463EE0">
        <w:rPr>
          <w:b/>
          <w:i/>
          <w:noProof/>
          <w:color w:val="000000" w:themeColor="text1"/>
          <w:sz w:val="40"/>
          <w:szCs w:val="36"/>
          <w:lang w:eastAsia="fr-FR"/>
        </w:rPr>
        <w:t>/202</w:t>
      </w:r>
      <w:r>
        <w:rPr>
          <w:b/>
          <w:i/>
          <w:noProof/>
          <w:color w:val="000000" w:themeColor="text1"/>
          <w:sz w:val="40"/>
          <w:szCs w:val="36"/>
          <w:lang w:eastAsia="fr-FR"/>
        </w:rPr>
        <w:t>5</w:t>
      </w:r>
      <w:r w:rsidRPr="00463EE0">
        <w:rPr>
          <w:b/>
          <w:i/>
          <w:noProof/>
          <w:color w:val="000000" w:themeColor="text1"/>
          <w:sz w:val="40"/>
          <w:szCs w:val="36"/>
          <w:lang w:eastAsia="fr-FR"/>
        </w:rPr>
        <w:t xml:space="preserve"> en  République du Cameroun </w:t>
      </w:r>
    </w:p>
    <w:p w:rsidR="00D376D6" w:rsidRDefault="00D376D6" w:rsidP="00D376D6">
      <w:pPr>
        <w:jc w:val="center"/>
        <w:rPr>
          <w:b/>
          <w:i/>
          <w:noProof/>
          <w:color w:val="000000" w:themeColor="text1"/>
          <w:sz w:val="36"/>
          <w:szCs w:val="36"/>
          <w:lang w:eastAsia="fr-FR"/>
        </w:rPr>
      </w:pPr>
    </w:p>
    <w:p w:rsidR="00D376D6" w:rsidRDefault="00D376D6" w:rsidP="00D376D6">
      <w:pPr>
        <w:jc w:val="center"/>
        <w:rPr>
          <w:b/>
          <w:i/>
          <w:noProof/>
          <w:color w:val="000000" w:themeColor="text1"/>
          <w:sz w:val="36"/>
          <w:szCs w:val="36"/>
          <w:lang w:eastAsia="fr-FR"/>
        </w:rPr>
      </w:pPr>
    </w:p>
    <w:p w:rsidR="00D376D6" w:rsidRDefault="00D376D6" w:rsidP="00D376D6">
      <w:pPr>
        <w:jc w:val="center"/>
        <w:rPr>
          <w:b/>
          <w:i/>
          <w:noProof/>
          <w:color w:val="000000" w:themeColor="text1"/>
          <w:sz w:val="36"/>
          <w:szCs w:val="36"/>
          <w:lang w:eastAsia="fr-FR"/>
        </w:rPr>
      </w:pPr>
    </w:p>
    <w:p w:rsidR="00D376D6" w:rsidRDefault="00D376D6" w:rsidP="00D376D6">
      <w:pPr>
        <w:jc w:val="center"/>
        <w:rPr>
          <w:b/>
          <w:i/>
          <w:noProof/>
          <w:color w:val="000000" w:themeColor="text1"/>
          <w:sz w:val="36"/>
          <w:szCs w:val="36"/>
          <w:lang w:eastAsia="fr-FR"/>
        </w:rPr>
      </w:pPr>
    </w:p>
    <w:p w:rsidR="00D376D6" w:rsidRDefault="00D376D6" w:rsidP="00D376D6">
      <w:pPr>
        <w:tabs>
          <w:tab w:val="left" w:pos="5676"/>
        </w:tabs>
        <w:spacing w:after="0" w:line="240" w:lineRule="auto"/>
        <w:rPr>
          <w:b/>
          <w:i/>
          <w:noProof/>
          <w:color w:val="000000" w:themeColor="text1"/>
          <w:sz w:val="36"/>
          <w:szCs w:val="36"/>
          <w:lang w:eastAsia="fr-FR"/>
        </w:rPr>
      </w:pPr>
    </w:p>
    <w:p w:rsidR="00D376D6" w:rsidRPr="00FF4A7F" w:rsidRDefault="00D376D6" w:rsidP="00D376D6">
      <w:pPr>
        <w:tabs>
          <w:tab w:val="left" w:pos="5676"/>
        </w:tabs>
        <w:spacing w:after="0" w:line="240" w:lineRule="auto"/>
        <w:rPr>
          <w:b/>
          <w:i/>
          <w:sz w:val="16"/>
          <w:szCs w:val="16"/>
        </w:rPr>
      </w:pPr>
    </w:p>
    <w:tbl>
      <w:tblPr>
        <w:tblStyle w:val="Grilledutableau"/>
        <w:tblW w:w="15842" w:type="dxa"/>
        <w:tblLayout w:type="fixed"/>
        <w:tblLook w:val="04A0"/>
      </w:tblPr>
      <w:tblGrid>
        <w:gridCol w:w="512"/>
        <w:gridCol w:w="1581"/>
        <w:gridCol w:w="3118"/>
        <w:gridCol w:w="3604"/>
        <w:gridCol w:w="2153"/>
        <w:gridCol w:w="1734"/>
        <w:gridCol w:w="3140"/>
      </w:tblGrid>
      <w:tr w:rsidR="00D376D6" w:rsidTr="003F780A">
        <w:tc>
          <w:tcPr>
            <w:tcW w:w="512" w:type="dxa"/>
            <w:vAlign w:val="center"/>
          </w:tcPr>
          <w:p w:rsidR="00D376D6" w:rsidRPr="00DE4298" w:rsidRDefault="00D376D6" w:rsidP="003F780A">
            <w:pPr>
              <w:tabs>
                <w:tab w:val="left" w:pos="5676"/>
              </w:tabs>
              <w:jc w:val="center"/>
              <w:rPr>
                <w:rFonts w:asciiTheme="majorHAnsi" w:hAnsiTheme="majorHAnsi"/>
                <w:b/>
                <w:sz w:val="28"/>
              </w:rPr>
            </w:pPr>
            <w:r w:rsidRPr="00DE4298">
              <w:rPr>
                <w:rFonts w:asciiTheme="majorHAnsi" w:hAnsiTheme="majorHAnsi"/>
                <w:b/>
                <w:sz w:val="28"/>
              </w:rPr>
              <w:lastRenderedPageBreak/>
              <w:t>N°</w:t>
            </w:r>
          </w:p>
        </w:tc>
        <w:tc>
          <w:tcPr>
            <w:tcW w:w="1581" w:type="dxa"/>
            <w:vAlign w:val="center"/>
          </w:tcPr>
          <w:p w:rsidR="00D376D6" w:rsidRPr="00DE4298" w:rsidRDefault="00D376D6" w:rsidP="003F780A">
            <w:pPr>
              <w:tabs>
                <w:tab w:val="left" w:pos="5676"/>
              </w:tabs>
              <w:jc w:val="center"/>
              <w:rPr>
                <w:rFonts w:asciiTheme="majorHAnsi" w:hAnsiTheme="majorHAnsi"/>
                <w:b/>
                <w:sz w:val="28"/>
              </w:rPr>
            </w:pPr>
            <w:r w:rsidRPr="00DE4298">
              <w:rPr>
                <w:rFonts w:asciiTheme="majorHAnsi" w:hAnsiTheme="majorHAnsi"/>
                <w:b/>
                <w:sz w:val="28"/>
              </w:rPr>
              <w:t>DATE</w:t>
            </w:r>
          </w:p>
        </w:tc>
        <w:tc>
          <w:tcPr>
            <w:tcW w:w="3118" w:type="dxa"/>
            <w:vAlign w:val="center"/>
          </w:tcPr>
          <w:p w:rsidR="00D376D6" w:rsidRPr="00DE4298" w:rsidRDefault="00D376D6" w:rsidP="003F780A">
            <w:pPr>
              <w:tabs>
                <w:tab w:val="left" w:pos="5676"/>
              </w:tabs>
              <w:jc w:val="center"/>
              <w:rPr>
                <w:rFonts w:asciiTheme="majorHAnsi" w:hAnsiTheme="majorHAnsi"/>
                <w:b/>
                <w:sz w:val="28"/>
              </w:rPr>
            </w:pPr>
            <w:r w:rsidRPr="00DE4298">
              <w:rPr>
                <w:rFonts w:asciiTheme="majorHAnsi" w:hAnsiTheme="majorHAnsi"/>
                <w:b/>
                <w:sz w:val="28"/>
              </w:rPr>
              <w:t>ACTIVITES</w:t>
            </w:r>
          </w:p>
        </w:tc>
        <w:tc>
          <w:tcPr>
            <w:tcW w:w="3604" w:type="dxa"/>
            <w:vAlign w:val="center"/>
          </w:tcPr>
          <w:p w:rsidR="00D376D6" w:rsidRPr="00DE4298" w:rsidRDefault="00D376D6" w:rsidP="003F780A">
            <w:pPr>
              <w:tabs>
                <w:tab w:val="left" w:pos="5676"/>
              </w:tabs>
              <w:jc w:val="center"/>
              <w:rPr>
                <w:rFonts w:asciiTheme="majorHAnsi" w:hAnsiTheme="majorHAnsi"/>
                <w:b/>
                <w:sz w:val="28"/>
              </w:rPr>
            </w:pPr>
            <w:r w:rsidRPr="00DE4298">
              <w:rPr>
                <w:rFonts w:asciiTheme="majorHAnsi" w:hAnsiTheme="majorHAnsi"/>
                <w:b/>
                <w:sz w:val="28"/>
              </w:rPr>
              <w:t>OBJECTIFS</w:t>
            </w:r>
          </w:p>
        </w:tc>
        <w:tc>
          <w:tcPr>
            <w:tcW w:w="2153" w:type="dxa"/>
            <w:vAlign w:val="center"/>
          </w:tcPr>
          <w:p w:rsidR="00D376D6" w:rsidRPr="00DE4298" w:rsidRDefault="00D376D6" w:rsidP="003F780A">
            <w:pPr>
              <w:tabs>
                <w:tab w:val="left" w:pos="5676"/>
              </w:tabs>
              <w:jc w:val="center"/>
              <w:rPr>
                <w:rFonts w:asciiTheme="majorHAnsi" w:hAnsiTheme="majorHAnsi"/>
                <w:b/>
                <w:sz w:val="28"/>
              </w:rPr>
            </w:pPr>
            <w:r w:rsidRPr="00DE4298">
              <w:rPr>
                <w:rFonts w:asciiTheme="majorHAnsi" w:hAnsiTheme="majorHAnsi"/>
                <w:b/>
                <w:sz w:val="28"/>
              </w:rPr>
              <w:t>RESULTATS ATTENDUS</w:t>
            </w:r>
          </w:p>
        </w:tc>
        <w:tc>
          <w:tcPr>
            <w:tcW w:w="1734" w:type="dxa"/>
            <w:vAlign w:val="center"/>
          </w:tcPr>
          <w:p w:rsidR="00D376D6" w:rsidRPr="00DE4298" w:rsidRDefault="00D376D6" w:rsidP="003F780A">
            <w:pPr>
              <w:tabs>
                <w:tab w:val="left" w:pos="5676"/>
              </w:tabs>
              <w:jc w:val="center"/>
              <w:rPr>
                <w:rFonts w:asciiTheme="majorHAnsi" w:hAnsiTheme="majorHAnsi"/>
                <w:b/>
                <w:sz w:val="28"/>
              </w:rPr>
            </w:pPr>
            <w:r w:rsidRPr="00DE4298">
              <w:rPr>
                <w:rFonts w:asciiTheme="majorHAnsi" w:hAnsiTheme="majorHAnsi"/>
                <w:b/>
                <w:sz w:val="28"/>
              </w:rPr>
              <w:t>RESPONSABLES</w:t>
            </w:r>
          </w:p>
        </w:tc>
        <w:tc>
          <w:tcPr>
            <w:tcW w:w="3140" w:type="dxa"/>
            <w:vAlign w:val="center"/>
          </w:tcPr>
          <w:p w:rsidR="00D376D6" w:rsidRPr="00DE4298" w:rsidRDefault="00D376D6" w:rsidP="003F780A">
            <w:pPr>
              <w:tabs>
                <w:tab w:val="left" w:pos="5676"/>
              </w:tabs>
              <w:jc w:val="center"/>
              <w:rPr>
                <w:rFonts w:asciiTheme="majorHAnsi" w:hAnsiTheme="majorHAnsi"/>
                <w:b/>
                <w:sz w:val="28"/>
              </w:rPr>
            </w:pPr>
            <w:r w:rsidRPr="00DE4298">
              <w:rPr>
                <w:rFonts w:asciiTheme="majorHAnsi" w:hAnsiTheme="majorHAnsi"/>
                <w:b/>
                <w:sz w:val="28"/>
              </w:rPr>
              <w:t>OBSERVATIONS</w:t>
            </w:r>
          </w:p>
        </w:tc>
      </w:tr>
      <w:tr w:rsidR="00D376D6" w:rsidTr="003F780A">
        <w:tc>
          <w:tcPr>
            <w:tcW w:w="512" w:type="dxa"/>
            <w:vAlign w:val="center"/>
          </w:tcPr>
          <w:p w:rsidR="00D376D6" w:rsidRPr="00D478FE" w:rsidRDefault="00D376D6" w:rsidP="003F780A">
            <w:pPr>
              <w:tabs>
                <w:tab w:val="left" w:pos="5676"/>
              </w:tabs>
              <w:jc w:val="center"/>
              <w:rPr>
                <w:rFonts w:ascii="Times New Roman" w:hAnsi="Times New Roman" w:cs="Times New Roman"/>
                <w:b/>
                <w:sz w:val="24"/>
                <w:szCs w:val="24"/>
              </w:rPr>
            </w:pPr>
            <w:r w:rsidRPr="00D478FE">
              <w:rPr>
                <w:rFonts w:ascii="Times New Roman" w:hAnsi="Times New Roman" w:cs="Times New Roman"/>
                <w:b/>
                <w:sz w:val="24"/>
                <w:szCs w:val="24"/>
              </w:rPr>
              <w:t>01</w:t>
            </w:r>
          </w:p>
        </w:tc>
        <w:tc>
          <w:tcPr>
            <w:tcW w:w="1581" w:type="dxa"/>
            <w:vAlign w:val="center"/>
          </w:tcPr>
          <w:p w:rsidR="00D376D6" w:rsidRPr="00D478FE" w:rsidRDefault="00D376D6" w:rsidP="00ED37D0">
            <w:pPr>
              <w:tabs>
                <w:tab w:val="left" w:pos="5676"/>
              </w:tabs>
              <w:jc w:val="center"/>
              <w:rPr>
                <w:rFonts w:ascii="Times New Roman" w:hAnsi="Times New Roman" w:cs="Times New Roman"/>
                <w:b/>
                <w:sz w:val="24"/>
                <w:szCs w:val="24"/>
              </w:rPr>
            </w:pPr>
            <w:r w:rsidRPr="00D478FE">
              <w:rPr>
                <w:rFonts w:ascii="Times New Roman" w:hAnsi="Times New Roman" w:cs="Times New Roman"/>
                <w:b/>
                <w:sz w:val="24"/>
                <w:szCs w:val="24"/>
              </w:rPr>
              <w:t>0</w:t>
            </w:r>
            <w:r w:rsidR="00ED37D0">
              <w:rPr>
                <w:rFonts w:ascii="Times New Roman" w:hAnsi="Times New Roman" w:cs="Times New Roman"/>
                <w:b/>
                <w:sz w:val="24"/>
                <w:szCs w:val="24"/>
              </w:rPr>
              <w:t>6</w:t>
            </w:r>
            <w:r w:rsidRPr="00D478FE">
              <w:rPr>
                <w:rFonts w:ascii="Times New Roman" w:hAnsi="Times New Roman" w:cs="Times New Roman"/>
                <w:b/>
                <w:sz w:val="24"/>
                <w:szCs w:val="24"/>
              </w:rPr>
              <w:t>/01/202</w:t>
            </w:r>
            <w:r w:rsidR="00ED37D0">
              <w:rPr>
                <w:rFonts w:ascii="Times New Roman" w:hAnsi="Times New Roman" w:cs="Times New Roman"/>
                <w:b/>
                <w:sz w:val="24"/>
                <w:szCs w:val="24"/>
              </w:rPr>
              <w:t>5</w:t>
            </w:r>
          </w:p>
        </w:tc>
        <w:tc>
          <w:tcPr>
            <w:tcW w:w="3118" w:type="dxa"/>
            <w:vAlign w:val="center"/>
          </w:tcPr>
          <w:p w:rsidR="00D376D6" w:rsidRPr="00D478FE" w:rsidRDefault="00D376D6" w:rsidP="003F780A">
            <w:pPr>
              <w:tabs>
                <w:tab w:val="left" w:pos="5676"/>
              </w:tabs>
              <w:rPr>
                <w:rFonts w:ascii="Times New Roman" w:hAnsi="Times New Roman" w:cs="Times New Roman"/>
                <w:sz w:val="24"/>
                <w:szCs w:val="24"/>
              </w:rPr>
            </w:pPr>
            <w:r w:rsidRPr="00D478FE">
              <w:rPr>
                <w:rFonts w:ascii="Times New Roman" w:hAnsi="Times New Roman" w:cs="Times New Roman"/>
                <w:sz w:val="24"/>
                <w:szCs w:val="24"/>
              </w:rPr>
              <w:t>Rentrée du 2</w:t>
            </w:r>
            <w:r w:rsidRPr="00D478FE">
              <w:rPr>
                <w:rFonts w:ascii="Times New Roman" w:hAnsi="Times New Roman" w:cs="Times New Roman"/>
                <w:sz w:val="24"/>
                <w:szCs w:val="24"/>
                <w:vertAlign w:val="superscript"/>
              </w:rPr>
              <w:t>ème</w:t>
            </w:r>
            <w:r w:rsidRPr="00D478FE">
              <w:rPr>
                <w:rFonts w:ascii="Times New Roman" w:hAnsi="Times New Roman" w:cs="Times New Roman"/>
                <w:sz w:val="24"/>
                <w:szCs w:val="24"/>
              </w:rPr>
              <w:t xml:space="preserve"> trimestre </w:t>
            </w:r>
          </w:p>
        </w:tc>
        <w:tc>
          <w:tcPr>
            <w:tcW w:w="3604"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Poursuivre les enseignements</w:t>
            </w:r>
          </w:p>
        </w:tc>
        <w:tc>
          <w:tcPr>
            <w:tcW w:w="2153"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Couverture maximale des programmes</w:t>
            </w:r>
          </w:p>
        </w:tc>
        <w:tc>
          <w:tcPr>
            <w:tcW w:w="1734"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Proviseur</w:t>
            </w:r>
          </w:p>
        </w:tc>
        <w:tc>
          <w:tcPr>
            <w:tcW w:w="3140" w:type="dxa"/>
            <w:vAlign w:val="center"/>
          </w:tcPr>
          <w:p w:rsidR="00D376D6" w:rsidRPr="000D756A" w:rsidRDefault="00D376D6" w:rsidP="003F780A">
            <w:pPr>
              <w:tabs>
                <w:tab w:val="left" w:pos="5676"/>
              </w:tabs>
              <w:jc w:val="center"/>
              <w:rPr>
                <w:rFonts w:ascii="Times New Roman" w:hAnsi="Times New Roman" w:cs="Times New Roman"/>
                <w:b/>
              </w:rPr>
            </w:pPr>
            <w:r w:rsidRPr="000D756A">
              <w:rPr>
                <w:rFonts w:ascii="Times New Roman" w:hAnsi="Times New Roman" w:cs="Times New Roman"/>
                <w:b/>
              </w:rPr>
              <w:t>Mise à disposition du matériel didactique</w:t>
            </w:r>
          </w:p>
        </w:tc>
      </w:tr>
      <w:tr w:rsidR="00D376D6" w:rsidTr="003F780A">
        <w:trPr>
          <w:trHeight w:hRule="exact" w:val="1134"/>
        </w:trPr>
        <w:tc>
          <w:tcPr>
            <w:tcW w:w="512" w:type="dxa"/>
            <w:vAlign w:val="center"/>
          </w:tcPr>
          <w:p w:rsidR="00D376D6" w:rsidRPr="00D478FE" w:rsidRDefault="00D376D6" w:rsidP="003F780A">
            <w:pPr>
              <w:tabs>
                <w:tab w:val="left" w:pos="5676"/>
              </w:tabs>
              <w:jc w:val="center"/>
              <w:rPr>
                <w:rFonts w:ascii="Times New Roman" w:hAnsi="Times New Roman" w:cs="Times New Roman"/>
                <w:b/>
                <w:sz w:val="24"/>
                <w:szCs w:val="24"/>
              </w:rPr>
            </w:pPr>
            <w:r w:rsidRPr="00D478FE">
              <w:rPr>
                <w:rFonts w:ascii="Times New Roman" w:hAnsi="Times New Roman" w:cs="Times New Roman"/>
                <w:b/>
                <w:sz w:val="24"/>
                <w:szCs w:val="24"/>
              </w:rPr>
              <w:t>02</w:t>
            </w:r>
          </w:p>
        </w:tc>
        <w:tc>
          <w:tcPr>
            <w:tcW w:w="1581" w:type="dxa"/>
            <w:vAlign w:val="center"/>
          </w:tcPr>
          <w:p w:rsidR="00D376D6" w:rsidRPr="00D478FE" w:rsidRDefault="00D376D6" w:rsidP="00ED37D0">
            <w:pPr>
              <w:tabs>
                <w:tab w:val="left" w:pos="5676"/>
              </w:tabs>
              <w:jc w:val="center"/>
              <w:rPr>
                <w:rFonts w:ascii="Times New Roman" w:hAnsi="Times New Roman" w:cs="Times New Roman"/>
                <w:b/>
                <w:sz w:val="24"/>
                <w:szCs w:val="24"/>
              </w:rPr>
            </w:pPr>
            <w:r w:rsidRPr="00D478FE">
              <w:rPr>
                <w:rFonts w:ascii="Times New Roman" w:hAnsi="Times New Roman" w:cs="Times New Roman"/>
                <w:b/>
                <w:sz w:val="24"/>
                <w:szCs w:val="24"/>
              </w:rPr>
              <w:t>0</w:t>
            </w:r>
            <w:r w:rsidR="00ED37D0">
              <w:rPr>
                <w:rFonts w:ascii="Times New Roman" w:hAnsi="Times New Roman" w:cs="Times New Roman"/>
                <w:b/>
                <w:sz w:val="24"/>
                <w:szCs w:val="24"/>
              </w:rPr>
              <w:t>6</w:t>
            </w:r>
            <w:r w:rsidRPr="00D478FE">
              <w:rPr>
                <w:rFonts w:ascii="Times New Roman" w:hAnsi="Times New Roman" w:cs="Times New Roman"/>
                <w:b/>
                <w:sz w:val="24"/>
                <w:szCs w:val="24"/>
              </w:rPr>
              <w:t>/01/202</w:t>
            </w:r>
            <w:r w:rsidR="00ED37D0">
              <w:rPr>
                <w:rFonts w:ascii="Times New Roman" w:hAnsi="Times New Roman" w:cs="Times New Roman"/>
                <w:b/>
                <w:sz w:val="24"/>
                <w:szCs w:val="24"/>
              </w:rPr>
              <w:t>5</w:t>
            </w:r>
          </w:p>
        </w:tc>
        <w:tc>
          <w:tcPr>
            <w:tcW w:w="3118" w:type="dxa"/>
            <w:vAlign w:val="center"/>
          </w:tcPr>
          <w:p w:rsidR="00D376D6" w:rsidRPr="00D478FE" w:rsidRDefault="00D376D6" w:rsidP="003F780A">
            <w:pPr>
              <w:tabs>
                <w:tab w:val="left" w:pos="5676"/>
              </w:tabs>
              <w:rPr>
                <w:rFonts w:ascii="Times New Roman" w:hAnsi="Times New Roman" w:cs="Times New Roman"/>
                <w:sz w:val="24"/>
                <w:szCs w:val="24"/>
              </w:rPr>
            </w:pPr>
            <w:r w:rsidRPr="00D478FE">
              <w:rPr>
                <w:rFonts w:ascii="Times New Roman" w:hAnsi="Times New Roman" w:cs="Times New Roman"/>
                <w:sz w:val="24"/>
                <w:szCs w:val="24"/>
              </w:rPr>
              <w:t xml:space="preserve">Causerie éducative des élèves </w:t>
            </w:r>
          </w:p>
        </w:tc>
        <w:tc>
          <w:tcPr>
            <w:tcW w:w="3604"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-Conscientiser les élèves et préparer la semaine de la jeunesse</w:t>
            </w:r>
          </w:p>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-Renforcer la discipline</w:t>
            </w:r>
          </w:p>
        </w:tc>
        <w:tc>
          <w:tcPr>
            <w:tcW w:w="2153" w:type="dxa"/>
            <w:vAlign w:val="center"/>
          </w:tcPr>
          <w:p w:rsidR="00D376D6" w:rsidRPr="00D478FE" w:rsidRDefault="00D376D6"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-Amélioration des performances scolaires</w:t>
            </w:r>
          </w:p>
          <w:p w:rsidR="00D376D6" w:rsidRPr="00D478FE" w:rsidRDefault="00D376D6"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-Rayonnement du lycée</w:t>
            </w:r>
          </w:p>
        </w:tc>
        <w:tc>
          <w:tcPr>
            <w:tcW w:w="1734" w:type="dxa"/>
            <w:vAlign w:val="center"/>
          </w:tcPr>
          <w:p w:rsidR="00D376D6" w:rsidRPr="00D478FE" w:rsidRDefault="00D376D6" w:rsidP="003F780A">
            <w:pPr>
              <w:jc w:val="center"/>
              <w:rPr>
                <w:rFonts w:ascii="Times New Roman" w:hAnsi="Times New Roman" w:cs="Times New Roman"/>
                <w:sz w:val="24"/>
                <w:szCs w:val="24"/>
              </w:rPr>
            </w:pPr>
            <w:r w:rsidRPr="00D478FE">
              <w:rPr>
                <w:rFonts w:ascii="Times New Roman" w:hAnsi="Times New Roman" w:cs="Times New Roman"/>
                <w:sz w:val="24"/>
                <w:szCs w:val="24"/>
              </w:rPr>
              <w:t>Proviseur</w:t>
            </w:r>
          </w:p>
        </w:tc>
        <w:tc>
          <w:tcPr>
            <w:tcW w:w="3140" w:type="dxa"/>
            <w:vAlign w:val="center"/>
          </w:tcPr>
          <w:p w:rsidR="00D376D6" w:rsidRPr="000D756A" w:rsidRDefault="00D376D6" w:rsidP="003F780A">
            <w:pPr>
              <w:tabs>
                <w:tab w:val="left" w:pos="5676"/>
              </w:tabs>
              <w:jc w:val="center"/>
              <w:rPr>
                <w:rFonts w:ascii="Times New Roman" w:hAnsi="Times New Roman" w:cs="Times New Roman"/>
                <w:b/>
              </w:rPr>
            </w:pPr>
            <w:r w:rsidRPr="000D756A">
              <w:rPr>
                <w:rFonts w:ascii="Times New Roman" w:hAnsi="Times New Roman" w:cs="Times New Roman"/>
                <w:b/>
              </w:rPr>
              <w:t>Conseil pour la réussite, relance des activités culturelles</w:t>
            </w:r>
          </w:p>
        </w:tc>
      </w:tr>
      <w:tr w:rsidR="00D376D6" w:rsidTr="003F780A">
        <w:trPr>
          <w:trHeight w:hRule="exact" w:val="1758"/>
        </w:trPr>
        <w:tc>
          <w:tcPr>
            <w:tcW w:w="512" w:type="dxa"/>
            <w:vAlign w:val="center"/>
          </w:tcPr>
          <w:p w:rsidR="00D376D6" w:rsidRPr="00D478FE" w:rsidRDefault="00D376D6" w:rsidP="003F780A">
            <w:pPr>
              <w:tabs>
                <w:tab w:val="left" w:pos="5676"/>
              </w:tabs>
              <w:jc w:val="center"/>
              <w:rPr>
                <w:rFonts w:ascii="Times New Roman" w:hAnsi="Times New Roman" w:cs="Times New Roman"/>
                <w:b/>
                <w:sz w:val="24"/>
                <w:szCs w:val="24"/>
              </w:rPr>
            </w:pPr>
            <w:r w:rsidRPr="00D478FE">
              <w:rPr>
                <w:rFonts w:ascii="Times New Roman" w:hAnsi="Times New Roman" w:cs="Times New Roman"/>
                <w:b/>
                <w:sz w:val="24"/>
                <w:szCs w:val="24"/>
              </w:rPr>
              <w:t>0</w:t>
            </w:r>
            <w:r>
              <w:rPr>
                <w:rFonts w:ascii="Times New Roman" w:hAnsi="Times New Roman" w:cs="Times New Roman"/>
                <w:b/>
                <w:sz w:val="24"/>
                <w:szCs w:val="24"/>
              </w:rPr>
              <w:t>3</w:t>
            </w:r>
          </w:p>
        </w:tc>
        <w:tc>
          <w:tcPr>
            <w:tcW w:w="1581" w:type="dxa"/>
            <w:vAlign w:val="center"/>
          </w:tcPr>
          <w:p w:rsidR="00D376D6" w:rsidRPr="00D478FE" w:rsidRDefault="00D376D6" w:rsidP="00ED37D0">
            <w:pPr>
              <w:tabs>
                <w:tab w:val="left" w:pos="5676"/>
              </w:tabs>
              <w:jc w:val="center"/>
              <w:rPr>
                <w:rFonts w:ascii="Times New Roman" w:hAnsi="Times New Roman" w:cs="Times New Roman"/>
                <w:b/>
                <w:sz w:val="24"/>
                <w:szCs w:val="24"/>
              </w:rPr>
            </w:pPr>
            <w:r w:rsidRPr="00D478FE">
              <w:rPr>
                <w:rFonts w:ascii="Times New Roman" w:hAnsi="Times New Roman" w:cs="Times New Roman"/>
                <w:b/>
                <w:sz w:val="24"/>
                <w:szCs w:val="24"/>
              </w:rPr>
              <w:t>0</w:t>
            </w:r>
            <w:r w:rsidR="00ED37D0">
              <w:rPr>
                <w:rFonts w:ascii="Times New Roman" w:hAnsi="Times New Roman" w:cs="Times New Roman"/>
                <w:b/>
                <w:sz w:val="24"/>
                <w:szCs w:val="24"/>
              </w:rPr>
              <w:t>8</w:t>
            </w:r>
            <w:r w:rsidRPr="00D478FE">
              <w:rPr>
                <w:rFonts w:ascii="Times New Roman" w:hAnsi="Times New Roman" w:cs="Times New Roman"/>
                <w:b/>
                <w:sz w:val="24"/>
                <w:szCs w:val="24"/>
              </w:rPr>
              <w:t>/01/202</w:t>
            </w:r>
            <w:r w:rsidR="00ED37D0">
              <w:rPr>
                <w:rFonts w:ascii="Times New Roman" w:hAnsi="Times New Roman" w:cs="Times New Roman"/>
                <w:b/>
                <w:sz w:val="24"/>
                <w:szCs w:val="24"/>
              </w:rPr>
              <w:t>5</w:t>
            </w:r>
          </w:p>
        </w:tc>
        <w:tc>
          <w:tcPr>
            <w:tcW w:w="3118" w:type="dxa"/>
            <w:vAlign w:val="center"/>
          </w:tcPr>
          <w:p w:rsidR="00D376D6" w:rsidRPr="0046780C" w:rsidRDefault="00D376D6" w:rsidP="003F780A">
            <w:pPr>
              <w:tabs>
                <w:tab w:val="left" w:pos="5676"/>
              </w:tabs>
              <w:rPr>
                <w:rFonts w:ascii="Times New Roman" w:hAnsi="Times New Roman" w:cs="Times New Roman"/>
              </w:rPr>
            </w:pPr>
            <w:r w:rsidRPr="0046780C">
              <w:rPr>
                <w:rFonts w:ascii="Times New Roman" w:hAnsi="Times New Roman" w:cs="Times New Roman"/>
              </w:rPr>
              <w:t xml:space="preserve">- Tenue des conseils d’enseignements </w:t>
            </w:r>
          </w:p>
          <w:p w:rsidR="00D376D6" w:rsidRPr="00D478FE" w:rsidRDefault="00D376D6" w:rsidP="003F780A">
            <w:pPr>
              <w:tabs>
                <w:tab w:val="left" w:pos="5676"/>
              </w:tabs>
              <w:rPr>
                <w:rFonts w:ascii="Times New Roman" w:hAnsi="Times New Roman" w:cs="Times New Roman"/>
                <w:sz w:val="24"/>
                <w:szCs w:val="24"/>
              </w:rPr>
            </w:pPr>
            <w:r w:rsidRPr="0046780C">
              <w:rPr>
                <w:rFonts w:ascii="Times New Roman" w:hAnsi="Times New Roman" w:cs="Times New Roman"/>
              </w:rPr>
              <w:t>- Date limite de dépôt à la délégation des  propositions  de sujets aux examens officiels</w:t>
            </w:r>
          </w:p>
        </w:tc>
        <w:tc>
          <w:tcPr>
            <w:tcW w:w="3604" w:type="dxa"/>
            <w:vAlign w:val="bottom"/>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Analyser le travail accompli et réorienter les activités pédagogiques</w:t>
            </w:r>
          </w:p>
        </w:tc>
        <w:tc>
          <w:tcPr>
            <w:tcW w:w="2153"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Des rapports</w:t>
            </w:r>
          </w:p>
        </w:tc>
        <w:tc>
          <w:tcPr>
            <w:tcW w:w="1734" w:type="dxa"/>
            <w:vAlign w:val="center"/>
          </w:tcPr>
          <w:p w:rsidR="00D376D6" w:rsidRPr="00D478FE" w:rsidRDefault="00D376D6" w:rsidP="003F780A">
            <w:pPr>
              <w:jc w:val="center"/>
              <w:rPr>
                <w:rFonts w:ascii="Times New Roman" w:hAnsi="Times New Roman" w:cs="Times New Roman"/>
                <w:sz w:val="24"/>
                <w:szCs w:val="24"/>
              </w:rPr>
            </w:pPr>
            <w:r w:rsidRPr="00D478FE">
              <w:rPr>
                <w:rFonts w:ascii="Times New Roman" w:hAnsi="Times New Roman" w:cs="Times New Roman"/>
                <w:sz w:val="24"/>
                <w:szCs w:val="24"/>
              </w:rPr>
              <w:t>Proviseur</w:t>
            </w:r>
          </w:p>
        </w:tc>
        <w:tc>
          <w:tcPr>
            <w:tcW w:w="3140" w:type="dxa"/>
            <w:vAlign w:val="center"/>
          </w:tcPr>
          <w:p w:rsidR="00D376D6" w:rsidRPr="000D756A" w:rsidRDefault="00D376D6" w:rsidP="003F780A">
            <w:pPr>
              <w:tabs>
                <w:tab w:val="left" w:pos="5676"/>
              </w:tabs>
              <w:jc w:val="center"/>
              <w:rPr>
                <w:rFonts w:ascii="Times New Roman" w:hAnsi="Times New Roman" w:cs="Times New Roman"/>
                <w:b/>
              </w:rPr>
            </w:pPr>
            <w:r w:rsidRPr="000D756A">
              <w:rPr>
                <w:rFonts w:ascii="Times New Roman" w:hAnsi="Times New Roman" w:cs="Times New Roman"/>
                <w:b/>
              </w:rPr>
              <w:t>Canevas du rapport des conseils, fiches de suivi pédagogique, problèmes et résolutions</w:t>
            </w:r>
          </w:p>
        </w:tc>
      </w:tr>
      <w:tr w:rsidR="00D376D6" w:rsidTr="003F780A">
        <w:trPr>
          <w:trHeight w:hRule="exact" w:val="1134"/>
        </w:trPr>
        <w:tc>
          <w:tcPr>
            <w:tcW w:w="512" w:type="dxa"/>
            <w:vAlign w:val="center"/>
          </w:tcPr>
          <w:p w:rsidR="00D376D6" w:rsidRPr="00D478FE" w:rsidRDefault="00D376D6" w:rsidP="003F780A">
            <w:pPr>
              <w:tabs>
                <w:tab w:val="left" w:pos="5676"/>
              </w:tabs>
              <w:jc w:val="center"/>
              <w:rPr>
                <w:rFonts w:ascii="Times New Roman" w:hAnsi="Times New Roman" w:cs="Times New Roman"/>
                <w:b/>
                <w:sz w:val="24"/>
                <w:szCs w:val="24"/>
              </w:rPr>
            </w:pPr>
            <w:r w:rsidRPr="00D478FE">
              <w:rPr>
                <w:rFonts w:ascii="Times New Roman" w:hAnsi="Times New Roman" w:cs="Times New Roman"/>
                <w:b/>
                <w:sz w:val="24"/>
                <w:szCs w:val="24"/>
              </w:rPr>
              <w:t>0</w:t>
            </w:r>
            <w:r>
              <w:rPr>
                <w:rFonts w:ascii="Times New Roman" w:hAnsi="Times New Roman" w:cs="Times New Roman"/>
                <w:b/>
                <w:sz w:val="24"/>
                <w:szCs w:val="24"/>
              </w:rPr>
              <w:t>4</w:t>
            </w:r>
          </w:p>
        </w:tc>
        <w:tc>
          <w:tcPr>
            <w:tcW w:w="1581" w:type="dxa"/>
            <w:vAlign w:val="center"/>
          </w:tcPr>
          <w:p w:rsidR="00D376D6" w:rsidRPr="00D478FE" w:rsidRDefault="00ED37D0" w:rsidP="00ED37D0">
            <w:pPr>
              <w:tabs>
                <w:tab w:val="left" w:pos="5676"/>
              </w:tabs>
              <w:jc w:val="center"/>
              <w:rPr>
                <w:rFonts w:ascii="Times New Roman" w:hAnsi="Times New Roman" w:cs="Times New Roman"/>
                <w:b/>
                <w:sz w:val="24"/>
                <w:szCs w:val="24"/>
              </w:rPr>
            </w:pPr>
            <w:r>
              <w:rPr>
                <w:rFonts w:ascii="Times New Roman" w:hAnsi="Times New Roman" w:cs="Times New Roman"/>
                <w:b/>
                <w:sz w:val="24"/>
                <w:szCs w:val="24"/>
              </w:rPr>
              <w:t>10</w:t>
            </w:r>
            <w:r w:rsidR="00D376D6" w:rsidRPr="00D478FE">
              <w:rPr>
                <w:rFonts w:ascii="Times New Roman" w:hAnsi="Times New Roman" w:cs="Times New Roman"/>
                <w:b/>
                <w:sz w:val="24"/>
                <w:szCs w:val="24"/>
              </w:rPr>
              <w:t>/01/202</w:t>
            </w:r>
            <w:r>
              <w:rPr>
                <w:rFonts w:ascii="Times New Roman" w:hAnsi="Times New Roman" w:cs="Times New Roman"/>
                <w:b/>
                <w:sz w:val="24"/>
                <w:szCs w:val="24"/>
              </w:rPr>
              <w:t>5</w:t>
            </w:r>
          </w:p>
        </w:tc>
        <w:tc>
          <w:tcPr>
            <w:tcW w:w="3118" w:type="dxa"/>
            <w:vAlign w:val="center"/>
          </w:tcPr>
          <w:p w:rsidR="00D376D6" w:rsidRPr="00D478FE" w:rsidRDefault="00D376D6" w:rsidP="003F780A">
            <w:pPr>
              <w:tabs>
                <w:tab w:val="left" w:pos="5676"/>
              </w:tabs>
              <w:rPr>
                <w:rFonts w:ascii="Times New Roman" w:hAnsi="Times New Roman" w:cs="Times New Roman"/>
                <w:sz w:val="24"/>
                <w:szCs w:val="24"/>
              </w:rPr>
            </w:pPr>
            <w:r w:rsidRPr="00D478FE">
              <w:rPr>
                <w:rFonts w:ascii="Times New Roman" w:hAnsi="Times New Roman" w:cs="Times New Roman"/>
                <w:sz w:val="24"/>
                <w:szCs w:val="24"/>
              </w:rPr>
              <w:t xml:space="preserve">Assemblée générale du personnel </w:t>
            </w:r>
          </w:p>
        </w:tc>
        <w:tc>
          <w:tcPr>
            <w:tcW w:w="3604"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Dresser le bilan du premier trimestre et fixer les perspectives du 2</w:t>
            </w:r>
            <w:r w:rsidRPr="00D478FE">
              <w:rPr>
                <w:rFonts w:ascii="Times New Roman" w:hAnsi="Times New Roman" w:cs="Times New Roman"/>
                <w:sz w:val="24"/>
                <w:szCs w:val="24"/>
                <w:vertAlign w:val="superscript"/>
              </w:rPr>
              <w:t>nde</w:t>
            </w:r>
            <w:r w:rsidRPr="00D478FE">
              <w:rPr>
                <w:rFonts w:ascii="Times New Roman" w:hAnsi="Times New Roman" w:cs="Times New Roman"/>
                <w:sz w:val="24"/>
                <w:szCs w:val="24"/>
              </w:rPr>
              <w:t xml:space="preserve"> trimestre</w:t>
            </w:r>
          </w:p>
        </w:tc>
        <w:tc>
          <w:tcPr>
            <w:tcW w:w="2153"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Rapport</w:t>
            </w:r>
          </w:p>
        </w:tc>
        <w:tc>
          <w:tcPr>
            <w:tcW w:w="1734" w:type="dxa"/>
            <w:vAlign w:val="center"/>
          </w:tcPr>
          <w:p w:rsidR="00D376D6" w:rsidRPr="00D478FE" w:rsidRDefault="00D376D6" w:rsidP="003F780A">
            <w:pPr>
              <w:jc w:val="center"/>
              <w:rPr>
                <w:rFonts w:ascii="Times New Roman" w:hAnsi="Times New Roman" w:cs="Times New Roman"/>
                <w:sz w:val="24"/>
                <w:szCs w:val="24"/>
              </w:rPr>
            </w:pPr>
            <w:r w:rsidRPr="00D478FE">
              <w:rPr>
                <w:rFonts w:ascii="Times New Roman" w:hAnsi="Times New Roman" w:cs="Times New Roman"/>
                <w:sz w:val="24"/>
                <w:szCs w:val="24"/>
              </w:rPr>
              <w:t>Proviseur</w:t>
            </w:r>
          </w:p>
        </w:tc>
        <w:tc>
          <w:tcPr>
            <w:tcW w:w="3140" w:type="dxa"/>
            <w:vAlign w:val="center"/>
          </w:tcPr>
          <w:p w:rsidR="00D376D6" w:rsidRPr="000D756A" w:rsidRDefault="00D376D6" w:rsidP="003F780A">
            <w:pPr>
              <w:tabs>
                <w:tab w:val="left" w:pos="5676"/>
              </w:tabs>
              <w:jc w:val="center"/>
              <w:rPr>
                <w:rFonts w:ascii="Times New Roman" w:hAnsi="Times New Roman" w:cs="Times New Roman"/>
                <w:b/>
              </w:rPr>
            </w:pPr>
            <w:r w:rsidRPr="000D756A">
              <w:rPr>
                <w:rFonts w:ascii="Times New Roman" w:hAnsi="Times New Roman" w:cs="Times New Roman"/>
                <w:b/>
              </w:rPr>
              <w:t>Taux de prise de service, consigne pour les conseils d’enseignement, préparation de la fête de la jeunesse</w:t>
            </w:r>
          </w:p>
        </w:tc>
      </w:tr>
      <w:tr w:rsidR="00D376D6" w:rsidTr="003F780A">
        <w:trPr>
          <w:trHeight w:hRule="exact" w:val="964"/>
        </w:trPr>
        <w:tc>
          <w:tcPr>
            <w:tcW w:w="512" w:type="dxa"/>
            <w:vAlign w:val="center"/>
          </w:tcPr>
          <w:p w:rsidR="00D376D6" w:rsidRPr="00D478FE" w:rsidRDefault="00D376D6" w:rsidP="003F780A">
            <w:pPr>
              <w:tabs>
                <w:tab w:val="left" w:pos="5676"/>
              </w:tabs>
              <w:jc w:val="center"/>
              <w:rPr>
                <w:rFonts w:ascii="Times New Roman" w:hAnsi="Times New Roman" w:cs="Times New Roman"/>
                <w:b/>
                <w:sz w:val="24"/>
                <w:szCs w:val="24"/>
              </w:rPr>
            </w:pPr>
            <w:r w:rsidRPr="00D478FE">
              <w:rPr>
                <w:rFonts w:ascii="Times New Roman" w:hAnsi="Times New Roman" w:cs="Times New Roman"/>
                <w:b/>
                <w:sz w:val="24"/>
                <w:szCs w:val="24"/>
              </w:rPr>
              <w:t>0</w:t>
            </w:r>
            <w:r>
              <w:rPr>
                <w:rFonts w:ascii="Times New Roman" w:hAnsi="Times New Roman" w:cs="Times New Roman"/>
                <w:b/>
                <w:sz w:val="24"/>
                <w:szCs w:val="24"/>
              </w:rPr>
              <w:t>5</w:t>
            </w:r>
          </w:p>
        </w:tc>
        <w:tc>
          <w:tcPr>
            <w:tcW w:w="1581" w:type="dxa"/>
            <w:vAlign w:val="center"/>
          </w:tcPr>
          <w:p w:rsidR="00D376D6" w:rsidRPr="00D478FE" w:rsidRDefault="00ED37D0" w:rsidP="00ED37D0">
            <w:pPr>
              <w:tabs>
                <w:tab w:val="left" w:pos="5676"/>
              </w:tabs>
              <w:jc w:val="center"/>
              <w:rPr>
                <w:rFonts w:ascii="Times New Roman" w:hAnsi="Times New Roman" w:cs="Times New Roman"/>
                <w:b/>
                <w:sz w:val="24"/>
                <w:szCs w:val="24"/>
              </w:rPr>
            </w:pPr>
            <w:r>
              <w:rPr>
                <w:rFonts w:ascii="Times New Roman" w:hAnsi="Times New Roman" w:cs="Times New Roman"/>
                <w:b/>
                <w:sz w:val="24"/>
                <w:szCs w:val="24"/>
              </w:rPr>
              <w:t>13</w:t>
            </w:r>
            <w:r w:rsidR="00D376D6" w:rsidRPr="00D478FE">
              <w:rPr>
                <w:rFonts w:ascii="Times New Roman" w:hAnsi="Times New Roman" w:cs="Times New Roman"/>
                <w:b/>
                <w:sz w:val="24"/>
                <w:szCs w:val="24"/>
              </w:rPr>
              <w:t>/01/202</w:t>
            </w:r>
            <w:r>
              <w:rPr>
                <w:rFonts w:ascii="Times New Roman" w:hAnsi="Times New Roman" w:cs="Times New Roman"/>
                <w:b/>
                <w:sz w:val="24"/>
                <w:szCs w:val="24"/>
              </w:rPr>
              <w:t>5</w:t>
            </w:r>
          </w:p>
        </w:tc>
        <w:tc>
          <w:tcPr>
            <w:tcW w:w="3118" w:type="dxa"/>
            <w:vAlign w:val="center"/>
          </w:tcPr>
          <w:p w:rsidR="00D376D6" w:rsidRPr="00D478FE" w:rsidRDefault="00D376D6" w:rsidP="003F780A">
            <w:pPr>
              <w:tabs>
                <w:tab w:val="left" w:pos="5676"/>
              </w:tabs>
              <w:rPr>
                <w:rFonts w:ascii="Times New Roman" w:hAnsi="Times New Roman" w:cs="Times New Roman"/>
                <w:sz w:val="24"/>
                <w:szCs w:val="24"/>
              </w:rPr>
            </w:pPr>
            <w:r w:rsidRPr="00D478FE">
              <w:rPr>
                <w:rFonts w:ascii="Times New Roman" w:hAnsi="Times New Roman" w:cs="Times New Roman"/>
                <w:sz w:val="24"/>
                <w:szCs w:val="24"/>
              </w:rPr>
              <w:t>Date limite de dépôt des sujets pour la 3</w:t>
            </w:r>
            <w:r w:rsidRPr="00D478FE">
              <w:rPr>
                <w:rFonts w:ascii="Times New Roman" w:hAnsi="Times New Roman" w:cs="Times New Roman"/>
                <w:sz w:val="24"/>
                <w:szCs w:val="24"/>
                <w:vertAlign w:val="superscript"/>
              </w:rPr>
              <w:t>ème</w:t>
            </w:r>
            <w:r w:rsidRPr="00D478FE">
              <w:rPr>
                <w:rFonts w:ascii="Times New Roman" w:hAnsi="Times New Roman" w:cs="Times New Roman"/>
                <w:sz w:val="24"/>
                <w:szCs w:val="24"/>
              </w:rPr>
              <w:t xml:space="preserve"> évaluation </w:t>
            </w:r>
          </w:p>
        </w:tc>
        <w:tc>
          <w:tcPr>
            <w:tcW w:w="3604"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Préparer la 3</w:t>
            </w:r>
            <w:r w:rsidRPr="00D478FE">
              <w:rPr>
                <w:rFonts w:ascii="Times New Roman" w:hAnsi="Times New Roman" w:cs="Times New Roman"/>
                <w:sz w:val="24"/>
                <w:szCs w:val="24"/>
                <w:vertAlign w:val="superscript"/>
              </w:rPr>
              <w:t>ème</w:t>
            </w:r>
            <w:r w:rsidRPr="00D478FE">
              <w:rPr>
                <w:rFonts w:ascii="Times New Roman" w:hAnsi="Times New Roman" w:cs="Times New Roman"/>
                <w:sz w:val="24"/>
                <w:szCs w:val="24"/>
              </w:rPr>
              <w:t xml:space="preserve"> évaluation</w:t>
            </w:r>
          </w:p>
        </w:tc>
        <w:tc>
          <w:tcPr>
            <w:tcW w:w="2153"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Bon déroulement des examens</w:t>
            </w:r>
          </w:p>
        </w:tc>
        <w:tc>
          <w:tcPr>
            <w:tcW w:w="1734" w:type="dxa"/>
            <w:vAlign w:val="center"/>
          </w:tcPr>
          <w:p w:rsidR="00D376D6" w:rsidRPr="00D478FE" w:rsidRDefault="00D376D6" w:rsidP="003F780A">
            <w:pPr>
              <w:jc w:val="center"/>
              <w:rPr>
                <w:rFonts w:ascii="Times New Roman" w:hAnsi="Times New Roman" w:cs="Times New Roman"/>
                <w:sz w:val="24"/>
                <w:szCs w:val="24"/>
              </w:rPr>
            </w:pPr>
            <w:r>
              <w:rPr>
                <w:rFonts w:ascii="Times New Roman" w:hAnsi="Times New Roman" w:cs="Times New Roman"/>
                <w:sz w:val="24"/>
                <w:szCs w:val="24"/>
              </w:rPr>
              <w:t>AP</w:t>
            </w:r>
          </w:p>
          <w:p w:rsidR="00D376D6" w:rsidRPr="00D478FE" w:rsidRDefault="00D376D6" w:rsidP="003F780A">
            <w:pPr>
              <w:jc w:val="center"/>
              <w:rPr>
                <w:rFonts w:ascii="Times New Roman" w:hAnsi="Times New Roman" w:cs="Times New Roman"/>
                <w:sz w:val="24"/>
                <w:szCs w:val="24"/>
              </w:rPr>
            </w:pPr>
            <w:r w:rsidRPr="00D478FE">
              <w:rPr>
                <w:rFonts w:ascii="Times New Roman" w:hAnsi="Times New Roman" w:cs="Times New Roman"/>
                <w:sz w:val="24"/>
                <w:szCs w:val="24"/>
              </w:rPr>
              <w:t>Censeurs</w:t>
            </w:r>
          </w:p>
        </w:tc>
        <w:tc>
          <w:tcPr>
            <w:tcW w:w="3140" w:type="dxa"/>
            <w:vAlign w:val="center"/>
          </w:tcPr>
          <w:p w:rsidR="00D376D6" w:rsidRPr="000D756A" w:rsidRDefault="00D376D6" w:rsidP="003F780A">
            <w:pPr>
              <w:tabs>
                <w:tab w:val="left" w:pos="5676"/>
              </w:tabs>
              <w:jc w:val="center"/>
              <w:rPr>
                <w:rFonts w:ascii="Times New Roman" w:hAnsi="Times New Roman" w:cs="Times New Roman"/>
                <w:b/>
              </w:rPr>
            </w:pPr>
            <w:r>
              <w:rPr>
                <w:rFonts w:ascii="Times New Roman" w:hAnsi="Times New Roman" w:cs="Times New Roman"/>
                <w:b/>
              </w:rPr>
              <w:t>/</w:t>
            </w:r>
          </w:p>
        </w:tc>
      </w:tr>
      <w:tr w:rsidR="00D376D6" w:rsidTr="003F780A">
        <w:tc>
          <w:tcPr>
            <w:tcW w:w="512" w:type="dxa"/>
            <w:vAlign w:val="center"/>
          </w:tcPr>
          <w:p w:rsidR="00D376D6" w:rsidRPr="00D478FE" w:rsidRDefault="00D376D6"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0</w:t>
            </w:r>
            <w:r>
              <w:rPr>
                <w:rFonts w:ascii="Times New Roman" w:hAnsi="Times New Roman" w:cs="Times New Roman"/>
                <w:b/>
                <w:sz w:val="24"/>
                <w:szCs w:val="24"/>
              </w:rPr>
              <w:t>6</w:t>
            </w:r>
          </w:p>
        </w:tc>
        <w:tc>
          <w:tcPr>
            <w:tcW w:w="1581" w:type="dxa"/>
            <w:vAlign w:val="center"/>
          </w:tcPr>
          <w:p w:rsidR="00D376D6" w:rsidRPr="00D478FE" w:rsidRDefault="00D376D6" w:rsidP="00ED37D0">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1</w:t>
            </w:r>
            <w:r w:rsidR="00ED37D0">
              <w:rPr>
                <w:rFonts w:ascii="Times New Roman" w:hAnsi="Times New Roman" w:cs="Times New Roman"/>
                <w:b/>
                <w:sz w:val="24"/>
                <w:szCs w:val="24"/>
              </w:rPr>
              <w:t>5</w:t>
            </w:r>
            <w:r>
              <w:rPr>
                <w:rFonts w:ascii="Times New Roman" w:hAnsi="Times New Roman" w:cs="Times New Roman"/>
                <w:b/>
                <w:sz w:val="24"/>
                <w:szCs w:val="24"/>
              </w:rPr>
              <w:t>/01/202</w:t>
            </w:r>
            <w:r w:rsidR="00ED37D0">
              <w:rPr>
                <w:rFonts w:ascii="Times New Roman" w:hAnsi="Times New Roman" w:cs="Times New Roman"/>
                <w:b/>
                <w:sz w:val="24"/>
                <w:szCs w:val="24"/>
              </w:rPr>
              <w:t>5</w:t>
            </w:r>
          </w:p>
        </w:tc>
        <w:tc>
          <w:tcPr>
            <w:tcW w:w="3118" w:type="dxa"/>
            <w:vAlign w:val="center"/>
          </w:tcPr>
          <w:p w:rsidR="00D376D6" w:rsidRDefault="00D376D6" w:rsidP="003F780A">
            <w:pPr>
              <w:tabs>
                <w:tab w:val="left" w:pos="5676"/>
              </w:tabs>
              <w:spacing w:after="0" w:line="360" w:lineRule="auto"/>
              <w:rPr>
                <w:rFonts w:ascii="Times New Roman" w:hAnsi="Times New Roman" w:cs="Times New Roman"/>
                <w:sz w:val="24"/>
                <w:szCs w:val="24"/>
              </w:rPr>
            </w:pPr>
            <w:r>
              <w:rPr>
                <w:rFonts w:ascii="Times New Roman" w:hAnsi="Times New Roman" w:cs="Times New Roman"/>
                <w:sz w:val="24"/>
                <w:szCs w:val="24"/>
              </w:rPr>
              <w:t>Réunion avec les chefs de classe</w:t>
            </w:r>
          </w:p>
        </w:tc>
        <w:tc>
          <w:tcPr>
            <w:tcW w:w="3604"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Pr>
                <w:rFonts w:ascii="Times New Roman" w:hAnsi="Times New Roman" w:cs="Times New Roman"/>
                <w:sz w:val="24"/>
                <w:szCs w:val="24"/>
              </w:rPr>
              <w:t>Sensibilisation sur la manière de servir</w:t>
            </w:r>
          </w:p>
        </w:tc>
        <w:tc>
          <w:tcPr>
            <w:tcW w:w="2153"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Pr>
                <w:rFonts w:ascii="Times New Roman" w:hAnsi="Times New Roman" w:cs="Times New Roman"/>
                <w:sz w:val="24"/>
                <w:szCs w:val="24"/>
              </w:rPr>
              <w:t>Rapport</w:t>
            </w:r>
          </w:p>
        </w:tc>
        <w:tc>
          <w:tcPr>
            <w:tcW w:w="1734"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Pr>
                <w:rFonts w:ascii="Times New Roman" w:hAnsi="Times New Roman" w:cs="Times New Roman"/>
                <w:sz w:val="24"/>
                <w:szCs w:val="24"/>
              </w:rPr>
              <w:t>SG, Censeurs Proviseur</w:t>
            </w:r>
          </w:p>
        </w:tc>
        <w:tc>
          <w:tcPr>
            <w:tcW w:w="3140" w:type="dxa"/>
            <w:vAlign w:val="center"/>
          </w:tcPr>
          <w:p w:rsidR="00D376D6" w:rsidRDefault="00D376D6" w:rsidP="003F780A">
            <w:pPr>
              <w:tabs>
                <w:tab w:val="left" w:pos="5676"/>
              </w:tabs>
              <w:spacing w:after="0"/>
              <w:jc w:val="center"/>
              <w:rPr>
                <w:rFonts w:ascii="Times New Roman" w:hAnsi="Times New Roman" w:cs="Times New Roman"/>
                <w:b/>
              </w:rPr>
            </w:pPr>
          </w:p>
          <w:p w:rsidR="00D376D6" w:rsidRDefault="00D376D6" w:rsidP="003F780A">
            <w:pPr>
              <w:tabs>
                <w:tab w:val="left" w:pos="5676"/>
              </w:tabs>
              <w:spacing w:after="0"/>
              <w:jc w:val="center"/>
              <w:rPr>
                <w:rFonts w:ascii="Times New Roman" w:hAnsi="Times New Roman" w:cs="Times New Roman"/>
                <w:b/>
              </w:rPr>
            </w:pPr>
          </w:p>
          <w:p w:rsidR="00D376D6" w:rsidRPr="000D756A" w:rsidRDefault="00D376D6" w:rsidP="003F780A">
            <w:pPr>
              <w:tabs>
                <w:tab w:val="left" w:pos="5676"/>
              </w:tabs>
              <w:spacing w:after="0"/>
              <w:jc w:val="center"/>
              <w:rPr>
                <w:rFonts w:ascii="Times New Roman" w:hAnsi="Times New Roman" w:cs="Times New Roman"/>
                <w:b/>
              </w:rPr>
            </w:pPr>
            <w:r>
              <w:rPr>
                <w:rFonts w:ascii="Times New Roman" w:hAnsi="Times New Roman" w:cs="Times New Roman"/>
                <w:b/>
              </w:rPr>
              <w:t>/</w:t>
            </w:r>
          </w:p>
        </w:tc>
      </w:tr>
      <w:tr w:rsidR="00D376D6" w:rsidTr="003F780A">
        <w:trPr>
          <w:trHeight w:hRule="exact" w:val="1134"/>
        </w:trPr>
        <w:tc>
          <w:tcPr>
            <w:tcW w:w="512" w:type="dxa"/>
            <w:vAlign w:val="center"/>
          </w:tcPr>
          <w:p w:rsidR="00D376D6" w:rsidRPr="00D478FE" w:rsidRDefault="00D376D6"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0</w:t>
            </w:r>
            <w:r>
              <w:rPr>
                <w:rFonts w:ascii="Times New Roman" w:hAnsi="Times New Roman" w:cs="Times New Roman"/>
                <w:b/>
                <w:sz w:val="24"/>
                <w:szCs w:val="24"/>
              </w:rPr>
              <w:t>7</w:t>
            </w:r>
          </w:p>
        </w:tc>
        <w:tc>
          <w:tcPr>
            <w:tcW w:w="1581" w:type="dxa"/>
            <w:vAlign w:val="center"/>
          </w:tcPr>
          <w:p w:rsidR="00D376D6" w:rsidRPr="00D478FE" w:rsidRDefault="00D376D6" w:rsidP="00ED37D0">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1</w:t>
            </w:r>
            <w:r w:rsidR="00ED37D0">
              <w:rPr>
                <w:rFonts w:ascii="Times New Roman" w:hAnsi="Times New Roman" w:cs="Times New Roman"/>
                <w:b/>
                <w:sz w:val="24"/>
                <w:szCs w:val="24"/>
              </w:rPr>
              <w:t>5</w:t>
            </w:r>
            <w:r w:rsidRPr="00D478FE">
              <w:rPr>
                <w:rFonts w:ascii="Times New Roman" w:hAnsi="Times New Roman" w:cs="Times New Roman"/>
                <w:b/>
                <w:sz w:val="24"/>
                <w:szCs w:val="24"/>
              </w:rPr>
              <w:t>/01/202</w:t>
            </w:r>
            <w:r w:rsidR="00ED37D0">
              <w:rPr>
                <w:rFonts w:ascii="Times New Roman" w:hAnsi="Times New Roman" w:cs="Times New Roman"/>
                <w:b/>
                <w:sz w:val="24"/>
                <w:szCs w:val="24"/>
              </w:rPr>
              <w:t>5</w:t>
            </w:r>
          </w:p>
        </w:tc>
        <w:tc>
          <w:tcPr>
            <w:tcW w:w="3118" w:type="dxa"/>
            <w:vAlign w:val="center"/>
          </w:tcPr>
          <w:p w:rsidR="00D376D6" w:rsidRDefault="00D376D6" w:rsidP="003F780A">
            <w:pPr>
              <w:tabs>
                <w:tab w:val="left" w:pos="567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D478FE">
              <w:rPr>
                <w:rFonts w:ascii="Times New Roman" w:hAnsi="Times New Roman" w:cs="Times New Roman"/>
                <w:sz w:val="24"/>
                <w:szCs w:val="24"/>
              </w:rPr>
              <w:t xml:space="preserve">Délai de dépôt des rapports des conseils d’enseignement </w:t>
            </w:r>
          </w:p>
          <w:p w:rsidR="00D376D6" w:rsidRPr="00D478FE" w:rsidRDefault="00D376D6" w:rsidP="003F780A">
            <w:pPr>
              <w:tabs>
                <w:tab w:val="left" w:pos="5676"/>
              </w:tabs>
              <w:spacing w:after="0" w:line="240" w:lineRule="auto"/>
              <w:rPr>
                <w:rFonts w:ascii="Times New Roman" w:hAnsi="Times New Roman" w:cs="Times New Roman"/>
                <w:sz w:val="24"/>
                <w:szCs w:val="24"/>
              </w:rPr>
            </w:pPr>
            <w:r>
              <w:rPr>
                <w:rFonts w:ascii="Times New Roman" w:hAnsi="Times New Roman" w:cs="Times New Roman"/>
                <w:sz w:val="24"/>
                <w:szCs w:val="24"/>
              </w:rPr>
              <w:t>-  Délai de dépôt des requêtes pour revendication des notes</w:t>
            </w:r>
          </w:p>
        </w:tc>
        <w:tc>
          <w:tcPr>
            <w:tcW w:w="3604"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Informer la hiérarchie</w:t>
            </w:r>
          </w:p>
        </w:tc>
        <w:tc>
          <w:tcPr>
            <w:tcW w:w="2153"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Des rapports</w:t>
            </w:r>
          </w:p>
        </w:tc>
        <w:tc>
          <w:tcPr>
            <w:tcW w:w="1734"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Animateurs pédagogiques</w:t>
            </w:r>
          </w:p>
        </w:tc>
        <w:tc>
          <w:tcPr>
            <w:tcW w:w="3140" w:type="dxa"/>
            <w:vAlign w:val="center"/>
          </w:tcPr>
          <w:p w:rsidR="00D376D6" w:rsidRPr="000D756A" w:rsidRDefault="00D376D6" w:rsidP="003F780A">
            <w:pPr>
              <w:tabs>
                <w:tab w:val="left" w:pos="5676"/>
              </w:tabs>
              <w:spacing w:after="0"/>
              <w:jc w:val="center"/>
              <w:rPr>
                <w:rFonts w:ascii="Times New Roman" w:hAnsi="Times New Roman" w:cs="Times New Roman"/>
                <w:b/>
              </w:rPr>
            </w:pPr>
            <w:r w:rsidRPr="000D756A">
              <w:rPr>
                <w:rFonts w:ascii="Times New Roman" w:hAnsi="Times New Roman" w:cs="Times New Roman"/>
                <w:b/>
              </w:rPr>
              <w:t>Saisie des rapports</w:t>
            </w:r>
          </w:p>
        </w:tc>
      </w:tr>
      <w:tr w:rsidR="00D376D6" w:rsidTr="003F780A">
        <w:tc>
          <w:tcPr>
            <w:tcW w:w="512" w:type="dxa"/>
            <w:vAlign w:val="center"/>
          </w:tcPr>
          <w:p w:rsidR="00D376D6" w:rsidRPr="00D478FE" w:rsidRDefault="00D376D6"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0</w:t>
            </w:r>
            <w:r>
              <w:rPr>
                <w:rFonts w:ascii="Times New Roman" w:hAnsi="Times New Roman" w:cs="Times New Roman"/>
                <w:b/>
                <w:sz w:val="24"/>
                <w:szCs w:val="24"/>
              </w:rPr>
              <w:t>8</w:t>
            </w:r>
          </w:p>
        </w:tc>
        <w:tc>
          <w:tcPr>
            <w:tcW w:w="1581" w:type="dxa"/>
            <w:vAlign w:val="center"/>
          </w:tcPr>
          <w:p w:rsidR="00D376D6" w:rsidRPr="00D478FE" w:rsidRDefault="00ED37D0" w:rsidP="00ED37D0">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20</w:t>
            </w:r>
            <w:r w:rsidR="00D376D6" w:rsidRPr="00D478FE">
              <w:rPr>
                <w:rFonts w:ascii="Times New Roman" w:hAnsi="Times New Roman" w:cs="Times New Roman"/>
                <w:b/>
                <w:sz w:val="24"/>
                <w:szCs w:val="24"/>
              </w:rPr>
              <w:t>/01/202</w:t>
            </w:r>
            <w:r>
              <w:rPr>
                <w:rFonts w:ascii="Times New Roman" w:hAnsi="Times New Roman" w:cs="Times New Roman"/>
                <w:b/>
                <w:sz w:val="24"/>
                <w:szCs w:val="24"/>
              </w:rPr>
              <w:t>5</w:t>
            </w:r>
            <w:r w:rsidR="00D376D6" w:rsidRPr="00D478FE">
              <w:rPr>
                <w:rFonts w:ascii="Times New Roman" w:hAnsi="Times New Roman" w:cs="Times New Roman"/>
                <w:b/>
                <w:sz w:val="24"/>
                <w:szCs w:val="24"/>
              </w:rPr>
              <w:t xml:space="preserve"> au </w:t>
            </w:r>
            <w:r>
              <w:rPr>
                <w:rFonts w:ascii="Times New Roman" w:hAnsi="Times New Roman" w:cs="Times New Roman"/>
                <w:b/>
                <w:sz w:val="24"/>
                <w:szCs w:val="24"/>
              </w:rPr>
              <w:t>24</w:t>
            </w:r>
            <w:r w:rsidR="00D376D6" w:rsidRPr="00D478FE">
              <w:rPr>
                <w:rFonts w:ascii="Times New Roman" w:hAnsi="Times New Roman" w:cs="Times New Roman"/>
                <w:b/>
                <w:sz w:val="24"/>
                <w:szCs w:val="24"/>
              </w:rPr>
              <w:t>/01/202</w:t>
            </w:r>
            <w:r>
              <w:rPr>
                <w:rFonts w:ascii="Times New Roman" w:hAnsi="Times New Roman" w:cs="Times New Roman"/>
                <w:b/>
                <w:sz w:val="24"/>
                <w:szCs w:val="24"/>
              </w:rPr>
              <w:t>5</w:t>
            </w:r>
          </w:p>
        </w:tc>
        <w:tc>
          <w:tcPr>
            <w:tcW w:w="3118" w:type="dxa"/>
            <w:vAlign w:val="center"/>
          </w:tcPr>
          <w:p w:rsidR="00D376D6" w:rsidRPr="00D478FE" w:rsidRDefault="00D376D6" w:rsidP="003F780A">
            <w:pPr>
              <w:tabs>
                <w:tab w:val="left" w:pos="5676"/>
              </w:tabs>
              <w:spacing w:after="0" w:line="360" w:lineRule="auto"/>
              <w:rPr>
                <w:rFonts w:ascii="Times New Roman" w:hAnsi="Times New Roman" w:cs="Times New Roman"/>
                <w:sz w:val="24"/>
                <w:szCs w:val="24"/>
              </w:rPr>
            </w:pPr>
            <w:r w:rsidRPr="00D478FE">
              <w:rPr>
                <w:rFonts w:ascii="Times New Roman" w:hAnsi="Times New Roman" w:cs="Times New Roman"/>
                <w:sz w:val="24"/>
                <w:szCs w:val="24"/>
              </w:rPr>
              <w:t>Evaluation  n°3</w:t>
            </w:r>
            <w:r>
              <w:rPr>
                <w:rFonts w:ascii="Times New Roman" w:hAnsi="Times New Roman" w:cs="Times New Roman"/>
                <w:sz w:val="24"/>
                <w:szCs w:val="24"/>
              </w:rPr>
              <w:t xml:space="preserve"> (libre)</w:t>
            </w:r>
          </w:p>
        </w:tc>
        <w:tc>
          <w:tcPr>
            <w:tcW w:w="3604"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Tester les connaissances acquises par les apprenants</w:t>
            </w:r>
          </w:p>
        </w:tc>
        <w:tc>
          <w:tcPr>
            <w:tcW w:w="2153"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Correction</w:t>
            </w:r>
          </w:p>
        </w:tc>
        <w:tc>
          <w:tcPr>
            <w:tcW w:w="1734" w:type="dxa"/>
            <w:vAlign w:val="center"/>
          </w:tcPr>
          <w:p w:rsidR="00D376D6" w:rsidRPr="00D478FE" w:rsidRDefault="00D376D6" w:rsidP="003F780A">
            <w:pPr>
              <w:spacing w:after="0"/>
              <w:jc w:val="center"/>
              <w:rPr>
                <w:rFonts w:ascii="Times New Roman" w:hAnsi="Times New Roman" w:cs="Times New Roman"/>
                <w:sz w:val="24"/>
                <w:szCs w:val="24"/>
              </w:rPr>
            </w:pPr>
            <w:r w:rsidRPr="00D478FE">
              <w:rPr>
                <w:rFonts w:ascii="Times New Roman" w:hAnsi="Times New Roman" w:cs="Times New Roman"/>
                <w:sz w:val="24"/>
                <w:szCs w:val="24"/>
              </w:rPr>
              <w:t>Censeur</w:t>
            </w:r>
          </w:p>
        </w:tc>
        <w:tc>
          <w:tcPr>
            <w:tcW w:w="3140" w:type="dxa"/>
            <w:vAlign w:val="center"/>
          </w:tcPr>
          <w:p w:rsidR="00D376D6" w:rsidRPr="000D756A" w:rsidRDefault="00D376D6" w:rsidP="003F780A">
            <w:pPr>
              <w:tabs>
                <w:tab w:val="left" w:pos="5676"/>
              </w:tabs>
              <w:spacing w:after="0"/>
              <w:jc w:val="center"/>
              <w:rPr>
                <w:rFonts w:ascii="Times New Roman" w:hAnsi="Times New Roman" w:cs="Times New Roman"/>
                <w:b/>
              </w:rPr>
            </w:pPr>
            <w:r w:rsidRPr="000D756A">
              <w:rPr>
                <w:rFonts w:ascii="Times New Roman" w:hAnsi="Times New Roman" w:cs="Times New Roman"/>
                <w:b/>
              </w:rPr>
              <w:t>Dépôt des sujets saisis une semaine avant évaluation libre mais harmonisée si possible pour les classes d’examens</w:t>
            </w:r>
          </w:p>
        </w:tc>
      </w:tr>
      <w:tr w:rsidR="00D376D6" w:rsidTr="003F780A">
        <w:tc>
          <w:tcPr>
            <w:tcW w:w="512" w:type="dxa"/>
            <w:vAlign w:val="center"/>
          </w:tcPr>
          <w:p w:rsidR="00D376D6" w:rsidRPr="00D478FE" w:rsidRDefault="00D376D6" w:rsidP="003F780A">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09</w:t>
            </w:r>
          </w:p>
        </w:tc>
        <w:tc>
          <w:tcPr>
            <w:tcW w:w="1581" w:type="dxa"/>
            <w:vAlign w:val="center"/>
          </w:tcPr>
          <w:p w:rsidR="00D376D6" w:rsidRPr="00D478FE" w:rsidRDefault="00D376D6" w:rsidP="00ED37D0">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2</w:t>
            </w:r>
            <w:r w:rsidR="00ED37D0">
              <w:rPr>
                <w:rFonts w:ascii="Times New Roman" w:hAnsi="Times New Roman" w:cs="Times New Roman"/>
                <w:b/>
                <w:sz w:val="24"/>
                <w:szCs w:val="24"/>
              </w:rPr>
              <w:t>9</w:t>
            </w:r>
            <w:r w:rsidRPr="00D478FE">
              <w:rPr>
                <w:rFonts w:ascii="Times New Roman" w:hAnsi="Times New Roman" w:cs="Times New Roman"/>
                <w:b/>
                <w:sz w:val="24"/>
                <w:szCs w:val="24"/>
              </w:rPr>
              <w:t>/01/202</w:t>
            </w:r>
            <w:r w:rsidR="00ED37D0">
              <w:rPr>
                <w:rFonts w:ascii="Times New Roman" w:hAnsi="Times New Roman" w:cs="Times New Roman"/>
                <w:b/>
                <w:sz w:val="24"/>
                <w:szCs w:val="24"/>
              </w:rPr>
              <w:t>5</w:t>
            </w:r>
          </w:p>
        </w:tc>
        <w:tc>
          <w:tcPr>
            <w:tcW w:w="3118" w:type="dxa"/>
            <w:vAlign w:val="center"/>
          </w:tcPr>
          <w:p w:rsidR="00D376D6" w:rsidRPr="00D478FE" w:rsidRDefault="00D376D6" w:rsidP="003F780A">
            <w:pPr>
              <w:tabs>
                <w:tab w:val="left" w:pos="5676"/>
              </w:tabs>
              <w:spacing w:after="0" w:line="360" w:lineRule="auto"/>
              <w:rPr>
                <w:rFonts w:ascii="Times New Roman" w:hAnsi="Times New Roman" w:cs="Times New Roman"/>
                <w:sz w:val="24"/>
                <w:szCs w:val="24"/>
              </w:rPr>
            </w:pPr>
            <w:r w:rsidRPr="00D478FE">
              <w:rPr>
                <w:rFonts w:ascii="Times New Roman" w:hAnsi="Times New Roman" w:cs="Times New Roman"/>
                <w:sz w:val="24"/>
                <w:szCs w:val="24"/>
              </w:rPr>
              <w:t xml:space="preserve">- Conseil des animateurs pédagogiques </w:t>
            </w:r>
          </w:p>
          <w:p w:rsidR="00D376D6" w:rsidRPr="00D478FE" w:rsidRDefault="00D376D6" w:rsidP="003F780A">
            <w:pPr>
              <w:tabs>
                <w:tab w:val="left" w:pos="5676"/>
              </w:tabs>
              <w:spacing w:after="0" w:line="360" w:lineRule="auto"/>
              <w:rPr>
                <w:rFonts w:ascii="Times New Roman" w:hAnsi="Times New Roman" w:cs="Times New Roman"/>
                <w:sz w:val="24"/>
                <w:szCs w:val="24"/>
              </w:rPr>
            </w:pPr>
            <w:r w:rsidRPr="00D478FE">
              <w:rPr>
                <w:rFonts w:ascii="Times New Roman" w:hAnsi="Times New Roman" w:cs="Times New Roman"/>
                <w:sz w:val="24"/>
                <w:szCs w:val="24"/>
              </w:rPr>
              <w:t>- Conseil avec les parents de 3</w:t>
            </w:r>
            <w:r w:rsidRPr="00D478FE">
              <w:rPr>
                <w:rFonts w:ascii="Times New Roman" w:hAnsi="Times New Roman" w:cs="Times New Roman"/>
                <w:sz w:val="24"/>
                <w:szCs w:val="24"/>
                <w:vertAlign w:val="superscript"/>
              </w:rPr>
              <w:t>e</w:t>
            </w:r>
            <w:r w:rsidRPr="00D478FE">
              <w:rPr>
                <w:rFonts w:ascii="Times New Roman" w:hAnsi="Times New Roman" w:cs="Times New Roman"/>
                <w:sz w:val="24"/>
                <w:szCs w:val="24"/>
              </w:rPr>
              <w:t xml:space="preserve"> et F3</w:t>
            </w:r>
          </w:p>
        </w:tc>
        <w:tc>
          <w:tcPr>
            <w:tcW w:w="3604"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Harmoniser les activités</w:t>
            </w:r>
          </w:p>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Sensibilisation sur le choix des séries</w:t>
            </w:r>
          </w:p>
        </w:tc>
        <w:tc>
          <w:tcPr>
            <w:tcW w:w="2153"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Rapport synthèse</w:t>
            </w:r>
          </w:p>
        </w:tc>
        <w:tc>
          <w:tcPr>
            <w:tcW w:w="1734" w:type="dxa"/>
            <w:vAlign w:val="center"/>
          </w:tcPr>
          <w:p w:rsidR="00D376D6" w:rsidRPr="00D478FE" w:rsidRDefault="00D376D6" w:rsidP="003F780A">
            <w:pPr>
              <w:spacing w:after="0"/>
              <w:jc w:val="center"/>
              <w:rPr>
                <w:rFonts w:ascii="Times New Roman" w:hAnsi="Times New Roman" w:cs="Times New Roman"/>
                <w:sz w:val="24"/>
                <w:szCs w:val="24"/>
              </w:rPr>
            </w:pPr>
            <w:r w:rsidRPr="00D478FE">
              <w:rPr>
                <w:rFonts w:ascii="Times New Roman" w:hAnsi="Times New Roman" w:cs="Times New Roman"/>
                <w:sz w:val="24"/>
                <w:szCs w:val="24"/>
              </w:rPr>
              <w:t>Proviseur</w:t>
            </w:r>
          </w:p>
        </w:tc>
        <w:tc>
          <w:tcPr>
            <w:tcW w:w="3140" w:type="dxa"/>
            <w:vAlign w:val="center"/>
          </w:tcPr>
          <w:p w:rsidR="00D376D6" w:rsidRPr="000D756A" w:rsidRDefault="00D376D6" w:rsidP="003F780A">
            <w:pPr>
              <w:tabs>
                <w:tab w:val="left" w:pos="5676"/>
              </w:tabs>
              <w:spacing w:after="0"/>
              <w:jc w:val="center"/>
              <w:rPr>
                <w:rFonts w:ascii="Times New Roman" w:hAnsi="Times New Roman" w:cs="Times New Roman"/>
                <w:b/>
              </w:rPr>
            </w:pPr>
            <w:r w:rsidRPr="000D756A">
              <w:rPr>
                <w:rFonts w:ascii="Times New Roman" w:hAnsi="Times New Roman" w:cs="Times New Roman"/>
                <w:b/>
              </w:rPr>
              <w:t>Exploitation des rapports des conseils d’enseignement</w:t>
            </w:r>
          </w:p>
        </w:tc>
      </w:tr>
      <w:tr w:rsidR="00D376D6" w:rsidTr="003F780A">
        <w:tc>
          <w:tcPr>
            <w:tcW w:w="512" w:type="dxa"/>
            <w:vAlign w:val="center"/>
          </w:tcPr>
          <w:p w:rsidR="00D376D6" w:rsidRPr="00D478FE" w:rsidRDefault="00D376D6"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1</w:t>
            </w:r>
            <w:r>
              <w:rPr>
                <w:rFonts w:ascii="Times New Roman" w:hAnsi="Times New Roman" w:cs="Times New Roman"/>
                <w:b/>
                <w:sz w:val="24"/>
                <w:szCs w:val="24"/>
              </w:rPr>
              <w:t>0</w:t>
            </w:r>
          </w:p>
        </w:tc>
        <w:tc>
          <w:tcPr>
            <w:tcW w:w="1581" w:type="dxa"/>
            <w:vAlign w:val="center"/>
          </w:tcPr>
          <w:p w:rsidR="00D376D6" w:rsidRPr="00D478FE" w:rsidRDefault="00ED37D0" w:rsidP="00ED37D0">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31/</w:t>
            </w:r>
            <w:r w:rsidR="00D376D6" w:rsidRPr="00D478FE">
              <w:rPr>
                <w:rFonts w:ascii="Times New Roman" w:hAnsi="Times New Roman" w:cs="Times New Roman"/>
                <w:b/>
                <w:sz w:val="24"/>
                <w:szCs w:val="24"/>
              </w:rPr>
              <w:t>01/202</w:t>
            </w:r>
            <w:r>
              <w:rPr>
                <w:rFonts w:ascii="Times New Roman" w:hAnsi="Times New Roman" w:cs="Times New Roman"/>
                <w:b/>
                <w:sz w:val="24"/>
                <w:szCs w:val="24"/>
              </w:rPr>
              <w:t>5</w:t>
            </w:r>
          </w:p>
        </w:tc>
        <w:tc>
          <w:tcPr>
            <w:tcW w:w="3118" w:type="dxa"/>
            <w:vAlign w:val="center"/>
          </w:tcPr>
          <w:p w:rsidR="00D376D6" w:rsidRPr="00D478FE" w:rsidRDefault="00D376D6" w:rsidP="003F780A">
            <w:pPr>
              <w:tabs>
                <w:tab w:val="left" w:pos="5676"/>
              </w:tabs>
              <w:spacing w:after="0" w:line="360" w:lineRule="auto"/>
              <w:rPr>
                <w:rFonts w:ascii="Times New Roman" w:hAnsi="Times New Roman" w:cs="Times New Roman"/>
                <w:sz w:val="24"/>
                <w:szCs w:val="24"/>
              </w:rPr>
            </w:pPr>
            <w:r w:rsidRPr="00D478FE">
              <w:rPr>
                <w:rFonts w:ascii="Times New Roman" w:hAnsi="Times New Roman" w:cs="Times New Roman"/>
                <w:sz w:val="24"/>
                <w:szCs w:val="24"/>
              </w:rPr>
              <w:t xml:space="preserve">Délai de report de notes dans les machines </w:t>
            </w:r>
          </w:p>
        </w:tc>
        <w:tc>
          <w:tcPr>
            <w:tcW w:w="3604"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Permettre de calculer les moyennes de la 3</w:t>
            </w:r>
            <w:r w:rsidRPr="00D478FE">
              <w:rPr>
                <w:rFonts w:ascii="Times New Roman" w:hAnsi="Times New Roman" w:cs="Times New Roman"/>
                <w:sz w:val="24"/>
                <w:szCs w:val="24"/>
                <w:vertAlign w:val="superscript"/>
              </w:rPr>
              <w:t>e</w:t>
            </w:r>
            <w:r w:rsidRPr="00D478FE">
              <w:rPr>
                <w:rFonts w:ascii="Times New Roman" w:hAnsi="Times New Roman" w:cs="Times New Roman"/>
                <w:sz w:val="24"/>
                <w:szCs w:val="24"/>
              </w:rPr>
              <w:t xml:space="preserve"> Evaluation</w:t>
            </w:r>
          </w:p>
        </w:tc>
        <w:tc>
          <w:tcPr>
            <w:tcW w:w="2153"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Rapport des conseils de classe restreints</w:t>
            </w:r>
          </w:p>
        </w:tc>
        <w:tc>
          <w:tcPr>
            <w:tcW w:w="1734"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Censeurs, surveillants généraux</w:t>
            </w:r>
          </w:p>
        </w:tc>
        <w:tc>
          <w:tcPr>
            <w:tcW w:w="3140" w:type="dxa"/>
            <w:vAlign w:val="center"/>
          </w:tcPr>
          <w:p w:rsidR="00D376D6" w:rsidRPr="000D756A" w:rsidRDefault="00D376D6" w:rsidP="003F780A">
            <w:pPr>
              <w:tabs>
                <w:tab w:val="left" w:pos="5676"/>
              </w:tabs>
              <w:spacing w:after="0"/>
              <w:jc w:val="center"/>
              <w:rPr>
                <w:rFonts w:ascii="Times New Roman" w:hAnsi="Times New Roman" w:cs="Times New Roman"/>
                <w:b/>
              </w:rPr>
            </w:pPr>
            <w:r w:rsidRPr="000D756A">
              <w:rPr>
                <w:rFonts w:ascii="Times New Roman" w:hAnsi="Times New Roman" w:cs="Times New Roman"/>
                <w:b/>
              </w:rPr>
              <w:t>Correction et remise des copies</w:t>
            </w:r>
          </w:p>
        </w:tc>
      </w:tr>
      <w:tr w:rsidR="00D376D6" w:rsidTr="003F780A">
        <w:trPr>
          <w:trHeight w:val="1765"/>
        </w:trPr>
        <w:tc>
          <w:tcPr>
            <w:tcW w:w="512" w:type="dxa"/>
            <w:vAlign w:val="center"/>
          </w:tcPr>
          <w:p w:rsidR="00D376D6" w:rsidRPr="00D478FE" w:rsidRDefault="00D376D6"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1</w:t>
            </w:r>
            <w:r>
              <w:rPr>
                <w:rFonts w:ascii="Times New Roman" w:hAnsi="Times New Roman" w:cs="Times New Roman"/>
                <w:b/>
                <w:sz w:val="24"/>
                <w:szCs w:val="24"/>
              </w:rPr>
              <w:t>1</w:t>
            </w:r>
          </w:p>
        </w:tc>
        <w:tc>
          <w:tcPr>
            <w:tcW w:w="1581" w:type="dxa"/>
            <w:vAlign w:val="center"/>
          </w:tcPr>
          <w:p w:rsidR="00D376D6" w:rsidRPr="00D478FE" w:rsidRDefault="00D376D6"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2</w:t>
            </w:r>
            <w:r w:rsidR="00ED37D0">
              <w:rPr>
                <w:rFonts w:ascii="Times New Roman" w:hAnsi="Times New Roman" w:cs="Times New Roman"/>
                <w:b/>
                <w:sz w:val="24"/>
                <w:szCs w:val="24"/>
              </w:rPr>
              <w:t>7</w:t>
            </w:r>
            <w:r w:rsidRPr="00D478FE">
              <w:rPr>
                <w:rFonts w:ascii="Times New Roman" w:hAnsi="Times New Roman" w:cs="Times New Roman"/>
                <w:b/>
                <w:sz w:val="24"/>
                <w:szCs w:val="24"/>
              </w:rPr>
              <w:t>/01/202</w:t>
            </w:r>
            <w:r>
              <w:rPr>
                <w:rFonts w:ascii="Times New Roman" w:hAnsi="Times New Roman" w:cs="Times New Roman"/>
                <w:b/>
                <w:sz w:val="24"/>
                <w:szCs w:val="24"/>
              </w:rPr>
              <w:t>4</w:t>
            </w:r>
            <w:r w:rsidR="00ED37D0">
              <w:rPr>
                <w:rFonts w:ascii="Times New Roman" w:hAnsi="Times New Roman" w:cs="Times New Roman"/>
                <w:b/>
                <w:sz w:val="24"/>
                <w:szCs w:val="24"/>
              </w:rPr>
              <w:t>5</w:t>
            </w:r>
          </w:p>
          <w:p w:rsidR="00D376D6" w:rsidRPr="00D478FE" w:rsidRDefault="00D376D6"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 xml:space="preserve">au </w:t>
            </w:r>
          </w:p>
          <w:p w:rsidR="00D376D6" w:rsidRPr="00D478FE" w:rsidRDefault="00D376D6" w:rsidP="00ED37D0">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0</w:t>
            </w:r>
            <w:r w:rsidR="00ED37D0">
              <w:rPr>
                <w:rFonts w:ascii="Times New Roman" w:hAnsi="Times New Roman" w:cs="Times New Roman"/>
                <w:b/>
                <w:sz w:val="24"/>
                <w:szCs w:val="24"/>
              </w:rPr>
              <w:t>3</w:t>
            </w:r>
            <w:r w:rsidRPr="00D478FE">
              <w:rPr>
                <w:rFonts w:ascii="Times New Roman" w:hAnsi="Times New Roman" w:cs="Times New Roman"/>
                <w:b/>
                <w:sz w:val="24"/>
                <w:szCs w:val="24"/>
              </w:rPr>
              <w:t>/02/202</w:t>
            </w:r>
            <w:r w:rsidR="00ED37D0">
              <w:rPr>
                <w:rFonts w:ascii="Times New Roman" w:hAnsi="Times New Roman" w:cs="Times New Roman"/>
                <w:b/>
                <w:sz w:val="24"/>
                <w:szCs w:val="24"/>
              </w:rPr>
              <w:t>5</w:t>
            </w:r>
          </w:p>
        </w:tc>
        <w:tc>
          <w:tcPr>
            <w:tcW w:w="3118" w:type="dxa"/>
            <w:vAlign w:val="center"/>
          </w:tcPr>
          <w:p w:rsidR="00D376D6" w:rsidRPr="00D478FE" w:rsidRDefault="00D376D6" w:rsidP="003F780A">
            <w:pPr>
              <w:tabs>
                <w:tab w:val="left" w:pos="5676"/>
              </w:tabs>
              <w:spacing w:after="0" w:line="360" w:lineRule="auto"/>
              <w:rPr>
                <w:rFonts w:ascii="Times New Roman" w:hAnsi="Times New Roman" w:cs="Times New Roman"/>
                <w:sz w:val="24"/>
                <w:szCs w:val="24"/>
              </w:rPr>
            </w:pPr>
            <w:r w:rsidRPr="00D478FE">
              <w:rPr>
                <w:rFonts w:ascii="Times New Roman" w:hAnsi="Times New Roman" w:cs="Times New Roman"/>
                <w:sz w:val="24"/>
                <w:szCs w:val="24"/>
              </w:rPr>
              <w:t>Semaine nationale du bilinguisme avec journée nationale du bilinguisme</w:t>
            </w:r>
          </w:p>
        </w:tc>
        <w:tc>
          <w:tcPr>
            <w:tcW w:w="3604"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Promouvoir le bilinguisme</w:t>
            </w:r>
          </w:p>
        </w:tc>
        <w:tc>
          <w:tcPr>
            <w:tcW w:w="2153" w:type="dxa"/>
            <w:vAlign w:val="center"/>
          </w:tcPr>
          <w:p w:rsidR="00D376D6" w:rsidRPr="0046780C" w:rsidRDefault="00D376D6" w:rsidP="003F780A">
            <w:pPr>
              <w:tabs>
                <w:tab w:val="left" w:pos="5676"/>
              </w:tabs>
              <w:spacing w:after="0"/>
              <w:jc w:val="center"/>
              <w:rPr>
                <w:rFonts w:ascii="Times New Roman" w:hAnsi="Times New Roman" w:cs="Times New Roman"/>
              </w:rPr>
            </w:pPr>
            <w:r w:rsidRPr="0046780C">
              <w:rPr>
                <w:rFonts w:ascii="Times New Roman" w:hAnsi="Times New Roman" w:cs="Times New Roman"/>
              </w:rPr>
              <w:t>Utilisation de la langue de Shakespeare pour les francophones et celle de Molière pour les anglophones</w:t>
            </w:r>
          </w:p>
        </w:tc>
        <w:tc>
          <w:tcPr>
            <w:tcW w:w="1734"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Proviseur,  AP de français et anglais</w:t>
            </w:r>
          </w:p>
        </w:tc>
        <w:tc>
          <w:tcPr>
            <w:tcW w:w="3140" w:type="dxa"/>
            <w:vAlign w:val="center"/>
          </w:tcPr>
          <w:p w:rsidR="00D376D6" w:rsidRPr="000D756A" w:rsidRDefault="00D376D6" w:rsidP="003F780A">
            <w:pPr>
              <w:tabs>
                <w:tab w:val="left" w:pos="5676"/>
              </w:tabs>
              <w:spacing w:after="0"/>
              <w:jc w:val="center"/>
              <w:rPr>
                <w:rFonts w:ascii="Times New Roman" w:hAnsi="Times New Roman" w:cs="Times New Roman"/>
                <w:b/>
              </w:rPr>
            </w:pPr>
            <w:r w:rsidRPr="000D756A">
              <w:rPr>
                <w:rFonts w:ascii="Times New Roman" w:hAnsi="Times New Roman" w:cs="Times New Roman"/>
                <w:b/>
              </w:rPr>
              <w:t>Exécution de l’hymne national en anglais ou en français, conversation, cours et jeux divers en anglais ou en français</w:t>
            </w:r>
          </w:p>
        </w:tc>
      </w:tr>
      <w:tr w:rsidR="00D376D6" w:rsidTr="003F780A">
        <w:tc>
          <w:tcPr>
            <w:tcW w:w="512" w:type="dxa"/>
            <w:vAlign w:val="center"/>
          </w:tcPr>
          <w:p w:rsidR="00D376D6" w:rsidRPr="00D478FE" w:rsidRDefault="00D376D6"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1</w:t>
            </w:r>
            <w:r>
              <w:rPr>
                <w:rFonts w:ascii="Times New Roman" w:hAnsi="Times New Roman" w:cs="Times New Roman"/>
                <w:b/>
                <w:sz w:val="24"/>
                <w:szCs w:val="24"/>
              </w:rPr>
              <w:t>2</w:t>
            </w:r>
          </w:p>
        </w:tc>
        <w:tc>
          <w:tcPr>
            <w:tcW w:w="1581" w:type="dxa"/>
            <w:vAlign w:val="center"/>
          </w:tcPr>
          <w:p w:rsidR="00D376D6" w:rsidRPr="00D478FE" w:rsidRDefault="00ED37D0" w:rsidP="00ED37D0">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31</w:t>
            </w:r>
            <w:r w:rsidR="00D376D6" w:rsidRPr="00D478FE">
              <w:rPr>
                <w:rFonts w:ascii="Times New Roman" w:hAnsi="Times New Roman" w:cs="Times New Roman"/>
                <w:b/>
                <w:sz w:val="24"/>
                <w:szCs w:val="24"/>
              </w:rPr>
              <w:t>/01/202</w:t>
            </w:r>
            <w:r>
              <w:rPr>
                <w:rFonts w:ascii="Times New Roman" w:hAnsi="Times New Roman" w:cs="Times New Roman"/>
                <w:b/>
                <w:sz w:val="24"/>
                <w:szCs w:val="24"/>
              </w:rPr>
              <w:t>5</w:t>
            </w:r>
          </w:p>
        </w:tc>
        <w:tc>
          <w:tcPr>
            <w:tcW w:w="3118" w:type="dxa"/>
            <w:vAlign w:val="center"/>
          </w:tcPr>
          <w:p w:rsidR="00D376D6" w:rsidRPr="00D478FE" w:rsidRDefault="00D376D6" w:rsidP="003F780A">
            <w:pPr>
              <w:tabs>
                <w:tab w:val="left" w:pos="5676"/>
              </w:tabs>
              <w:spacing w:after="0" w:line="360" w:lineRule="auto"/>
              <w:rPr>
                <w:rFonts w:ascii="Times New Roman" w:hAnsi="Times New Roman" w:cs="Times New Roman"/>
                <w:sz w:val="24"/>
                <w:szCs w:val="24"/>
              </w:rPr>
            </w:pPr>
            <w:r w:rsidRPr="00D478FE">
              <w:rPr>
                <w:rFonts w:ascii="Times New Roman" w:hAnsi="Times New Roman" w:cs="Times New Roman"/>
                <w:sz w:val="24"/>
                <w:szCs w:val="24"/>
              </w:rPr>
              <w:t xml:space="preserve">Dépôt des fiches de suivi pédagogique </w:t>
            </w:r>
          </w:p>
        </w:tc>
        <w:tc>
          <w:tcPr>
            <w:tcW w:w="3604"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Analyser la couverture des programmes</w:t>
            </w:r>
          </w:p>
        </w:tc>
        <w:tc>
          <w:tcPr>
            <w:tcW w:w="2153"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Transmission  a la hiérarchie</w:t>
            </w:r>
          </w:p>
        </w:tc>
        <w:tc>
          <w:tcPr>
            <w:tcW w:w="1734"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Proviseur, professeurs principaux, AP</w:t>
            </w:r>
          </w:p>
        </w:tc>
        <w:tc>
          <w:tcPr>
            <w:tcW w:w="3140" w:type="dxa"/>
            <w:vAlign w:val="center"/>
          </w:tcPr>
          <w:p w:rsidR="00D376D6" w:rsidRPr="000D756A" w:rsidRDefault="00D376D6" w:rsidP="003F780A">
            <w:pPr>
              <w:tabs>
                <w:tab w:val="left" w:pos="5676"/>
              </w:tabs>
              <w:spacing w:after="0"/>
              <w:jc w:val="center"/>
              <w:rPr>
                <w:rFonts w:ascii="Times New Roman" w:hAnsi="Times New Roman" w:cs="Times New Roman"/>
                <w:b/>
              </w:rPr>
            </w:pPr>
            <w:r w:rsidRPr="000D756A">
              <w:rPr>
                <w:rFonts w:ascii="Times New Roman" w:hAnsi="Times New Roman" w:cs="Times New Roman"/>
                <w:b/>
              </w:rPr>
              <w:t>Mise à disposition des taux de couvertures</w:t>
            </w:r>
          </w:p>
        </w:tc>
      </w:tr>
      <w:tr w:rsidR="00D376D6" w:rsidTr="003F780A">
        <w:tc>
          <w:tcPr>
            <w:tcW w:w="512" w:type="dxa"/>
            <w:vAlign w:val="center"/>
          </w:tcPr>
          <w:p w:rsidR="00D376D6" w:rsidRPr="00D478FE" w:rsidRDefault="00D376D6"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1</w:t>
            </w:r>
            <w:r>
              <w:rPr>
                <w:rFonts w:ascii="Times New Roman" w:hAnsi="Times New Roman" w:cs="Times New Roman"/>
                <w:b/>
                <w:sz w:val="24"/>
                <w:szCs w:val="24"/>
              </w:rPr>
              <w:t>3</w:t>
            </w:r>
          </w:p>
        </w:tc>
        <w:tc>
          <w:tcPr>
            <w:tcW w:w="1581" w:type="dxa"/>
            <w:vAlign w:val="center"/>
          </w:tcPr>
          <w:p w:rsidR="00D376D6" w:rsidRPr="00D478FE" w:rsidRDefault="00D376D6"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0</w:t>
            </w:r>
            <w:r>
              <w:rPr>
                <w:rFonts w:ascii="Times New Roman" w:hAnsi="Times New Roman" w:cs="Times New Roman"/>
                <w:b/>
                <w:sz w:val="24"/>
                <w:szCs w:val="24"/>
              </w:rPr>
              <w:t>5</w:t>
            </w:r>
            <w:r w:rsidRPr="00D478FE">
              <w:rPr>
                <w:rFonts w:ascii="Times New Roman" w:hAnsi="Times New Roman" w:cs="Times New Roman"/>
                <w:b/>
                <w:sz w:val="24"/>
                <w:szCs w:val="24"/>
              </w:rPr>
              <w:t>/02/202</w:t>
            </w:r>
            <w:r w:rsidR="00ED37D0">
              <w:rPr>
                <w:rFonts w:ascii="Times New Roman" w:hAnsi="Times New Roman" w:cs="Times New Roman"/>
                <w:b/>
                <w:sz w:val="24"/>
                <w:szCs w:val="24"/>
              </w:rPr>
              <w:t>5</w:t>
            </w:r>
          </w:p>
          <w:p w:rsidR="00D376D6" w:rsidRPr="00D478FE" w:rsidRDefault="00D376D6"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 xml:space="preserve">Au </w:t>
            </w:r>
          </w:p>
          <w:p w:rsidR="00D376D6" w:rsidRPr="00D478FE" w:rsidRDefault="00D376D6" w:rsidP="00ED37D0">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11/02/202</w:t>
            </w:r>
            <w:r w:rsidR="00ED37D0">
              <w:rPr>
                <w:rFonts w:ascii="Times New Roman" w:hAnsi="Times New Roman" w:cs="Times New Roman"/>
                <w:b/>
                <w:sz w:val="24"/>
                <w:szCs w:val="24"/>
              </w:rPr>
              <w:t>5</w:t>
            </w:r>
          </w:p>
        </w:tc>
        <w:tc>
          <w:tcPr>
            <w:tcW w:w="3118" w:type="dxa"/>
            <w:vAlign w:val="center"/>
          </w:tcPr>
          <w:p w:rsidR="00D376D6" w:rsidRPr="00D478FE" w:rsidRDefault="00D376D6" w:rsidP="003F780A">
            <w:pPr>
              <w:tabs>
                <w:tab w:val="left" w:pos="5676"/>
              </w:tabs>
              <w:spacing w:after="0" w:line="360" w:lineRule="auto"/>
              <w:rPr>
                <w:rFonts w:ascii="Times New Roman" w:hAnsi="Times New Roman" w:cs="Times New Roman"/>
                <w:sz w:val="24"/>
                <w:szCs w:val="24"/>
              </w:rPr>
            </w:pPr>
            <w:r w:rsidRPr="00D478FE">
              <w:rPr>
                <w:rFonts w:ascii="Times New Roman" w:hAnsi="Times New Roman" w:cs="Times New Roman"/>
                <w:sz w:val="24"/>
                <w:szCs w:val="24"/>
              </w:rPr>
              <w:t xml:space="preserve">Activités de la semaine de la jeunesse </w:t>
            </w:r>
          </w:p>
        </w:tc>
        <w:tc>
          <w:tcPr>
            <w:tcW w:w="3604"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Accroître l’esprit du patriotisme, de fraternité et de solidarité</w:t>
            </w:r>
          </w:p>
        </w:tc>
        <w:tc>
          <w:tcPr>
            <w:tcW w:w="2153"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Attitude citoyenne et rayonnement du lycée</w:t>
            </w:r>
          </w:p>
        </w:tc>
        <w:tc>
          <w:tcPr>
            <w:tcW w:w="1734" w:type="dxa"/>
            <w:vAlign w:val="center"/>
          </w:tcPr>
          <w:p w:rsidR="00D376D6" w:rsidRPr="00D478FE" w:rsidRDefault="00D376D6"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Surveillants généraux, professeurs d’EPS</w:t>
            </w:r>
          </w:p>
        </w:tc>
        <w:tc>
          <w:tcPr>
            <w:tcW w:w="3140" w:type="dxa"/>
            <w:vAlign w:val="center"/>
          </w:tcPr>
          <w:p w:rsidR="00D376D6" w:rsidRPr="000D756A" w:rsidRDefault="00D376D6" w:rsidP="003F780A">
            <w:pPr>
              <w:tabs>
                <w:tab w:val="left" w:pos="5676"/>
              </w:tabs>
              <w:spacing w:after="0"/>
              <w:jc w:val="center"/>
              <w:rPr>
                <w:rFonts w:ascii="Times New Roman" w:hAnsi="Times New Roman" w:cs="Times New Roman"/>
                <w:b/>
              </w:rPr>
            </w:pPr>
            <w:r w:rsidRPr="000D756A">
              <w:rPr>
                <w:rFonts w:ascii="Times New Roman" w:hAnsi="Times New Roman" w:cs="Times New Roman"/>
                <w:b/>
              </w:rPr>
              <w:t>Entraînement au défilé, activités sportives et culturelles, fête de la Jeunesse</w:t>
            </w:r>
          </w:p>
        </w:tc>
      </w:tr>
      <w:tr w:rsidR="00D376D6" w:rsidTr="003F780A">
        <w:tc>
          <w:tcPr>
            <w:tcW w:w="512" w:type="dxa"/>
            <w:vAlign w:val="center"/>
          </w:tcPr>
          <w:p w:rsidR="00D376D6" w:rsidRPr="00D478FE" w:rsidRDefault="00D376D6"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1</w:t>
            </w:r>
            <w:r>
              <w:rPr>
                <w:rFonts w:ascii="Times New Roman" w:hAnsi="Times New Roman" w:cs="Times New Roman"/>
                <w:b/>
                <w:sz w:val="24"/>
                <w:szCs w:val="24"/>
              </w:rPr>
              <w:t>4</w:t>
            </w:r>
          </w:p>
        </w:tc>
        <w:tc>
          <w:tcPr>
            <w:tcW w:w="1581" w:type="dxa"/>
            <w:vAlign w:val="center"/>
          </w:tcPr>
          <w:p w:rsidR="00D376D6" w:rsidRPr="00D478FE" w:rsidRDefault="00D376D6" w:rsidP="00ED37D0">
            <w:pPr>
              <w:tabs>
                <w:tab w:val="left" w:pos="5676"/>
              </w:tabs>
              <w:jc w:val="center"/>
              <w:rPr>
                <w:rFonts w:ascii="Times New Roman" w:hAnsi="Times New Roman" w:cs="Times New Roman"/>
                <w:b/>
                <w:sz w:val="24"/>
                <w:szCs w:val="24"/>
              </w:rPr>
            </w:pPr>
            <w:r w:rsidRPr="00D478FE">
              <w:rPr>
                <w:rFonts w:ascii="Times New Roman" w:hAnsi="Times New Roman" w:cs="Times New Roman"/>
                <w:b/>
                <w:sz w:val="24"/>
                <w:szCs w:val="24"/>
              </w:rPr>
              <w:t>0</w:t>
            </w:r>
            <w:r w:rsidR="00ED37D0">
              <w:rPr>
                <w:rFonts w:ascii="Times New Roman" w:hAnsi="Times New Roman" w:cs="Times New Roman"/>
                <w:b/>
                <w:sz w:val="24"/>
                <w:szCs w:val="24"/>
              </w:rPr>
              <w:t>5</w:t>
            </w:r>
            <w:r w:rsidRPr="00D478FE">
              <w:rPr>
                <w:rFonts w:ascii="Times New Roman" w:hAnsi="Times New Roman" w:cs="Times New Roman"/>
                <w:b/>
                <w:sz w:val="24"/>
                <w:szCs w:val="24"/>
              </w:rPr>
              <w:t>/02/202</w:t>
            </w:r>
            <w:r w:rsidR="00ED37D0">
              <w:rPr>
                <w:rFonts w:ascii="Times New Roman" w:hAnsi="Times New Roman" w:cs="Times New Roman"/>
                <w:b/>
                <w:sz w:val="24"/>
                <w:szCs w:val="24"/>
              </w:rPr>
              <w:t>5</w:t>
            </w:r>
          </w:p>
        </w:tc>
        <w:tc>
          <w:tcPr>
            <w:tcW w:w="3118" w:type="dxa"/>
            <w:vAlign w:val="center"/>
          </w:tcPr>
          <w:p w:rsidR="00D376D6" w:rsidRPr="00D478FE" w:rsidRDefault="00D376D6" w:rsidP="003F780A">
            <w:pPr>
              <w:tabs>
                <w:tab w:val="left" w:pos="5676"/>
              </w:tabs>
              <w:rPr>
                <w:rFonts w:ascii="Times New Roman" w:hAnsi="Times New Roman" w:cs="Times New Roman"/>
                <w:sz w:val="24"/>
                <w:szCs w:val="24"/>
              </w:rPr>
            </w:pPr>
            <w:r w:rsidRPr="00D478FE">
              <w:rPr>
                <w:rFonts w:ascii="Times New Roman" w:hAnsi="Times New Roman" w:cs="Times New Roman"/>
                <w:sz w:val="24"/>
                <w:szCs w:val="24"/>
              </w:rPr>
              <w:t xml:space="preserve">Rencontre de concertation pédagogique avec les </w:t>
            </w:r>
            <w:r>
              <w:rPr>
                <w:rFonts w:ascii="Times New Roman" w:hAnsi="Times New Roman" w:cs="Times New Roman"/>
                <w:sz w:val="24"/>
                <w:szCs w:val="24"/>
              </w:rPr>
              <w:t xml:space="preserve">AP et </w:t>
            </w:r>
            <w:r w:rsidRPr="00D478FE">
              <w:rPr>
                <w:rFonts w:ascii="Times New Roman" w:hAnsi="Times New Roman" w:cs="Times New Roman"/>
                <w:sz w:val="24"/>
                <w:szCs w:val="24"/>
              </w:rPr>
              <w:t>PP</w:t>
            </w:r>
          </w:p>
        </w:tc>
        <w:tc>
          <w:tcPr>
            <w:tcW w:w="3604"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Analyser les performances des élèves et la vie dans les salles de classe</w:t>
            </w:r>
          </w:p>
        </w:tc>
        <w:tc>
          <w:tcPr>
            <w:tcW w:w="2153"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Rapport</w:t>
            </w:r>
          </w:p>
        </w:tc>
        <w:tc>
          <w:tcPr>
            <w:tcW w:w="1734"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Proviseur</w:t>
            </w:r>
          </w:p>
        </w:tc>
        <w:tc>
          <w:tcPr>
            <w:tcW w:w="3140" w:type="dxa"/>
            <w:vAlign w:val="center"/>
          </w:tcPr>
          <w:p w:rsidR="00D376D6" w:rsidRPr="000D756A" w:rsidRDefault="00D376D6" w:rsidP="003F780A">
            <w:pPr>
              <w:tabs>
                <w:tab w:val="left" w:pos="5676"/>
              </w:tabs>
              <w:jc w:val="center"/>
              <w:rPr>
                <w:rFonts w:ascii="Times New Roman" w:hAnsi="Times New Roman" w:cs="Times New Roman"/>
                <w:b/>
              </w:rPr>
            </w:pPr>
            <w:r w:rsidRPr="000D756A">
              <w:rPr>
                <w:rFonts w:ascii="Times New Roman" w:hAnsi="Times New Roman" w:cs="Times New Roman"/>
                <w:b/>
              </w:rPr>
              <w:t>Statistique de la troisième évaluation</w:t>
            </w:r>
          </w:p>
        </w:tc>
      </w:tr>
      <w:tr w:rsidR="00D376D6" w:rsidTr="003F780A">
        <w:tc>
          <w:tcPr>
            <w:tcW w:w="512" w:type="dxa"/>
            <w:vAlign w:val="center"/>
          </w:tcPr>
          <w:p w:rsidR="00D376D6" w:rsidRPr="00D478FE" w:rsidRDefault="00D376D6" w:rsidP="003F780A">
            <w:pPr>
              <w:tabs>
                <w:tab w:val="left" w:pos="5676"/>
              </w:tabs>
              <w:jc w:val="center"/>
              <w:rPr>
                <w:rFonts w:ascii="Times New Roman" w:hAnsi="Times New Roman" w:cs="Times New Roman"/>
                <w:b/>
                <w:sz w:val="24"/>
                <w:szCs w:val="24"/>
              </w:rPr>
            </w:pPr>
            <w:r w:rsidRPr="00D478FE">
              <w:rPr>
                <w:rFonts w:ascii="Times New Roman" w:hAnsi="Times New Roman" w:cs="Times New Roman"/>
                <w:b/>
                <w:sz w:val="24"/>
                <w:szCs w:val="24"/>
              </w:rPr>
              <w:t>1</w:t>
            </w:r>
            <w:r>
              <w:rPr>
                <w:rFonts w:ascii="Times New Roman" w:hAnsi="Times New Roman" w:cs="Times New Roman"/>
                <w:b/>
                <w:sz w:val="24"/>
                <w:szCs w:val="24"/>
              </w:rPr>
              <w:t>5</w:t>
            </w:r>
          </w:p>
        </w:tc>
        <w:tc>
          <w:tcPr>
            <w:tcW w:w="1581" w:type="dxa"/>
            <w:vAlign w:val="center"/>
          </w:tcPr>
          <w:p w:rsidR="00D376D6" w:rsidRPr="00D478FE" w:rsidRDefault="00D376D6" w:rsidP="00ED37D0">
            <w:pPr>
              <w:tabs>
                <w:tab w:val="left" w:pos="5676"/>
              </w:tabs>
              <w:jc w:val="center"/>
              <w:rPr>
                <w:rFonts w:ascii="Times New Roman" w:hAnsi="Times New Roman" w:cs="Times New Roman"/>
                <w:b/>
                <w:sz w:val="24"/>
                <w:szCs w:val="24"/>
              </w:rPr>
            </w:pPr>
            <w:r w:rsidRPr="00D478FE">
              <w:rPr>
                <w:rFonts w:ascii="Times New Roman" w:hAnsi="Times New Roman" w:cs="Times New Roman"/>
                <w:b/>
                <w:sz w:val="24"/>
                <w:szCs w:val="24"/>
              </w:rPr>
              <w:t>11/02/202</w:t>
            </w:r>
            <w:r w:rsidR="00ED37D0">
              <w:rPr>
                <w:rFonts w:ascii="Times New Roman" w:hAnsi="Times New Roman" w:cs="Times New Roman"/>
                <w:b/>
                <w:sz w:val="24"/>
                <w:szCs w:val="24"/>
              </w:rPr>
              <w:t>5</w:t>
            </w:r>
          </w:p>
        </w:tc>
        <w:tc>
          <w:tcPr>
            <w:tcW w:w="3118" w:type="dxa"/>
            <w:vAlign w:val="center"/>
          </w:tcPr>
          <w:p w:rsidR="00D376D6" w:rsidRPr="00D478FE" w:rsidRDefault="00D376D6" w:rsidP="003F780A">
            <w:pPr>
              <w:tabs>
                <w:tab w:val="left" w:pos="5676"/>
              </w:tabs>
              <w:rPr>
                <w:rFonts w:ascii="Times New Roman" w:hAnsi="Times New Roman" w:cs="Times New Roman"/>
                <w:sz w:val="24"/>
                <w:szCs w:val="24"/>
              </w:rPr>
            </w:pPr>
            <w:r w:rsidRPr="00D478FE">
              <w:rPr>
                <w:rFonts w:ascii="Times New Roman" w:hAnsi="Times New Roman" w:cs="Times New Roman"/>
                <w:sz w:val="24"/>
                <w:szCs w:val="24"/>
              </w:rPr>
              <w:t xml:space="preserve">Célébration de la Fête de la Jeunesse </w:t>
            </w:r>
          </w:p>
        </w:tc>
        <w:tc>
          <w:tcPr>
            <w:tcW w:w="3604"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Accroître l’esprit du patriotisme, de fraternité et de solidarité</w:t>
            </w:r>
          </w:p>
        </w:tc>
        <w:tc>
          <w:tcPr>
            <w:tcW w:w="2153"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Attitude citoyenne et rayonnement du lycée</w:t>
            </w:r>
          </w:p>
        </w:tc>
        <w:tc>
          <w:tcPr>
            <w:tcW w:w="1734"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Surveillants généraux, professeurs d’EPS</w:t>
            </w:r>
          </w:p>
        </w:tc>
        <w:tc>
          <w:tcPr>
            <w:tcW w:w="3140" w:type="dxa"/>
            <w:vAlign w:val="center"/>
          </w:tcPr>
          <w:p w:rsidR="00D376D6" w:rsidRPr="000D756A" w:rsidRDefault="00D376D6" w:rsidP="003F780A">
            <w:pPr>
              <w:tabs>
                <w:tab w:val="left" w:pos="5676"/>
              </w:tabs>
              <w:jc w:val="center"/>
              <w:rPr>
                <w:rFonts w:ascii="Times New Roman" w:hAnsi="Times New Roman" w:cs="Times New Roman"/>
                <w:b/>
              </w:rPr>
            </w:pPr>
            <w:r w:rsidRPr="000D756A">
              <w:rPr>
                <w:rFonts w:ascii="Times New Roman" w:hAnsi="Times New Roman" w:cs="Times New Roman"/>
                <w:b/>
              </w:rPr>
              <w:t>Défilé des élèves à la place des fêtes en attente de la confirmation des autorités</w:t>
            </w:r>
          </w:p>
        </w:tc>
      </w:tr>
      <w:tr w:rsidR="00D376D6" w:rsidTr="003F780A">
        <w:tc>
          <w:tcPr>
            <w:tcW w:w="512" w:type="dxa"/>
            <w:vAlign w:val="center"/>
          </w:tcPr>
          <w:p w:rsidR="00D376D6" w:rsidRPr="00D478FE" w:rsidRDefault="00D376D6" w:rsidP="003F780A">
            <w:pPr>
              <w:tabs>
                <w:tab w:val="left" w:pos="5676"/>
              </w:tabs>
              <w:jc w:val="center"/>
              <w:rPr>
                <w:rFonts w:ascii="Times New Roman" w:hAnsi="Times New Roman" w:cs="Times New Roman"/>
                <w:b/>
                <w:sz w:val="24"/>
                <w:szCs w:val="24"/>
              </w:rPr>
            </w:pPr>
            <w:r w:rsidRPr="00D478FE">
              <w:rPr>
                <w:rFonts w:ascii="Times New Roman" w:hAnsi="Times New Roman" w:cs="Times New Roman"/>
                <w:b/>
                <w:sz w:val="24"/>
                <w:szCs w:val="24"/>
              </w:rPr>
              <w:t>1</w:t>
            </w:r>
            <w:r>
              <w:rPr>
                <w:rFonts w:ascii="Times New Roman" w:hAnsi="Times New Roman" w:cs="Times New Roman"/>
                <w:b/>
                <w:sz w:val="24"/>
                <w:szCs w:val="24"/>
              </w:rPr>
              <w:t>6</w:t>
            </w:r>
          </w:p>
        </w:tc>
        <w:tc>
          <w:tcPr>
            <w:tcW w:w="1581" w:type="dxa"/>
            <w:vAlign w:val="center"/>
          </w:tcPr>
          <w:p w:rsidR="00D376D6" w:rsidRPr="00D478FE" w:rsidRDefault="00D376D6" w:rsidP="00ED37D0">
            <w:pPr>
              <w:tabs>
                <w:tab w:val="left" w:pos="5676"/>
              </w:tabs>
              <w:jc w:val="center"/>
              <w:rPr>
                <w:rFonts w:ascii="Times New Roman" w:hAnsi="Times New Roman" w:cs="Times New Roman"/>
                <w:b/>
                <w:sz w:val="24"/>
                <w:szCs w:val="24"/>
              </w:rPr>
            </w:pPr>
            <w:r w:rsidRPr="00D478FE">
              <w:rPr>
                <w:rFonts w:ascii="Times New Roman" w:hAnsi="Times New Roman" w:cs="Times New Roman"/>
                <w:b/>
                <w:sz w:val="24"/>
                <w:szCs w:val="24"/>
              </w:rPr>
              <w:t>1</w:t>
            </w:r>
            <w:r w:rsidR="00ED37D0">
              <w:rPr>
                <w:rFonts w:ascii="Times New Roman" w:hAnsi="Times New Roman" w:cs="Times New Roman"/>
                <w:b/>
                <w:sz w:val="24"/>
                <w:szCs w:val="24"/>
              </w:rPr>
              <w:t>9</w:t>
            </w:r>
            <w:r w:rsidRPr="00D478FE">
              <w:rPr>
                <w:rFonts w:ascii="Times New Roman" w:hAnsi="Times New Roman" w:cs="Times New Roman"/>
                <w:b/>
                <w:sz w:val="24"/>
                <w:szCs w:val="24"/>
              </w:rPr>
              <w:t>/02/202</w:t>
            </w:r>
            <w:r w:rsidR="00ED37D0">
              <w:rPr>
                <w:rFonts w:ascii="Times New Roman" w:hAnsi="Times New Roman" w:cs="Times New Roman"/>
                <w:b/>
                <w:sz w:val="24"/>
                <w:szCs w:val="24"/>
              </w:rPr>
              <w:t>5</w:t>
            </w:r>
          </w:p>
        </w:tc>
        <w:tc>
          <w:tcPr>
            <w:tcW w:w="3118" w:type="dxa"/>
            <w:vAlign w:val="center"/>
          </w:tcPr>
          <w:p w:rsidR="00D376D6" w:rsidRPr="00D478FE" w:rsidRDefault="00D376D6" w:rsidP="003F780A">
            <w:pPr>
              <w:tabs>
                <w:tab w:val="left" w:pos="5676"/>
              </w:tabs>
              <w:rPr>
                <w:rFonts w:ascii="Times New Roman" w:hAnsi="Times New Roman" w:cs="Times New Roman"/>
                <w:sz w:val="24"/>
                <w:szCs w:val="24"/>
              </w:rPr>
            </w:pPr>
            <w:r w:rsidRPr="00D478FE">
              <w:rPr>
                <w:rFonts w:ascii="Times New Roman" w:hAnsi="Times New Roman" w:cs="Times New Roman"/>
                <w:sz w:val="24"/>
                <w:szCs w:val="24"/>
              </w:rPr>
              <w:t xml:space="preserve">Tenue du deuxième conseil d’établissement </w:t>
            </w:r>
          </w:p>
        </w:tc>
        <w:tc>
          <w:tcPr>
            <w:tcW w:w="3604"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Evaluer l’exécution du budget au tiers du parcours</w:t>
            </w:r>
          </w:p>
        </w:tc>
        <w:tc>
          <w:tcPr>
            <w:tcW w:w="2153"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Rapport</w:t>
            </w:r>
          </w:p>
        </w:tc>
        <w:tc>
          <w:tcPr>
            <w:tcW w:w="1734"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Proviseur</w:t>
            </w:r>
          </w:p>
        </w:tc>
        <w:tc>
          <w:tcPr>
            <w:tcW w:w="3140" w:type="dxa"/>
            <w:vAlign w:val="center"/>
          </w:tcPr>
          <w:p w:rsidR="00D376D6" w:rsidRPr="000D756A" w:rsidRDefault="00D376D6" w:rsidP="003F780A">
            <w:pPr>
              <w:tabs>
                <w:tab w:val="left" w:pos="5676"/>
              </w:tabs>
              <w:jc w:val="center"/>
              <w:rPr>
                <w:rFonts w:ascii="Times New Roman" w:hAnsi="Times New Roman" w:cs="Times New Roman"/>
                <w:b/>
              </w:rPr>
            </w:pPr>
            <w:r w:rsidRPr="000D756A">
              <w:rPr>
                <w:rFonts w:ascii="Times New Roman" w:hAnsi="Times New Roman" w:cs="Times New Roman"/>
                <w:b/>
              </w:rPr>
              <w:t>Convocation des membres du conseil une semaine avant</w:t>
            </w:r>
          </w:p>
        </w:tc>
      </w:tr>
      <w:tr w:rsidR="00D376D6" w:rsidTr="003F780A">
        <w:tc>
          <w:tcPr>
            <w:tcW w:w="512" w:type="dxa"/>
            <w:vAlign w:val="center"/>
          </w:tcPr>
          <w:p w:rsidR="00D376D6" w:rsidRPr="00D478FE" w:rsidRDefault="00D376D6" w:rsidP="003F780A">
            <w:pPr>
              <w:tabs>
                <w:tab w:val="left" w:pos="5676"/>
              </w:tabs>
              <w:jc w:val="center"/>
              <w:rPr>
                <w:rFonts w:ascii="Times New Roman" w:hAnsi="Times New Roman" w:cs="Times New Roman"/>
                <w:b/>
                <w:sz w:val="24"/>
                <w:szCs w:val="24"/>
              </w:rPr>
            </w:pPr>
            <w:r w:rsidRPr="00D478FE">
              <w:rPr>
                <w:rFonts w:ascii="Times New Roman" w:hAnsi="Times New Roman" w:cs="Times New Roman"/>
                <w:b/>
                <w:sz w:val="24"/>
                <w:szCs w:val="24"/>
              </w:rPr>
              <w:lastRenderedPageBreak/>
              <w:t>1</w:t>
            </w:r>
            <w:r>
              <w:rPr>
                <w:rFonts w:ascii="Times New Roman" w:hAnsi="Times New Roman" w:cs="Times New Roman"/>
                <w:b/>
                <w:sz w:val="24"/>
                <w:szCs w:val="24"/>
              </w:rPr>
              <w:t>7</w:t>
            </w:r>
          </w:p>
        </w:tc>
        <w:tc>
          <w:tcPr>
            <w:tcW w:w="1581" w:type="dxa"/>
            <w:vAlign w:val="center"/>
          </w:tcPr>
          <w:p w:rsidR="00D376D6" w:rsidRDefault="00D376D6" w:rsidP="003F780A">
            <w:pPr>
              <w:tabs>
                <w:tab w:val="left" w:pos="5676"/>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Du 1</w:t>
            </w:r>
            <w:r w:rsidR="00ED37D0">
              <w:rPr>
                <w:rFonts w:ascii="Times New Roman" w:hAnsi="Times New Roman" w:cs="Times New Roman"/>
                <w:b/>
                <w:sz w:val="24"/>
                <w:szCs w:val="24"/>
              </w:rPr>
              <w:t>2</w:t>
            </w:r>
            <w:r>
              <w:rPr>
                <w:rFonts w:ascii="Times New Roman" w:hAnsi="Times New Roman" w:cs="Times New Roman"/>
                <w:b/>
                <w:sz w:val="24"/>
                <w:szCs w:val="24"/>
              </w:rPr>
              <w:t>/02/202</w:t>
            </w:r>
            <w:r w:rsidR="00ED37D0">
              <w:rPr>
                <w:rFonts w:ascii="Times New Roman" w:hAnsi="Times New Roman" w:cs="Times New Roman"/>
                <w:b/>
                <w:sz w:val="24"/>
                <w:szCs w:val="24"/>
              </w:rPr>
              <w:t>5</w:t>
            </w:r>
          </w:p>
          <w:p w:rsidR="00D376D6" w:rsidRDefault="00D376D6" w:rsidP="003F780A">
            <w:pPr>
              <w:tabs>
                <w:tab w:val="left" w:pos="5676"/>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Au </w:t>
            </w:r>
          </w:p>
          <w:p w:rsidR="00D376D6" w:rsidRDefault="00ED37D0" w:rsidP="00ED37D0">
            <w:pPr>
              <w:tabs>
                <w:tab w:val="left" w:pos="5676"/>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14</w:t>
            </w:r>
            <w:r w:rsidR="00D376D6">
              <w:rPr>
                <w:rFonts w:ascii="Times New Roman" w:hAnsi="Times New Roman" w:cs="Times New Roman"/>
                <w:b/>
                <w:sz w:val="24"/>
                <w:szCs w:val="24"/>
              </w:rPr>
              <w:t>/02/202</w:t>
            </w:r>
            <w:r>
              <w:rPr>
                <w:rFonts w:ascii="Times New Roman" w:hAnsi="Times New Roman" w:cs="Times New Roman"/>
                <w:b/>
                <w:sz w:val="24"/>
                <w:szCs w:val="24"/>
              </w:rPr>
              <w:t>5</w:t>
            </w:r>
          </w:p>
        </w:tc>
        <w:tc>
          <w:tcPr>
            <w:tcW w:w="3118" w:type="dxa"/>
            <w:vAlign w:val="center"/>
          </w:tcPr>
          <w:p w:rsidR="00D376D6" w:rsidRPr="00D478FE" w:rsidRDefault="00D376D6" w:rsidP="003F780A">
            <w:pPr>
              <w:tabs>
                <w:tab w:val="left" w:pos="5676"/>
              </w:tabs>
              <w:rPr>
                <w:rFonts w:ascii="Times New Roman" w:hAnsi="Times New Roman" w:cs="Times New Roman"/>
                <w:sz w:val="24"/>
                <w:szCs w:val="24"/>
              </w:rPr>
            </w:pPr>
            <w:r>
              <w:rPr>
                <w:rFonts w:ascii="Times New Roman" w:hAnsi="Times New Roman" w:cs="Times New Roman"/>
                <w:sz w:val="24"/>
                <w:szCs w:val="24"/>
              </w:rPr>
              <w:t xml:space="preserve">Inspections  internes   </w:t>
            </w:r>
          </w:p>
        </w:tc>
        <w:tc>
          <w:tcPr>
            <w:tcW w:w="3604" w:type="dxa"/>
            <w:vAlign w:val="center"/>
          </w:tcPr>
          <w:p w:rsidR="00D376D6" w:rsidRPr="00D478FE" w:rsidRDefault="00D376D6" w:rsidP="003F780A">
            <w:pPr>
              <w:tabs>
                <w:tab w:val="left" w:pos="5676"/>
              </w:tabs>
              <w:jc w:val="center"/>
              <w:rPr>
                <w:rFonts w:ascii="Times New Roman" w:hAnsi="Times New Roman" w:cs="Times New Roman"/>
                <w:sz w:val="24"/>
                <w:szCs w:val="24"/>
              </w:rPr>
            </w:pPr>
            <w:r>
              <w:rPr>
                <w:rFonts w:ascii="Times New Roman" w:hAnsi="Times New Roman" w:cs="Times New Roman"/>
                <w:sz w:val="24"/>
                <w:szCs w:val="24"/>
              </w:rPr>
              <w:t xml:space="preserve">Suivre les enseignants </w:t>
            </w:r>
          </w:p>
        </w:tc>
        <w:tc>
          <w:tcPr>
            <w:tcW w:w="2153" w:type="dxa"/>
            <w:vAlign w:val="center"/>
          </w:tcPr>
          <w:p w:rsidR="00D376D6" w:rsidRPr="00D478FE" w:rsidRDefault="00D376D6" w:rsidP="003F780A">
            <w:pPr>
              <w:tabs>
                <w:tab w:val="left" w:pos="5676"/>
              </w:tabs>
              <w:jc w:val="center"/>
              <w:rPr>
                <w:rFonts w:ascii="Times New Roman" w:hAnsi="Times New Roman" w:cs="Times New Roman"/>
                <w:sz w:val="24"/>
                <w:szCs w:val="24"/>
              </w:rPr>
            </w:pPr>
            <w:r>
              <w:rPr>
                <w:rFonts w:ascii="Times New Roman" w:hAnsi="Times New Roman" w:cs="Times New Roman"/>
                <w:sz w:val="24"/>
                <w:szCs w:val="24"/>
              </w:rPr>
              <w:t xml:space="preserve">Amélioration des performances scolaires </w:t>
            </w:r>
          </w:p>
        </w:tc>
        <w:tc>
          <w:tcPr>
            <w:tcW w:w="1734"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A</w:t>
            </w:r>
            <w:r>
              <w:rPr>
                <w:rFonts w:ascii="Times New Roman" w:hAnsi="Times New Roman" w:cs="Times New Roman"/>
                <w:sz w:val="24"/>
                <w:szCs w:val="24"/>
              </w:rPr>
              <w:t>P</w:t>
            </w:r>
            <w:r w:rsidRPr="00D478FE">
              <w:rPr>
                <w:rFonts w:ascii="Times New Roman" w:hAnsi="Times New Roman" w:cs="Times New Roman"/>
                <w:sz w:val="24"/>
                <w:szCs w:val="24"/>
              </w:rPr>
              <w:t>, Censeurs</w:t>
            </w:r>
          </w:p>
          <w:p w:rsidR="00D376D6" w:rsidRPr="00D478FE" w:rsidRDefault="00D376D6" w:rsidP="003F780A">
            <w:pPr>
              <w:tabs>
                <w:tab w:val="left" w:pos="5676"/>
              </w:tabs>
              <w:jc w:val="center"/>
              <w:rPr>
                <w:rFonts w:ascii="Times New Roman" w:hAnsi="Times New Roman" w:cs="Times New Roman"/>
                <w:sz w:val="24"/>
                <w:szCs w:val="24"/>
              </w:rPr>
            </w:pPr>
          </w:p>
        </w:tc>
        <w:tc>
          <w:tcPr>
            <w:tcW w:w="3140" w:type="dxa"/>
            <w:vAlign w:val="center"/>
          </w:tcPr>
          <w:p w:rsidR="00D376D6" w:rsidRPr="000D756A" w:rsidRDefault="00D376D6" w:rsidP="003F780A">
            <w:pPr>
              <w:tabs>
                <w:tab w:val="left" w:pos="5676"/>
              </w:tabs>
              <w:jc w:val="center"/>
              <w:rPr>
                <w:rFonts w:ascii="Times New Roman" w:hAnsi="Times New Roman" w:cs="Times New Roman"/>
                <w:b/>
              </w:rPr>
            </w:pPr>
            <w:r>
              <w:rPr>
                <w:rFonts w:ascii="Times New Roman" w:hAnsi="Times New Roman" w:cs="Times New Roman"/>
                <w:b/>
              </w:rPr>
              <w:t>/</w:t>
            </w:r>
          </w:p>
        </w:tc>
      </w:tr>
      <w:tr w:rsidR="00D376D6" w:rsidTr="003F780A">
        <w:trPr>
          <w:trHeight w:hRule="exact" w:val="1134"/>
        </w:trPr>
        <w:tc>
          <w:tcPr>
            <w:tcW w:w="512" w:type="dxa"/>
            <w:vAlign w:val="center"/>
          </w:tcPr>
          <w:p w:rsidR="00D376D6" w:rsidRPr="00D478FE" w:rsidRDefault="00D376D6" w:rsidP="003F780A">
            <w:pPr>
              <w:tabs>
                <w:tab w:val="left" w:pos="5676"/>
              </w:tabs>
              <w:jc w:val="center"/>
              <w:rPr>
                <w:rFonts w:ascii="Times New Roman" w:hAnsi="Times New Roman" w:cs="Times New Roman"/>
                <w:b/>
                <w:sz w:val="24"/>
                <w:szCs w:val="24"/>
              </w:rPr>
            </w:pPr>
            <w:r w:rsidRPr="00D478FE">
              <w:rPr>
                <w:rFonts w:ascii="Times New Roman" w:hAnsi="Times New Roman" w:cs="Times New Roman"/>
                <w:b/>
                <w:sz w:val="24"/>
                <w:szCs w:val="24"/>
              </w:rPr>
              <w:t>1</w:t>
            </w:r>
            <w:r>
              <w:rPr>
                <w:rFonts w:ascii="Times New Roman" w:hAnsi="Times New Roman" w:cs="Times New Roman"/>
                <w:b/>
                <w:sz w:val="24"/>
                <w:szCs w:val="24"/>
              </w:rPr>
              <w:t>8</w:t>
            </w:r>
          </w:p>
        </w:tc>
        <w:tc>
          <w:tcPr>
            <w:tcW w:w="1581" w:type="dxa"/>
            <w:vAlign w:val="center"/>
          </w:tcPr>
          <w:p w:rsidR="00D376D6" w:rsidRPr="00D478FE" w:rsidRDefault="00ED37D0" w:rsidP="00ED37D0">
            <w:pPr>
              <w:tabs>
                <w:tab w:val="left" w:pos="5676"/>
              </w:tabs>
              <w:jc w:val="center"/>
              <w:rPr>
                <w:rFonts w:ascii="Times New Roman" w:hAnsi="Times New Roman" w:cs="Times New Roman"/>
                <w:b/>
                <w:sz w:val="24"/>
                <w:szCs w:val="24"/>
              </w:rPr>
            </w:pPr>
            <w:r>
              <w:rPr>
                <w:rFonts w:ascii="Times New Roman" w:hAnsi="Times New Roman" w:cs="Times New Roman"/>
                <w:b/>
                <w:sz w:val="24"/>
                <w:szCs w:val="24"/>
              </w:rPr>
              <w:t>21</w:t>
            </w:r>
            <w:r w:rsidR="00D376D6" w:rsidRPr="00D478FE">
              <w:rPr>
                <w:rFonts w:ascii="Times New Roman" w:hAnsi="Times New Roman" w:cs="Times New Roman"/>
                <w:b/>
                <w:sz w:val="24"/>
                <w:szCs w:val="24"/>
              </w:rPr>
              <w:t>/02/202</w:t>
            </w:r>
            <w:r>
              <w:rPr>
                <w:rFonts w:ascii="Times New Roman" w:hAnsi="Times New Roman" w:cs="Times New Roman"/>
                <w:b/>
                <w:sz w:val="24"/>
                <w:szCs w:val="24"/>
              </w:rPr>
              <w:t>5</w:t>
            </w:r>
          </w:p>
        </w:tc>
        <w:tc>
          <w:tcPr>
            <w:tcW w:w="3118" w:type="dxa"/>
            <w:vAlign w:val="center"/>
          </w:tcPr>
          <w:p w:rsidR="00D376D6" w:rsidRPr="00D478FE" w:rsidRDefault="00D376D6" w:rsidP="003F780A">
            <w:pPr>
              <w:tabs>
                <w:tab w:val="left" w:pos="5676"/>
              </w:tabs>
              <w:rPr>
                <w:rFonts w:ascii="Times New Roman" w:hAnsi="Times New Roman" w:cs="Times New Roman"/>
                <w:sz w:val="24"/>
                <w:szCs w:val="24"/>
              </w:rPr>
            </w:pPr>
            <w:r w:rsidRPr="00D478FE">
              <w:rPr>
                <w:rFonts w:ascii="Times New Roman" w:hAnsi="Times New Roman" w:cs="Times New Roman"/>
                <w:sz w:val="24"/>
                <w:szCs w:val="24"/>
              </w:rPr>
              <w:t>Date limite de dépôt des sujets saisis pour la 4</w:t>
            </w:r>
            <w:r w:rsidRPr="00D478FE">
              <w:rPr>
                <w:rFonts w:ascii="Times New Roman" w:hAnsi="Times New Roman" w:cs="Times New Roman"/>
                <w:sz w:val="24"/>
                <w:szCs w:val="24"/>
                <w:vertAlign w:val="superscript"/>
              </w:rPr>
              <w:t>ème</w:t>
            </w:r>
            <w:r w:rsidRPr="00D478FE">
              <w:rPr>
                <w:rFonts w:ascii="Times New Roman" w:hAnsi="Times New Roman" w:cs="Times New Roman"/>
                <w:sz w:val="24"/>
                <w:szCs w:val="24"/>
              </w:rPr>
              <w:t xml:space="preserve"> évaluation </w:t>
            </w:r>
          </w:p>
        </w:tc>
        <w:tc>
          <w:tcPr>
            <w:tcW w:w="3604"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Préparer la  4</w:t>
            </w:r>
            <w:r w:rsidRPr="00D478FE">
              <w:rPr>
                <w:rFonts w:ascii="Times New Roman" w:hAnsi="Times New Roman" w:cs="Times New Roman"/>
                <w:sz w:val="24"/>
                <w:szCs w:val="24"/>
                <w:vertAlign w:val="superscript"/>
              </w:rPr>
              <w:t>ème</w:t>
            </w:r>
            <w:r w:rsidRPr="00D478FE">
              <w:rPr>
                <w:rFonts w:ascii="Times New Roman" w:hAnsi="Times New Roman" w:cs="Times New Roman"/>
                <w:sz w:val="24"/>
                <w:szCs w:val="24"/>
              </w:rPr>
              <w:t xml:space="preserve"> évaluation</w:t>
            </w:r>
          </w:p>
        </w:tc>
        <w:tc>
          <w:tcPr>
            <w:tcW w:w="2153"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Bon déroulement des épreuves</w:t>
            </w:r>
          </w:p>
        </w:tc>
        <w:tc>
          <w:tcPr>
            <w:tcW w:w="1734"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A</w:t>
            </w:r>
            <w:r>
              <w:rPr>
                <w:rFonts w:ascii="Times New Roman" w:hAnsi="Times New Roman" w:cs="Times New Roman"/>
                <w:sz w:val="24"/>
                <w:szCs w:val="24"/>
              </w:rPr>
              <w:t>P</w:t>
            </w:r>
            <w:r w:rsidRPr="00D478FE">
              <w:rPr>
                <w:rFonts w:ascii="Times New Roman" w:hAnsi="Times New Roman" w:cs="Times New Roman"/>
                <w:sz w:val="24"/>
                <w:szCs w:val="24"/>
              </w:rPr>
              <w:t>, Censeurs</w:t>
            </w:r>
          </w:p>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SG, professeur</w:t>
            </w:r>
          </w:p>
        </w:tc>
        <w:tc>
          <w:tcPr>
            <w:tcW w:w="3140" w:type="dxa"/>
            <w:vAlign w:val="center"/>
          </w:tcPr>
          <w:p w:rsidR="00D376D6" w:rsidRPr="000D756A" w:rsidRDefault="00D376D6" w:rsidP="003F780A">
            <w:pPr>
              <w:tabs>
                <w:tab w:val="left" w:pos="5676"/>
              </w:tabs>
              <w:jc w:val="center"/>
              <w:rPr>
                <w:rFonts w:ascii="Times New Roman" w:hAnsi="Times New Roman" w:cs="Times New Roman"/>
                <w:b/>
              </w:rPr>
            </w:pPr>
            <w:r w:rsidRPr="000D756A">
              <w:rPr>
                <w:rFonts w:ascii="Times New Roman" w:hAnsi="Times New Roman" w:cs="Times New Roman"/>
                <w:b/>
              </w:rPr>
              <w:t>/</w:t>
            </w:r>
          </w:p>
        </w:tc>
      </w:tr>
      <w:tr w:rsidR="00D376D6" w:rsidTr="003F780A">
        <w:trPr>
          <w:trHeight w:hRule="exact" w:val="964"/>
        </w:trPr>
        <w:tc>
          <w:tcPr>
            <w:tcW w:w="512" w:type="dxa"/>
            <w:vAlign w:val="center"/>
          </w:tcPr>
          <w:p w:rsidR="00D376D6" w:rsidRPr="00D478FE" w:rsidRDefault="00D376D6" w:rsidP="003F780A">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19</w:t>
            </w:r>
          </w:p>
        </w:tc>
        <w:tc>
          <w:tcPr>
            <w:tcW w:w="1581" w:type="dxa"/>
            <w:vAlign w:val="center"/>
          </w:tcPr>
          <w:p w:rsidR="00D376D6" w:rsidRPr="00D478FE" w:rsidRDefault="00D376D6" w:rsidP="00ED37D0">
            <w:pPr>
              <w:tabs>
                <w:tab w:val="left" w:pos="5676"/>
              </w:tabs>
              <w:jc w:val="center"/>
              <w:rPr>
                <w:rFonts w:ascii="Times New Roman" w:hAnsi="Times New Roman" w:cs="Times New Roman"/>
                <w:b/>
                <w:sz w:val="24"/>
                <w:szCs w:val="24"/>
              </w:rPr>
            </w:pPr>
            <w:r w:rsidRPr="00D478FE">
              <w:rPr>
                <w:rFonts w:ascii="Times New Roman" w:hAnsi="Times New Roman" w:cs="Times New Roman"/>
                <w:b/>
                <w:sz w:val="24"/>
                <w:szCs w:val="24"/>
              </w:rPr>
              <w:t>21/02/202</w:t>
            </w:r>
            <w:r w:rsidR="00ED37D0">
              <w:rPr>
                <w:rFonts w:ascii="Times New Roman" w:hAnsi="Times New Roman" w:cs="Times New Roman"/>
                <w:b/>
                <w:sz w:val="24"/>
                <w:szCs w:val="24"/>
              </w:rPr>
              <w:t>5</w:t>
            </w:r>
          </w:p>
        </w:tc>
        <w:tc>
          <w:tcPr>
            <w:tcW w:w="3118" w:type="dxa"/>
            <w:vAlign w:val="center"/>
          </w:tcPr>
          <w:p w:rsidR="00D376D6" w:rsidRPr="00D478FE" w:rsidRDefault="00D376D6" w:rsidP="003F780A">
            <w:pPr>
              <w:tabs>
                <w:tab w:val="left" w:pos="5676"/>
              </w:tabs>
              <w:rPr>
                <w:rFonts w:ascii="Times New Roman" w:hAnsi="Times New Roman" w:cs="Times New Roman"/>
                <w:sz w:val="24"/>
                <w:szCs w:val="24"/>
              </w:rPr>
            </w:pPr>
            <w:r w:rsidRPr="00D478FE">
              <w:rPr>
                <w:rFonts w:ascii="Times New Roman" w:hAnsi="Times New Roman" w:cs="Times New Roman"/>
                <w:sz w:val="24"/>
                <w:szCs w:val="24"/>
              </w:rPr>
              <w:t xml:space="preserve">Journée internationale de la Langue Maternelle </w:t>
            </w:r>
          </w:p>
        </w:tc>
        <w:tc>
          <w:tcPr>
            <w:tcW w:w="3604"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Susciter  l’intérêt de la langue maternelle</w:t>
            </w:r>
          </w:p>
        </w:tc>
        <w:tc>
          <w:tcPr>
            <w:tcW w:w="2153"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Usage efficient de la langue maternelle</w:t>
            </w:r>
          </w:p>
        </w:tc>
        <w:tc>
          <w:tcPr>
            <w:tcW w:w="1734" w:type="dxa"/>
            <w:vAlign w:val="center"/>
          </w:tcPr>
          <w:p w:rsidR="00D376D6" w:rsidRPr="00D478FE" w:rsidRDefault="00D376D6"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Toute la communauté éducative</w:t>
            </w:r>
          </w:p>
        </w:tc>
        <w:tc>
          <w:tcPr>
            <w:tcW w:w="3140" w:type="dxa"/>
            <w:vAlign w:val="center"/>
          </w:tcPr>
          <w:p w:rsidR="00D376D6" w:rsidRPr="000D756A" w:rsidRDefault="00D376D6" w:rsidP="003F780A">
            <w:pPr>
              <w:tabs>
                <w:tab w:val="left" w:pos="5676"/>
              </w:tabs>
              <w:jc w:val="center"/>
              <w:rPr>
                <w:rFonts w:ascii="Times New Roman" w:hAnsi="Times New Roman" w:cs="Times New Roman"/>
                <w:b/>
              </w:rPr>
            </w:pPr>
            <w:r w:rsidRPr="000D756A">
              <w:rPr>
                <w:rFonts w:ascii="Times New Roman" w:hAnsi="Times New Roman" w:cs="Times New Roman"/>
                <w:b/>
              </w:rPr>
              <w:t>/</w:t>
            </w:r>
          </w:p>
        </w:tc>
      </w:tr>
      <w:tr w:rsidR="00ED37D0" w:rsidTr="003F780A">
        <w:tc>
          <w:tcPr>
            <w:tcW w:w="512" w:type="dxa"/>
            <w:vAlign w:val="center"/>
          </w:tcPr>
          <w:p w:rsidR="00ED37D0" w:rsidRPr="00D478FE" w:rsidRDefault="00ED37D0"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2</w:t>
            </w:r>
            <w:r>
              <w:rPr>
                <w:rFonts w:ascii="Times New Roman" w:hAnsi="Times New Roman" w:cs="Times New Roman"/>
                <w:b/>
                <w:sz w:val="24"/>
                <w:szCs w:val="24"/>
              </w:rPr>
              <w:t>0</w:t>
            </w:r>
          </w:p>
        </w:tc>
        <w:tc>
          <w:tcPr>
            <w:tcW w:w="1581" w:type="dxa"/>
            <w:vAlign w:val="center"/>
          </w:tcPr>
          <w:p w:rsidR="00ED37D0" w:rsidRDefault="00ED37D0" w:rsidP="003F780A">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 xml:space="preserve">03/03 </w:t>
            </w:r>
            <w:r w:rsidRPr="00D478FE">
              <w:rPr>
                <w:rFonts w:ascii="Times New Roman" w:hAnsi="Times New Roman" w:cs="Times New Roman"/>
                <w:b/>
                <w:sz w:val="24"/>
                <w:szCs w:val="24"/>
              </w:rPr>
              <w:t>/202</w:t>
            </w:r>
            <w:r>
              <w:rPr>
                <w:rFonts w:ascii="Times New Roman" w:hAnsi="Times New Roman" w:cs="Times New Roman"/>
                <w:b/>
                <w:sz w:val="24"/>
                <w:szCs w:val="24"/>
              </w:rPr>
              <w:t>5</w:t>
            </w:r>
          </w:p>
          <w:p w:rsidR="00ED37D0" w:rsidRPr="00D478FE" w:rsidRDefault="00ED37D0"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A</w:t>
            </w:r>
            <w:r>
              <w:rPr>
                <w:rFonts w:ascii="Times New Roman" w:hAnsi="Times New Roman" w:cs="Times New Roman"/>
                <w:b/>
                <w:sz w:val="24"/>
                <w:szCs w:val="24"/>
              </w:rPr>
              <w:t>u</w:t>
            </w:r>
          </w:p>
          <w:p w:rsidR="00ED37D0" w:rsidRPr="00D478FE" w:rsidRDefault="00ED37D0" w:rsidP="00ED37D0">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07</w:t>
            </w:r>
            <w:r w:rsidRPr="00D478FE">
              <w:rPr>
                <w:rFonts w:ascii="Times New Roman" w:hAnsi="Times New Roman" w:cs="Times New Roman"/>
                <w:b/>
                <w:sz w:val="24"/>
                <w:szCs w:val="24"/>
              </w:rPr>
              <w:t>/03/202</w:t>
            </w:r>
            <w:r>
              <w:rPr>
                <w:rFonts w:ascii="Times New Roman" w:hAnsi="Times New Roman" w:cs="Times New Roman"/>
                <w:b/>
                <w:sz w:val="24"/>
                <w:szCs w:val="24"/>
              </w:rPr>
              <w:t>5</w:t>
            </w:r>
          </w:p>
        </w:tc>
        <w:tc>
          <w:tcPr>
            <w:tcW w:w="3118" w:type="dxa"/>
            <w:vAlign w:val="center"/>
          </w:tcPr>
          <w:p w:rsidR="00ED37D0" w:rsidRPr="00D478FE" w:rsidRDefault="00ED37D0" w:rsidP="003F780A">
            <w:pPr>
              <w:tabs>
                <w:tab w:val="left" w:pos="5676"/>
              </w:tabs>
              <w:spacing w:after="0"/>
              <w:rPr>
                <w:rFonts w:ascii="Times New Roman" w:hAnsi="Times New Roman" w:cs="Times New Roman"/>
                <w:sz w:val="24"/>
                <w:szCs w:val="24"/>
              </w:rPr>
            </w:pPr>
            <w:r w:rsidRPr="00D478FE">
              <w:rPr>
                <w:rFonts w:ascii="Times New Roman" w:hAnsi="Times New Roman" w:cs="Times New Roman"/>
                <w:sz w:val="24"/>
                <w:szCs w:val="24"/>
              </w:rPr>
              <w:t>Quatrième évaluation (harmonisée)</w:t>
            </w:r>
          </w:p>
        </w:tc>
        <w:tc>
          <w:tcPr>
            <w:tcW w:w="3604" w:type="dxa"/>
            <w:vAlign w:val="center"/>
          </w:tcPr>
          <w:p w:rsidR="00ED37D0" w:rsidRPr="00D478FE" w:rsidRDefault="00ED37D0"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Tester les connaissances acquises par les élèves</w:t>
            </w:r>
          </w:p>
        </w:tc>
        <w:tc>
          <w:tcPr>
            <w:tcW w:w="2153" w:type="dxa"/>
            <w:vAlign w:val="center"/>
          </w:tcPr>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Préparation aux examens de passage et officiels</w:t>
            </w:r>
          </w:p>
        </w:tc>
        <w:tc>
          <w:tcPr>
            <w:tcW w:w="1734" w:type="dxa"/>
            <w:vAlign w:val="center"/>
          </w:tcPr>
          <w:p w:rsidR="00ED37D0" w:rsidRPr="00D478FE" w:rsidRDefault="00ED37D0"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Censeurs</w:t>
            </w:r>
          </w:p>
        </w:tc>
        <w:tc>
          <w:tcPr>
            <w:tcW w:w="3140" w:type="dxa"/>
            <w:vAlign w:val="center"/>
          </w:tcPr>
          <w:p w:rsidR="00ED37D0" w:rsidRPr="000D756A" w:rsidRDefault="00ED37D0" w:rsidP="003F780A">
            <w:pPr>
              <w:tabs>
                <w:tab w:val="left" w:pos="5676"/>
              </w:tabs>
              <w:spacing w:after="0"/>
              <w:jc w:val="center"/>
              <w:rPr>
                <w:rFonts w:ascii="Times New Roman" w:hAnsi="Times New Roman" w:cs="Times New Roman"/>
                <w:b/>
              </w:rPr>
            </w:pPr>
            <w:r w:rsidRPr="000D756A">
              <w:rPr>
                <w:rFonts w:ascii="Times New Roman" w:hAnsi="Times New Roman" w:cs="Times New Roman"/>
                <w:b/>
              </w:rPr>
              <w:t>Evaluation sous forme d’examen blanc. Dépôt des sujets saisis 72 heures avant pour manipulation</w:t>
            </w:r>
          </w:p>
        </w:tc>
      </w:tr>
      <w:tr w:rsidR="00ED37D0" w:rsidTr="003F780A">
        <w:tc>
          <w:tcPr>
            <w:tcW w:w="512" w:type="dxa"/>
            <w:vAlign w:val="center"/>
          </w:tcPr>
          <w:p w:rsidR="00ED37D0" w:rsidRPr="00D478FE" w:rsidRDefault="00ED37D0"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2</w:t>
            </w:r>
            <w:r>
              <w:rPr>
                <w:rFonts w:ascii="Times New Roman" w:hAnsi="Times New Roman" w:cs="Times New Roman"/>
                <w:b/>
                <w:sz w:val="24"/>
                <w:szCs w:val="24"/>
              </w:rPr>
              <w:t>1</w:t>
            </w:r>
          </w:p>
        </w:tc>
        <w:tc>
          <w:tcPr>
            <w:tcW w:w="1581" w:type="dxa"/>
            <w:vAlign w:val="center"/>
          </w:tcPr>
          <w:p w:rsidR="00ED37D0" w:rsidRPr="00D478FE" w:rsidRDefault="00ED37D0" w:rsidP="00ED37D0">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07</w:t>
            </w:r>
            <w:r w:rsidRPr="00D478FE">
              <w:rPr>
                <w:rFonts w:ascii="Times New Roman" w:hAnsi="Times New Roman" w:cs="Times New Roman"/>
                <w:b/>
                <w:sz w:val="24"/>
                <w:szCs w:val="24"/>
              </w:rPr>
              <w:t>/03/202</w:t>
            </w:r>
            <w:r>
              <w:rPr>
                <w:rFonts w:ascii="Times New Roman" w:hAnsi="Times New Roman" w:cs="Times New Roman"/>
                <w:b/>
                <w:sz w:val="24"/>
                <w:szCs w:val="24"/>
              </w:rPr>
              <w:t>5</w:t>
            </w:r>
          </w:p>
        </w:tc>
        <w:tc>
          <w:tcPr>
            <w:tcW w:w="3118" w:type="dxa"/>
            <w:vAlign w:val="center"/>
          </w:tcPr>
          <w:p w:rsidR="00ED37D0" w:rsidRPr="00D478FE" w:rsidRDefault="00ED37D0" w:rsidP="003F780A">
            <w:pPr>
              <w:tabs>
                <w:tab w:val="left" w:pos="5676"/>
              </w:tabs>
              <w:spacing w:after="0"/>
              <w:rPr>
                <w:rFonts w:ascii="Times New Roman" w:hAnsi="Times New Roman" w:cs="Times New Roman"/>
                <w:sz w:val="24"/>
                <w:szCs w:val="24"/>
              </w:rPr>
            </w:pPr>
            <w:r w:rsidRPr="00D478FE">
              <w:rPr>
                <w:rFonts w:ascii="Times New Roman" w:hAnsi="Times New Roman" w:cs="Times New Roman"/>
                <w:sz w:val="24"/>
                <w:szCs w:val="24"/>
              </w:rPr>
              <w:t xml:space="preserve">Journée Nationale des Arts et Culture </w:t>
            </w:r>
          </w:p>
        </w:tc>
        <w:tc>
          <w:tcPr>
            <w:tcW w:w="3604" w:type="dxa"/>
            <w:vAlign w:val="center"/>
          </w:tcPr>
          <w:p w:rsidR="00ED37D0" w:rsidRPr="00D478FE" w:rsidRDefault="00ED37D0"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Promouvoir l’Art et la Culture</w:t>
            </w:r>
          </w:p>
        </w:tc>
        <w:tc>
          <w:tcPr>
            <w:tcW w:w="2153" w:type="dxa"/>
            <w:vAlign w:val="center"/>
          </w:tcPr>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Bonne acquisition des valeurs culturelles et artistiques</w:t>
            </w:r>
          </w:p>
        </w:tc>
        <w:tc>
          <w:tcPr>
            <w:tcW w:w="1734" w:type="dxa"/>
            <w:vAlign w:val="center"/>
          </w:tcPr>
          <w:p w:rsidR="00ED37D0" w:rsidRPr="00D478FE" w:rsidRDefault="00ED37D0"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Toute la communauté éducative</w:t>
            </w:r>
          </w:p>
        </w:tc>
        <w:tc>
          <w:tcPr>
            <w:tcW w:w="3140" w:type="dxa"/>
            <w:vAlign w:val="center"/>
          </w:tcPr>
          <w:p w:rsidR="00ED37D0" w:rsidRPr="000D756A" w:rsidRDefault="00ED37D0" w:rsidP="003F780A">
            <w:pPr>
              <w:tabs>
                <w:tab w:val="left" w:pos="5676"/>
              </w:tabs>
              <w:spacing w:after="0"/>
              <w:jc w:val="center"/>
              <w:rPr>
                <w:rFonts w:ascii="Times New Roman" w:hAnsi="Times New Roman" w:cs="Times New Roman"/>
                <w:b/>
              </w:rPr>
            </w:pPr>
            <w:r w:rsidRPr="000D756A">
              <w:rPr>
                <w:rFonts w:ascii="Times New Roman" w:hAnsi="Times New Roman" w:cs="Times New Roman"/>
                <w:b/>
              </w:rPr>
              <w:t>/</w:t>
            </w:r>
          </w:p>
        </w:tc>
      </w:tr>
      <w:tr w:rsidR="00ED37D0" w:rsidTr="003F780A">
        <w:tc>
          <w:tcPr>
            <w:tcW w:w="512" w:type="dxa"/>
            <w:vAlign w:val="center"/>
          </w:tcPr>
          <w:p w:rsidR="00ED37D0" w:rsidRPr="00D478FE" w:rsidRDefault="00ED37D0"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2</w:t>
            </w:r>
            <w:r>
              <w:rPr>
                <w:rFonts w:ascii="Times New Roman" w:hAnsi="Times New Roman" w:cs="Times New Roman"/>
                <w:b/>
                <w:sz w:val="24"/>
                <w:szCs w:val="24"/>
              </w:rPr>
              <w:t>2</w:t>
            </w:r>
          </w:p>
        </w:tc>
        <w:tc>
          <w:tcPr>
            <w:tcW w:w="1581" w:type="dxa"/>
            <w:vAlign w:val="center"/>
          </w:tcPr>
          <w:p w:rsidR="00ED37D0" w:rsidRPr="00D478FE" w:rsidRDefault="00ED37D0" w:rsidP="003F780A">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10</w:t>
            </w:r>
            <w:r w:rsidRPr="00D478FE">
              <w:rPr>
                <w:rFonts w:ascii="Times New Roman" w:hAnsi="Times New Roman" w:cs="Times New Roman"/>
                <w:b/>
                <w:sz w:val="24"/>
                <w:szCs w:val="24"/>
              </w:rPr>
              <w:t>/03/202</w:t>
            </w:r>
            <w:r>
              <w:rPr>
                <w:rFonts w:ascii="Times New Roman" w:hAnsi="Times New Roman" w:cs="Times New Roman"/>
                <w:b/>
                <w:sz w:val="24"/>
                <w:szCs w:val="24"/>
              </w:rPr>
              <w:t>5</w:t>
            </w:r>
          </w:p>
        </w:tc>
        <w:tc>
          <w:tcPr>
            <w:tcW w:w="3118" w:type="dxa"/>
            <w:vAlign w:val="center"/>
          </w:tcPr>
          <w:p w:rsidR="00ED37D0" w:rsidRPr="00D478FE" w:rsidRDefault="00ED37D0" w:rsidP="003F780A">
            <w:pPr>
              <w:tabs>
                <w:tab w:val="left" w:pos="5676"/>
              </w:tabs>
              <w:spacing w:after="0"/>
              <w:rPr>
                <w:rFonts w:ascii="Times New Roman" w:hAnsi="Times New Roman" w:cs="Times New Roman"/>
                <w:sz w:val="24"/>
                <w:szCs w:val="24"/>
              </w:rPr>
            </w:pPr>
            <w:r w:rsidRPr="00D478FE">
              <w:rPr>
                <w:rFonts w:ascii="Times New Roman" w:hAnsi="Times New Roman" w:cs="Times New Roman"/>
                <w:sz w:val="24"/>
                <w:szCs w:val="24"/>
              </w:rPr>
              <w:t>Début du 3</w:t>
            </w:r>
            <w:r w:rsidRPr="00D478FE">
              <w:rPr>
                <w:rFonts w:ascii="Times New Roman" w:hAnsi="Times New Roman" w:cs="Times New Roman"/>
                <w:sz w:val="24"/>
                <w:szCs w:val="24"/>
                <w:vertAlign w:val="superscript"/>
              </w:rPr>
              <w:t>ème</w:t>
            </w:r>
            <w:r w:rsidRPr="00D478FE">
              <w:rPr>
                <w:rFonts w:ascii="Times New Roman" w:hAnsi="Times New Roman" w:cs="Times New Roman"/>
                <w:sz w:val="24"/>
                <w:szCs w:val="24"/>
              </w:rPr>
              <w:t xml:space="preserve"> trimestre </w:t>
            </w:r>
          </w:p>
        </w:tc>
        <w:tc>
          <w:tcPr>
            <w:tcW w:w="3604" w:type="dxa"/>
            <w:vAlign w:val="center"/>
          </w:tcPr>
          <w:p w:rsidR="00ED37D0" w:rsidRPr="00D478FE" w:rsidRDefault="00ED37D0"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Poursuivre les enseignements</w:t>
            </w:r>
          </w:p>
        </w:tc>
        <w:tc>
          <w:tcPr>
            <w:tcW w:w="2153" w:type="dxa"/>
            <w:vAlign w:val="center"/>
          </w:tcPr>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Couverture maximale des programmes</w:t>
            </w:r>
          </w:p>
        </w:tc>
        <w:tc>
          <w:tcPr>
            <w:tcW w:w="1734" w:type="dxa"/>
            <w:vAlign w:val="center"/>
          </w:tcPr>
          <w:p w:rsidR="00ED37D0" w:rsidRPr="00D478FE" w:rsidRDefault="00ED37D0"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Proviseur</w:t>
            </w:r>
          </w:p>
        </w:tc>
        <w:tc>
          <w:tcPr>
            <w:tcW w:w="3140" w:type="dxa"/>
            <w:vAlign w:val="center"/>
          </w:tcPr>
          <w:p w:rsidR="00ED37D0" w:rsidRPr="000D756A" w:rsidRDefault="00ED37D0" w:rsidP="003F780A">
            <w:pPr>
              <w:tabs>
                <w:tab w:val="left" w:pos="5676"/>
              </w:tabs>
              <w:spacing w:after="0"/>
              <w:jc w:val="center"/>
              <w:rPr>
                <w:rFonts w:ascii="Times New Roman" w:hAnsi="Times New Roman" w:cs="Times New Roman"/>
                <w:b/>
              </w:rPr>
            </w:pPr>
            <w:r w:rsidRPr="000D756A">
              <w:rPr>
                <w:rFonts w:ascii="Times New Roman" w:hAnsi="Times New Roman" w:cs="Times New Roman"/>
                <w:b/>
              </w:rPr>
              <w:t>/</w:t>
            </w:r>
          </w:p>
        </w:tc>
      </w:tr>
      <w:tr w:rsidR="00ED37D0" w:rsidTr="003F780A">
        <w:tc>
          <w:tcPr>
            <w:tcW w:w="512" w:type="dxa"/>
            <w:vAlign w:val="center"/>
          </w:tcPr>
          <w:p w:rsidR="00ED37D0" w:rsidRPr="00D478FE" w:rsidRDefault="00ED37D0" w:rsidP="003F780A">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23</w:t>
            </w:r>
          </w:p>
        </w:tc>
        <w:tc>
          <w:tcPr>
            <w:tcW w:w="1581" w:type="dxa"/>
            <w:vAlign w:val="center"/>
          </w:tcPr>
          <w:p w:rsidR="00ED37D0" w:rsidRPr="00D478FE" w:rsidRDefault="00ED37D0" w:rsidP="00ED37D0">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1</w:t>
            </w:r>
            <w:r>
              <w:rPr>
                <w:rFonts w:ascii="Times New Roman" w:hAnsi="Times New Roman" w:cs="Times New Roman"/>
                <w:b/>
                <w:sz w:val="24"/>
                <w:szCs w:val="24"/>
              </w:rPr>
              <w:t>0</w:t>
            </w:r>
            <w:r w:rsidRPr="00D478FE">
              <w:rPr>
                <w:rFonts w:ascii="Times New Roman" w:hAnsi="Times New Roman" w:cs="Times New Roman"/>
                <w:b/>
                <w:sz w:val="24"/>
                <w:szCs w:val="24"/>
              </w:rPr>
              <w:t>/03/202</w:t>
            </w:r>
            <w:r>
              <w:rPr>
                <w:rFonts w:ascii="Times New Roman" w:hAnsi="Times New Roman" w:cs="Times New Roman"/>
                <w:b/>
                <w:sz w:val="24"/>
                <w:szCs w:val="24"/>
              </w:rPr>
              <w:t>5</w:t>
            </w:r>
          </w:p>
        </w:tc>
        <w:tc>
          <w:tcPr>
            <w:tcW w:w="3118" w:type="dxa"/>
            <w:vAlign w:val="center"/>
          </w:tcPr>
          <w:p w:rsidR="00ED37D0" w:rsidRPr="00D478FE" w:rsidRDefault="00ED37D0" w:rsidP="003F780A">
            <w:pPr>
              <w:tabs>
                <w:tab w:val="left" w:pos="5676"/>
              </w:tabs>
              <w:spacing w:after="0"/>
              <w:rPr>
                <w:rFonts w:ascii="Times New Roman" w:hAnsi="Times New Roman" w:cs="Times New Roman"/>
                <w:sz w:val="24"/>
                <w:szCs w:val="24"/>
              </w:rPr>
            </w:pPr>
            <w:r w:rsidRPr="00D478FE">
              <w:rPr>
                <w:rFonts w:ascii="Times New Roman" w:hAnsi="Times New Roman" w:cs="Times New Roman"/>
                <w:sz w:val="24"/>
                <w:szCs w:val="24"/>
              </w:rPr>
              <w:t xml:space="preserve">Journée du Commonwealth </w:t>
            </w:r>
          </w:p>
        </w:tc>
        <w:tc>
          <w:tcPr>
            <w:tcW w:w="3604" w:type="dxa"/>
            <w:vAlign w:val="center"/>
          </w:tcPr>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S’intégrer dans l’univers        anglophone</w:t>
            </w:r>
          </w:p>
        </w:tc>
        <w:tc>
          <w:tcPr>
            <w:tcW w:w="2153" w:type="dxa"/>
            <w:vAlign w:val="center"/>
          </w:tcPr>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Citoyens bilingues</w:t>
            </w:r>
          </w:p>
        </w:tc>
        <w:tc>
          <w:tcPr>
            <w:tcW w:w="1734" w:type="dxa"/>
            <w:vAlign w:val="center"/>
          </w:tcPr>
          <w:p w:rsidR="00ED37D0" w:rsidRPr="00D478FE" w:rsidRDefault="00ED37D0"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Toute la communauté éducative</w:t>
            </w:r>
          </w:p>
        </w:tc>
        <w:tc>
          <w:tcPr>
            <w:tcW w:w="3140" w:type="dxa"/>
            <w:vAlign w:val="center"/>
          </w:tcPr>
          <w:p w:rsidR="00ED37D0" w:rsidRPr="000D756A" w:rsidRDefault="00ED37D0" w:rsidP="003F780A">
            <w:pPr>
              <w:tabs>
                <w:tab w:val="left" w:pos="5676"/>
              </w:tabs>
              <w:spacing w:after="0"/>
              <w:jc w:val="center"/>
              <w:rPr>
                <w:rFonts w:ascii="Times New Roman" w:hAnsi="Times New Roman" w:cs="Times New Roman"/>
                <w:b/>
              </w:rPr>
            </w:pPr>
            <w:r w:rsidRPr="000D756A">
              <w:rPr>
                <w:rFonts w:ascii="Times New Roman" w:hAnsi="Times New Roman" w:cs="Times New Roman"/>
                <w:b/>
              </w:rPr>
              <w:t>/</w:t>
            </w:r>
          </w:p>
        </w:tc>
      </w:tr>
      <w:tr w:rsidR="00ED37D0" w:rsidTr="003F780A">
        <w:tc>
          <w:tcPr>
            <w:tcW w:w="512" w:type="dxa"/>
            <w:vAlign w:val="center"/>
          </w:tcPr>
          <w:p w:rsidR="00ED37D0" w:rsidRPr="00D478FE" w:rsidRDefault="00ED37D0" w:rsidP="003F780A">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24</w:t>
            </w:r>
          </w:p>
        </w:tc>
        <w:tc>
          <w:tcPr>
            <w:tcW w:w="1581" w:type="dxa"/>
            <w:vAlign w:val="center"/>
          </w:tcPr>
          <w:p w:rsidR="00ED37D0" w:rsidRDefault="00ED37D0" w:rsidP="003F780A">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Du 10/03/2025</w:t>
            </w:r>
          </w:p>
          <w:p w:rsidR="00ED37D0" w:rsidRDefault="00ED37D0" w:rsidP="003F780A">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 xml:space="preserve">Au </w:t>
            </w:r>
          </w:p>
          <w:p w:rsidR="00ED37D0" w:rsidRPr="00D478FE" w:rsidRDefault="00ED37D0" w:rsidP="003E6D1F">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1</w:t>
            </w:r>
            <w:r w:rsidR="003E6D1F">
              <w:rPr>
                <w:rFonts w:ascii="Times New Roman" w:hAnsi="Times New Roman" w:cs="Times New Roman"/>
                <w:b/>
                <w:sz w:val="24"/>
                <w:szCs w:val="24"/>
              </w:rPr>
              <w:t>2</w:t>
            </w:r>
            <w:r>
              <w:rPr>
                <w:rFonts w:ascii="Times New Roman" w:hAnsi="Times New Roman" w:cs="Times New Roman"/>
                <w:b/>
                <w:sz w:val="24"/>
                <w:szCs w:val="24"/>
              </w:rPr>
              <w:t>/03/2025</w:t>
            </w:r>
          </w:p>
        </w:tc>
        <w:tc>
          <w:tcPr>
            <w:tcW w:w="3118" w:type="dxa"/>
            <w:vAlign w:val="center"/>
          </w:tcPr>
          <w:p w:rsidR="00ED37D0" w:rsidRPr="00D478FE" w:rsidRDefault="00ED37D0" w:rsidP="003F780A">
            <w:pPr>
              <w:tabs>
                <w:tab w:val="left" w:pos="5676"/>
              </w:tabs>
              <w:rPr>
                <w:rFonts w:ascii="Times New Roman" w:hAnsi="Times New Roman" w:cs="Times New Roman"/>
                <w:sz w:val="24"/>
                <w:szCs w:val="24"/>
              </w:rPr>
            </w:pPr>
            <w:r>
              <w:rPr>
                <w:rFonts w:ascii="Times New Roman" w:hAnsi="Times New Roman" w:cs="Times New Roman"/>
                <w:sz w:val="24"/>
                <w:szCs w:val="24"/>
              </w:rPr>
              <w:t xml:space="preserve">Inspections  internes   </w:t>
            </w:r>
          </w:p>
        </w:tc>
        <w:tc>
          <w:tcPr>
            <w:tcW w:w="3604" w:type="dxa"/>
            <w:vAlign w:val="center"/>
          </w:tcPr>
          <w:p w:rsidR="00ED37D0" w:rsidRPr="00D478FE" w:rsidRDefault="00ED37D0" w:rsidP="003F780A">
            <w:pPr>
              <w:tabs>
                <w:tab w:val="left" w:pos="5676"/>
              </w:tabs>
              <w:jc w:val="center"/>
              <w:rPr>
                <w:rFonts w:ascii="Times New Roman" w:hAnsi="Times New Roman" w:cs="Times New Roman"/>
                <w:sz w:val="24"/>
                <w:szCs w:val="24"/>
              </w:rPr>
            </w:pPr>
            <w:r>
              <w:rPr>
                <w:rFonts w:ascii="Times New Roman" w:hAnsi="Times New Roman" w:cs="Times New Roman"/>
                <w:sz w:val="24"/>
                <w:szCs w:val="24"/>
              </w:rPr>
              <w:t xml:space="preserve">Suivre les enseignants </w:t>
            </w:r>
          </w:p>
        </w:tc>
        <w:tc>
          <w:tcPr>
            <w:tcW w:w="2153" w:type="dxa"/>
            <w:vAlign w:val="center"/>
          </w:tcPr>
          <w:p w:rsidR="00ED37D0" w:rsidRPr="00D478FE" w:rsidRDefault="00ED37D0" w:rsidP="003F780A">
            <w:pPr>
              <w:tabs>
                <w:tab w:val="left" w:pos="5676"/>
              </w:tabs>
              <w:jc w:val="center"/>
              <w:rPr>
                <w:rFonts w:ascii="Times New Roman" w:hAnsi="Times New Roman" w:cs="Times New Roman"/>
                <w:sz w:val="24"/>
                <w:szCs w:val="24"/>
              </w:rPr>
            </w:pPr>
            <w:r>
              <w:rPr>
                <w:rFonts w:ascii="Times New Roman" w:hAnsi="Times New Roman" w:cs="Times New Roman"/>
                <w:sz w:val="24"/>
                <w:szCs w:val="24"/>
              </w:rPr>
              <w:t xml:space="preserve">Amélioration des performances scolaires </w:t>
            </w:r>
          </w:p>
        </w:tc>
        <w:tc>
          <w:tcPr>
            <w:tcW w:w="1734" w:type="dxa"/>
            <w:vAlign w:val="center"/>
          </w:tcPr>
          <w:p w:rsidR="00ED37D0" w:rsidRPr="00D478FE" w:rsidRDefault="00ED37D0" w:rsidP="003F780A">
            <w:pPr>
              <w:tabs>
                <w:tab w:val="left" w:pos="5676"/>
              </w:tabs>
              <w:jc w:val="center"/>
              <w:rPr>
                <w:rFonts w:ascii="Times New Roman" w:hAnsi="Times New Roman" w:cs="Times New Roman"/>
                <w:sz w:val="24"/>
                <w:szCs w:val="24"/>
              </w:rPr>
            </w:pPr>
            <w:r w:rsidRPr="00D478FE">
              <w:rPr>
                <w:rFonts w:ascii="Times New Roman" w:hAnsi="Times New Roman" w:cs="Times New Roman"/>
                <w:sz w:val="24"/>
                <w:szCs w:val="24"/>
              </w:rPr>
              <w:t>A</w:t>
            </w:r>
            <w:r>
              <w:rPr>
                <w:rFonts w:ascii="Times New Roman" w:hAnsi="Times New Roman" w:cs="Times New Roman"/>
                <w:sz w:val="24"/>
                <w:szCs w:val="24"/>
              </w:rPr>
              <w:t>P</w:t>
            </w:r>
            <w:r w:rsidRPr="00D478FE">
              <w:rPr>
                <w:rFonts w:ascii="Times New Roman" w:hAnsi="Times New Roman" w:cs="Times New Roman"/>
                <w:sz w:val="24"/>
                <w:szCs w:val="24"/>
              </w:rPr>
              <w:t>, Censeurs</w:t>
            </w:r>
          </w:p>
          <w:p w:rsidR="00ED37D0" w:rsidRPr="00D478FE" w:rsidRDefault="00ED37D0" w:rsidP="003F780A">
            <w:pPr>
              <w:tabs>
                <w:tab w:val="left" w:pos="5676"/>
              </w:tabs>
              <w:jc w:val="center"/>
              <w:rPr>
                <w:rFonts w:ascii="Times New Roman" w:hAnsi="Times New Roman" w:cs="Times New Roman"/>
                <w:sz w:val="24"/>
                <w:szCs w:val="24"/>
              </w:rPr>
            </w:pPr>
          </w:p>
        </w:tc>
        <w:tc>
          <w:tcPr>
            <w:tcW w:w="3140" w:type="dxa"/>
            <w:vAlign w:val="center"/>
          </w:tcPr>
          <w:p w:rsidR="00ED37D0" w:rsidRPr="000D756A" w:rsidRDefault="00ED37D0" w:rsidP="003F780A">
            <w:pPr>
              <w:tabs>
                <w:tab w:val="left" w:pos="5676"/>
              </w:tabs>
              <w:spacing w:after="0"/>
              <w:jc w:val="center"/>
              <w:rPr>
                <w:rFonts w:ascii="Times New Roman" w:hAnsi="Times New Roman" w:cs="Times New Roman"/>
                <w:b/>
              </w:rPr>
            </w:pPr>
          </w:p>
        </w:tc>
      </w:tr>
      <w:tr w:rsidR="00ED37D0" w:rsidTr="003F780A">
        <w:tc>
          <w:tcPr>
            <w:tcW w:w="512" w:type="dxa"/>
            <w:vAlign w:val="center"/>
          </w:tcPr>
          <w:p w:rsidR="00ED37D0" w:rsidRPr="00D478FE" w:rsidRDefault="00ED37D0"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2</w:t>
            </w:r>
            <w:r>
              <w:rPr>
                <w:rFonts w:ascii="Times New Roman" w:hAnsi="Times New Roman" w:cs="Times New Roman"/>
                <w:b/>
                <w:sz w:val="24"/>
                <w:szCs w:val="24"/>
              </w:rPr>
              <w:t>5</w:t>
            </w:r>
          </w:p>
        </w:tc>
        <w:tc>
          <w:tcPr>
            <w:tcW w:w="1581" w:type="dxa"/>
            <w:vAlign w:val="center"/>
          </w:tcPr>
          <w:p w:rsidR="00ED37D0" w:rsidRPr="00D478FE" w:rsidRDefault="00ED37D0" w:rsidP="00ED37D0">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1</w:t>
            </w:r>
            <w:r>
              <w:rPr>
                <w:rFonts w:ascii="Times New Roman" w:hAnsi="Times New Roman" w:cs="Times New Roman"/>
                <w:b/>
                <w:sz w:val="24"/>
                <w:szCs w:val="24"/>
              </w:rPr>
              <w:t>8</w:t>
            </w:r>
            <w:r w:rsidRPr="00D478FE">
              <w:rPr>
                <w:rFonts w:ascii="Times New Roman" w:hAnsi="Times New Roman" w:cs="Times New Roman"/>
                <w:b/>
                <w:sz w:val="24"/>
                <w:szCs w:val="24"/>
              </w:rPr>
              <w:t>/03/202</w:t>
            </w:r>
            <w:r>
              <w:rPr>
                <w:rFonts w:ascii="Times New Roman" w:hAnsi="Times New Roman" w:cs="Times New Roman"/>
                <w:b/>
                <w:sz w:val="24"/>
                <w:szCs w:val="24"/>
              </w:rPr>
              <w:t>5</w:t>
            </w:r>
          </w:p>
        </w:tc>
        <w:tc>
          <w:tcPr>
            <w:tcW w:w="3118" w:type="dxa"/>
            <w:vAlign w:val="center"/>
          </w:tcPr>
          <w:p w:rsidR="00ED37D0" w:rsidRPr="00D478FE" w:rsidRDefault="00ED37D0" w:rsidP="003F780A">
            <w:pPr>
              <w:tabs>
                <w:tab w:val="left" w:pos="5676"/>
              </w:tabs>
              <w:spacing w:after="0"/>
              <w:rPr>
                <w:rFonts w:ascii="Times New Roman" w:hAnsi="Times New Roman" w:cs="Times New Roman"/>
                <w:sz w:val="24"/>
                <w:szCs w:val="24"/>
              </w:rPr>
            </w:pPr>
            <w:r w:rsidRPr="00D478FE">
              <w:rPr>
                <w:rFonts w:ascii="Times New Roman" w:hAnsi="Times New Roman" w:cs="Times New Roman"/>
                <w:sz w:val="24"/>
                <w:szCs w:val="24"/>
              </w:rPr>
              <w:t xml:space="preserve">Délai de report de notes dans les machines </w:t>
            </w:r>
          </w:p>
        </w:tc>
        <w:tc>
          <w:tcPr>
            <w:tcW w:w="3604" w:type="dxa"/>
            <w:vAlign w:val="center"/>
          </w:tcPr>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Permettre de calculer les moyennes trimestrielles</w:t>
            </w:r>
          </w:p>
        </w:tc>
        <w:tc>
          <w:tcPr>
            <w:tcW w:w="2153" w:type="dxa"/>
            <w:vAlign w:val="center"/>
          </w:tcPr>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Statistiques trimestrielles</w:t>
            </w:r>
          </w:p>
        </w:tc>
        <w:tc>
          <w:tcPr>
            <w:tcW w:w="1734" w:type="dxa"/>
            <w:vAlign w:val="center"/>
          </w:tcPr>
          <w:p w:rsidR="00ED37D0" w:rsidRPr="00D478FE" w:rsidRDefault="00ED37D0"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Professeurs</w:t>
            </w:r>
          </w:p>
        </w:tc>
        <w:tc>
          <w:tcPr>
            <w:tcW w:w="3140" w:type="dxa"/>
            <w:vAlign w:val="center"/>
          </w:tcPr>
          <w:p w:rsidR="00ED37D0" w:rsidRPr="000D756A" w:rsidRDefault="00ED37D0" w:rsidP="003F780A">
            <w:pPr>
              <w:tabs>
                <w:tab w:val="left" w:pos="5676"/>
              </w:tabs>
              <w:spacing w:after="0"/>
              <w:jc w:val="center"/>
              <w:rPr>
                <w:rFonts w:ascii="Times New Roman" w:hAnsi="Times New Roman" w:cs="Times New Roman"/>
                <w:b/>
              </w:rPr>
            </w:pPr>
            <w:r w:rsidRPr="000D756A">
              <w:rPr>
                <w:rFonts w:ascii="Times New Roman" w:hAnsi="Times New Roman" w:cs="Times New Roman"/>
                <w:b/>
              </w:rPr>
              <w:t>Mise à disposition des notes</w:t>
            </w:r>
          </w:p>
        </w:tc>
      </w:tr>
      <w:tr w:rsidR="00ED37D0" w:rsidTr="003F780A">
        <w:tc>
          <w:tcPr>
            <w:tcW w:w="512" w:type="dxa"/>
            <w:vMerge w:val="restart"/>
            <w:vAlign w:val="center"/>
          </w:tcPr>
          <w:p w:rsidR="00ED37D0" w:rsidRPr="00D478FE" w:rsidRDefault="00ED37D0"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2</w:t>
            </w:r>
            <w:r>
              <w:rPr>
                <w:rFonts w:ascii="Times New Roman" w:hAnsi="Times New Roman" w:cs="Times New Roman"/>
                <w:b/>
                <w:sz w:val="24"/>
                <w:szCs w:val="24"/>
              </w:rPr>
              <w:t>6</w:t>
            </w:r>
          </w:p>
        </w:tc>
        <w:tc>
          <w:tcPr>
            <w:tcW w:w="1581" w:type="dxa"/>
            <w:vMerge w:val="restart"/>
            <w:vAlign w:val="center"/>
          </w:tcPr>
          <w:p w:rsidR="00ED37D0" w:rsidRDefault="00ED37D0" w:rsidP="00ED37D0">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20/03/202</w:t>
            </w:r>
            <w:r>
              <w:rPr>
                <w:rFonts w:ascii="Times New Roman" w:hAnsi="Times New Roman" w:cs="Times New Roman"/>
                <w:b/>
                <w:sz w:val="24"/>
                <w:szCs w:val="24"/>
              </w:rPr>
              <w:t>5</w:t>
            </w:r>
            <w:r w:rsidR="00FA7F11">
              <w:rPr>
                <w:rFonts w:ascii="Times New Roman" w:hAnsi="Times New Roman" w:cs="Times New Roman"/>
                <w:b/>
                <w:sz w:val="24"/>
                <w:szCs w:val="24"/>
              </w:rPr>
              <w:t xml:space="preserve"> au </w:t>
            </w:r>
          </w:p>
          <w:p w:rsidR="00FA7F11" w:rsidRDefault="00FA7F11" w:rsidP="00ED37D0">
            <w:pPr>
              <w:tabs>
                <w:tab w:val="left" w:pos="5676"/>
              </w:tabs>
              <w:spacing w:after="0"/>
              <w:jc w:val="center"/>
              <w:rPr>
                <w:rFonts w:ascii="Times New Roman" w:hAnsi="Times New Roman" w:cs="Times New Roman"/>
                <w:b/>
                <w:sz w:val="24"/>
                <w:szCs w:val="24"/>
              </w:rPr>
            </w:pPr>
          </w:p>
          <w:p w:rsidR="00FA7F11" w:rsidRPr="00D478FE" w:rsidRDefault="00FA7F11" w:rsidP="00ED37D0">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21/03/2025</w:t>
            </w:r>
          </w:p>
        </w:tc>
        <w:tc>
          <w:tcPr>
            <w:tcW w:w="3118" w:type="dxa"/>
            <w:vAlign w:val="center"/>
          </w:tcPr>
          <w:p w:rsidR="00ED37D0" w:rsidRPr="00D478FE" w:rsidRDefault="00ED37D0" w:rsidP="003F780A">
            <w:pPr>
              <w:tabs>
                <w:tab w:val="left" w:pos="5676"/>
              </w:tabs>
              <w:spacing w:after="0"/>
              <w:rPr>
                <w:rFonts w:ascii="Times New Roman" w:hAnsi="Times New Roman" w:cs="Times New Roman"/>
                <w:sz w:val="24"/>
                <w:szCs w:val="24"/>
              </w:rPr>
            </w:pPr>
            <w:r w:rsidRPr="00D478FE">
              <w:rPr>
                <w:rFonts w:ascii="Times New Roman" w:hAnsi="Times New Roman" w:cs="Times New Roman"/>
                <w:sz w:val="24"/>
                <w:szCs w:val="24"/>
              </w:rPr>
              <w:lastRenderedPageBreak/>
              <w:t xml:space="preserve">Journée de la francophonie </w:t>
            </w:r>
          </w:p>
        </w:tc>
        <w:tc>
          <w:tcPr>
            <w:tcW w:w="3604" w:type="dxa"/>
            <w:vAlign w:val="center"/>
          </w:tcPr>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Connaître l’univers francophone</w:t>
            </w:r>
          </w:p>
        </w:tc>
        <w:tc>
          <w:tcPr>
            <w:tcW w:w="2153" w:type="dxa"/>
            <w:vAlign w:val="center"/>
          </w:tcPr>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Usage efficient du français</w:t>
            </w:r>
          </w:p>
        </w:tc>
        <w:tc>
          <w:tcPr>
            <w:tcW w:w="1734" w:type="dxa"/>
            <w:vAlign w:val="center"/>
          </w:tcPr>
          <w:p w:rsidR="00ED37D0" w:rsidRPr="00D478FE" w:rsidRDefault="00ED37D0"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Toute la communauté éducative</w:t>
            </w:r>
          </w:p>
        </w:tc>
        <w:tc>
          <w:tcPr>
            <w:tcW w:w="3140" w:type="dxa"/>
            <w:vAlign w:val="center"/>
          </w:tcPr>
          <w:p w:rsidR="00ED37D0" w:rsidRPr="000D756A" w:rsidRDefault="00ED37D0" w:rsidP="003F780A">
            <w:pPr>
              <w:tabs>
                <w:tab w:val="left" w:pos="5676"/>
              </w:tabs>
              <w:spacing w:after="0"/>
              <w:jc w:val="center"/>
              <w:rPr>
                <w:rFonts w:ascii="Times New Roman" w:hAnsi="Times New Roman" w:cs="Times New Roman"/>
                <w:b/>
              </w:rPr>
            </w:pPr>
            <w:r w:rsidRPr="000D756A">
              <w:rPr>
                <w:rFonts w:ascii="Times New Roman" w:hAnsi="Times New Roman" w:cs="Times New Roman"/>
                <w:b/>
              </w:rPr>
              <w:t>/</w:t>
            </w:r>
          </w:p>
        </w:tc>
      </w:tr>
      <w:tr w:rsidR="00ED37D0" w:rsidTr="003F780A">
        <w:tc>
          <w:tcPr>
            <w:tcW w:w="512" w:type="dxa"/>
            <w:vMerge/>
            <w:vAlign w:val="center"/>
          </w:tcPr>
          <w:p w:rsidR="00ED37D0" w:rsidRPr="00D478FE" w:rsidRDefault="00ED37D0" w:rsidP="003F780A">
            <w:pPr>
              <w:tabs>
                <w:tab w:val="left" w:pos="5676"/>
              </w:tabs>
              <w:spacing w:after="0"/>
              <w:jc w:val="center"/>
              <w:rPr>
                <w:rFonts w:ascii="Times New Roman" w:hAnsi="Times New Roman" w:cs="Times New Roman"/>
                <w:b/>
                <w:sz w:val="24"/>
                <w:szCs w:val="24"/>
              </w:rPr>
            </w:pPr>
          </w:p>
        </w:tc>
        <w:tc>
          <w:tcPr>
            <w:tcW w:w="1581" w:type="dxa"/>
            <w:vMerge/>
            <w:vAlign w:val="center"/>
          </w:tcPr>
          <w:p w:rsidR="00ED37D0" w:rsidRPr="00D478FE" w:rsidRDefault="00ED37D0" w:rsidP="003F780A">
            <w:pPr>
              <w:tabs>
                <w:tab w:val="left" w:pos="5676"/>
              </w:tabs>
              <w:spacing w:after="0"/>
              <w:jc w:val="center"/>
              <w:rPr>
                <w:rFonts w:ascii="Times New Roman" w:hAnsi="Times New Roman" w:cs="Times New Roman"/>
                <w:b/>
                <w:sz w:val="24"/>
                <w:szCs w:val="24"/>
              </w:rPr>
            </w:pPr>
          </w:p>
        </w:tc>
        <w:tc>
          <w:tcPr>
            <w:tcW w:w="3118" w:type="dxa"/>
            <w:vAlign w:val="center"/>
          </w:tcPr>
          <w:p w:rsidR="00ED37D0" w:rsidRPr="00D478FE" w:rsidRDefault="00ED37D0" w:rsidP="003F780A">
            <w:pPr>
              <w:tabs>
                <w:tab w:val="left" w:pos="5676"/>
              </w:tabs>
              <w:spacing w:after="0"/>
              <w:rPr>
                <w:rFonts w:ascii="Times New Roman" w:hAnsi="Times New Roman" w:cs="Times New Roman"/>
                <w:sz w:val="24"/>
                <w:szCs w:val="24"/>
              </w:rPr>
            </w:pPr>
            <w:r w:rsidRPr="00D478FE">
              <w:rPr>
                <w:rFonts w:ascii="Times New Roman" w:hAnsi="Times New Roman" w:cs="Times New Roman"/>
                <w:sz w:val="24"/>
                <w:szCs w:val="24"/>
              </w:rPr>
              <w:t>Clôture des activités des APPS</w:t>
            </w:r>
          </w:p>
        </w:tc>
        <w:tc>
          <w:tcPr>
            <w:tcW w:w="3604" w:type="dxa"/>
            <w:vAlign w:val="center"/>
          </w:tcPr>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Mettre un terme aux activités des APPS</w:t>
            </w:r>
          </w:p>
        </w:tc>
        <w:tc>
          <w:tcPr>
            <w:tcW w:w="2153" w:type="dxa"/>
            <w:vAlign w:val="center"/>
          </w:tcPr>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Rapport</w:t>
            </w:r>
          </w:p>
        </w:tc>
        <w:tc>
          <w:tcPr>
            <w:tcW w:w="1734" w:type="dxa"/>
            <w:vAlign w:val="center"/>
          </w:tcPr>
          <w:p w:rsidR="00ED37D0" w:rsidRPr="00D478FE" w:rsidRDefault="00ED37D0"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Censeurs AP</w:t>
            </w:r>
          </w:p>
          <w:p w:rsidR="00ED37D0" w:rsidRPr="00D478FE" w:rsidRDefault="00ED37D0"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Responsables APPS</w:t>
            </w:r>
          </w:p>
        </w:tc>
        <w:tc>
          <w:tcPr>
            <w:tcW w:w="3140" w:type="dxa"/>
            <w:vAlign w:val="center"/>
          </w:tcPr>
          <w:p w:rsidR="00ED37D0" w:rsidRDefault="00ED37D0" w:rsidP="003F780A">
            <w:pPr>
              <w:tabs>
                <w:tab w:val="left" w:pos="5676"/>
              </w:tabs>
              <w:spacing w:after="0"/>
              <w:jc w:val="center"/>
              <w:rPr>
                <w:rFonts w:ascii="Times New Roman" w:hAnsi="Times New Roman" w:cs="Times New Roman"/>
                <w:b/>
              </w:rPr>
            </w:pPr>
            <w:r w:rsidRPr="000D756A">
              <w:rPr>
                <w:rFonts w:ascii="Times New Roman" w:hAnsi="Times New Roman" w:cs="Times New Roman"/>
                <w:b/>
              </w:rPr>
              <w:t>Mise à disposition des fiches de suivi pédagogique</w:t>
            </w:r>
          </w:p>
          <w:p w:rsidR="00ED37D0" w:rsidRDefault="00ED37D0" w:rsidP="003F780A">
            <w:pPr>
              <w:tabs>
                <w:tab w:val="left" w:pos="5676"/>
              </w:tabs>
              <w:spacing w:after="0"/>
              <w:jc w:val="center"/>
              <w:rPr>
                <w:rFonts w:ascii="Times New Roman" w:hAnsi="Times New Roman" w:cs="Times New Roman"/>
                <w:b/>
              </w:rPr>
            </w:pPr>
          </w:p>
          <w:p w:rsidR="00ED37D0" w:rsidRPr="000D756A" w:rsidRDefault="00ED37D0" w:rsidP="003F780A">
            <w:pPr>
              <w:tabs>
                <w:tab w:val="left" w:pos="5676"/>
              </w:tabs>
              <w:spacing w:after="0"/>
              <w:jc w:val="center"/>
              <w:rPr>
                <w:rFonts w:ascii="Times New Roman" w:hAnsi="Times New Roman" w:cs="Times New Roman"/>
                <w:b/>
              </w:rPr>
            </w:pPr>
          </w:p>
        </w:tc>
      </w:tr>
      <w:tr w:rsidR="00ED37D0" w:rsidTr="003F780A">
        <w:tc>
          <w:tcPr>
            <w:tcW w:w="512" w:type="dxa"/>
            <w:vAlign w:val="center"/>
          </w:tcPr>
          <w:p w:rsidR="00ED37D0" w:rsidRPr="00D478FE" w:rsidRDefault="00ED37D0" w:rsidP="003F780A">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lastRenderedPageBreak/>
              <w:t>2</w:t>
            </w:r>
            <w:r>
              <w:rPr>
                <w:rFonts w:ascii="Times New Roman" w:hAnsi="Times New Roman" w:cs="Times New Roman"/>
                <w:b/>
                <w:sz w:val="24"/>
                <w:szCs w:val="24"/>
              </w:rPr>
              <w:t>7</w:t>
            </w:r>
          </w:p>
        </w:tc>
        <w:tc>
          <w:tcPr>
            <w:tcW w:w="1581" w:type="dxa"/>
            <w:vAlign w:val="center"/>
          </w:tcPr>
          <w:p w:rsidR="00ED37D0" w:rsidRPr="00D478FE" w:rsidRDefault="00ED37D0" w:rsidP="00FA7F11">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2</w:t>
            </w:r>
            <w:r w:rsidR="00FA7F11">
              <w:rPr>
                <w:rFonts w:ascii="Times New Roman" w:hAnsi="Times New Roman" w:cs="Times New Roman"/>
                <w:b/>
                <w:sz w:val="24"/>
                <w:szCs w:val="24"/>
              </w:rPr>
              <w:t>6</w:t>
            </w:r>
            <w:r w:rsidRPr="00D478FE">
              <w:rPr>
                <w:rFonts w:ascii="Times New Roman" w:hAnsi="Times New Roman" w:cs="Times New Roman"/>
                <w:b/>
                <w:sz w:val="24"/>
                <w:szCs w:val="24"/>
              </w:rPr>
              <w:t>/03/202</w:t>
            </w:r>
            <w:r w:rsidR="00FA7F11">
              <w:rPr>
                <w:rFonts w:ascii="Times New Roman" w:hAnsi="Times New Roman" w:cs="Times New Roman"/>
                <w:b/>
                <w:sz w:val="24"/>
                <w:szCs w:val="24"/>
              </w:rPr>
              <w:t>5</w:t>
            </w:r>
          </w:p>
        </w:tc>
        <w:tc>
          <w:tcPr>
            <w:tcW w:w="3118" w:type="dxa"/>
            <w:vAlign w:val="center"/>
          </w:tcPr>
          <w:p w:rsidR="00ED37D0" w:rsidRPr="00D478FE" w:rsidRDefault="00ED37D0" w:rsidP="003F780A">
            <w:pPr>
              <w:tabs>
                <w:tab w:val="left" w:pos="5676"/>
              </w:tabs>
              <w:spacing w:after="0"/>
              <w:rPr>
                <w:rFonts w:ascii="Times New Roman" w:hAnsi="Times New Roman" w:cs="Times New Roman"/>
                <w:sz w:val="24"/>
                <w:szCs w:val="24"/>
              </w:rPr>
            </w:pPr>
            <w:r w:rsidRPr="00D478FE">
              <w:rPr>
                <w:rFonts w:ascii="Times New Roman" w:hAnsi="Times New Roman" w:cs="Times New Roman"/>
                <w:sz w:val="24"/>
                <w:szCs w:val="24"/>
              </w:rPr>
              <w:t xml:space="preserve">-  Conseil de discipline </w:t>
            </w:r>
          </w:p>
          <w:p w:rsidR="00ED37D0" w:rsidRPr="00D478FE" w:rsidRDefault="00ED37D0" w:rsidP="003F780A">
            <w:pPr>
              <w:tabs>
                <w:tab w:val="left" w:pos="5676"/>
              </w:tabs>
              <w:spacing w:after="0"/>
              <w:rPr>
                <w:rFonts w:ascii="Times New Roman" w:hAnsi="Times New Roman" w:cs="Times New Roman"/>
                <w:sz w:val="24"/>
                <w:szCs w:val="24"/>
              </w:rPr>
            </w:pPr>
          </w:p>
          <w:p w:rsidR="00ED37D0" w:rsidRPr="00D478FE" w:rsidRDefault="00ED37D0" w:rsidP="003F780A">
            <w:pPr>
              <w:tabs>
                <w:tab w:val="left" w:pos="5676"/>
              </w:tabs>
              <w:spacing w:after="0"/>
              <w:rPr>
                <w:rFonts w:ascii="Times New Roman" w:hAnsi="Times New Roman" w:cs="Times New Roman"/>
                <w:sz w:val="24"/>
                <w:szCs w:val="24"/>
              </w:rPr>
            </w:pPr>
            <w:r w:rsidRPr="00D478FE">
              <w:rPr>
                <w:rFonts w:ascii="Times New Roman" w:hAnsi="Times New Roman" w:cs="Times New Roman"/>
                <w:sz w:val="24"/>
                <w:szCs w:val="24"/>
              </w:rPr>
              <w:t>- Dépôt des fiches de suivi pédagogique</w:t>
            </w:r>
          </w:p>
        </w:tc>
        <w:tc>
          <w:tcPr>
            <w:tcW w:w="3604" w:type="dxa"/>
            <w:vAlign w:val="center"/>
          </w:tcPr>
          <w:p w:rsidR="00ED37D0" w:rsidRPr="00D478FE" w:rsidRDefault="00ED37D0" w:rsidP="003F780A">
            <w:pPr>
              <w:tabs>
                <w:tab w:val="left" w:pos="5676"/>
              </w:tabs>
              <w:spacing w:after="0" w:line="240" w:lineRule="auto"/>
              <w:jc w:val="center"/>
              <w:rPr>
                <w:rFonts w:ascii="Times New Roman" w:hAnsi="Times New Roman" w:cs="Times New Roman"/>
                <w:sz w:val="24"/>
                <w:szCs w:val="24"/>
              </w:rPr>
            </w:pPr>
          </w:p>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-Statuer sur les cas d’indiscipline</w:t>
            </w:r>
          </w:p>
          <w:p w:rsidR="00ED37D0" w:rsidRPr="00D478FE" w:rsidRDefault="00ED37D0" w:rsidP="003F780A">
            <w:pPr>
              <w:tabs>
                <w:tab w:val="left" w:pos="5676"/>
              </w:tabs>
              <w:spacing w:after="0" w:line="240" w:lineRule="auto"/>
              <w:jc w:val="center"/>
              <w:rPr>
                <w:rFonts w:ascii="Times New Roman" w:hAnsi="Times New Roman" w:cs="Times New Roman"/>
                <w:sz w:val="24"/>
                <w:szCs w:val="24"/>
              </w:rPr>
            </w:pPr>
          </w:p>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 Evaluer les taux de couverture des heures et des programmes</w:t>
            </w:r>
          </w:p>
          <w:p w:rsidR="00ED37D0" w:rsidRPr="00D478FE" w:rsidRDefault="00ED37D0" w:rsidP="003F780A">
            <w:pPr>
              <w:tabs>
                <w:tab w:val="left" w:pos="5676"/>
              </w:tabs>
              <w:spacing w:after="0" w:line="240" w:lineRule="auto"/>
              <w:jc w:val="center"/>
              <w:rPr>
                <w:rFonts w:ascii="Times New Roman" w:hAnsi="Times New Roman" w:cs="Times New Roman"/>
                <w:sz w:val="24"/>
                <w:szCs w:val="24"/>
              </w:rPr>
            </w:pPr>
          </w:p>
        </w:tc>
        <w:tc>
          <w:tcPr>
            <w:tcW w:w="2153" w:type="dxa"/>
            <w:vAlign w:val="center"/>
          </w:tcPr>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Renforcer sur la discipline</w:t>
            </w:r>
          </w:p>
        </w:tc>
        <w:tc>
          <w:tcPr>
            <w:tcW w:w="1734" w:type="dxa"/>
            <w:vAlign w:val="center"/>
          </w:tcPr>
          <w:p w:rsidR="00ED37D0" w:rsidRPr="00D478FE" w:rsidRDefault="00ED37D0"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Proviseur</w:t>
            </w:r>
          </w:p>
        </w:tc>
        <w:tc>
          <w:tcPr>
            <w:tcW w:w="3140" w:type="dxa"/>
            <w:vAlign w:val="center"/>
          </w:tcPr>
          <w:p w:rsidR="00ED37D0" w:rsidRPr="000D756A" w:rsidRDefault="00ED37D0" w:rsidP="003F780A">
            <w:pPr>
              <w:tabs>
                <w:tab w:val="left" w:pos="5676"/>
              </w:tabs>
              <w:spacing w:after="0"/>
              <w:jc w:val="center"/>
              <w:rPr>
                <w:rFonts w:ascii="Times New Roman" w:hAnsi="Times New Roman" w:cs="Times New Roman"/>
                <w:b/>
              </w:rPr>
            </w:pPr>
            <w:r w:rsidRPr="000D756A">
              <w:rPr>
                <w:rFonts w:ascii="Times New Roman" w:hAnsi="Times New Roman" w:cs="Times New Roman"/>
                <w:b/>
              </w:rPr>
              <w:t>Convocation des membres du conseil, publication de la liste des accusés</w:t>
            </w:r>
          </w:p>
        </w:tc>
      </w:tr>
      <w:tr w:rsidR="00ED37D0" w:rsidTr="003F780A">
        <w:tc>
          <w:tcPr>
            <w:tcW w:w="512" w:type="dxa"/>
            <w:vAlign w:val="center"/>
          </w:tcPr>
          <w:p w:rsidR="00ED37D0" w:rsidRPr="00D478FE" w:rsidRDefault="00ED37D0" w:rsidP="003F780A">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28</w:t>
            </w:r>
          </w:p>
        </w:tc>
        <w:tc>
          <w:tcPr>
            <w:tcW w:w="1581" w:type="dxa"/>
            <w:vAlign w:val="center"/>
          </w:tcPr>
          <w:p w:rsidR="00ED37D0" w:rsidRPr="00D478FE" w:rsidRDefault="00ED37D0" w:rsidP="003E6D1F">
            <w:pPr>
              <w:tabs>
                <w:tab w:val="left" w:pos="5676"/>
              </w:tabs>
              <w:spacing w:after="0"/>
              <w:jc w:val="center"/>
              <w:rPr>
                <w:rFonts w:ascii="Times New Roman" w:hAnsi="Times New Roman" w:cs="Times New Roman"/>
                <w:b/>
                <w:sz w:val="24"/>
                <w:szCs w:val="24"/>
              </w:rPr>
            </w:pPr>
            <w:r w:rsidRPr="00D478FE">
              <w:rPr>
                <w:rFonts w:ascii="Times New Roman" w:hAnsi="Times New Roman" w:cs="Times New Roman"/>
                <w:b/>
                <w:sz w:val="24"/>
                <w:szCs w:val="24"/>
              </w:rPr>
              <w:t xml:space="preserve">Du </w:t>
            </w:r>
            <w:r w:rsidR="00FA7F11">
              <w:rPr>
                <w:rFonts w:ascii="Times New Roman" w:hAnsi="Times New Roman" w:cs="Times New Roman"/>
                <w:b/>
                <w:sz w:val="24"/>
                <w:szCs w:val="24"/>
              </w:rPr>
              <w:t>31</w:t>
            </w:r>
            <w:r w:rsidRPr="00D478FE">
              <w:rPr>
                <w:rFonts w:ascii="Times New Roman" w:hAnsi="Times New Roman" w:cs="Times New Roman"/>
                <w:b/>
                <w:sz w:val="24"/>
                <w:szCs w:val="24"/>
              </w:rPr>
              <w:t>/03/202</w:t>
            </w:r>
            <w:r w:rsidR="00FA7F11">
              <w:rPr>
                <w:rFonts w:ascii="Times New Roman" w:hAnsi="Times New Roman" w:cs="Times New Roman"/>
                <w:b/>
                <w:sz w:val="24"/>
                <w:szCs w:val="24"/>
              </w:rPr>
              <w:t>5 au 02</w:t>
            </w:r>
            <w:r w:rsidRPr="00D478FE">
              <w:rPr>
                <w:rFonts w:ascii="Times New Roman" w:hAnsi="Times New Roman" w:cs="Times New Roman"/>
                <w:b/>
                <w:sz w:val="24"/>
                <w:szCs w:val="24"/>
              </w:rPr>
              <w:t>/0</w:t>
            </w:r>
            <w:r w:rsidR="003E6D1F">
              <w:rPr>
                <w:rFonts w:ascii="Times New Roman" w:hAnsi="Times New Roman" w:cs="Times New Roman"/>
                <w:b/>
                <w:sz w:val="24"/>
                <w:szCs w:val="24"/>
              </w:rPr>
              <w:t>4</w:t>
            </w:r>
            <w:r w:rsidRPr="00D478FE">
              <w:rPr>
                <w:rFonts w:ascii="Times New Roman" w:hAnsi="Times New Roman" w:cs="Times New Roman"/>
                <w:b/>
                <w:sz w:val="24"/>
                <w:szCs w:val="24"/>
              </w:rPr>
              <w:t>/202</w:t>
            </w:r>
            <w:r w:rsidR="00FA7F11">
              <w:rPr>
                <w:rFonts w:ascii="Times New Roman" w:hAnsi="Times New Roman" w:cs="Times New Roman"/>
                <w:b/>
                <w:sz w:val="24"/>
                <w:szCs w:val="24"/>
              </w:rPr>
              <w:t>5</w:t>
            </w:r>
          </w:p>
        </w:tc>
        <w:tc>
          <w:tcPr>
            <w:tcW w:w="3118" w:type="dxa"/>
            <w:vAlign w:val="center"/>
          </w:tcPr>
          <w:p w:rsidR="00ED37D0" w:rsidRPr="00D478FE" w:rsidRDefault="00ED37D0" w:rsidP="003F780A">
            <w:pPr>
              <w:tabs>
                <w:tab w:val="left" w:pos="5676"/>
              </w:tabs>
              <w:spacing w:after="0"/>
              <w:rPr>
                <w:rFonts w:ascii="Times New Roman" w:hAnsi="Times New Roman" w:cs="Times New Roman"/>
                <w:sz w:val="24"/>
                <w:szCs w:val="24"/>
              </w:rPr>
            </w:pPr>
            <w:r w:rsidRPr="00D478FE">
              <w:rPr>
                <w:rFonts w:ascii="Times New Roman" w:hAnsi="Times New Roman" w:cs="Times New Roman"/>
                <w:sz w:val="24"/>
                <w:szCs w:val="24"/>
              </w:rPr>
              <w:t>Conseils de classe de fin de trimestre</w:t>
            </w:r>
          </w:p>
        </w:tc>
        <w:tc>
          <w:tcPr>
            <w:tcW w:w="3604" w:type="dxa"/>
            <w:vAlign w:val="center"/>
          </w:tcPr>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Apprécier les performances des élèves</w:t>
            </w:r>
          </w:p>
        </w:tc>
        <w:tc>
          <w:tcPr>
            <w:tcW w:w="2153" w:type="dxa"/>
            <w:vAlign w:val="center"/>
          </w:tcPr>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Statistiques trimestrielles</w:t>
            </w:r>
          </w:p>
        </w:tc>
        <w:tc>
          <w:tcPr>
            <w:tcW w:w="1734" w:type="dxa"/>
            <w:vAlign w:val="center"/>
          </w:tcPr>
          <w:p w:rsidR="00ED37D0" w:rsidRPr="00D478FE" w:rsidRDefault="00ED37D0"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Proviseur</w:t>
            </w:r>
          </w:p>
        </w:tc>
        <w:tc>
          <w:tcPr>
            <w:tcW w:w="3140" w:type="dxa"/>
            <w:vAlign w:val="center"/>
          </w:tcPr>
          <w:p w:rsidR="00ED37D0" w:rsidRPr="000D756A" w:rsidRDefault="00ED37D0" w:rsidP="003F780A">
            <w:pPr>
              <w:tabs>
                <w:tab w:val="left" w:pos="5676"/>
              </w:tabs>
              <w:spacing w:after="0"/>
              <w:jc w:val="center"/>
              <w:rPr>
                <w:rFonts w:ascii="Times New Roman" w:hAnsi="Times New Roman" w:cs="Times New Roman"/>
                <w:b/>
              </w:rPr>
            </w:pPr>
            <w:r w:rsidRPr="000D756A">
              <w:rPr>
                <w:rFonts w:ascii="Times New Roman" w:hAnsi="Times New Roman" w:cs="Times New Roman"/>
                <w:b/>
              </w:rPr>
              <w:t>Publication de l’ordre de passage</w:t>
            </w:r>
          </w:p>
        </w:tc>
      </w:tr>
      <w:tr w:rsidR="00ED37D0" w:rsidTr="003F780A">
        <w:tc>
          <w:tcPr>
            <w:tcW w:w="512" w:type="dxa"/>
            <w:vAlign w:val="center"/>
          </w:tcPr>
          <w:p w:rsidR="00ED37D0" w:rsidRPr="00D478FE" w:rsidRDefault="00ED37D0" w:rsidP="003F780A">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29</w:t>
            </w:r>
          </w:p>
        </w:tc>
        <w:tc>
          <w:tcPr>
            <w:tcW w:w="1581" w:type="dxa"/>
            <w:vAlign w:val="center"/>
          </w:tcPr>
          <w:p w:rsidR="00ED37D0" w:rsidRPr="00D478FE" w:rsidRDefault="00FA7F11" w:rsidP="003E6D1F">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04</w:t>
            </w:r>
            <w:r w:rsidR="00ED37D0" w:rsidRPr="00D478FE">
              <w:rPr>
                <w:rFonts w:ascii="Times New Roman" w:hAnsi="Times New Roman" w:cs="Times New Roman"/>
                <w:b/>
                <w:sz w:val="24"/>
                <w:szCs w:val="24"/>
              </w:rPr>
              <w:t>/0</w:t>
            </w:r>
            <w:r w:rsidR="003E6D1F">
              <w:rPr>
                <w:rFonts w:ascii="Times New Roman" w:hAnsi="Times New Roman" w:cs="Times New Roman"/>
                <w:b/>
                <w:sz w:val="24"/>
                <w:szCs w:val="24"/>
              </w:rPr>
              <w:t>4</w:t>
            </w:r>
            <w:r w:rsidR="00ED37D0" w:rsidRPr="00D478FE">
              <w:rPr>
                <w:rFonts w:ascii="Times New Roman" w:hAnsi="Times New Roman" w:cs="Times New Roman"/>
                <w:b/>
                <w:sz w:val="24"/>
                <w:szCs w:val="24"/>
              </w:rPr>
              <w:t>/202</w:t>
            </w:r>
            <w:r>
              <w:rPr>
                <w:rFonts w:ascii="Times New Roman" w:hAnsi="Times New Roman" w:cs="Times New Roman"/>
                <w:b/>
                <w:sz w:val="24"/>
                <w:szCs w:val="24"/>
              </w:rPr>
              <w:t>5</w:t>
            </w:r>
          </w:p>
        </w:tc>
        <w:tc>
          <w:tcPr>
            <w:tcW w:w="3118" w:type="dxa"/>
            <w:vAlign w:val="center"/>
          </w:tcPr>
          <w:p w:rsidR="00ED37D0" w:rsidRPr="00D478FE" w:rsidRDefault="00ED37D0" w:rsidP="003F780A">
            <w:pPr>
              <w:tabs>
                <w:tab w:val="left" w:pos="5676"/>
              </w:tabs>
              <w:spacing w:after="0"/>
              <w:rPr>
                <w:rFonts w:ascii="Times New Roman" w:hAnsi="Times New Roman" w:cs="Times New Roman"/>
                <w:sz w:val="24"/>
                <w:szCs w:val="24"/>
              </w:rPr>
            </w:pPr>
            <w:r w:rsidRPr="00D478FE">
              <w:rPr>
                <w:rFonts w:ascii="Times New Roman" w:hAnsi="Times New Roman" w:cs="Times New Roman"/>
                <w:sz w:val="24"/>
                <w:szCs w:val="24"/>
              </w:rPr>
              <w:t xml:space="preserve">Remise des bulletins </w:t>
            </w:r>
          </w:p>
        </w:tc>
        <w:tc>
          <w:tcPr>
            <w:tcW w:w="3604" w:type="dxa"/>
            <w:vAlign w:val="center"/>
          </w:tcPr>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Informer les parents du travail des élèves</w:t>
            </w:r>
          </w:p>
        </w:tc>
        <w:tc>
          <w:tcPr>
            <w:tcW w:w="2153" w:type="dxa"/>
            <w:vAlign w:val="center"/>
          </w:tcPr>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Susciter l’émulation des élèves</w:t>
            </w:r>
          </w:p>
        </w:tc>
        <w:tc>
          <w:tcPr>
            <w:tcW w:w="1734" w:type="dxa"/>
            <w:vAlign w:val="center"/>
          </w:tcPr>
          <w:p w:rsidR="00ED37D0" w:rsidRPr="00D478FE" w:rsidRDefault="00ED37D0"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Proviseur</w:t>
            </w:r>
          </w:p>
        </w:tc>
        <w:tc>
          <w:tcPr>
            <w:tcW w:w="3140" w:type="dxa"/>
            <w:vAlign w:val="center"/>
          </w:tcPr>
          <w:p w:rsidR="00ED37D0" w:rsidRPr="000D756A" w:rsidRDefault="00ED37D0" w:rsidP="003F780A">
            <w:pPr>
              <w:tabs>
                <w:tab w:val="left" w:pos="5676"/>
              </w:tabs>
              <w:spacing w:after="0"/>
              <w:jc w:val="center"/>
              <w:rPr>
                <w:rFonts w:ascii="Times New Roman" w:hAnsi="Times New Roman" w:cs="Times New Roman"/>
                <w:b/>
              </w:rPr>
            </w:pPr>
            <w:r w:rsidRPr="000D756A">
              <w:rPr>
                <w:rFonts w:ascii="Times New Roman" w:hAnsi="Times New Roman" w:cs="Times New Roman"/>
                <w:b/>
              </w:rPr>
              <w:t>/</w:t>
            </w:r>
          </w:p>
        </w:tc>
      </w:tr>
      <w:tr w:rsidR="00ED37D0" w:rsidTr="003F780A">
        <w:tc>
          <w:tcPr>
            <w:tcW w:w="512" w:type="dxa"/>
            <w:vAlign w:val="center"/>
          </w:tcPr>
          <w:p w:rsidR="00ED37D0" w:rsidRPr="00D478FE" w:rsidRDefault="00ED37D0" w:rsidP="003F780A">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30</w:t>
            </w:r>
          </w:p>
        </w:tc>
        <w:tc>
          <w:tcPr>
            <w:tcW w:w="1581" w:type="dxa"/>
            <w:vAlign w:val="center"/>
          </w:tcPr>
          <w:p w:rsidR="00ED37D0" w:rsidRPr="00D478FE" w:rsidRDefault="00FA7F11" w:rsidP="00FA7F11">
            <w:pPr>
              <w:tabs>
                <w:tab w:val="left" w:pos="5676"/>
              </w:tabs>
              <w:spacing w:after="0"/>
              <w:jc w:val="center"/>
              <w:rPr>
                <w:rFonts w:ascii="Times New Roman" w:hAnsi="Times New Roman" w:cs="Times New Roman"/>
                <w:b/>
                <w:sz w:val="24"/>
                <w:szCs w:val="24"/>
              </w:rPr>
            </w:pPr>
            <w:r>
              <w:rPr>
                <w:rFonts w:ascii="Times New Roman" w:hAnsi="Times New Roman" w:cs="Times New Roman"/>
                <w:b/>
                <w:sz w:val="24"/>
                <w:szCs w:val="24"/>
              </w:rPr>
              <w:t>21</w:t>
            </w:r>
            <w:r w:rsidR="00ED37D0" w:rsidRPr="00D478FE">
              <w:rPr>
                <w:rFonts w:ascii="Times New Roman" w:hAnsi="Times New Roman" w:cs="Times New Roman"/>
                <w:b/>
                <w:sz w:val="24"/>
                <w:szCs w:val="24"/>
              </w:rPr>
              <w:t>/04/202</w:t>
            </w:r>
            <w:r>
              <w:rPr>
                <w:rFonts w:ascii="Times New Roman" w:hAnsi="Times New Roman" w:cs="Times New Roman"/>
                <w:b/>
                <w:sz w:val="24"/>
                <w:szCs w:val="24"/>
              </w:rPr>
              <w:t>5</w:t>
            </w:r>
          </w:p>
        </w:tc>
        <w:tc>
          <w:tcPr>
            <w:tcW w:w="3118" w:type="dxa"/>
            <w:vAlign w:val="center"/>
          </w:tcPr>
          <w:p w:rsidR="00ED37D0" w:rsidRPr="00D478FE" w:rsidRDefault="00ED37D0" w:rsidP="003F780A">
            <w:pPr>
              <w:tabs>
                <w:tab w:val="left" w:pos="5676"/>
              </w:tabs>
              <w:spacing w:after="0"/>
              <w:rPr>
                <w:rFonts w:ascii="Times New Roman" w:hAnsi="Times New Roman" w:cs="Times New Roman"/>
                <w:sz w:val="24"/>
                <w:szCs w:val="24"/>
              </w:rPr>
            </w:pPr>
            <w:r w:rsidRPr="00D478FE">
              <w:rPr>
                <w:rFonts w:ascii="Times New Roman" w:hAnsi="Times New Roman" w:cs="Times New Roman"/>
                <w:sz w:val="24"/>
                <w:szCs w:val="24"/>
              </w:rPr>
              <w:t>Rentrée de classe du 3</w:t>
            </w:r>
            <w:r w:rsidRPr="00D478FE">
              <w:rPr>
                <w:rFonts w:ascii="Times New Roman" w:hAnsi="Times New Roman" w:cs="Times New Roman"/>
                <w:sz w:val="24"/>
                <w:szCs w:val="24"/>
                <w:vertAlign w:val="superscript"/>
              </w:rPr>
              <w:t>ème</w:t>
            </w:r>
            <w:r w:rsidRPr="00D478FE">
              <w:rPr>
                <w:rFonts w:ascii="Times New Roman" w:hAnsi="Times New Roman" w:cs="Times New Roman"/>
                <w:sz w:val="24"/>
                <w:szCs w:val="24"/>
              </w:rPr>
              <w:t xml:space="preserve"> trimestre, reprise de service. </w:t>
            </w:r>
          </w:p>
        </w:tc>
        <w:tc>
          <w:tcPr>
            <w:tcW w:w="3604" w:type="dxa"/>
            <w:vAlign w:val="center"/>
          </w:tcPr>
          <w:p w:rsidR="00ED37D0" w:rsidRPr="00D478FE" w:rsidRDefault="00ED37D0" w:rsidP="003F780A">
            <w:pPr>
              <w:tabs>
                <w:tab w:val="left" w:pos="5676"/>
              </w:tabs>
              <w:spacing w:after="0" w:line="240" w:lineRule="auto"/>
              <w:jc w:val="center"/>
              <w:rPr>
                <w:rFonts w:ascii="Times New Roman" w:hAnsi="Times New Roman" w:cs="Times New Roman"/>
                <w:sz w:val="24"/>
                <w:szCs w:val="24"/>
              </w:rPr>
            </w:pPr>
            <w:r w:rsidRPr="00D478FE">
              <w:rPr>
                <w:rFonts w:ascii="Times New Roman" w:hAnsi="Times New Roman" w:cs="Times New Roman"/>
                <w:sz w:val="24"/>
                <w:szCs w:val="24"/>
              </w:rPr>
              <w:t>Poursuivre la couverture des programmes</w:t>
            </w:r>
          </w:p>
        </w:tc>
        <w:tc>
          <w:tcPr>
            <w:tcW w:w="2153" w:type="dxa"/>
            <w:vAlign w:val="center"/>
          </w:tcPr>
          <w:p w:rsidR="00ED37D0" w:rsidRPr="00D478FE" w:rsidRDefault="00ED37D0" w:rsidP="003F780A">
            <w:pPr>
              <w:tabs>
                <w:tab w:val="left" w:pos="5676"/>
              </w:tabs>
              <w:spacing w:after="0" w:line="240" w:lineRule="auto"/>
              <w:rPr>
                <w:rFonts w:ascii="Times New Roman" w:hAnsi="Times New Roman" w:cs="Times New Roman"/>
                <w:sz w:val="24"/>
                <w:szCs w:val="24"/>
              </w:rPr>
            </w:pPr>
            <w:r w:rsidRPr="00D478FE">
              <w:rPr>
                <w:rFonts w:ascii="Times New Roman" w:hAnsi="Times New Roman" w:cs="Times New Roman"/>
                <w:sz w:val="24"/>
                <w:szCs w:val="24"/>
              </w:rPr>
              <w:t xml:space="preserve">Fin d’année harmonieuse </w:t>
            </w:r>
          </w:p>
        </w:tc>
        <w:tc>
          <w:tcPr>
            <w:tcW w:w="1734" w:type="dxa"/>
            <w:vAlign w:val="center"/>
          </w:tcPr>
          <w:p w:rsidR="00ED37D0" w:rsidRPr="00D478FE" w:rsidRDefault="00ED37D0"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Proviseur</w:t>
            </w:r>
          </w:p>
        </w:tc>
        <w:tc>
          <w:tcPr>
            <w:tcW w:w="3140" w:type="dxa"/>
            <w:vAlign w:val="center"/>
          </w:tcPr>
          <w:p w:rsidR="00ED37D0" w:rsidRPr="00D478FE" w:rsidRDefault="00ED37D0" w:rsidP="003F780A">
            <w:pPr>
              <w:tabs>
                <w:tab w:val="left" w:pos="5676"/>
              </w:tabs>
              <w:spacing w:after="0"/>
              <w:jc w:val="center"/>
              <w:rPr>
                <w:rFonts w:ascii="Times New Roman" w:hAnsi="Times New Roman" w:cs="Times New Roman"/>
                <w:sz w:val="24"/>
                <w:szCs w:val="24"/>
              </w:rPr>
            </w:pPr>
            <w:r w:rsidRPr="00D478FE">
              <w:rPr>
                <w:rFonts w:ascii="Times New Roman" w:hAnsi="Times New Roman" w:cs="Times New Roman"/>
                <w:sz w:val="24"/>
                <w:szCs w:val="24"/>
              </w:rPr>
              <w:t>/</w:t>
            </w:r>
          </w:p>
        </w:tc>
      </w:tr>
    </w:tbl>
    <w:p w:rsidR="00D376D6" w:rsidRPr="00333401" w:rsidRDefault="00DF02D8" w:rsidP="00D376D6">
      <w:pPr>
        <w:tabs>
          <w:tab w:val="left" w:pos="5812"/>
          <w:tab w:val="left" w:pos="12927"/>
        </w:tabs>
        <w:spacing w:after="0" w:line="240" w:lineRule="auto"/>
        <w:ind w:left="5664" w:firstLine="5664"/>
        <w:rPr>
          <w:rFonts w:asciiTheme="majorHAnsi" w:hAnsiTheme="majorHAnsi"/>
        </w:rPr>
      </w:pPr>
      <w:r w:rsidRPr="00DF02D8">
        <w:rPr>
          <w:noProof/>
          <w:lang w:val="en-US"/>
        </w:rPr>
        <w:pict>
          <v:shape id="Text Box 2" o:spid="_x0000_s1029" type="#_x0000_t202" style="position:absolute;left:0;text-align:left;margin-left:44.15pt;margin-top:361.5pt;width:181.6pt;height:113.1pt;z-index:251660288;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" o:allowincell="f" filled="f" stroked="f" strokecolor="#823b0b [1605]" strokeweight="6pt">
            <v:stroke linestyle="thickThin"/>
            <v:textbox inset="10.8pt,7.2pt,10.8pt,7.2pt">
              <w:txbxContent>
                <w:p w:rsidR="00D376D6" w:rsidRPr="00A712C5" w:rsidRDefault="00D376D6" w:rsidP="00D376D6">
                  <w:pPr>
                    <w:spacing w:after="0" w:line="360" w:lineRule="auto"/>
                    <w:jc w:val="center"/>
                    <w:rPr>
                      <w:rFonts w:asciiTheme="majorHAnsi" w:eastAsiaTheme="majorEastAsia" w:hAnsiTheme="majorHAnsi" w:cstheme="majorBidi"/>
                      <w:i/>
                      <w:iCs/>
                      <w:u w:val="single"/>
                    </w:rPr>
                  </w:pPr>
                  <w:r w:rsidRPr="00A712C5">
                    <w:rPr>
                      <w:rFonts w:asciiTheme="majorHAnsi" w:eastAsiaTheme="majorEastAsia" w:hAnsiTheme="majorHAnsi" w:cstheme="majorBidi"/>
                      <w:b/>
                      <w:i/>
                      <w:iCs/>
                      <w:u w:val="single"/>
                    </w:rPr>
                    <w:t>Ampliation</w:t>
                  </w:r>
                </w:p>
                <w:p w:rsidR="00D376D6" w:rsidRPr="00A712C5" w:rsidRDefault="00D376D6" w:rsidP="00D376D6">
                  <w:pPr>
                    <w:pStyle w:val="Paragraphedeliste"/>
                    <w:numPr>
                      <w:ilvl w:val="0"/>
                      <w:numId w:val="1"/>
                    </w:numPr>
                    <w:spacing w:after="0" w:line="240" w:lineRule="auto"/>
                    <w:rPr>
                      <w:rFonts w:asciiTheme="majorHAnsi" w:eastAsiaTheme="majorEastAsia" w:hAnsiTheme="majorHAnsi" w:cstheme="majorBidi"/>
                      <w:i/>
                      <w:iCs/>
                      <w:sz w:val="18"/>
                      <w:szCs w:val="18"/>
                    </w:rPr>
                  </w:pPr>
                  <w:r w:rsidRPr="00A712C5">
                    <w:rPr>
                      <w:rFonts w:asciiTheme="majorHAnsi" w:eastAsiaTheme="majorEastAsia" w:hAnsiTheme="majorHAnsi" w:cstheme="majorBidi"/>
                      <w:i/>
                      <w:iCs/>
                      <w:sz w:val="18"/>
                      <w:szCs w:val="18"/>
                    </w:rPr>
                    <w:t>DESG/MINESEC</w:t>
                  </w:r>
                </w:p>
                <w:p w:rsidR="00D376D6" w:rsidRPr="00A712C5" w:rsidRDefault="00D376D6" w:rsidP="00D376D6">
                  <w:pPr>
                    <w:pStyle w:val="Paragraphedeliste"/>
                    <w:numPr>
                      <w:ilvl w:val="0"/>
                      <w:numId w:val="1"/>
                    </w:numPr>
                    <w:spacing w:after="0" w:line="240" w:lineRule="auto"/>
                    <w:rPr>
                      <w:rFonts w:asciiTheme="majorHAnsi" w:eastAsiaTheme="majorEastAsia" w:hAnsiTheme="majorHAnsi" w:cstheme="majorBidi"/>
                      <w:i/>
                      <w:iCs/>
                      <w:sz w:val="18"/>
                      <w:szCs w:val="18"/>
                    </w:rPr>
                  </w:pPr>
                  <w:r w:rsidRPr="00A712C5">
                    <w:rPr>
                      <w:rFonts w:asciiTheme="majorHAnsi" w:eastAsiaTheme="majorEastAsia" w:hAnsiTheme="majorHAnsi" w:cstheme="majorBidi"/>
                      <w:i/>
                      <w:iCs/>
                      <w:sz w:val="18"/>
                      <w:szCs w:val="18"/>
                    </w:rPr>
                    <w:t>DRES/LT</w:t>
                  </w:r>
                </w:p>
                <w:p w:rsidR="00D376D6" w:rsidRPr="00A712C5" w:rsidRDefault="00D376D6" w:rsidP="00D376D6">
                  <w:pPr>
                    <w:pStyle w:val="Paragraphedeliste"/>
                    <w:numPr>
                      <w:ilvl w:val="0"/>
                      <w:numId w:val="1"/>
                    </w:numPr>
                    <w:spacing w:after="0" w:line="240" w:lineRule="auto"/>
                    <w:rPr>
                      <w:rFonts w:asciiTheme="majorHAnsi" w:eastAsiaTheme="majorEastAsia" w:hAnsiTheme="majorHAnsi" w:cstheme="majorBidi"/>
                      <w:i/>
                      <w:iCs/>
                      <w:sz w:val="18"/>
                      <w:szCs w:val="18"/>
                    </w:rPr>
                  </w:pPr>
                  <w:r w:rsidRPr="00A712C5">
                    <w:rPr>
                      <w:rFonts w:asciiTheme="majorHAnsi" w:eastAsiaTheme="majorEastAsia" w:hAnsiTheme="majorHAnsi" w:cstheme="majorBidi"/>
                      <w:i/>
                      <w:iCs/>
                      <w:sz w:val="18"/>
                      <w:szCs w:val="18"/>
                    </w:rPr>
                    <w:t>DDES/WOURI</w:t>
                  </w:r>
                </w:p>
                <w:p w:rsidR="00D376D6" w:rsidRPr="00A712C5" w:rsidRDefault="00D376D6" w:rsidP="00D376D6">
                  <w:pPr>
                    <w:pStyle w:val="Paragraphedeliste"/>
                    <w:numPr>
                      <w:ilvl w:val="0"/>
                      <w:numId w:val="1"/>
                    </w:numPr>
                    <w:spacing w:after="0" w:line="240" w:lineRule="auto"/>
                    <w:rPr>
                      <w:rFonts w:asciiTheme="majorHAnsi" w:eastAsiaTheme="majorEastAsia" w:hAnsiTheme="majorHAnsi" w:cstheme="majorBidi"/>
                      <w:i/>
                      <w:iCs/>
                      <w:sz w:val="18"/>
                      <w:szCs w:val="18"/>
                    </w:rPr>
                  </w:pPr>
                  <w:r w:rsidRPr="00A712C5">
                    <w:rPr>
                      <w:rFonts w:asciiTheme="majorHAnsi" w:eastAsiaTheme="majorEastAsia" w:hAnsiTheme="majorHAnsi" w:cstheme="majorBidi"/>
                      <w:i/>
                      <w:iCs/>
                      <w:sz w:val="18"/>
                      <w:szCs w:val="18"/>
                    </w:rPr>
                    <w:t>SOUS-PREFET/DLA III</w:t>
                  </w:r>
                </w:p>
                <w:p w:rsidR="00D376D6" w:rsidRPr="00A712C5" w:rsidRDefault="00D376D6" w:rsidP="00D376D6">
                  <w:pPr>
                    <w:pStyle w:val="Paragraphedeliste"/>
                    <w:numPr>
                      <w:ilvl w:val="0"/>
                      <w:numId w:val="1"/>
                    </w:numPr>
                    <w:spacing w:after="0" w:line="240" w:lineRule="auto"/>
                    <w:rPr>
                      <w:rFonts w:asciiTheme="majorHAnsi" w:eastAsiaTheme="majorEastAsia" w:hAnsiTheme="majorHAnsi" w:cstheme="majorBidi"/>
                      <w:i/>
                      <w:iCs/>
                      <w:sz w:val="18"/>
                      <w:szCs w:val="18"/>
                    </w:rPr>
                  </w:pPr>
                  <w:r w:rsidRPr="00A712C5">
                    <w:rPr>
                      <w:rFonts w:asciiTheme="majorHAnsi" w:eastAsiaTheme="majorEastAsia" w:hAnsiTheme="majorHAnsi" w:cstheme="majorBidi"/>
                      <w:i/>
                      <w:iCs/>
                      <w:sz w:val="18"/>
                      <w:szCs w:val="18"/>
                    </w:rPr>
                    <w:t>TOUT LE PERSONNEL</w:t>
                  </w:r>
                </w:p>
                <w:p w:rsidR="00D376D6" w:rsidRPr="00A712C5" w:rsidRDefault="00D376D6" w:rsidP="00D376D6">
                  <w:pPr>
                    <w:pStyle w:val="Paragraphedeliste"/>
                    <w:numPr>
                      <w:ilvl w:val="0"/>
                      <w:numId w:val="1"/>
                    </w:numPr>
                    <w:spacing w:after="0" w:line="240" w:lineRule="auto"/>
                    <w:rPr>
                      <w:rFonts w:asciiTheme="majorHAnsi" w:eastAsiaTheme="majorEastAsia" w:hAnsiTheme="majorHAnsi" w:cstheme="majorBidi"/>
                      <w:i/>
                      <w:iCs/>
                      <w:sz w:val="18"/>
                      <w:szCs w:val="18"/>
                    </w:rPr>
                  </w:pPr>
                  <w:r w:rsidRPr="00A712C5">
                    <w:rPr>
                      <w:rFonts w:asciiTheme="majorHAnsi" w:eastAsiaTheme="majorEastAsia" w:hAnsiTheme="majorHAnsi" w:cstheme="majorBidi"/>
                      <w:i/>
                      <w:iCs/>
                      <w:sz w:val="18"/>
                      <w:szCs w:val="18"/>
                    </w:rPr>
                    <w:t xml:space="preserve">AFFICHAGE </w:t>
                  </w:r>
                </w:p>
                <w:p w:rsidR="00D376D6" w:rsidRPr="00A712C5" w:rsidRDefault="00D376D6" w:rsidP="00D376D6">
                  <w:pPr>
                    <w:pStyle w:val="Paragraphedeliste"/>
                    <w:numPr>
                      <w:ilvl w:val="0"/>
                      <w:numId w:val="1"/>
                    </w:numPr>
                    <w:spacing w:after="0" w:line="240" w:lineRule="auto"/>
                    <w:rPr>
                      <w:rFonts w:asciiTheme="majorHAnsi" w:eastAsiaTheme="majorEastAsia" w:hAnsiTheme="majorHAnsi" w:cstheme="majorBidi"/>
                      <w:i/>
                      <w:iCs/>
                      <w:sz w:val="18"/>
                      <w:szCs w:val="18"/>
                    </w:rPr>
                  </w:pPr>
                  <w:r w:rsidRPr="00A712C5">
                    <w:rPr>
                      <w:rFonts w:asciiTheme="majorHAnsi" w:eastAsiaTheme="majorEastAsia" w:hAnsiTheme="majorHAnsi" w:cstheme="majorBidi"/>
                      <w:i/>
                      <w:iCs/>
                      <w:sz w:val="18"/>
                      <w:szCs w:val="18"/>
                    </w:rPr>
                    <w:t>CHRONO</w:t>
                  </w:r>
                </w:p>
                <w:p w:rsidR="00D376D6" w:rsidRPr="00A712C5" w:rsidRDefault="00D376D6" w:rsidP="00D376D6">
                  <w:pPr>
                    <w:pStyle w:val="Paragraphedeliste"/>
                    <w:spacing w:after="0" w:line="360" w:lineRule="auto"/>
                    <w:rPr>
                      <w:rFonts w:asciiTheme="majorHAnsi" w:eastAsiaTheme="majorEastAsia" w:hAnsiTheme="majorHAnsi" w:cstheme="majorBidi"/>
                      <w:i/>
                      <w:iCs/>
                    </w:rPr>
                  </w:pPr>
                </w:p>
                <w:p w:rsidR="00D376D6" w:rsidRDefault="00D376D6" w:rsidP="00D376D6">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p>
    <w:p w:rsidR="00D376D6" w:rsidRDefault="00DF02D8" w:rsidP="00D376D6">
      <w:pPr>
        <w:tabs>
          <w:tab w:val="left" w:pos="12927"/>
        </w:tabs>
        <w:spacing w:line="240" w:lineRule="auto"/>
        <w:rPr>
          <w:rFonts w:asciiTheme="majorHAnsi" w:hAnsiTheme="majorHAnsi"/>
        </w:rPr>
      </w:pPr>
      <w:r w:rsidRPr="00DF02D8">
        <w:rPr>
          <w:noProof/>
          <w:lang w:val="en-US"/>
        </w:rPr>
        <w:pict>
          <v:shape id="Text Box 6" o:spid="_x0000_s1030" type="#_x0000_t202" style="position:absolute;margin-left:590.15pt;margin-top:368.25pt;width:218.35pt;height:65.1pt;z-index:251667456;visibility:visible;mso-position-horizontal-relative:page;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" o:allowincell="f" filled="f" stroked="f" strokecolor="#823b0b [1605]" strokeweight="6pt">
            <v:stroke linestyle="thickThin"/>
            <v:textbox inset="10.8pt,7.2pt,10.8pt,7.2pt">
              <w:txbxContent>
                <w:p w:rsidR="00D376D6" w:rsidRPr="00454DB0" w:rsidRDefault="00D376D6" w:rsidP="00D376D6">
                  <w:pPr>
                    <w:spacing w:after="0" w:line="240" w:lineRule="auto"/>
                    <w:rPr>
                      <w:rFonts w:ascii="Cambria" w:eastAsiaTheme="majorEastAsia" w:hAnsi="Cambria" w:cstheme="majorBidi"/>
                      <w:iCs/>
                      <w:sz w:val="24"/>
                      <w:szCs w:val="18"/>
                    </w:rPr>
                  </w:pPr>
                  <w:r w:rsidRPr="00454DB0">
                    <w:rPr>
                      <w:rFonts w:ascii="Cambria" w:eastAsiaTheme="majorEastAsia" w:hAnsi="Cambria" w:cstheme="majorBidi"/>
                      <w:iCs/>
                      <w:sz w:val="24"/>
                      <w:szCs w:val="18"/>
                    </w:rPr>
                    <w:t xml:space="preserve">Douala, le </w:t>
                  </w:r>
                  <w:r w:rsidR="00FA7F11">
                    <w:rPr>
                      <w:rFonts w:ascii="Cambria" w:eastAsiaTheme="majorEastAsia" w:hAnsi="Cambria" w:cstheme="majorBidi"/>
                      <w:iCs/>
                      <w:sz w:val="24"/>
                      <w:szCs w:val="18"/>
                    </w:rPr>
                    <w:t xml:space="preserve">06 janvier </w:t>
                  </w:r>
                  <w:r w:rsidRPr="00454DB0">
                    <w:rPr>
                      <w:rFonts w:ascii="Cambria" w:eastAsiaTheme="majorEastAsia" w:hAnsi="Cambria" w:cstheme="majorBidi"/>
                      <w:iCs/>
                      <w:sz w:val="24"/>
                      <w:szCs w:val="18"/>
                    </w:rPr>
                    <w:t xml:space="preserve"> 202</w:t>
                  </w:r>
                  <w:r w:rsidR="00FA7F11">
                    <w:rPr>
                      <w:rFonts w:ascii="Cambria" w:eastAsiaTheme="majorEastAsia" w:hAnsi="Cambria" w:cstheme="majorBidi"/>
                      <w:iCs/>
                      <w:sz w:val="24"/>
                      <w:szCs w:val="18"/>
                    </w:rPr>
                    <w:t>5</w:t>
                  </w:r>
                </w:p>
                <w:p w:rsidR="00D376D6" w:rsidRPr="00454DB0" w:rsidRDefault="00D376D6" w:rsidP="00D376D6">
                  <w:pPr>
                    <w:spacing w:after="0" w:line="240" w:lineRule="auto"/>
                    <w:rPr>
                      <w:rFonts w:ascii="Cambria" w:eastAsiaTheme="majorEastAsia" w:hAnsi="Cambria" w:cstheme="majorBidi"/>
                      <w:iCs/>
                      <w:sz w:val="24"/>
                      <w:szCs w:val="18"/>
                    </w:rPr>
                  </w:pPr>
                </w:p>
                <w:p w:rsidR="00D376D6" w:rsidRPr="00454DB0" w:rsidRDefault="00D376D6" w:rsidP="00D376D6">
                  <w:pPr>
                    <w:spacing w:after="0" w:line="240" w:lineRule="auto"/>
                    <w:rPr>
                      <w:rFonts w:ascii="Cambria" w:eastAsiaTheme="majorEastAsia" w:hAnsi="Cambria" w:cstheme="majorBidi"/>
                      <w:b/>
                      <w:iCs/>
                      <w:sz w:val="24"/>
                      <w:szCs w:val="18"/>
                    </w:rPr>
                  </w:pPr>
                  <w:r w:rsidRPr="00454DB0">
                    <w:rPr>
                      <w:rFonts w:ascii="Cambria" w:eastAsiaTheme="majorEastAsia" w:hAnsi="Cambria" w:cstheme="majorBidi"/>
                      <w:b/>
                      <w:iCs/>
                      <w:sz w:val="24"/>
                      <w:szCs w:val="18"/>
                    </w:rPr>
                    <w:t xml:space="preserve">Le Proviseur </w:t>
                  </w:r>
                </w:p>
                <w:p w:rsidR="00D376D6" w:rsidRPr="00454DB0" w:rsidRDefault="00D376D6" w:rsidP="00D376D6">
                  <w:pPr>
                    <w:pStyle w:val="Paragraphedeliste"/>
                    <w:spacing w:after="0" w:line="360" w:lineRule="auto"/>
                    <w:rPr>
                      <w:rFonts w:ascii="Cambria" w:eastAsiaTheme="majorEastAsia" w:hAnsi="Cambria" w:cstheme="majorBidi"/>
                      <w:i/>
                      <w:iCs/>
                      <w:sz w:val="32"/>
                    </w:rPr>
                  </w:pPr>
                </w:p>
                <w:p w:rsidR="00D376D6" w:rsidRDefault="00D376D6" w:rsidP="00D376D6">
                  <w:pPr>
                    <w:spacing w:after="0" w:line="360" w:lineRule="auto"/>
                    <w:jc w:val="center"/>
                    <w:rPr>
                      <w:rFonts w:asciiTheme="majorHAnsi" w:eastAsiaTheme="majorEastAsia" w:hAnsiTheme="majorHAnsi" w:cstheme="majorBidi"/>
                      <w:i/>
                      <w:iCs/>
                      <w:sz w:val="28"/>
                      <w:szCs w:val="28"/>
                    </w:rPr>
                  </w:pPr>
                </w:p>
              </w:txbxContent>
            </v:textbox>
            <w10:wrap type="square" anchorx="page" anchory="page"/>
          </v:shape>
        </w:pict>
      </w:r>
      <w:bookmarkStart w:id="0" w:name="_GoBack"/>
      <w:bookmarkEnd w:id="0"/>
    </w:p>
    <w:p w:rsidR="00D376D6" w:rsidRDefault="00D376D6" w:rsidP="00D376D6">
      <w:pPr>
        <w:tabs>
          <w:tab w:val="left" w:pos="12927"/>
        </w:tabs>
        <w:spacing w:line="240" w:lineRule="auto"/>
        <w:rPr>
          <w:rFonts w:asciiTheme="majorHAnsi" w:hAnsiTheme="majorHAnsi"/>
        </w:rPr>
      </w:pPr>
    </w:p>
    <w:p w:rsidR="00D376D6" w:rsidRDefault="00D376D6" w:rsidP="00D376D6">
      <w:pPr>
        <w:tabs>
          <w:tab w:val="left" w:pos="12927"/>
        </w:tabs>
        <w:spacing w:line="240" w:lineRule="auto"/>
        <w:rPr>
          <w:rFonts w:asciiTheme="majorHAnsi" w:hAnsiTheme="majorHAnsi"/>
        </w:rPr>
      </w:pPr>
    </w:p>
    <w:p w:rsidR="00D376D6" w:rsidRDefault="00D376D6" w:rsidP="00D376D6">
      <w:pPr>
        <w:tabs>
          <w:tab w:val="left" w:pos="12927"/>
        </w:tabs>
        <w:spacing w:line="240" w:lineRule="auto"/>
        <w:rPr>
          <w:rFonts w:asciiTheme="majorHAnsi" w:hAnsiTheme="majorHAnsi"/>
        </w:rPr>
      </w:pPr>
    </w:p>
    <w:p w:rsidR="00D376D6" w:rsidRDefault="00D376D6" w:rsidP="00D376D6">
      <w:pPr>
        <w:tabs>
          <w:tab w:val="left" w:pos="12927"/>
        </w:tabs>
        <w:spacing w:line="240" w:lineRule="auto"/>
        <w:rPr>
          <w:rFonts w:asciiTheme="majorHAnsi" w:hAnsiTheme="majorHAnsi"/>
        </w:rPr>
      </w:pPr>
    </w:p>
    <w:p w:rsidR="00D376D6" w:rsidRDefault="00D376D6" w:rsidP="00D376D6">
      <w:pPr>
        <w:tabs>
          <w:tab w:val="left" w:pos="12927"/>
        </w:tabs>
        <w:spacing w:line="240" w:lineRule="auto"/>
        <w:rPr>
          <w:rFonts w:asciiTheme="majorHAnsi" w:hAnsiTheme="majorHAnsi"/>
        </w:rPr>
      </w:pPr>
    </w:p>
    <w:p w:rsidR="00D376D6" w:rsidRDefault="00D376D6" w:rsidP="00D376D6">
      <w:pPr>
        <w:tabs>
          <w:tab w:val="left" w:pos="12927"/>
        </w:tabs>
        <w:spacing w:line="240" w:lineRule="auto"/>
        <w:rPr>
          <w:rFonts w:asciiTheme="majorHAnsi" w:hAnsiTheme="majorHAnsi"/>
        </w:rPr>
      </w:pPr>
    </w:p>
    <w:p w:rsidR="00D376D6" w:rsidRDefault="00D376D6" w:rsidP="00D376D6">
      <w:pPr>
        <w:tabs>
          <w:tab w:val="left" w:pos="12927"/>
        </w:tabs>
        <w:spacing w:line="240" w:lineRule="auto"/>
        <w:rPr>
          <w:rFonts w:asciiTheme="majorHAnsi" w:hAnsiTheme="majorHAnsi"/>
        </w:rPr>
      </w:pPr>
    </w:p>
    <w:p w:rsidR="00D376D6" w:rsidRDefault="00D376D6" w:rsidP="00D376D6">
      <w:pPr>
        <w:tabs>
          <w:tab w:val="left" w:pos="12927"/>
        </w:tabs>
        <w:spacing w:line="240" w:lineRule="auto"/>
        <w:rPr>
          <w:rFonts w:asciiTheme="majorHAnsi" w:hAnsiTheme="majorHAnsi"/>
        </w:rPr>
      </w:pPr>
    </w:p>
    <w:p w:rsidR="00D376D6" w:rsidRDefault="00D376D6" w:rsidP="00D376D6">
      <w:pPr>
        <w:tabs>
          <w:tab w:val="left" w:pos="12927"/>
        </w:tabs>
        <w:spacing w:line="240" w:lineRule="auto"/>
        <w:rPr>
          <w:rFonts w:asciiTheme="majorHAnsi" w:hAnsiTheme="majorHAnsi"/>
        </w:rPr>
      </w:pPr>
      <w:r>
        <w:rPr>
          <w:noProof/>
          <w:lang w:eastAsia="fr-FR"/>
        </w:rPr>
        <w:lastRenderedPageBreak/>
        <w:drawing>
          <wp:anchor distT="0" distB="0" distL="114300" distR="114300" simplePos="0" relativeHeight="251664384" behindDoc="1" locked="0" layoutInCell="1" allowOverlap="1">
            <wp:simplePos x="0" y="0"/>
            <wp:positionH relativeFrom="column">
              <wp:posOffset>4171950</wp:posOffset>
            </wp:positionH>
            <wp:positionV relativeFrom="paragraph">
              <wp:posOffset>161925</wp:posOffset>
            </wp:positionV>
            <wp:extent cx="1400175" cy="1285875"/>
            <wp:effectExtent l="19050" t="0" r="9525" b="0"/>
            <wp:wrapTight wrapText="bothSides">
              <wp:wrapPolygon edited="0">
                <wp:start x="-294" y="0"/>
                <wp:lineTo x="-294" y="21440"/>
                <wp:lineTo x="21747" y="21440"/>
                <wp:lineTo x="21747" y="0"/>
                <wp:lineTo x="-294"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Mes documents\Logo LYCEE NGODI BAKOKO.png"/>
                    <pic:cNvPicPr>
                      <a:picLocks noChangeAspect="1" noChangeArrowheads="1"/>
                    </pic:cNvPicPr>
                  </pic:nvPicPr>
                  <pic:blipFill>
                    <a:blip r:embed="rId5"/>
                    <a:srcRect/>
                    <a:stretch>
                      <a:fillRect/>
                    </a:stretch>
                  </pic:blipFill>
                  <pic:spPr bwMode="auto">
                    <a:xfrm>
                      <a:off x="0" y="0"/>
                      <a:ext cx="1400175" cy="1285875"/>
                    </a:xfrm>
                    <a:prstGeom prst="rect">
                      <a:avLst/>
                    </a:prstGeom>
                    <a:noFill/>
                    <a:ln w="9525">
                      <a:noFill/>
                      <a:miter lim="800000"/>
                      <a:headEnd/>
                      <a:tailEnd/>
                    </a:ln>
                  </pic:spPr>
                </pic:pic>
              </a:graphicData>
            </a:graphic>
          </wp:anchor>
        </w:drawing>
      </w:r>
      <w:r w:rsidR="00DF02D8" w:rsidRPr="00DF02D8">
        <w:rPr>
          <w:noProof/>
          <w:lang w:val="en-US"/>
        </w:rPr>
        <w:pict>
          <v:group id="Group 8" o:spid="_x0000_s1031" style="position:absolute;margin-left:-11.1pt;margin-top:-2.25pt;width:760.65pt;height:2in;z-index:251663360;mso-position-horizontal-relative:text;mso-position-vertical-relative:text" coordorigin="397,735" coordsize="11063,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">
            <v:shape id="Text Box 276" o:spid="_x0000_s1032" type="#_x0000_t202" style="position:absolute;left:397;top:735;width:4785;height:17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y0S8QA&#10;AADaAAAADwAAAGRycy9kb3ducmV2LnhtbESPQWvCQBSE7wX/w/KE3uqmUkKTukpRFC9SGsX2+Jp9&#10;JsHs25Bdk9hf7wqFHoeZ+YaZLQZTi45aV1lW8DyJQBDnVldcKDjs10+vIJxH1lhbJgVXcrCYjx5m&#10;mGrb8yd1mS9EgLBLUUHpfZNK6fKSDLqJbYiDd7KtQR9kW0jdYh/gppbTKIqlwYrDQokNLUvKz9nF&#10;KHB5FB8/XrLj14/c0G+i9ep7s1PqcTy8v4HwNPj/8F97qxUkcL8Sb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ctEvEAAAA2gAAAA8AAAAAAAAAAAAAAAAAmAIAAGRycy9k&#10;b3ducmV2LnhtbFBLBQYAAAAABAAEAPUAAACJAwAAAAA=&#10;" strokecolor="white [3212]">
              <v:textbox>
                <w:txbxContent>
                  <w:p w:rsidR="00D376D6" w:rsidRPr="005A7D5A" w:rsidRDefault="00D376D6" w:rsidP="00D376D6">
                    <w:pPr>
                      <w:spacing w:after="0" w:line="240" w:lineRule="auto"/>
                      <w:jc w:val="center"/>
                      <w:rPr>
                        <w:b/>
                        <w:sz w:val="16"/>
                        <w:szCs w:val="16"/>
                      </w:rPr>
                    </w:pPr>
                    <w:r w:rsidRPr="005A7D5A">
                      <w:rPr>
                        <w:b/>
                        <w:sz w:val="16"/>
                        <w:szCs w:val="16"/>
                      </w:rPr>
                      <w:t>REPUBLIQUE  DU CAMEROUN</w:t>
                    </w:r>
                  </w:p>
                  <w:p w:rsidR="00D376D6" w:rsidRPr="005A7D5A" w:rsidRDefault="00D376D6" w:rsidP="00D376D6">
                    <w:pPr>
                      <w:spacing w:after="0" w:line="240" w:lineRule="auto"/>
                      <w:jc w:val="center"/>
                      <w:rPr>
                        <w:i/>
                        <w:sz w:val="16"/>
                        <w:szCs w:val="16"/>
                      </w:rPr>
                    </w:pPr>
                    <w:r w:rsidRPr="005A7D5A">
                      <w:rPr>
                        <w:i/>
                        <w:sz w:val="16"/>
                        <w:szCs w:val="16"/>
                      </w:rPr>
                      <w:t>Paix – Travail – Patrie</w:t>
                    </w:r>
                  </w:p>
                  <w:p w:rsidR="00D376D6" w:rsidRPr="005A7D5A" w:rsidRDefault="00D376D6" w:rsidP="00D376D6">
                    <w:pPr>
                      <w:spacing w:after="0" w:line="240" w:lineRule="auto"/>
                      <w:jc w:val="center"/>
                      <w:rPr>
                        <w:b/>
                        <w:sz w:val="16"/>
                        <w:szCs w:val="16"/>
                      </w:rPr>
                    </w:pPr>
                    <w:r w:rsidRPr="005A7D5A">
                      <w:rPr>
                        <w:b/>
                        <w:sz w:val="16"/>
                        <w:szCs w:val="16"/>
                      </w:rPr>
                      <w:t>***********</w:t>
                    </w:r>
                  </w:p>
                  <w:p w:rsidR="00D376D6" w:rsidRPr="005A7D5A" w:rsidRDefault="00D376D6" w:rsidP="00D376D6">
                    <w:pPr>
                      <w:spacing w:after="0" w:line="240" w:lineRule="auto"/>
                      <w:jc w:val="center"/>
                      <w:rPr>
                        <w:b/>
                        <w:sz w:val="16"/>
                        <w:szCs w:val="16"/>
                      </w:rPr>
                    </w:pPr>
                    <w:r w:rsidRPr="005A7D5A">
                      <w:rPr>
                        <w:b/>
                        <w:sz w:val="16"/>
                        <w:szCs w:val="16"/>
                      </w:rPr>
                      <w:t>MINISTERE DES ENSEIGNEMENTS SECONDAIRES</w:t>
                    </w:r>
                  </w:p>
                  <w:p w:rsidR="00D376D6" w:rsidRPr="005A7D5A" w:rsidRDefault="00D376D6" w:rsidP="00D376D6">
                    <w:pPr>
                      <w:spacing w:after="0" w:line="240" w:lineRule="auto"/>
                      <w:jc w:val="center"/>
                      <w:rPr>
                        <w:b/>
                        <w:sz w:val="16"/>
                        <w:szCs w:val="16"/>
                      </w:rPr>
                    </w:pPr>
                    <w:r w:rsidRPr="005A7D5A">
                      <w:rPr>
                        <w:b/>
                        <w:sz w:val="16"/>
                        <w:szCs w:val="16"/>
                      </w:rPr>
                      <w:t>***********</w:t>
                    </w:r>
                  </w:p>
                  <w:p w:rsidR="00D376D6" w:rsidRPr="005A7D5A" w:rsidRDefault="00D376D6" w:rsidP="00D376D6">
                    <w:pPr>
                      <w:spacing w:after="0" w:line="240" w:lineRule="auto"/>
                      <w:jc w:val="center"/>
                      <w:rPr>
                        <w:b/>
                        <w:sz w:val="16"/>
                        <w:szCs w:val="16"/>
                      </w:rPr>
                    </w:pPr>
                    <w:r w:rsidRPr="005A7D5A">
                      <w:rPr>
                        <w:b/>
                        <w:sz w:val="16"/>
                        <w:szCs w:val="16"/>
                      </w:rPr>
                      <w:t>DELEGATION REGIONALE DU LITTORAL</w:t>
                    </w:r>
                  </w:p>
                  <w:p w:rsidR="00D376D6" w:rsidRPr="005A7D5A" w:rsidRDefault="00D376D6" w:rsidP="00D376D6">
                    <w:pPr>
                      <w:spacing w:after="0" w:line="240" w:lineRule="auto"/>
                      <w:jc w:val="center"/>
                      <w:rPr>
                        <w:b/>
                        <w:sz w:val="16"/>
                        <w:szCs w:val="16"/>
                      </w:rPr>
                    </w:pPr>
                    <w:r w:rsidRPr="005A7D5A">
                      <w:rPr>
                        <w:b/>
                        <w:sz w:val="16"/>
                        <w:szCs w:val="16"/>
                      </w:rPr>
                      <w:t>************</w:t>
                    </w:r>
                  </w:p>
                  <w:p w:rsidR="00D376D6" w:rsidRPr="005A7D5A" w:rsidRDefault="00D376D6" w:rsidP="00D376D6">
                    <w:pPr>
                      <w:spacing w:after="0" w:line="240" w:lineRule="auto"/>
                      <w:jc w:val="center"/>
                      <w:rPr>
                        <w:b/>
                        <w:sz w:val="16"/>
                        <w:szCs w:val="16"/>
                      </w:rPr>
                    </w:pPr>
                    <w:r w:rsidRPr="005A7D5A">
                      <w:rPr>
                        <w:b/>
                        <w:sz w:val="16"/>
                        <w:szCs w:val="16"/>
                      </w:rPr>
                      <w:t>DELEGATION  DEPARTEMENTALE  DU WOURI</w:t>
                    </w:r>
                  </w:p>
                  <w:p w:rsidR="00D376D6" w:rsidRPr="005A7D5A" w:rsidRDefault="00D376D6" w:rsidP="00D376D6">
                    <w:pPr>
                      <w:spacing w:after="0" w:line="240" w:lineRule="auto"/>
                      <w:jc w:val="center"/>
                      <w:rPr>
                        <w:b/>
                        <w:sz w:val="16"/>
                        <w:szCs w:val="16"/>
                      </w:rPr>
                    </w:pPr>
                    <w:r w:rsidRPr="005A7D5A">
                      <w:rPr>
                        <w:b/>
                        <w:sz w:val="16"/>
                        <w:szCs w:val="16"/>
                      </w:rPr>
                      <w:t>************</w:t>
                    </w:r>
                  </w:p>
                  <w:p w:rsidR="00D376D6" w:rsidRPr="005A7D5A" w:rsidRDefault="00D376D6" w:rsidP="00D376D6">
                    <w:pPr>
                      <w:spacing w:after="0" w:line="240" w:lineRule="auto"/>
                      <w:jc w:val="center"/>
                      <w:rPr>
                        <w:rFonts w:ascii="Arial Black" w:hAnsi="Arial Black"/>
                        <w:b/>
                        <w:sz w:val="16"/>
                        <w:szCs w:val="16"/>
                      </w:rPr>
                    </w:pPr>
                    <w:r w:rsidRPr="005A7D5A">
                      <w:rPr>
                        <w:rFonts w:ascii="Arial Black" w:hAnsi="Arial Black"/>
                        <w:b/>
                        <w:sz w:val="16"/>
                        <w:szCs w:val="16"/>
                      </w:rPr>
                      <w:t>LYCEE BILINGUE DE NGODI-BAKOKO</w:t>
                    </w:r>
                  </w:p>
                  <w:p w:rsidR="00D376D6" w:rsidRPr="005A7D5A" w:rsidRDefault="00D376D6" w:rsidP="00D376D6">
                    <w:pPr>
                      <w:spacing w:after="0" w:line="240" w:lineRule="auto"/>
                      <w:jc w:val="center"/>
                      <w:rPr>
                        <w:rFonts w:ascii="Arial Black" w:hAnsi="Arial Black"/>
                        <w:b/>
                        <w:sz w:val="16"/>
                        <w:szCs w:val="16"/>
                      </w:rPr>
                    </w:pPr>
                    <w:r w:rsidRPr="005A7D5A">
                      <w:rPr>
                        <w:rFonts w:ascii="Arial Black" w:hAnsi="Arial Black"/>
                        <w:b/>
                        <w:sz w:val="16"/>
                        <w:szCs w:val="16"/>
                      </w:rPr>
                      <w:t>**************</w:t>
                    </w:r>
                  </w:p>
                  <w:p w:rsidR="00D376D6" w:rsidRPr="005A7D5A" w:rsidRDefault="00D376D6" w:rsidP="00D376D6">
                    <w:pPr>
                      <w:spacing w:after="0" w:line="240" w:lineRule="auto"/>
                      <w:jc w:val="center"/>
                      <w:rPr>
                        <w:sz w:val="16"/>
                        <w:szCs w:val="16"/>
                      </w:rPr>
                    </w:pPr>
                    <w:r w:rsidRPr="005A7D5A">
                      <w:rPr>
                        <w:sz w:val="16"/>
                        <w:szCs w:val="16"/>
                      </w:rPr>
                      <w:t>BP : 7065 Douala / Tél : 243 811 568</w:t>
                    </w:r>
                  </w:p>
                  <w:p w:rsidR="00D376D6" w:rsidRPr="005A7D5A" w:rsidRDefault="00D376D6" w:rsidP="00D376D6">
                    <w:pPr>
                      <w:spacing w:after="0" w:line="240" w:lineRule="auto"/>
                      <w:jc w:val="center"/>
                      <w:rPr>
                        <w:sz w:val="16"/>
                        <w:szCs w:val="16"/>
                        <w:lang w:val="en-US"/>
                      </w:rPr>
                    </w:pPr>
                    <w:r w:rsidRPr="005A7D5A">
                      <w:rPr>
                        <w:sz w:val="16"/>
                        <w:szCs w:val="16"/>
                        <w:lang w:val="en-US"/>
                      </w:rPr>
                      <w:t>N° I: 71H1GSBD110294112</w:t>
                    </w:r>
                  </w:p>
                  <w:p w:rsidR="00D376D6" w:rsidRPr="005A7D5A" w:rsidRDefault="00D376D6" w:rsidP="00D376D6">
                    <w:pPr>
                      <w:spacing w:after="0" w:line="240" w:lineRule="auto"/>
                      <w:jc w:val="center"/>
                      <w:rPr>
                        <w:sz w:val="16"/>
                        <w:szCs w:val="16"/>
                      </w:rPr>
                    </w:pPr>
                  </w:p>
                </w:txbxContent>
              </v:textbox>
            </v:shape>
            <v:shape id="Text Box 277" o:spid="_x0000_s1033" type="#_x0000_t202" style="position:absolute;left:7230;top:735;width:4230;height:17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2sl8UA&#10;AADbAAAADwAAAGRycy9kb3ducmV2LnhtbESPQWvCQBCF70L/wzIFb7ppEbHRVUpLpZdSjCV6HLNj&#10;EszOhuxW0/565yB4m+G9ee+bxap3jTpTF2rPBp7GCSjiwtuaSwM/24/RDFSIyBYbz2TgjwKslg+D&#10;BabWX3hD5yyWSkI4pGigirFNtQ5FRQ7D2LfEoh195zDK2pXadniRcNfo5ySZaoc1S0OFLb1VVJyy&#10;X2cgFMk0/55k+e6g1/T/Yu37fv1lzPCxf52DitTHu/l2/WkFX+jlFxlAL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ayXxQAAANsAAAAPAAAAAAAAAAAAAAAAAJgCAABkcnMv&#10;ZG93bnJldi54bWxQSwUGAAAAAAQABAD1AAAAigMAAAAA&#10;" strokecolor="white [3212]">
              <v:textbox>
                <w:txbxContent>
                  <w:p w:rsidR="00D376D6" w:rsidRPr="005A7D5A" w:rsidRDefault="00D376D6" w:rsidP="00D376D6">
                    <w:pPr>
                      <w:spacing w:after="0" w:line="240" w:lineRule="auto"/>
                      <w:jc w:val="center"/>
                      <w:rPr>
                        <w:b/>
                        <w:sz w:val="16"/>
                        <w:szCs w:val="16"/>
                        <w:lang w:val="en-US"/>
                      </w:rPr>
                    </w:pPr>
                    <w:r w:rsidRPr="005A7D5A">
                      <w:rPr>
                        <w:b/>
                        <w:sz w:val="16"/>
                        <w:szCs w:val="16"/>
                        <w:lang w:val="en-US"/>
                      </w:rPr>
                      <w:t>REPUBLIC OF CAMEROON</w:t>
                    </w:r>
                  </w:p>
                  <w:p w:rsidR="00D376D6" w:rsidRPr="005A7D5A" w:rsidRDefault="00D376D6" w:rsidP="00D376D6">
                    <w:pPr>
                      <w:spacing w:after="0" w:line="240" w:lineRule="auto"/>
                      <w:jc w:val="center"/>
                      <w:rPr>
                        <w:i/>
                        <w:sz w:val="16"/>
                        <w:szCs w:val="16"/>
                        <w:lang w:val="en-US"/>
                      </w:rPr>
                    </w:pPr>
                    <w:r w:rsidRPr="005A7D5A">
                      <w:rPr>
                        <w:i/>
                        <w:sz w:val="16"/>
                        <w:szCs w:val="16"/>
                        <w:lang w:val="en-US"/>
                      </w:rPr>
                      <w:t>Peace – Work – Fatherland</w:t>
                    </w:r>
                  </w:p>
                  <w:p w:rsidR="00D376D6" w:rsidRPr="005A7D5A" w:rsidRDefault="00D376D6" w:rsidP="00D376D6">
                    <w:pPr>
                      <w:spacing w:after="0" w:line="240" w:lineRule="auto"/>
                      <w:jc w:val="center"/>
                      <w:rPr>
                        <w:b/>
                        <w:sz w:val="16"/>
                        <w:szCs w:val="16"/>
                        <w:lang w:val="en-US"/>
                      </w:rPr>
                    </w:pPr>
                    <w:r w:rsidRPr="005A7D5A">
                      <w:rPr>
                        <w:b/>
                        <w:sz w:val="16"/>
                        <w:szCs w:val="16"/>
                        <w:lang w:val="en-US"/>
                      </w:rPr>
                      <w:t>***********</w:t>
                    </w:r>
                  </w:p>
                  <w:p w:rsidR="00D376D6" w:rsidRPr="005A7D5A" w:rsidRDefault="00D376D6" w:rsidP="00D376D6">
                    <w:pPr>
                      <w:spacing w:after="0" w:line="240" w:lineRule="auto"/>
                      <w:jc w:val="center"/>
                      <w:rPr>
                        <w:b/>
                        <w:sz w:val="16"/>
                        <w:szCs w:val="16"/>
                        <w:lang w:val="en-US"/>
                      </w:rPr>
                    </w:pPr>
                    <w:r w:rsidRPr="005A7D5A">
                      <w:rPr>
                        <w:b/>
                        <w:sz w:val="16"/>
                        <w:szCs w:val="16"/>
                        <w:lang w:val="en-US"/>
                      </w:rPr>
                      <w:t>MINISTRY OF SECONDARY EDUCATION</w:t>
                    </w:r>
                  </w:p>
                  <w:p w:rsidR="00D376D6" w:rsidRPr="005A7D5A" w:rsidRDefault="00D376D6" w:rsidP="00D376D6">
                    <w:pPr>
                      <w:spacing w:after="0" w:line="240" w:lineRule="auto"/>
                      <w:jc w:val="center"/>
                      <w:rPr>
                        <w:b/>
                        <w:sz w:val="16"/>
                        <w:szCs w:val="16"/>
                        <w:lang w:val="en-US"/>
                      </w:rPr>
                    </w:pPr>
                    <w:r w:rsidRPr="005A7D5A">
                      <w:rPr>
                        <w:b/>
                        <w:sz w:val="16"/>
                        <w:szCs w:val="16"/>
                        <w:lang w:val="en-US"/>
                      </w:rPr>
                      <w:t>**********</w:t>
                    </w:r>
                  </w:p>
                  <w:p w:rsidR="00D376D6" w:rsidRPr="005A7D5A" w:rsidRDefault="00D376D6" w:rsidP="00D376D6">
                    <w:pPr>
                      <w:spacing w:after="0" w:line="240" w:lineRule="auto"/>
                      <w:jc w:val="center"/>
                      <w:rPr>
                        <w:b/>
                        <w:sz w:val="16"/>
                        <w:szCs w:val="16"/>
                        <w:lang w:val="en-US"/>
                      </w:rPr>
                    </w:pPr>
                    <w:r w:rsidRPr="005A7D5A">
                      <w:rPr>
                        <w:b/>
                        <w:sz w:val="16"/>
                        <w:szCs w:val="16"/>
                        <w:lang w:val="en-US"/>
                      </w:rPr>
                      <w:t>REGIONAL DELEGATION FOR LITTORAL</w:t>
                    </w:r>
                  </w:p>
                  <w:p w:rsidR="00D376D6" w:rsidRPr="005A7D5A" w:rsidRDefault="00D376D6" w:rsidP="00D376D6">
                    <w:pPr>
                      <w:spacing w:after="0" w:line="240" w:lineRule="auto"/>
                      <w:jc w:val="center"/>
                      <w:rPr>
                        <w:b/>
                        <w:sz w:val="16"/>
                        <w:szCs w:val="16"/>
                        <w:lang w:val="en-US"/>
                      </w:rPr>
                    </w:pPr>
                    <w:r w:rsidRPr="005A7D5A">
                      <w:rPr>
                        <w:b/>
                        <w:sz w:val="16"/>
                        <w:szCs w:val="16"/>
                        <w:lang w:val="en-US"/>
                      </w:rPr>
                      <w:t>************</w:t>
                    </w:r>
                  </w:p>
                  <w:p w:rsidR="00D376D6" w:rsidRPr="005A7D5A" w:rsidRDefault="00D376D6" w:rsidP="00D376D6">
                    <w:pPr>
                      <w:spacing w:after="0" w:line="240" w:lineRule="auto"/>
                      <w:jc w:val="center"/>
                      <w:rPr>
                        <w:b/>
                        <w:sz w:val="16"/>
                        <w:szCs w:val="16"/>
                        <w:lang w:val="en-US"/>
                      </w:rPr>
                    </w:pPr>
                    <w:r w:rsidRPr="005A7D5A">
                      <w:rPr>
                        <w:b/>
                        <w:sz w:val="16"/>
                        <w:szCs w:val="16"/>
                        <w:lang w:val="en-US"/>
                      </w:rPr>
                      <w:t xml:space="preserve">DIVISIONAL DELEGATION FOR WOURI </w:t>
                    </w:r>
                  </w:p>
                  <w:p w:rsidR="00D376D6" w:rsidRPr="005A7D5A" w:rsidRDefault="00D376D6" w:rsidP="00D376D6">
                    <w:pPr>
                      <w:spacing w:after="0" w:line="240" w:lineRule="auto"/>
                      <w:jc w:val="center"/>
                      <w:rPr>
                        <w:b/>
                        <w:sz w:val="16"/>
                        <w:szCs w:val="16"/>
                        <w:lang w:val="en-US"/>
                      </w:rPr>
                    </w:pPr>
                    <w:r w:rsidRPr="005A7D5A">
                      <w:rPr>
                        <w:b/>
                        <w:sz w:val="16"/>
                        <w:szCs w:val="16"/>
                        <w:lang w:val="en-US"/>
                      </w:rPr>
                      <w:t>***********</w:t>
                    </w:r>
                  </w:p>
                  <w:p w:rsidR="00D376D6" w:rsidRPr="005A7D5A" w:rsidRDefault="00D376D6" w:rsidP="00D376D6">
                    <w:pPr>
                      <w:spacing w:after="0" w:line="240" w:lineRule="auto"/>
                      <w:jc w:val="center"/>
                      <w:rPr>
                        <w:rFonts w:ascii="Arial Black" w:hAnsi="Arial Black"/>
                        <w:b/>
                        <w:sz w:val="16"/>
                        <w:szCs w:val="16"/>
                        <w:lang w:val="en-US"/>
                      </w:rPr>
                    </w:pPr>
                    <w:r w:rsidRPr="005A7D5A">
                      <w:rPr>
                        <w:rFonts w:ascii="Arial Black" w:hAnsi="Arial Black"/>
                        <w:b/>
                        <w:sz w:val="16"/>
                        <w:szCs w:val="16"/>
                        <w:lang w:val="en-US"/>
                      </w:rPr>
                      <w:t>G.B.H.S / NGODI-BAKOKO</w:t>
                    </w:r>
                  </w:p>
                  <w:p w:rsidR="00D376D6" w:rsidRPr="005A7D5A" w:rsidRDefault="00D376D6" w:rsidP="00D376D6">
                    <w:pPr>
                      <w:spacing w:after="0" w:line="240" w:lineRule="auto"/>
                      <w:jc w:val="center"/>
                      <w:rPr>
                        <w:rFonts w:ascii="Arial Black" w:hAnsi="Arial Black"/>
                        <w:b/>
                        <w:sz w:val="16"/>
                        <w:szCs w:val="16"/>
                        <w:lang w:val="en-US"/>
                      </w:rPr>
                    </w:pPr>
                    <w:r w:rsidRPr="005A7D5A">
                      <w:rPr>
                        <w:rFonts w:ascii="Arial Black" w:hAnsi="Arial Black"/>
                        <w:b/>
                        <w:sz w:val="16"/>
                        <w:szCs w:val="16"/>
                        <w:lang w:val="en-US"/>
                      </w:rPr>
                      <w:t>***********</w:t>
                    </w:r>
                  </w:p>
                  <w:p w:rsidR="00D376D6" w:rsidRPr="005A7D5A" w:rsidRDefault="00D376D6" w:rsidP="00D376D6">
                    <w:pPr>
                      <w:spacing w:after="0" w:line="240" w:lineRule="auto"/>
                      <w:jc w:val="center"/>
                      <w:rPr>
                        <w:sz w:val="16"/>
                        <w:szCs w:val="16"/>
                      </w:rPr>
                    </w:pPr>
                    <w:r w:rsidRPr="005A7D5A">
                      <w:rPr>
                        <w:sz w:val="16"/>
                        <w:szCs w:val="16"/>
                      </w:rPr>
                      <w:t>BP : 7065 Douala / Tél : 243 811 568</w:t>
                    </w:r>
                  </w:p>
                  <w:p w:rsidR="00D376D6" w:rsidRPr="005A7D5A" w:rsidRDefault="00D376D6" w:rsidP="00D376D6">
                    <w:pPr>
                      <w:spacing w:after="0" w:line="240" w:lineRule="auto"/>
                      <w:jc w:val="center"/>
                      <w:rPr>
                        <w:sz w:val="16"/>
                        <w:szCs w:val="16"/>
                        <w:lang w:val="en-US"/>
                      </w:rPr>
                    </w:pPr>
                    <w:r w:rsidRPr="005A7D5A">
                      <w:rPr>
                        <w:sz w:val="16"/>
                        <w:szCs w:val="16"/>
                        <w:lang w:val="en-US"/>
                      </w:rPr>
                      <w:t>N° I: 71H1GSBD110294112</w:t>
                    </w:r>
                  </w:p>
                  <w:p w:rsidR="00D376D6" w:rsidRPr="005A7D5A" w:rsidRDefault="00D376D6" w:rsidP="00D376D6">
                    <w:pPr>
                      <w:spacing w:after="0" w:line="240" w:lineRule="auto"/>
                      <w:jc w:val="center"/>
                      <w:rPr>
                        <w:sz w:val="16"/>
                        <w:szCs w:val="16"/>
                      </w:rPr>
                    </w:pPr>
                  </w:p>
                  <w:p w:rsidR="00D376D6" w:rsidRPr="005A7D5A" w:rsidRDefault="00D376D6" w:rsidP="00D376D6">
                    <w:pPr>
                      <w:spacing w:after="0" w:line="240" w:lineRule="auto"/>
                      <w:jc w:val="center"/>
                      <w:rPr>
                        <w:rFonts w:ascii="Arial Black" w:hAnsi="Arial Black"/>
                        <w:b/>
                        <w:sz w:val="16"/>
                        <w:szCs w:val="16"/>
                        <w:lang w:val="en-US"/>
                      </w:rPr>
                    </w:pPr>
                  </w:p>
                  <w:p w:rsidR="00D376D6" w:rsidRPr="00C135F1" w:rsidRDefault="00D376D6" w:rsidP="00D376D6">
                    <w:pPr>
                      <w:spacing w:after="0" w:line="240" w:lineRule="auto"/>
                      <w:jc w:val="center"/>
                      <w:rPr>
                        <w:rFonts w:ascii="Arial Black" w:hAnsi="Arial Black"/>
                        <w:b/>
                        <w:sz w:val="10"/>
                        <w:szCs w:val="10"/>
                        <w:lang w:val="en-US"/>
                      </w:rPr>
                    </w:pPr>
                  </w:p>
                  <w:p w:rsidR="00D376D6" w:rsidRPr="00C135F1" w:rsidRDefault="00D376D6" w:rsidP="00D376D6">
                    <w:pPr>
                      <w:spacing w:after="0" w:line="240" w:lineRule="auto"/>
                      <w:jc w:val="center"/>
                      <w:rPr>
                        <w:rFonts w:ascii="Arial Black" w:hAnsi="Arial Black"/>
                        <w:b/>
                        <w:sz w:val="10"/>
                        <w:szCs w:val="10"/>
                        <w:lang w:val="en-US"/>
                      </w:rPr>
                    </w:pPr>
                  </w:p>
                </w:txbxContent>
              </v:textbox>
            </v:shape>
          </v:group>
        </w:pict>
      </w:r>
    </w:p>
    <w:p w:rsidR="00D376D6" w:rsidRDefault="00D376D6" w:rsidP="00D376D6">
      <w:pPr>
        <w:tabs>
          <w:tab w:val="left" w:pos="12927"/>
        </w:tabs>
        <w:spacing w:line="240" w:lineRule="auto"/>
        <w:rPr>
          <w:rFonts w:asciiTheme="majorHAnsi" w:hAnsiTheme="majorHAnsi"/>
        </w:rPr>
      </w:pPr>
    </w:p>
    <w:p w:rsidR="00D376D6" w:rsidRDefault="00D376D6" w:rsidP="00D376D6">
      <w:pPr>
        <w:tabs>
          <w:tab w:val="left" w:pos="12927"/>
        </w:tabs>
        <w:spacing w:line="240" w:lineRule="auto"/>
        <w:rPr>
          <w:rFonts w:asciiTheme="majorHAnsi" w:hAnsiTheme="majorHAnsi"/>
        </w:rPr>
      </w:pPr>
    </w:p>
    <w:p w:rsidR="00D376D6" w:rsidRDefault="00D376D6" w:rsidP="00D376D6">
      <w:pPr>
        <w:tabs>
          <w:tab w:val="left" w:pos="12927"/>
        </w:tabs>
        <w:spacing w:line="240" w:lineRule="auto"/>
        <w:rPr>
          <w:rFonts w:asciiTheme="majorHAnsi" w:hAnsiTheme="majorHAnsi"/>
        </w:rPr>
      </w:pPr>
    </w:p>
    <w:p w:rsidR="00D376D6" w:rsidRDefault="00D376D6" w:rsidP="00D376D6">
      <w:pPr>
        <w:tabs>
          <w:tab w:val="left" w:pos="12927"/>
        </w:tabs>
        <w:spacing w:line="240" w:lineRule="auto"/>
      </w:pPr>
    </w:p>
    <w:p w:rsidR="00D376D6" w:rsidRDefault="00D376D6" w:rsidP="00D376D6">
      <w:pPr>
        <w:tabs>
          <w:tab w:val="left" w:pos="12927"/>
        </w:tabs>
        <w:spacing w:line="240" w:lineRule="auto"/>
      </w:pPr>
    </w:p>
    <w:p w:rsidR="00D376D6" w:rsidRDefault="00D376D6" w:rsidP="00D376D6">
      <w:pPr>
        <w:tabs>
          <w:tab w:val="left" w:pos="12927"/>
        </w:tabs>
        <w:spacing w:line="240" w:lineRule="auto"/>
      </w:pPr>
    </w:p>
    <w:p w:rsidR="00D376D6" w:rsidRDefault="00DF02D8" w:rsidP="00D376D6">
      <w:pPr>
        <w:tabs>
          <w:tab w:val="left" w:pos="12927"/>
        </w:tabs>
        <w:spacing w:line="240" w:lineRule="auto"/>
      </w:pPr>
      <w:r w:rsidRPr="00DF02D8">
        <w:rPr>
          <w:noProof/>
          <w:lang w:val="en-US"/>
        </w:rPr>
        <w:pict>
          <v:shape id="Straight Arrow Connector 7" o:spid="_x0000_s1036" type="#_x0000_t32" style="position:absolute;margin-left:-11.1pt;margin-top:3.45pt;width:799.45pt;height:.0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" strokeweight="2.25pt"/>
        </w:pict>
      </w:r>
    </w:p>
    <w:p w:rsidR="00D376D6" w:rsidRDefault="00D376D6" w:rsidP="00D376D6">
      <w:pPr>
        <w:tabs>
          <w:tab w:val="left" w:pos="12927"/>
        </w:tabs>
        <w:spacing w:line="240" w:lineRule="auto"/>
      </w:pPr>
    </w:p>
    <w:p w:rsidR="00D376D6" w:rsidRDefault="00D376D6" w:rsidP="00D376D6">
      <w:pPr>
        <w:tabs>
          <w:tab w:val="left" w:pos="12927"/>
        </w:tabs>
        <w:spacing w:line="240" w:lineRule="auto"/>
      </w:pPr>
    </w:p>
    <w:p w:rsidR="00D376D6" w:rsidRDefault="00DF02D8" w:rsidP="00D376D6">
      <w:pPr>
        <w:tabs>
          <w:tab w:val="left" w:pos="12927"/>
        </w:tabs>
        <w:spacing w:line="240" w:lineRule="aut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5" type="#_x0000_t136" style="position:absolute;margin-left:63.1pt;margin-top:12.4pt;width:666.3pt;height:125.9pt;z-index:-251650048" wrapcoords="268 -129 146 129 -24 1414 -24 4757 0 7457 3138 8100 10435 8100 10435 12214 997 14014 997 21600 2773 21600 20359 21600 20384 21600 20554 20443 20603 17743 20457 16329 20578 15557 20603 14014 10435 12214 10435 8100 17951 8100 20870 7586 20870 -129 18681 -129 268 -129" fillcolor="#44546a [3215]">
            <v:shadow color="#868686"/>
            <v:textpath style="font-family:&quot;Arial Black&quot;;font-size:20pt;v-text-kern:t" trim="t" fitpath="t" string="CHRONOGRAMME DES ACTIVITES DU  &#10;DEUXIEME TRIMESTRE   2024/2025"/>
            <w10:wrap type="tight"/>
          </v:shape>
        </w:pict>
      </w:r>
      <w:r w:rsidR="00D376D6">
        <w:tab/>
      </w:r>
    </w:p>
    <w:p w:rsidR="00D376D6" w:rsidRDefault="00D376D6" w:rsidP="00D376D6">
      <w:pPr>
        <w:tabs>
          <w:tab w:val="left" w:pos="12927"/>
        </w:tabs>
        <w:spacing w:line="240" w:lineRule="auto"/>
      </w:pPr>
    </w:p>
    <w:p w:rsidR="00D376D6" w:rsidRDefault="00D376D6" w:rsidP="00D376D6">
      <w:pPr>
        <w:tabs>
          <w:tab w:val="left" w:pos="12927"/>
        </w:tabs>
        <w:spacing w:line="240" w:lineRule="auto"/>
      </w:pPr>
    </w:p>
    <w:p w:rsidR="00D376D6" w:rsidRPr="00A712C5" w:rsidRDefault="00D376D6" w:rsidP="00D376D6">
      <w:pPr>
        <w:tabs>
          <w:tab w:val="left" w:pos="12927"/>
        </w:tabs>
        <w:spacing w:line="240" w:lineRule="auto"/>
        <w:rPr>
          <w:rFonts w:asciiTheme="majorHAnsi" w:hAnsiTheme="majorHAnsi"/>
        </w:rPr>
      </w:pPr>
      <w:r>
        <w:tab/>
      </w:r>
    </w:p>
    <w:p w:rsidR="00D376D6" w:rsidRDefault="00D376D6" w:rsidP="00D376D6"/>
    <w:p w:rsidR="00677C41" w:rsidRDefault="00677C41"/>
    <w:sectPr w:rsidR="00677C41" w:rsidSect="000503FB">
      <w:pgSz w:w="16838" w:h="11906" w:orient="landscape"/>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324EC"/>
    <w:multiLevelType w:val="hybridMultilevel"/>
    <w:tmpl w:val="49583C6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376D6"/>
    <w:rsid w:val="003E6D1F"/>
    <w:rsid w:val="00677C41"/>
    <w:rsid w:val="006B6354"/>
    <w:rsid w:val="00895479"/>
    <w:rsid w:val="00D376D6"/>
    <w:rsid w:val="00DF02D8"/>
    <w:rsid w:val="00ED37D0"/>
    <w:rsid w:val="00F839C4"/>
    <w:rsid w:val="00FA7F11"/>
    <w:rsid w:val="00FB51F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3" type="connector" idref="#Straight Arrow Connector 4"/>
        <o:r id="V:Rule4"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fr-CM"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6D6"/>
    <w:pPr>
      <w:spacing w:after="200" w:line="276" w:lineRule="auto"/>
    </w:pPr>
    <w:rPr>
      <w:kern w:val="0"/>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376D6"/>
    <w:pPr>
      <w:spacing w:after="0" w:line="240" w:lineRule="auto"/>
    </w:pPr>
    <w:rPr>
      <w:kern w:val="0"/>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D376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CM"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6D6"/>
    <w:pPr>
      <w:spacing w:after="200" w:line="276" w:lineRule="auto"/>
    </w:pPr>
    <w:rPr>
      <w:kern w:val="0"/>
      <w:lang w:val="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6D6"/>
    <w:pPr>
      <w:spacing w:after="0" w:line="240" w:lineRule="auto"/>
    </w:pPr>
    <w:rPr>
      <w:kern w:val="0"/>
      <w:lang w:val="fr-FR"/>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6D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1033</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cp:revision>
  <cp:lastPrinted>2025-01-13T16:22:00Z</cp:lastPrinted>
  <dcterms:created xsi:type="dcterms:W3CDTF">2025-01-13T16:28:00Z</dcterms:created>
  <dcterms:modified xsi:type="dcterms:W3CDTF">2025-01-13T16:28:00Z</dcterms:modified>
</cp:coreProperties>
</file>