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395811" w:rsidRPr="005A2BE4" w14:paraId="6BFA3927" w14:textId="77777777" w:rsidTr="00CB273F">
        <w:tc>
          <w:tcPr>
            <w:tcW w:w="1384" w:type="dxa"/>
          </w:tcPr>
          <w:p w14:paraId="1F161FE7" w14:textId="77777777" w:rsidR="00395811" w:rsidRPr="005A2BE4" w:rsidRDefault="00395811" w:rsidP="00CB273F">
            <w:pPr>
              <w:spacing w:after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55EF16FE" wp14:editId="66DAB13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ED2A88D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298F593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111E5C4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6A8501E" w14:textId="77777777" w:rsidR="00395811" w:rsidRPr="005A2BE4" w:rsidRDefault="00395811" w:rsidP="005F6B70">
            <w:pPr>
              <w:spacing w:before="0" w:after="0"/>
              <w:ind w:right="-2"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216666A" w14:textId="77777777" w:rsidR="00395811" w:rsidRPr="005A2BE4" w:rsidRDefault="00395811" w:rsidP="005F6B70">
            <w:pPr>
              <w:spacing w:before="0" w:after="0"/>
              <w:ind w:right="-2"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063D057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03C7FA8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96F874C" w14:textId="77777777" w:rsidR="00395811" w:rsidRPr="005A2BE4" w:rsidRDefault="00395811" w:rsidP="00395811">
      <w:pPr>
        <w:pBdr>
          <w:bottom w:val="thinThickSmallGap" w:sz="24" w:space="1" w:color="auto"/>
        </w:pBdr>
        <w:spacing w:after="0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46A671CF" w14:textId="77777777" w:rsidR="00395811" w:rsidRPr="005F6B70" w:rsidRDefault="00395811" w:rsidP="00395811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7921"/>
      </w:tblGrid>
      <w:tr w:rsidR="005F6B70" w:rsidRPr="005F6B70" w14:paraId="13F1DBE3" w14:textId="77777777" w:rsidTr="00CB273F">
        <w:tc>
          <w:tcPr>
            <w:tcW w:w="1384" w:type="dxa"/>
          </w:tcPr>
          <w:p w14:paraId="40B88384" w14:textId="4A1D146E" w:rsidR="005F6B70" w:rsidRPr="005F6B70" w:rsidRDefault="005F6B70" w:rsidP="00CB273F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14:paraId="019A350D" w14:textId="07541F0E" w:rsidR="005F6B70" w:rsidRPr="005F6B70" w:rsidRDefault="005F6B70" w:rsidP="00CB273F">
            <w:pPr>
              <w:pStyle w:val="ab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Специальное машиностроение</w:t>
            </w:r>
          </w:p>
        </w:tc>
      </w:tr>
    </w:tbl>
    <w:p w14:paraId="6E5151B5" w14:textId="77777777" w:rsidR="005F6B70" w:rsidRPr="005F6B70" w:rsidRDefault="005F6B70" w:rsidP="005F6B70">
      <w:pPr>
        <w:spacing w:before="0"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1A05E9" w:rsidRPr="005F6B70" w14:paraId="15482EB4" w14:textId="77777777" w:rsidTr="001A05E9">
        <w:tc>
          <w:tcPr>
            <w:tcW w:w="1384" w:type="dxa"/>
          </w:tcPr>
          <w:p w14:paraId="6AC27AA9" w14:textId="6FE6739B" w:rsidR="001A05E9" w:rsidRPr="005F6B70" w:rsidRDefault="001A05E9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14:paraId="41E8A67F" w14:textId="7F26BDCC" w:rsidR="001A05E9" w:rsidRPr="005F6B70" w:rsidRDefault="001A05E9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Космические аппараты и ракеты-носители</w:t>
            </w:r>
          </w:p>
        </w:tc>
      </w:tr>
    </w:tbl>
    <w:p w14:paraId="2869C40D" w14:textId="77777777" w:rsidR="00395811" w:rsidRPr="005A2BE4" w:rsidRDefault="00395811" w:rsidP="005F6B70">
      <w:pPr>
        <w:spacing w:after="0"/>
        <w:ind w:firstLine="0"/>
        <w:rPr>
          <w:rFonts w:eastAsia="Times New Roman" w:cs="Times New Roman"/>
          <w:i/>
          <w:sz w:val="32"/>
          <w:szCs w:val="24"/>
          <w:lang w:eastAsia="ru-RU"/>
        </w:rPr>
      </w:pPr>
    </w:p>
    <w:p w14:paraId="2AE60FE3" w14:textId="00BE3C24" w:rsidR="00395811" w:rsidRPr="005F6B70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5A2BE4">
        <w:rPr>
          <w:rFonts w:eastAsia="Times New Roman" w:cs="Times New Roman"/>
          <w:b/>
          <w:i/>
          <w:sz w:val="40"/>
          <w:szCs w:val="24"/>
          <w:lang w:eastAsia="ru-RU"/>
        </w:rPr>
        <w:t xml:space="preserve">НАУЧНО-ИССЛЕДОВАТЕЛЬСКАЯ РАБОТА </w:t>
      </w:r>
    </w:p>
    <w:p w14:paraId="56FC4983" w14:textId="77777777" w:rsidR="00395811" w:rsidRPr="005A2BE4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5A2BE4">
        <w:rPr>
          <w:rFonts w:eastAsia="Times New Roman" w:cs="Times New Roman"/>
          <w:b/>
          <w:i/>
          <w:sz w:val="40"/>
          <w:szCs w:val="24"/>
          <w:lang w:eastAsia="ru-RU"/>
        </w:rPr>
        <w:t>НА ТЕМУ:</w:t>
      </w:r>
    </w:p>
    <w:p w14:paraId="279CFC76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14:paraId="6DF4F40B" w14:textId="1F4ECC3C" w:rsidR="00395811" w:rsidRPr="005A2BE4" w:rsidRDefault="001B6C9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>
        <w:rPr>
          <w:rFonts w:eastAsia="Times New Roman" w:cs="Times New Roman"/>
          <w:b/>
          <w:i/>
          <w:sz w:val="40"/>
          <w:szCs w:val="24"/>
          <w:lang w:eastAsia="ru-RU"/>
        </w:rPr>
        <w:t>Сравнение различных методов соединения отсеков в ракетно-космической технике</w:t>
      </w:r>
      <w:r>
        <w:rPr>
          <w:rFonts w:eastAsia="Times New Roman" w:cs="Times New Roman"/>
          <w:b/>
          <w:i/>
          <w:sz w:val="40"/>
          <w:szCs w:val="24"/>
          <w:lang w:eastAsia="ru-RU"/>
        </w:rPr>
        <w:br/>
      </w:r>
      <w:r>
        <w:rPr>
          <w:rFonts w:eastAsia="Times New Roman" w:cs="Times New Roman"/>
          <w:b/>
          <w:i/>
          <w:sz w:val="40"/>
          <w:szCs w:val="24"/>
          <w:lang w:eastAsia="ru-RU"/>
        </w:rPr>
        <w:br/>
      </w:r>
    </w:p>
    <w:p w14:paraId="43C81DB0" w14:textId="77777777" w:rsidR="00395811" w:rsidRDefault="00395811" w:rsidP="005F6B70">
      <w:pP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440C5278" w14:textId="77777777" w:rsidR="006662B7" w:rsidRPr="005A2BE4" w:rsidRDefault="006662B7" w:rsidP="005F6B70">
      <w:pP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F27C818" w14:textId="77777777" w:rsidR="00395811" w:rsidRPr="005A2BE4" w:rsidRDefault="00395811" w:rsidP="0039581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693"/>
      </w:tblGrid>
      <w:tr w:rsidR="00395811" w:rsidRPr="005F6B70" w14:paraId="56C6CBA7" w14:textId="77777777" w:rsidTr="00395811">
        <w:tc>
          <w:tcPr>
            <w:tcW w:w="1101" w:type="dxa"/>
          </w:tcPr>
          <w:p w14:paraId="4005D87B" w14:textId="169F6C12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B4EBD73" w14:textId="7051E3C0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СМ1-</w:t>
            </w:r>
            <w:r w:rsidR="008C1696">
              <w:rPr>
                <w:sz w:val="24"/>
                <w:szCs w:val="24"/>
                <w:lang w:eastAsia="ru-RU"/>
              </w:rPr>
              <w:t>10</w:t>
            </w:r>
            <w:r w:rsidRPr="005F6B70"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395811" w:rsidRPr="005F6B70" w14:paraId="0F12E7F9" w14:textId="77777777" w:rsidTr="00395811">
        <w:tc>
          <w:tcPr>
            <w:tcW w:w="1101" w:type="dxa"/>
          </w:tcPr>
          <w:p w14:paraId="237FAE92" w14:textId="04291BF3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458D5E7" w14:textId="703A7CDE" w:rsidR="00395811" w:rsidRPr="005F6B70" w:rsidRDefault="00395811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(Группа)</w:t>
            </w:r>
          </w:p>
        </w:tc>
      </w:tr>
    </w:tbl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991D7B" w:rsidRPr="005F6B70" w14:paraId="619254B7" w14:textId="77777777" w:rsidTr="00183A96">
        <w:tc>
          <w:tcPr>
            <w:tcW w:w="1844" w:type="dxa"/>
            <w:tcBorders>
              <w:bottom w:val="single" w:sz="4" w:space="0" w:color="auto"/>
            </w:tcBorders>
          </w:tcPr>
          <w:p w14:paraId="7DB54865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9" w:type="dxa"/>
          </w:tcPr>
          <w:p w14:paraId="102A5287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2EA741C1" w14:textId="606100A1" w:rsidR="00991D7B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А.В. Копылов</w:t>
            </w:r>
          </w:p>
        </w:tc>
      </w:tr>
      <w:tr w:rsidR="00991D7B" w:rsidRPr="005F6B70" w14:paraId="27D043D8" w14:textId="77777777" w:rsidTr="00183A96">
        <w:tc>
          <w:tcPr>
            <w:tcW w:w="1844" w:type="dxa"/>
            <w:tcBorders>
              <w:top w:val="single" w:sz="4" w:space="0" w:color="auto"/>
            </w:tcBorders>
          </w:tcPr>
          <w:p w14:paraId="45C8D4E2" w14:textId="5D1FBD93" w:rsidR="00991D7B" w:rsidRPr="005F6B70" w:rsidRDefault="00991D7B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7854CACB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449BCB3A" w14:textId="42DFE595" w:rsidR="00991D7B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643434C8" w14:textId="3FD0A10D" w:rsidR="00395811" w:rsidRPr="005F6B70" w:rsidRDefault="00395811" w:rsidP="005F6B70">
      <w:pPr>
        <w:pStyle w:val="ab"/>
        <w:spacing w:after="0" w:afterAutospacing="0"/>
        <w:rPr>
          <w:sz w:val="24"/>
          <w:szCs w:val="24"/>
          <w:lang w:eastAsia="ru-RU"/>
        </w:rPr>
      </w:pPr>
    </w:p>
    <w:tbl>
      <w:tblPr>
        <w:tblStyle w:val="a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693"/>
      </w:tblGrid>
      <w:tr w:rsidR="00183A96" w:rsidRPr="005F6B70" w14:paraId="2D272D3E" w14:textId="77777777" w:rsidTr="00CB273F">
        <w:tc>
          <w:tcPr>
            <w:tcW w:w="1101" w:type="dxa"/>
          </w:tcPr>
          <w:p w14:paraId="1E536480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04333CF" w14:textId="4B9F1F8A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СМ1-</w:t>
            </w:r>
            <w:r w:rsidR="008C1696">
              <w:rPr>
                <w:sz w:val="24"/>
                <w:szCs w:val="24"/>
                <w:lang w:eastAsia="ru-RU"/>
              </w:rPr>
              <w:t>10</w:t>
            </w:r>
            <w:r w:rsidRPr="005F6B70"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183A96" w:rsidRPr="005F6B70" w14:paraId="501A7744" w14:textId="77777777" w:rsidTr="00CB273F">
        <w:tc>
          <w:tcPr>
            <w:tcW w:w="1101" w:type="dxa"/>
          </w:tcPr>
          <w:p w14:paraId="52FF8156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F1191FE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(Группа)</w:t>
            </w:r>
          </w:p>
        </w:tc>
      </w:tr>
    </w:tbl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5F6B70" w:rsidRPr="005F6B70" w14:paraId="61F0CC8C" w14:textId="77777777" w:rsidTr="00CB273F">
        <w:tc>
          <w:tcPr>
            <w:tcW w:w="1844" w:type="dxa"/>
            <w:tcBorders>
              <w:bottom w:val="single" w:sz="4" w:space="0" w:color="auto"/>
            </w:tcBorders>
          </w:tcPr>
          <w:p w14:paraId="225E5C2C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9" w:type="dxa"/>
          </w:tcPr>
          <w:p w14:paraId="1902D01D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1BF6B0FE" w14:textId="35C1EC99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А.Р. Новиков</w:t>
            </w:r>
          </w:p>
        </w:tc>
      </w:tr>
      <w:tr w:rsidR="005F6B70" w:rsidRPr="005F6B70" w14:paraId="581FC596" w14:textId="77777777" w:rsidTr="00CB273F">
        <w:tc>
          <w:tcPr>
            <w:tcW w:w="1844" w:type="dxa"/>
            <w:tcBorders>
              <w:top w:val="single" w:sz="4" w:space="0" w:color="auto"/>
            </w:tcBorders>
          </w:tcPr>
          <w:p w14:paraId="6DE4139D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61D1586E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373A7177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55EBDFC9" w14:textId="77777777" w:rsidR="00183A96" w:rsidRPr="005A2BE4" w:rsidRDefault="00183A96" w:rsidP="005F6B70">
      <w:pPr>
        <w:pStyle w:val="ab"/>
        <w:rPr>
          <w:lang w:eastAsia="ru-RU"/>
        </w:rPr>
      </w:pPr>
    </w:p>
    <w:p w14:paraId="18407F40" w14:textId="77777777" w:rsidR="00183A96" w:rsidRDefault="00183A96" w:rsidP="005F6B70">
      <w:pPr>
        <w:pStyle w:val="ab"/>
        <w:rPr>
          <w:lang w:eastAsia="ru-RU"/>
        </w:rPr>
      </w:pPr>
    </w:p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5F6B70" w14:paraId="287297B2" w14:textId="77777777" w:rsidTr="00CB273F">
        <w:tc>
          <w:tcPr>
            <w:tcW w:w="1844" w:type="dxa"/>
            <w:tcBorders>
              <w:bottom w:val="single" w:sz="4" w:space="0" w:color="auto"/>
            </w:tcBorders>
          </w:tcPr>
          <w:p w14:paraId="7D88CCF1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49" w:type="dxa"/>
          </w:tcPr>
          <w:p w14:paraId="042B3496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088D1BDD" w14:textId="5F843D8E" w:rsidR="00183A96" w:rsidRPr="005F6B70" w:rsidRDefault="005F6B70" w:rsidP="005F6B70">
            <w:pPr>
              <w:pStyle w:val="ab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А.О. </w:t>
            </w:r>
            <w:proofErr w:type="spellStart"/>
            <w:r>
              <w:rPr>
                <w:sz w:val="24"/>
                <w:szCs w:val="20"/>
                <w:lang w:eastAsia="ru-RU"/>
              </w:rPr>
              <w:t>Шахве</w:t>
            </w:r>
            <w:r w:rsidR="00561C2F">
              <w:rPr>
                <w:sz w:val="24"/>
                <w:szCs w:val="20"/>
                <w:lang w:eastAsia="ru-RU"/>
              </w:rPr>
              <w:t>р</w:t>
            </w:r>
            <w:r>
              <w:rPr>
                <w:sz w:val="24"/>
                <w:szCs w:val="20"/>
                <w:lang w:eastAsia="ru-RU"/>
              </w:rPr>
              <w:t>дов</w:t>
            </w:r>
            <w:proofErr w:type="spellEnd"/>
          </w:p>
        </w:tc>
      </w:tr>
      <w:tr w:rsidR="005F6B70" w14:paraId="6472373F" w14:textId="77777777" w:rsidTr="00CB273F">
        <w:tc>
          <w:tcPr>
            <w:tcW w:w="1844" w:type="dxa"/>
            <w:tcBorders>
              <w:top w:val="single" w:sz="4" w:space="0" w:color="auto"/>
            </w:tcBorders>
          </w:tcPr>
          <w:p w14:paraId="4F325A29" w14:textId="77777777" w:rsidR="00183A96" w:rsidRPr="00991D7B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59B9B035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43A9CEE0" w14:textId="77777777" w:rsidR="00183A96" w:rsidRPr="00183A96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0CBE5DDB" w14:textId="349D1260" w:rsidR="00183A96" w:rsidRPr="005F6B70" w:rsidRDefault="00183A96" w:rsidP="005F6B70">
      <w:pPr>
        <w:pStyle w:val="ab"/>
        <w:rPr>
          <w:sz w:val="24"/>
          <w:szCs w:val="20"/>
          <w:lang w:eastAsia="ru-RU"/>
        </w:rPr>
      </w:pPr>
      <w:r w:rsidRPr="005F6B70">
        <w:rPr>
          <w:sz w:val="24"/>
          <w:szCs w:val="20"/>
          <w:lang w:eastAsia="ru-RU"/>
        </w:rPr>
        <w:t>Руководитель</w:t>
      </w:r>
    </w:p>
    <w:p w14:paraId="2BC69D2F" w14:textId="77777777" w:rsidR="00183A96" w:rsidRDefault="00183A96" w:rsidP="0039581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BD3206E" w14:textId="1FD7307B" w:rsidR="00395811" w:rsidRPr="006662B7" w:rsidRDefault="00395811" w:rsidP="006662B7">
      <w:pPr>
        <w:spacing w:after="0"/>
        <w:ind w:right="565" w:firstLine="0"/>
        <w:rPr>
          <w:rFonts w:eastAsia="Times New Roman" w:cs="Times New Roman"/>
          <w:sz w:val="18"/>
          <w:szCs w:val="18"/>
          <w:lang w:eastAsia="ru-RU"/>
        </w:rPr>
      </w:pPr>
      <w:r w:rsidRPr="005A2BE4">
        <w:rPr>
          <w:rFonts w:eastAsia="Times New Roman" w:cs="Times New Roman"/>
          <w:sz w:val="18"/>
          <w:szCs w:val="18"/>
          <w:lang w:eastAsia="ru-RU"/>
        </w:rPr>
        <w:t xml:space="preserve"> </w:t>
      </w:r>
    </w:p>
    <w:p w14:paraId="5D8FE9BC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i/>
          <w:szCs w:val="24"/>
          <w:lang w:eastAsia="ru-RU"/>
        </w:rPr>
      </w:pPr>
    </w:p>
    <w:p w14:paraId="7506BFF7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i/>
          <w:szCs w:val="24"/>
          <w:lang w:eastAsia="ru-RU"/>
        </w:rPr>
      </w:pPr>
    </w:p>
    <w:p w14:paraId="58B1592D" w14:textId="77777777" w:rsidR="00395811" w:rsidRPr="005A2BE4" w:rsidRDefault="00395811" w:rsidP="006662B7">
      <w:pPr>
        <w:spacing w:after="0"/>
        <w:ind w:firstLine="0"/>
        <w:rPr>
          <w:rFonts w:eastAsia="Times New Roman" w:cs="Times New Roman"/>
          <w:i/>
          <w:szCs w:val="24"/>
          <w:lang w:eastAsia="ru-RU"/>
        </w:rPr>
      </w:pPr>
    </w:p>
    <w:p w14:paraId="337E3BC9" w14:textId="5A0E8E29" w:rsidR="00651150" w:rsidRDefault="00395811" w:rsidP="00395811">
      <w:pPr>
        <w:jc w:val="center"/>
        <w:rPr>
          <w:rFonts w:eastAsia="Times New Roman" w:cs="Times New Roman"/>
          <w:i/>
          <w:szCs w:val="24"/>
          <w:lang w:eastAsia="ru-RU"/>
        </w:rPr>
      </w:pPr>
      <w:r w:rsidRPr="005A2BE4">
        <w:rPr>
          <w:rFonts w:eastAsia="Times New Roman" w:cs="Times New Roman"/>
          <w:i/>
          <w:szCs w:val="24"/>
          <w:lang w:eastAsia="ru-RU"/>
        </w:rPr>
        <w:t>202</w:t>
      </w:r>
      <w:r w:rsidR="00BA327C">
        <w:rPr>
          <w:rFonts w:eastAsia="Times New Roman" w:cs="Times New Roman"/>
          <w:i/>
          <w:szCs w:val="24"/>
          <w:lang w:eastAsia="ru-RU"/>
        </w:rPr>
        <w:t>5</w:t>
      </w:r>
      <w:r w:rsidRPr="005A2BE4">
        <w:rPr>
          <w:rFonts w:eastAsia="Times New Roman" w:cs="Times New Roman"/>
          <w:i/>
          <w:szCs w:val="24"/>
          <w:lang w:eastAsia="ru-RU"/>
        </w:rPr>
        <w:t xml:space="preserve"> г.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2712449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E507D4D" w14:textId="08BBD546" w:rsidR="00E1385C" w:rsidRDefault="00E1385C">
          <w:pPr>
            <w:pStyle w:val="a4"/>
          </w:pPr>
          <w:r>
            <w:t>СОДЕРЖАНИЕ</w:t>
          </w:r>
        </w:p>
        <w:p w14:paraId="118FCA2B" w14:textId="61BD2975" w:rsidR="00504DBB" w:rsidRDefault="00E138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862882" w:history="1">
            <w:r w:rsidR="00504DBB" w:rsidRPr="00A30409">
              <w:rPr>
                <w:rStyle w:val="af2"/>
                <w:noProof/>
              </w:rPr>
              <w:t>ВВЕДЕНИЕ</w:t>
            </w:r>
            <w:r w:rsidR="00504DBB">
              <w:rPr>
                <w:noProof/>
                <w:webHidden/>
              </w:rPr>
              <w:tab/>
            </w:r>
            <w:r w:rsidR="00504DBB">
              <w:rPr>
                <w:noProof/>
                <w:webHidden/>
              </w:rPr>
              <w:fldChar w:fldCharType="begin"/>
            </w:r>
            <w:r w:rsidR="00504DBB">
              <w:rPr>
                <w:noProof/>
                <w:webHidden/>
              </w:rPr>
              <w:instrText xml:space="preserve"> PAGEREF _Toc208862882 \h </w:instrText>
            </w:r>
            <w:r w:rsidR="00504DBB">
              <w:rPr>
                <w:noProof/>
                <w:webHidden/>
              </w:rPr>
            </w:r>
            <w:r w:rsidR="00504DBB">
              <w:rPr>
                <w:noProof/>
                <w:webHidden/>
              </w:rPr>
              <w:fldChar w:fldCharType="separate"/>
            </w:r>
            <w:r w:rsidR="00504DBB">
              <w:rPr>
                <w:noProof/>
                <w:webHidden/>
              </w:rPr>
              <w:t>3</w:t>
            </w:r>
            <w:r w:rsidR="00504DBB">
              <w:rPr>
                <w:noProof/>
                <w:webHidden/>
              </w:rPr>
              <w:fldChar w:fldCharType="end"/>
            </w:r>
          </w:hyperlink>
        </w:p>
        <w:p w14:paraId="544B8F6A" w14:textId="7753C047" w:rsidR="00504DBB" w:rsidRDefault="00504DBB">
          <w:pPr>
            <w:pStyle w:val="12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83" w:history="1">
            <w:r w:rsidRPr="00A30409">
              <w:rPr>
                <w:rStyle w:val="af2"/>
                <w:noProof/>
              </w:rPr>
              <w:t>Глава 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Классификация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9AD65" w14:textId="3B4ED5DE" w:rsidR="00504DBB" w:rsidRDefault="00504DBB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84" w:history="1">
            <w:r w:rsidRPr="00A30409">
              <w:rPr>
                <w:rStyle w:val="af2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Неразъёмные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DFE5D" w14:textId="03524663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85" w:history="1">
            <w:r w:rsidRPr="00A30409">
              <w:rPr>
                <w:rStyle w:val="af2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Клеевое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42D98" w14:textId="1D56E041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86" w:history="1">
            <w:r w:rsidRPr="00A30409">
              <w:rPr>
                <w:rStyle w:val="af2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Заклёпочное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0B10" w14:textId="15927E09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87" w:history="1">
            <w:r w:rsidRPr="00A30409">
              <w:rPr>
                <w:rStyle w:val="af2"/>
                <w:noProof/>
              </w:rPr>
              <w:t>1.1.3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Сварка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365E9" w14:textId="2068505B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88" w:history="1">
            <w:r w:rsidRPr="00A30409">
              <w:rPr>
                <w:rStyle w:val="af2"/>
                <w:noProof/>
              </w:rPr>
              <w:t>1.1.4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Формование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9AA6" w14:textId="032F4335" w:rsidR="00504DBB" w:rsidRDefault="00504DBB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89" w:history="1">
            <w:r w:rsidRPr="00A30409">
              <w:rPr>
                <w:rStyle w:val="af2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Разъёмные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EA7A7" w14:textId="61B8BBF2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90" w:history="1">
            <w:r w:rsidRPr="00A30409">
              <w:rPr>
                <w:rStyle w:val="af2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Штифто-болтовое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60E0" w14:textId="69350517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91" w:history="1">
            <w:r w:rsidRPr="00A30409">
              <w:rPr>
                <w:rStyle w:val="af2"/>
                <w:noProof/>
                <w:lang w:val="en-US"/>
              </w:rPr>
              <w:t>1.2.2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Закладные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357C" w14:textId="5A3463D0" w:rsidR="00504DBB" w:rsidRDefault="00504DBB">
          <w:pPr>
            <w:pStyle w:val="12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92" w:history="1">
            <w:r w:rsidRPr="00A30409">
              <w:rPr>
                <w:rStyle w:val="af2"/>
                <w:noProof/>
              </w:rPr>
              <w:t>Глава 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Расчет различных видов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FB428" w14:textId="5FC050B6" w:rsidR="00504DBB" w:rsidRDefault="00504DBB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93" w:history="1">
            <w:r w:rsidRPr="00A30409">
              <w:rPr>
                <w:rStyle w:val="af2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Расчёт неразъёмных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F41C3" w14:textId="4667DBEF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94" w:history="1">
            <w:r w:rsidRPr="00A30409">
              <w:rPr>
                <w:rStyle w:val="af2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Клеевое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AD0E0" w14:textId="0F74F2FC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95" w:history="1">
            <w:r w:rsidRPr="00A30409">
              <w:rPr>
                <w:rStyle w:val="af2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Заклёпочное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BDEBF" w14:textId="007AC103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96" w:history="1">
            <w:r w:rsidRPr="00A30409">
              <w:rPr>
                <w:rStyle w:val="af2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Сварка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CEFCB" w14:textId="62EA5DA8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97" w:history="1">
            <w:r w:rsidRPr="00A30409">
              <w:rPr>
                <w:rStyle w:val="af2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Формование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8379C" w14:textId="33C8C663" w:rsidR="00504DBB" w:rsidRDefault="00504DBB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98" w:history="1">
            <w:r w:rsidRPr="00A30409">
              <w:rPr>
                <w:rStyle w:val="af2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Расчёт разъёмного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259F" w14:textId="2931859C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99" w:history="1">
            <w:r w:rsidRPr="00A30409">
              <w:rPr>
                <w:rStyle w:val="af2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Штифто-болтовое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24FAE" w14:textId="77C76B7A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900" w:history="1">
            <w:r w:rsidRPr="00A30409">
              <w:rPr>
                <w:rStyle w:val="af2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Закладные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7970F" w14:textId="34641591" w:rsidR="00504DBB" w:rsidRDefault="00504DBB">
          <w:pPr>
            <w:pStyle w:val="12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901" w:history="1">
            <w:r w:rsidRPr="00A30409">
              <w:rPr>
                <w:rStyle w:val="af2"/>
                <w:noProof/>
              </w:rPr>
              <w:t>Глава 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Сравнение методов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AF3EA" w14:textId="477C149F" w:rsidR="00504DBB" w:rsidRDefault="00504D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902" w:history="1">
            <w:r w:rsidRPr="00A30409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E35E" w14:textId="0C6C2D34" w:rsidR="00E1385C" w:rsidRDefault="00E1385C">
          <w:r>
            <w:rPr>
              <w:b/>
              <w:bCs/>
            </w:rPr>
            <w:fldChar w:fldCharType="end"/>
          </w:r>
        </w:p>
      </w:sdtContent>
    </w:sdt>
    <w:p w14:paraId="716C42A9" w14:textId="22FF0D81" w:rsidR="00E1385C" w:rsidRDefault="00E1385C">
      <w:pPr>
        <w:spacing w:after="0" w:line="360" w:lineRule="auto"/>
        <w:ind w:left="-851" w:firstLine="284"/>
        <w:jc w:val="center"/>
      </w:pPr>
      <w:r>
        <w:br w:type="page"/>
      </w:r>
    </w:p>
    <w:p w14:paraId="7C05BA5B" w14:textId="4940E3C2" w:rsidR="00EE537A" w:rsidRPr="00811B26" w:rsidRDefault="00E1385C" w:rsidP="00EE537A">
      <w:pPr>
        <w:pStyle w:val="10"/>
      </w:pPr>
      <w:bookmarkStart w:id="0" w:name="_Toc208862882"/>
      <w:r>
        <w:lastRenderedPageBreak/>
        <w:t>ВВЕДЕНИЕ</w:t>
      </w:r>
      <w:bookmarkEnd w:id="0"/>
    </w:p>
    <w:p w14:paraId="793623B8" w14:textId="3EEE75E3" w:rsidR="00504576" w:rsidRDefault="00504576" w:rsidP="00504576">
      <w:pPr>
        <w:spacing w:before="0" w:after="0" w:line="360" w:lineRule="auto"/>
        <w:ind w:left="-851" w:firstLine="284"/>
        <w:jc w:val="both"/>
      </w:pPr>
      <w:r>
        <w:t xml:space="preserve">Современные ракеты-носители, как одноразового, так и многоразового использования, представляют собой сложнейшие инженерные системы, от надежности которых напрямую зависят успех миссии и сохранность дорогостоящей полезной нагрузки. Одной из ключевых задач при проектировании таких систем является создание прочных, жестких, герметичных и при этом </w:t>
      </w:r>
      <w:proofErr w:type="spellStart"/>
      <w:r>
        <w:t>массоэффективных</w:t>
      </w:r>
      <w:proofErr w:type="spellEnd"/>
      <w:r>
        <w:t xml:space="preserve"> соединений между их основными силовыми элементами – отсеками. Конструкция стыка должна выдерживать экстремальные нагрузки на этапе выведения: осевое сжимающее усилие от тяги двигателей, изгибающие моменты, поперечные и крутильные нагрузки, а также интенсивные вибрационные и акустические воздействия.</w:t>
      </w:r>
    </w:p>
    <w:p w14:paraId="3EC8822D" w14:textId="5D2D6453" w:rsidR="00504576" w:rsidRDefault="00504576" w:rsidP="00504576">
      <w:pPr>
        <w:spacing w:before="0" w:after="0" w:line="360" w:lineRule="auto"/>
        <w:ind w:left="-851" w:firstLine="284"/>
        <w:jc w:val="both"/>
      </w:pPr>
      <w:r>
        <w:t xml:space="preserve">Исторически развитие методов соединения отсеков шло параллельно с эволюцией самих ракет-носителей – от классических болтовых и заклепочных соединений к более прогрессивным сварным технологиям. Каждый из этих методов (механический, сварной, клеевой, комбинированный) обладает уникальным набором преимуществ и недостатков в отношении прочностных характеристик, массы, технологичности производства и контроля качества, что делает задачу выбора оптимального решения многокритериальной и </w:t>
      </w:r>
      <w:proofErr w:type="spellStart"/>
      <w:r>
        <w:t>высокоактуальной</w:t>
      </w:r>
      <w:proofErr w:type="spellEnd"/>
      <w:r>
        <w:t>.</w:t>
      </w:r>
    </w:p>
    <w:p w14:paraId="2A86747C" w14:textId="34B2C093" w:rsidR="00504576" w:rsidRDefault="00504576" w:rsidP="00504576">
      <w:pPr>
        <w:spacing w:before="0" w:after="0" w:line="360" w:lineRule="auto"/>
        <w:ind w:left="-851" w:firstLine="284"/>
        <w:jc w:val="both"/>
      </w:pPr>
      <w:r>
        <w:t xml:space="preserve">Таким образом, актуальность данного исследования обусловлена необходимостью комплексного анализа и выбора наиболее эффективных методов соединения отсеков для современных и перспективных ракет-носителей, находящихся под воздействием нагрузок этапа выведения. Целью работы является проведение сравнительного анализа методов соединения отсеков ракет-носителей и выявление оптимальных областей их применения. </w:t>
      </w:r>
      <w:r w:rsidR="004E4E28">
        <w:t>В работе будет проведен обзор и классификация методов соединения отсеков, анализ прочностных, массовых и технологических характеристик каждого метода, а также их сравнение и определение преимуществ и недостатков.</w:t>
      </w:r>
    </w:p>
    <w:p w14:paraId="09627863" w14:textId="737DD319" w:rsidR="00504576" w:rsidRDefault="00504576" w:rsidP="00CC2E1C">
      <w:pPr>
        <w:spacing w:before="0" w:after="0" w:line="360" w:lineRule="auto"/>
        <w:ind w:firstLine="0"/>
        <w:jc w:val="both"/>
      </w:pPr>
    </w:p>
    <w:p w14:paraId="46BC03F4" w14:textId="26C56103" w:rsidR="009C533E" w:rsidRDefault="009C533E" w:rsidP="00504576">
      <w:pPr>
        <w:spacing w:before="0" w:after="0" w:line="360" w:lineRule="auto"/>
        <w:ind w:left="-851" w:firstLine="284"/>
        <w:jc w:val="both"/>
      </w:pPr>
      <w:r>
        <w:br w:type="page"/>
      </w:r>
    </w:p>
    <w:p w14:paraId="7D277026" w14:textId="14E542C6" w:rsidR="009C533E" w:rsidRDefault="009C533E" w:rsidP="009C533E">
      <w:pPr>
        <w:pStyle w:val="10"/>
        <w:numPr>
          <w:ilvl w:val="0"/>
          <w:numId w:val="2"/>
        </w:numPr>
      </w:pPr>
      <w:bookmarkStart w:id="1" w:name="_Toc208862883"/>
      <w:r>
        <w:lastRenderedPageBreak/>
        <w:t>Классификация соединений</w:t>
      </w:r>
      <w:bookmarkEnd w:id="1"/>
    </w:p>
    <w:p w14:paraId="2F2FB018" w14:textId="08CB71C9" w:rsidR="009C533E" w:rsidRDefault="009C533E" w:rsidP="009C533E">
      <w:pPr>
        <w:pStyle w:val="2"/>
        <w:numPr>
          <w:ilvl w:val="1"/>
          <w:numId w:val="2"/>
        </w:numPr>
      </w:pPr>
      <w:bookmarkStart w:id="2" w:name="_Toc208862884"/>
      <w:r>
        <w:t>Неразъёмные соединения</w:t>
      </w:r>
      <w:bookmarkEnd w:id="2"/>
    </w:p>
    <w:p w14:paraId="23E75AAA" w14:textId="4D19DACC" w:rsidR="00D239C8" w:rsidRDefault="00D239C8" w:rsidP="00D239C8">
      <w:pPr>
        <w:pStyle w:val="3"/>
        <w:numPr>
          <w:ilvl w:val="2"/>
          <w:numId w:val="2"/>
        </w:numPr>
      </w:pPr>
      <w:bookmarkStart w:id="3" w:name="_Toc208862885"/>
      <w:r>
        <w:t>Клеевое соединение</w:t>
      </w:r>
      <w:bookmarkEnd w:id="3"/>
    </w:p>
    <w:p w14:paraId="3305AEB5" w14:textId="28D215F0" w:rsidR="00D239C8" w:rsidRDefault="00D239C8" w:rsidP="00D239C8">
      <w:pPr>
        <w:pStyle w:val="3"/>
        <w:numPr>
          <w:ilvl w:val="2"/>
          <w:numId w:val="2"/>
        </w:numPr>
      </w:pPr>
      <w:bookmarkStart w:id="4" w:name="_Toc208862886"/>
      <w:r>
        <w:t>Заклёпочное соединение</w:t>
      </w:r>
      <w:bookmarkEnd w:id="4"/>
    </w:p>
    <w:p w14:paraId="0B0FB60E" w14:textId="21568457" w:rsidR="00D239C8" w:rsidRDefault="00D239C8" w:rsidP="00D239C8">
      <w:pPr>
        <w:pStyle w:val="3"/>
        <w:numPr>
          <w:ilvl w:val="2"/>
          <w:numId w:val="2"/>
        </w:numPr>
      </w:pPr>
      <w:bookmarkStart w:id="5" w:name="_Toc208862887"/>
      <w:r>
        <w:t>Сварка</w:t>
      </w:r>
      <w:bookmarkEnd w:id="5"/>
    </w:p>
    <w:p w14:paraId="3EC04481" w14:textId="132FEC37" w:rsidR="006662B7" w:rsidRPr="006662B7" w:rsidRDefault="006662B7" w:rsidP="006662B7">
      <w:pPr>
        <w:pStyle w:val="3"/>
        <w:numPr>
          <w:ilvl w:val="2"/>
          <w:numId w:val="2"/>
        </w:numPr>
      </w:pPr>
      <w:bookmarkStart w:id="6" w:name="_Toc208862888"/>
      <w:r>
        <w:t>Формование</w:t>
      </w:r>
      <w:bookmarkEnd w:id="6"/>
    </w:p>
    <w:p w14:paraId="3F1C9023" w14:textId="32B9F262" w:rsidR="009C533E" w:rsidRDefault="009C533E" w:rsidP="009C533E">
      <w:pPr>
        <w:pStyle w:val="2"/>
        <w:numPr>
          <w:ilvl w:val="1"/>
          <w:numId w:val="2"/>
        </w:numPr>
      </w:pPr>
      <w:bookmarkStart w:id="7" w:name="_Toc208862889"/>
      <w:r>
        <w:t>Разъёмные соединения</w:t>
      </w:r>
      <w:bookmarkEnd w:id="7"/>
    </w:p>
    <w:p w14:paraId="1539BA2D" w14:textId="6B8D9FFB" w:rsidR="00D239C8" w:rsidRDefault="00D239C8" w:rsidP="00D239C8">
      <w:pPr>
        <w:pStyle w:val="3"/>
        <w:numPr>
          <w:ilvl w:val="2"/>
          <w:numId w:val="2"/>
        </w:numPr>
      </w:pPr>
      <w:bookmarkStart w:id="8" w:name="_Toc208862890"/>
      <w:proofErr w:type="spellStart"/>
      <w:r>
        <w:t>Штифт</w:t>
      </w:r>
      <w:r w:rsidR="0085557C">
        <w:t>о</w:t>
      </w:r>
      <w:proofErr w:type="spellEnd"/>
      <w:r>
        <w:t>-болтовое соединение</w:t>
      </w:r>
      <w:bookmarkEnd w:id="8"/>
    </w:p>
    <w:p w14:paraId="0A39BE79" w14:textId="3E726C17" w:rsidR="004D39EE" w:rsidRDefault="004D39EE" w:rsidP="009C3CE5">
      <w:pPr>
        <w:pStyle w:val="3"/>
        <w:numPr>
          <w:ilvl w:val="2"/>
          <w:numId w:val="2"/>
        </w:numPr>
        <w:rPr>
          <w:lang w:val="en-US"/>
        </w:rPr>
      </w:pPr>
      <w:bookmarkStart w:id="9" w:name="_Toc208862891"/>
      <w:r>
        <w:t>Закладные элементы</w:t>
      </w:r>
      <w:bookmarkEnd w:id="9"/>
    </w:p>
    <w:p w14:paraId="701A2080" w14:textId="355DAF75" w:rsidR="009C3CE5" w:rsidRDefault="009C3CE5">
      <w:pPr>
        <w:spacing w:before="0" w:after="0" w:line="360" w:lineRule="auto"/>
        <w:ind w:left="-851" w:firstLine="284"/>
        <w:jc w:val="center"/>
        <w:rPr>
          <w:lang w:val="en-US"/>
        </w:rPr>
      </w:pPr>
      <w:r>
        <w:rPr>
          <w:lang w:val="en-US"/>
        </w:rPr>
        <w:br w:type="page"/>
      </w:r>
    </w:p>
    <w:p w14:paraId="6620F724" w14:textId="178273E8" w:rsidR="009C3CE5" w:rsidRDefault="00CC2E1C" w:rsidP="009C3CE5">
      <w:pPr>
        <w:pStyle w:val="10"/>
        <w:numPr>
          <w:ilvl w:val="0"/>
          <w:numId w:val="2"/>
        </w:numPr>
      </w:pPr>
      <w:bookmarkStart w:id="10" w:name="_Toc208862892"/>
      <w:r>
        <w:lastRenderedPageBreak/>
        <w:t>Расчет</w:t>
      </w:r>
      <w:r w:rsidR="003E3D0C">
        <w:t xml:space="preserve"> различных видов соединений</w:t>
      </w:r>
      <w:bookmarkEnd w:id="10"/>
    </w:p>
    <w:p w14:paraId="65D6C58D" w14:textId="3C080E50" w:rsidR="009C3CE5" w:rsidRDefault="009C3CE5" w:rsidP="009C3CE5">
      <w:pPr>
        <w:pStyle w:val="2"/>
        <w:numPr>
          <w:ilvl w:val="1"/>
          <w:numId w:val="2"/>
        </w:numPr>
      </w:pPr>
      <w:bookmarkStart w:id="11" w:name="_Toc208862893"/>
      <w:r>
        <w:t>Расчёт неразъёмн</w:t>
      </w:r>
      <w:r w:rsidR="003E3D0C">
        <w:t>ых соединений</w:t>
      </w:r>
      <w:bookmarkEnd w:id="11"/>
    </w:p>
    <w:p w14:paraId="1B173FCC" w14:textId="77777777" w:rsidR="003E3D0C" w:rsidRDefault="003E3D0C" w:rsidP="003E3D0C">
      <w:pPr>
        <w:pStyle w:val="3"/>
        <w:numPr>
          <w:ilvl w:val="2"/>
          <w:numId w:val="2"/>
        </w:numPr>
      </w:pPr>
      <w:bookmarkStart w:id="12" w:name="_Toc208862894"/>
      <w:r>
        <w:t>Клеевое соединение</w:t>
      </w:r>
      <w:bookmarkEnd w:id="12"/>
    </w:p>
    <w:p w14:paraId="61C52B76" w14:textId="77777777" w:rsidR="003E3D0C" w:rsidRDefault="003E3D0C" w:rsidP="003E3D0C">
      <w:pPr>
        <w:pStyle w:val="3"/>
        <w:numPr>
          <w:ilvl w:val="2"/>
          <w:numId w:val="2"/>
        </w:numPr>
      </w:pPr>
      <w:bookmarkStart w:id="13" w:name="_Toc208862895"/>
      <w:r>
        <w:t>Заклёпочное соединение</w:t>
      </w:r>
      <w:bookmarkEnd w:id="13"/>
    </w:p>
    <w:p w14:paraId="17BDFAD3" w14:textId="77777777" w:rsidR="003E3D0C" w:rsidRDefault="003E3D0C" w:rsidP="003E3D0C">
      <w:pPr>
        <w:pStyle w:val="3"/>
        <w:numPr>
          <w:ilvl w:val="2"/>
          <w:numId w:val="2"/>
        </w:numPr>
      </w:pPr>
      <w:bookmarkStart w:id="14" w:name="_Toc208862896"/>
      <w:r>
        <w:t>Сварка</w:t>
      </w:r>
      <w:bookmarkEnd w:id="14"/>
    </w:p>
    <w:p w14:paraId="1C5AC576" w14:textId="704D5793" w:rsidR="003E3D0C" w:rsidRPr="003E3D0C" w:rsidRDefault="003E3D0C" w:rsidP="003E3D0C">
      <w:pPr>
        <w:pStyle w:val="3"/>
        <w:numPr>
          <w:ilvl w:val="2"/>
          <w:numId w:val="2"/>
        </w:numPr>
      </w:pPr>
      <w:bookmarkStart w:id="15" w:name="_Toc208862897"/>
      <w:r>
        <w:t>Формование</w:t>
      </w:r>
      <w:bookmarkEnd w:id="15"/>
    </w:p>
    <w:p w14:paraId="5E02939D" w14:textId="62FC3389" w:rsidR="009C3CE5" w:rsidRDefault="009C3CE5" w:rsidP="009C3CE5">
      <w:pPr>
        <w:pStyle w:val="2"/>
        <w:numPr>
          <w:ilvl w:val="1"/>
          <w:numId w:val="2"/>
        </w:numPr>
      </w:pPr>
      <w:bookmarkStart w:id="16" w:name="_Toc208862898"/>
      <w:r>
        <w:t>Расчёт разъёмного соединения</w:t>
      </w:r>
      <w:bookmarkEnd w:id="16"/>
      <w:r>
        <w:t xml:space="preserve"> </w:t>
      </w:r>
    </w:p>
    <w:p w14:paraId="4E8C7446" w14:textId="77777777" w:rsidR="00C80BF9" w:rsidRDefault="00C80BF9" w:rsidP="00C80BF9">
      <w:pPr>
        <w:pStyle w:val="3"/>
        <w:numPr>
          <w:ilvl w:val="2"/>
          <w:numId w:val="2"/>
        </w:numPr>
      </w:pPr>
      <w:bookmarkStart w:id="17" w:name="_Toc208862899"/>
      <w:proofErr w:type="spellStart"/>
      <w:r>
        <w:t>Штифто</w:t>
      </w:r>
      <w:proofErr w:type="spellEnd"/>
      <w:r>
        <w:t>-болтовое соединение</w:t>
      </w:r>
      <w:bookmarkEnd w:id="17"/>
    </w:p>
    <w:p w14:paraId="7D558B73" w14:textId="77777777" w:rsidR="00C80BF9" w:rsidRDefault="00C80BF9" w:rsidP="00C80BF9">
      <w:pPr>
        <w:pStyle w:val="3"/>
        <w:numPr>
          <w:ilvl w:val="2"/>
          <w:numId w:val="2"/>
        </w:numPr>
        <w:rPr>
          <w:lang w:val="en-US"/>
        </w:rPr>
      </w:pPr>
      <w:bookmarkStart w:id="18" w:name="_Toc208862900"/>
      <w:r>
        <w:t>Закладные элементы</w:t>
      </w:r>
      <w:bookmarkEnd w:id="18"/>
    </w:p>
    <w:p w14:paraId="63524374" w14:textId="6F686572" w:rsidR="009C3CE5" w:rsidRDefault="009C3CE5">
      <w:pPr>
        <w:spacing w:before="0" w:after="0" w:line="360" w:lineRule="auto"/>
        <w:ind w:left="-851" w:firstLine="284"/>
        <w:jc w:val="center"/>
        <w:rPr>
          <w:rFonts w:eastAsiaTheme="majorEastAsia" w:cstheme="majorBidi"/>
          <w:i/>
          <w:color w:val="000000" w:themeColor="text1"/>
        </w:rPr>
      </w:pPr>
      <w:r>
        <w:br w:type="page"/>
      </w:r>
    </w:p>
    <w:p w14:paraId="1308C6C5" w14:textId="4C3F95A7" w:rsidR="009C3CE5" w:rsidRDefault="005847C9" w:rsidP="009C3CE5">
      <w:pPr>
        <w:pStyle w:val="10"/>
        <w:numPr>
          <w:ilvl w:val="0"/>
          <w:numId w:val="2"/>
        </w:numPr>
      </w:pPr>
      <w:bookmarkStart w:id="19" w:name="_Toc208862901"/>
      <w:r>
        <w:lastRenderedPageBreak/>
        <w:t>Сравнение методов соединения</w:t>
      </w:r>
      <w:bookmarkEnd w:id="19"/>
    </w:p>
    <w:p w14:paraId="388358B6" w14:textId="21EF121D" w:rsidR="009C3CE5" w:rsidRDefault="009C3CE5">
      <w:pPr>
        <w:spacing w:before="0" w:after="0" w:line="360" w:lineRule="auto"/>
        <w:ind w:left="-851" w:firstLine="284"/>
        <w:jc w:val="center"/>
      </w:pPr>
      <w:r>
        <w:br w:type="page"/>
      </w:r>
    </w:p>
    <w:p w14:paraId="6B96ADC3" w14:textId="13F5E536" w:rsidR="009C3CE5" w:rsidRPr="009C3CE5" w:rsidRDefault="009C3CE5" w:rsidP="009C3CE5">
      <w:pPr>
        <w:pStyle w:val="10"/>
      </w:pPr>
      <w:bookmarkStart w:id="20" w:name="_Toc208862902"/>
      <w:r>
        <w:lastRenderedPageBreak/>
        <w:t>ЗАКЛЮЧЕНИЕ</w:t>
      </w:r>
      <w:bookmarkEnd w:id="20"/>
    </w:p>
    <w:sectPr w:rsidR="009C3CE5" w:rsidRPr="009C3CE5" w:rsidSect="005F6B7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EA3C4" w14:textId="77777777" w:rsidR="00572A2A" w:rsidRDefault="00572A2A" w:rsidP="005F6B70">
      <w:pPr>
        <w:spacing w:before="0" w:after="0"/>
      </w:pPr>
      <w:r>
        <w:separator/>
      </w:r>
    </w:p>
  </w:endnote>
  <w:endnote w:type="continuationSeparator" w:id="0">
    <w:p w14:paraId="11CB1A39" w14:textId="77777777" w:rsidR="00572A2A" w:rsidRDefault="00572A2A" w:rsidP="005F6B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DA54B" w14:textId="77777777" w:rsidR="005F6B70" w:rsidRPr="005F6B70" w:rsidRDefault="005F6B70" w:rsidP="00EE537A">
    <w:pPr>
      <w:pStyle w:val="af0"/>
      <w:tabs>
        <w:tab w:val="clear" w:pos="4677"/>
        <w:tab w:val="clear" w:pos="9355"/>
      </w:tabs>
      <w:jc w:val="right"/>
      <w:rPr>
        <w:caps/>
      </w:rPr>
    </w:pPr>
    <w:r w:rsidRPr="005F6B70">
      <w:rPr>
        <w:caps/>
      </w:rPr>
      <w:fldChar w:fldCharType="begin"/>
    </w:r>
    <w:r w:rsidRPr="005F6B70">
      <w:rPr>
        <w:caps/>
      </w:rPr>
      <w:instrText>PAGE   \* MERGEFORMAT</w:instrText>
    </w:r>
    <w:r w:rsidRPr="005F6B70">
      <w:rPr>
        <w:caps/>
      </w:rPr>
      <w:fldChar w:fldCharType="separate"/>
    </w:r>
    <w:r w:rsidRPr="005F6B70">
      <w:rPr>
        <w:caps/>
      </w:rPr>
      <w:t>2</w:t>
    </w:r>
    <w:r w:rsidRPr="005F6B70">
      <w:rPr>
        <w:caps/>
      </w:rPr>
      <w:fldChar w:fldCharType="end"/>
    </w:r>
  </w:p>
  <w:p w14:paraId="7EC229DA" w14:textId="77777777" w:rsidR="005F6B70" w:rsidRDefault="005F6B7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A0895" w14:textId="77777777" w:rsidR="00572A2A" w:rsidRDefault="00572A2A" w:rsidP="005F6B70">
      <w:pPr>
        <w:spacing w:before="0" w:after="0"/>
      </w:pPr>
      <w:r>
        <w:separator/>
      </w:r>
    </w:p>
  </w:footnote>
  <w:footnote w:type="continuationSeparator" w:id="0">
    <w:p w14:paraId="475F2063" w14:textId="77777777" w:rsidR="00572A2A" w:rsidRDefault="00572A2A" w:rsidP="005F6B7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D25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0FE7530"/>
    <w:multiLevelType w:val="multilevel"/>
    <w:tmpl w:val="3E2457E0"/>
    <w:styleLink w:val="1"/>
    <w:lvl w:ilvl="0">
      <w:start w:val="1"/>
      <w:numFmt w:val="decimal"/>
      <w:lvlText w:val="Глава %1 "/>
      <w:lvlJc w:val="center"/>
      <w:pPr>
        <w:ind w:left="72" w:hanging="72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AD451E"/>
    <w:multiLevelType w:val="multilevel"/>
    <w:tmpl w:val="8BB89214"/>
    <w:lvl w:ilvl="0">
      <w:start w:val="1"/>
      <w:numFmt w:val="decimal"/>
      <w:lvlText w:val="Глава 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DF475FE"/>
    <w:multiLevelType w:val="multilevel"/>
    <w:tmpl w:val="3E2457E0"/>
    <w:numStyleLink w:val="1"/>
  </w:abstractNum>
  <w:num w:numId="1" w16cid:durableId="1042435449">
    <w:abstractNumId w:val="2"/>
  </w:num>
  <w:num w:numId="2" w16cid:durableId="1790080971">
    <w:abstractNumId w:val="3"/>
  </w:num>
  <w:num w:numId="3" w16cid:durableId="288436000">
    <w:abstractNumId w:val="1"/>
  </w:num>
  <w:num w:numId="4" w16cid:durableId="113286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61"/>
    <w:rsid w:val="00016CD7"/>
    <w:rsid w:val="000322D6"/>
    <w:rsid w:val="0003513C"/>
    <w:rsid w:val="00040B49"/>
    <w:rsid w:val="00050F0A"/>
    <w:rsid w:val="000B2777"/>
    <w:rsid w:val="000D5526"/>
    <w:rsid w:val="000E0BAF"/>
    <w:rsid w:val="00110FB7"/>
    <w:rsid w:val="0013267C"/>
    <w:rsid w:val="00153AAC"/>
    <w:rsid w:val="00183A96"/>
    <w:rsid w:val="001A05E9"/>
    <w:rsid w:val="001B6C91"/>
    <w:rsid w:val="001D7277"/>
    <w:rsid w:val="001E1531"/>
    <w:rsid w:val="001F32CC"/>
    <w:rsid w:val="001F7451"/>
    <w:rsid w:val="002144C1"/>
    <w:rsid w:val="00244CFE"/>
    <w:rsid w:val="00281C62"/>
    <w:rsid w:val="002D46D3"/>
    <w:rsid w:val="00370822"/>
    <w:rsid w:val="00370C9C"/>
    <w:rsid w:val="0039161A"/>
    <w:rsid w:val="00395811"/>
    <w:rsid w:val="003D5543"/>
    <w:rsid w:val="003E3D0C"/>
    <w:rsid w:val="0044469A"/>
    <w:rsid w:val="00450307"/>
    <w:rsid w:val="004526D6"/>
    <w:rsid w:val="004724A8"/>
    <w:rsid w:val="004A1902"/>
    <w:rsid w:val="004D39EE"/>
    <w:rsid w:val="004E4E28"/>
    <w:rsid w:val="004F24D5"/>
    <w:rsid w:val="00502452"/>
    <w:rsid w:val="00504576"/>
    <w:rsid w:val="00504DBB"/>
    <w:rsid w:val="005318C5"/>
    <w:rsid w:val="00561C2F"/>
    <w:rsid w:val="00572A2A"/>
    <w:rsid w:val="005847C9"/>
    <w:rsid w:val="005E0EB6"/>
    <w:rsid w:val="005F6B70"/>
    <w:rsid w:val="00615A7D"/>
    <w:rsid w:val="00651150"/>
    <w:rsid w:val="006662B7"/>
    <w:rsid w:val="00675179"/>
    <w:rsid w:val="00691666"/>
    <w:rsid w:val="006C23FF"/>
    <w:rsid w:val="00765E23"/>
    <w:rsid w:val="007800FE"/>
    <w:rsid w:val="007D1BA6"/>
    <w:rsid w:val="007F320E"/>
    <w:rsid w:val="00802E0E"/>
    <w:rsid w:val="00811B26"/>
    <w:rsid w:val="00812542"/>
    <w:rsid w:val="008342A9"/>
    <w:rsid w:val="0085557C"/>
    <w:rsid w:val="008560C1"/>
    <w:rsid w:val="008773C1"/>
    <w:rsid w:val="008C1696"/>
    <w:rsid w:val="008E34A0"/>
    <w:rsid w:val="00991D7B"/>
    <w:rsid w:val="009A1C1F"/>
    <w:rsid w:val="009C3CE5"/>
    <w:rsid w:val="009C533E"/>
    <w:rsid w:val="009E357B"/>
    <w:rsid w:val="00A27409"/>
    <w:rsid w:val="00A34DCF"/>
    <w:rsid w:val="00AC19EC"/>
    <w:rsid w:val="00AD123C"/>
    <w:rsid w:val="00AE111C"/>
    <w:rsid w:val="00B2173E"/>
    <w:rsid w:val="00B30F58"/>
    <w:rsid w:val="00B55626"/>
    <w:rsid w:val="00B55995"/>
    <w:rsid w:val="00BA327C"/>
    <w:rsid w:val="00BB14E0"/>
    <w:rsid w:val="00BB354E"/>
    <w:rsid w:val="00C3581E"/>
    <w:rsid w:val="00C42A83"/>
    <w:rsid w:val="00C80061"/>
    <w:rsid w:val="00C80BF9"/>
    <w:rsid w:val="00CA2625"/>
    <w:rsid w:val="00CC1C9D"/>
    <w:rsid w:val="00CC2E1C"/>
    <w:rsid w:val="00D239C8"/>
    <w:rsid w:val="00D32387"/>
    <w:rsid w:val="00D4688D"/>
    <w:rsid w:val="00D901C2"/>
    <w:rsid w:val="00D93CD1"/>
    <w:rsid w:val="00DC0F7F"/>
    <w:rsid w:val="00E1385C"/>
    <w:rsid w:val="00E567B0"/>
    <w:rsid w:val="00E86F71"/>
    <w:rsid w:val="00EA186D"/>
    <w:rsid w:val="00EE267D"/>
    <w:rsid w:val="00EE4929"/>
    <w:rsid w:val="00EE537A"/>
    <w:rsid w:val="00FA1058"/>
    <w:rsid w:val="00FA1640"/>
    <w:rsid w:val="00FB4A97"/>
    <w:rsid w:val="00FC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5DF4"/>
  <w15:chartTrackingRefBased/>
  <w15:docId w15:val="{79652808-6660-44B4-AE84-98C8BB7C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-851" w:firstLine="28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85C"/>
    <w:pPr>
      <w:spacing w:before="240" w:after="400" w:line="240" w:lineRule="auto"/>
      <w:ind w:left="0" w:firstLine="709"/>
      <w:jc w:val="left"/>
    </w:pPr>
    <w:rPr>
      <w:rFonts w:ascii="Times New Roman" w:eastAsiaTheme="minorHAnsi" w:hAnsi="Times New Roman"/>
      <w:kern w:val="0"/>
      <w:sz w:val="28"/>
    </w:rPr>
  </w:style>
  <w:style w:type="paragraph" w:styleId="10">
    <w:name w:val="heading 1"/>
    <w:basedOn w:val="a"/>
    <w:next w:val="a"/>
    <w:link w:val="11"/>
    <w:uiPriority w:val="9"/>
    <w:qFormat/>
    <w:rsid w:val="00E1385C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</w:rPr>
  </w:style>
  <w:style w:type="paragraph" w:styleId="2">
    <w:name w:val="heading 2"/>
    <w:aliases w:val="Заголовок Ц"/>
    <w:basedOn w:val="a"/>
    <w:next w:val="a"/>
    <w:link w:val="20"/>
    <w:uiPriority w:val="9"/>
    <w:unhideWhenUsed/>
    <w:qFormat/>
    <w:rsid w:val="00E1385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385C"/>
    <w:pPr>
      <w:keepNext/>
      <w:keepLines/>
      <w:spacing w:before="40" w:after="0" w:line="360" w:lineRule="auto"/>
      <w:outlineLvl w:val="2"/>
    </w:pPr>
    <w:rPr>
      <w:rFonts w:eastAsiaTheme="majorEastAsia" w:cstheme="majorBidi"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a4"/>
    <w:link w:val="a5"/>
    <w:qFormat/>
    <w:rsid w:val="001D7277"/>
    <w:rPr>
      <w:color w:val="2F5496" w:themeColor="accent1" w:themeShade="BF"/>
      <w14:ligatures w14:val="none"/>
    </w:rPr>
  </w:style>
  <w:style w:type="character" w:customStyle="1" w:styleId="a5">
    <w:name w:val="Оглавление Знак"/>
    <w:basedOn w:val="a0"/>
    <w:link w:val="a3"/>
    <w:rsid w:val="001D7277"/>
    <w:rPr>
      <w:rFonts w:ascii="Times New Roman" w:eastAsiaTheme="majorEastAsia" w:hAnsi="Times New Roman" w:cstheme="majorBidi"/>
      <w:b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E1385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1D7277"/>
    <w:pPr>
      <w:outlineLvl w:val="9"/>
    </w:pPr>
    <w:rPr>
      <w:kern w:val="0"/>
      <w:lang w:eastAsia="ru-RU"/>
    </w:rPr>
  </w:style>
  <w:style w:type="character" w:customStyle="1" w:styleId="20">
    <w:name w:val="Заголовок 2 Знак"/>
    <w:aliases w:val="Заголовок Ц Знак"/>
    <w:basedOn w:val="a0"/>
    <w:link w:val="2"/>
    <w:uiPriority w:val="9"/>
    <w:rsid w:val="00E1385C"/>
    <w:rPr>
      <w:rFonts w:ascii="Times New Roman" w:eastAsiaTheme="majorEastAsia" w:hAnsi="Times New Roman" w:cstheme="majorBidi"/>
      <w:b/>
      <w:kern w:val="0"/>
      <w:sz w:val="28"/>
      <w:szCs w:val="26"/>
    </w:rPr>
  </w:style>
  <w:style w:type="paragraph" w:styleId="a6">
    <w:name w:val="No Spacing"/>
    <w:uiPriority w:val="1"/>
    <w:qFormat/>
    <w:rsid w:val="001D7277"/>
    <w:pPr>
      <w:tabs>
        <w:tab w:val="center" w:pos="2835"/>
        <w:tab w:val="left" w:pos="8505"/>
      </w:tabs>
      <w:spacing w:line="240" w:lineRule="auto"/>
    </w:pPr>
    <w:rPr>
      <w:rFonts w:ascii="Times New Roman" w:hAnsi="Times New Roman" w:cs="Times New Roman"/>
      <w:kern w:val="0"/>
      <w:sz w:val="28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D7277"/>
    <w:pPr>
      <w:tabs>
        <w:tab w:val="left" w:pos="2835"/>
        <w:tab w:val="center" w:pos="8505"/>
      </w:tabs>
      <w:spacing w:after="200"/>
      <w:jc w:val="center"/>
    </w:pPr>
    <w:rPr>
      <w:iCs/>
      <w:color w:val="000000" w:themeColor="text1"/>
      <w:szCs w:val="18"/>
    </w:rPr>
  </w:style>
  <w:style w:type="character" w:customStyle="1" w:styleId="30">
    <w:name w:val="Заголовок 3 Знак"/>
    <w:basedOn w:val="a0"/>
    <w:link w:val="3"/>
    <w:uiPriority w:val="9"/>
    <w:rsid w:val="00E1385C"/>
    <w:rPr>
      <w:rFonts w:ascii="Times New Roman" w:eastAsiaTheme="majorEastAsia" w:hAnsi="Times New Roman" w:cstheme="majorBidi"/>
      <w:i/>
      <w:color w:val="000000" w:themeColor="text1"/>
      <w:kern w:val="0"/>
      <w:sz w:val="28"/>
    </w:rPr>
  </w:style>
  <w:style w:type="paragraph" w:styleId="a8">
    <w:name w:val="List Paragraph"/>
    <w:basedOn w:val="a"/>
    <w:uiPriority w:val="34"/>
    <w:qFormat/>
    <w:rsid w:val="008560C1"/>
    <w:pPr>
      <w:ind w:left="1004" w:firstLine="0"/>
      <w:contextualSpacing/>
    </w:pPr>
  </w:style>
  <w:style w:type="paragraph" w:customStyle="1" w:styleId="a9">
    <w:name w:val="Обычный без отступа"/>
    <w:basedOn w:val="a"/>
    <w:link w:val="aa"/>
    <w:qFormat/>
    <w:rsid w:val="00370822"/>
    <w:pPr>
      <w:ind w:firstLine="0"/>
    </w:pPr>
  </w:style>
  <w:style w:type="character" w:customStyle="1" w:styleId="aa">
    <w:name w:val="Обычный без отступа Знак"/>
    <w:basedOn w:val="a0"/>
    <w:link w:val="a9"/>
    <w:rsid w:val="00370822"/>
    <w:rPr>
      <w:rFonts w:ascii="Times New Roman" w:hAnsi="Times New Roman" w:cs="Times New Roman"/>
      <w:kern w:val="0"/>
      <w:sz w:val="28"/>
      <w:szCs w:val="24"/>
      <w:lang w:eastAsia="ru-RU"/>
    </w:rPr>
  </w:style>
  <w:style w:type="paragraph" w:customStyle="1" w:styleId="ab">
    <w:name w:val="Без КС"/>
    <w:basedOn w:val="a"/>
    <w:link w:val="ac"/>
    <w:qFormat/>
    <w:rsid w:val="005F6B70"/>
    <w:pPr>
      <w:spacing w:before="100" w:beforeAutospacing="1" w:after="100" w:afterAutospacing="1"/>
      <w:ind w:firstLine="0"/>
    </w:pPr>
  </w:style>
  <w:style w:type="character" w:customStyle="1" w:styleId="ac">
    <w:name w:val="Без КС Знак"/>
    <w:basedOn w:val="a0"/>
    <w:link w:val="ab"/>
    <w:rsid w:val="005F6B70"/>
    <w:rPr>
      <w:rFonts w:ascii="Times New Roman" w:eastAsiaTheme="minorHAnsi" w:hAnsi="Times New Roman"/>
      <w:kern w:val="0"/>
      <w:sz w:val="28"/>
    </w:rPr>
  </w:style>
  <w:style w:type="table" w:styleId="ad">
    <w:name w:val="Table Grid"/>
    <w:basedOn w:val="a1"/>
    <w:uiPriority w:val="39"/>
    <w:rsid w:val="003958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0322D6"/>
    <w:pPr>
      <w:numPr>
        <w:numId w:val="3"/>
      </w:numPr>
    </w:pPr>
  </w:style>
  <w:style w:type="paragraph" w:styleId="ae">
    <w:name w:val="header"/>
    <w:basedOn w:val="a"/>
    <w:link w:val="af"/>
    <w:uiPriority w:val="99"/>
    <w:unhideWhenUsed/>
    <w:rsid w:val="005F6B70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Верхний колонтитул Знак"/>
    <w:basedOn w:val="a0"/>
    <w:link w:val="ae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af0">
    <w:name w:val="footer"/>
    <w:basedOn w:val="a"/>
    <w:link w:val="af1"/>
    <w:uiPriority w:val="99"/>
    <w:unhideWhenUsed/>
    <w:rsid w:val="005F6B70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Нижний колонтитул Знак"/>
    <w:basedOn w:val="a0"/>
    <w:link w:val="af0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12">
    <w:name w:val="toc 1"/>
    <w:basedOn w:val="a"/>
    <w:next w:val="a"/>
    <w:autoRedefine/>
    <w:uiPriority w:val="39"/>
    <w:unhideWhenUsed/>
    <w:rsid w:val="000322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22D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322D6"/>
    <w:pPr>
      <w:tabs>
        <w:tab w:val="left" w:pos="1320"/>
        <w:tab w:val="right" w:leader="dot" w:pos="9345"/>
      </w:tabs>
      <w:spacing w:after="100"/>
      <w:ind w:left="561"/>
    </w:pPr>
  </w:style>
  <w:style w:type="character" w:styleId="af2">
    <w:name w:val="Hyperlink"/>
    <w:basedOn w:val="a0"/>
    <w:uiPriority w:val="99"/>
    <w:unhideWhenUsed/>
    <w:rsid w:val="000322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35C88-7F45-4D15-9C3E-F037BB71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Копылов</dc:creator>
  <cp:keywords/>
  <dc:description/>
  <cp:lastModifiedBy>Александр Новиков</cp:lastModifiedBy>
  <cp:revision>34</cp:revision>
  <dcterms:created xsi:type="dcterms:W3CDTF">2024-10-01T14:00:00Z</dcterms:created>
  <dcterms:modified xsi:type="dcterms:W3CDTF">2025-09-15T18:08:00Z</dcterms:modified>
</cp:coreProperties>
</file>