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12122A" w:val="clear"/>
            <w:tcMar>
              <w:top w:type="dxa" w:w="580"/>
              <w:left w:type="dxa" w:w="1260"/>
              <w:bottom w:type="dxa" w:w="520"/>
              <w:right w:type="dxa" w:w="1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BABATUNDE ENOCH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AAAAFF"/>
                <w:sz w:val="26"/>
                <w:szCs w:val="26"/>
              </w:rPr>
              <w:t xml:space="preserve">Frontend Developer  •  Remote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CCEE"/>
                <w:sz w:val="18"/>
                <w:szCs w:val="18"/>
              </w:rPr>
              <w:t xml:space="preserve">✉  enochbabatunde17@gmail.com</w:t>
            </w:r>
            <w:r>
              <w:rPr>
                <w:rFonts w:ascii="Arial" w:cs="Arial" w:eastAsia="Arial" w:hAnsi="Arial"/>
                <w:color w:val="555570"/>
                <w:sz w:val="18"/>
                <w:szCs w:val="18"/>
              </w:rPr>
              <w:t xml:space="preserve">    |    </w:t>
            </w:r>
            <w:r>
              <w:rPr>
                <w:rFonts w:ascii="Arial" w:cs="Arial" w:eastAsia="Arial" w:hAnsi="Arial"/>
                <w:color w:val="CCCCEE"/>
                <w:sz w:val="18"/>
                <w:szCs w:val="18"/>
              </w:rPr>
              <w:t xml:space="preserve">📍  Lagos, Nigeria  |  Open to Remote</w:t>
            </w:r>
          </w:p>
          <w:p>
            <w:pPr>
              <w:spacing w:after="0" w:before="0"/>
            </w:pPr>
            <w:hyperlink w:history="1" r:id="rIdoxgodo0lv_eps0pxdx5vw">
              <w:r>
                <w:rPr>
                  <w:rFonts w:ascii="Arial" w:cs="Arial" w:eastAsia="Arial" w:hAnsi="Arial"/>
                  <w:color w:val="9B97FF"/>
                  <w:sz w:val="18"/>
                  <w:szCs w:val="18"/>
                  <w:u w:val="single"/>
                </w:rPr>
                <w:t xml:space="preserve">LinkedIn ↗</w:t>
              </w:r>
            </w:hyperlink>
            <w:r>
              <w:rPr>
                <w:rFonts w:ascii="Arial" w:cs="Arial" w:eastAsia="Arial" w:hAnsi="Arial"/>
                <w:color w:val="555570"/>
                <w:sz w:val="18"/>
                <w:szCs w:val="18"/>
              </w:rPr>
              <w:t xml:space="preserve">    |    </w:t>
            </w:r>
            <w:hyperlink w:history="1" r:id="rId8ek-2m92lhommgypytzwy">
              <w:r>
                <w:rPr>
                  <w:rFonts w:ascii="Arial" w:cs="Arial" w:eastAsia="Arial" w:hAnsi="Arial"/>
                  <w:color w:val="9B97FF"/>
                  <w:sz w:val="18"/>
                  <w:szCs w:val="18"/>
                  <w:u w:val="single"/>
                </w:rPr>
                <w:t xml:space="preserve">GitHub ↗</w:t>
              </w:r>
            </w:hyperlink>
            <w:r>
              <w:rPr>
                <w:rFonts w:ascii="Arial" w:cs="Arial" w:eastAsia="Arial" w:hAnsi="Arial"/>
                <w:color w:val="555570"/>
                <w:sz w:val="18"/>
                <w:szCs w:val="18"/>
              </w:rPr>
              <w:t xml:space="preserve">    |    </w:t>
            </w:r>
            <w:hyperlink w:history="1" r:id="rIdqotxtqwaogx2dnnvdil9w">
              <w:r>
                <w:rPr>
                  <w:rFonts w:ascii="Arial" w:cs="Arial" w:eastAsia="Arial" w:hAnsi="Arial"/>
                  <w:color w:val="9B97FF"/>
                  <w:sz w:val="18"/>
                  <w:szCs w:val="18"/>
                  <w:u w:val="single"/>
                </w:rPr>
                <w:t xml:space="preserve">Portfolio ↗</w:t>
              </w:r>
            </w:hyperlink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5B50E8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t xml:space="preserve"/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tcMar>
              <w:top w:type="dxa" w:w="220"/>
              <w:left w:type="dxa" w:w="1260"/>
              <w:bottom w:type="dxa" w:w="0"/>
              <w:right w:type="dxa" w:w="1260"/>
            </w:tcMar>
          </w:tcPr>
          <w:p>
            <w:pPr>
              <w:spacing w:after="60" w:before="280"/>
            </w:pPr>
            <w:r>
              <w:rPr>
                <w:rFonts w:ascii="Arial" w:cs="Arial" w:eastAsia="Arial" w:hAnsi="Arial"/>
                <w:b/>
                <w:bCs/>
                <w:color w:val="5B50E8"/>
                <w:sz w:val="21"/>
                <w:szCs w:val="21"/>
              </w:rPr>
              <w:t xml:space="preserve">PROFESSIONAL SUMMARY</w:t>
            </w:r>
          </w:p>
          <w:p>
            <w:pPr>
              <w:pBdr>
                <w:bottom w:val="single" w:color="5B50E8" w:sz="6" w:space="1"/>
              </w:pBdr>
              <w:spacing w:after="12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Frontend Developer with 2+ years of experience building responsive, user-focused web applications using React, JavaScript, and Firebase. Experienced in working independently, managing time effectively, and delivering high-quality projects in remote environments. Strong focus on clean UI, performance optimisation, and clear communication across distributed teams.</w:t>
            </w:r>
          </w:p>
          <w:p>
            <w:pPr>
              <w:spacing w:after="60" w:before="280"/>
            </w:pPr>
            <w:r>
              <w:rPr>
                <w:rFonts w:ascii="Arial" w:cs="Arial" w:eastAsia="Arial" w:hAnsi="Arial"/>
                <w:b/>
                <w:bCs/>
                <w:color w:val="5B50E8"/>
                <w:sz w:val="21"/>
                <w:szCs w:val="21"/>
              </w:rPr>
              <w:t xml:space="preserve">TECHNICAL SKILLS</w:t>
            </w:r>
          </w:p>
          <w:p>
            <w:pPr>
              <w:pBdr>
                <w:bottom w:val="single" w:color="5B50E8" w:sz="6" w:space="1"/>
              </w:pBdr>
              <w:spacing w:after="120" w:before="0"/>
            </w:pP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60"/>
              <w:gridCol w:w="4860"/>
            </w:tblGrid>
            <w:tr>
              <w:tc>
                <w:tcPr>
                  <w:tcW w:type="dxa" w:w="4860"/>
                  <w:tcBorders>
                    <w:top w:val="none"/>
                    <w:left w:val="none"/>
                    <w:bottom w:val="none"/>
                    <w:right w:val="none"/>
                  </w:tcBorders>
                  <w:shd w:fill="F0E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2122A"/>
                      <w:sz w:val="18"/>
                      <w:szCs w:val="18"/>
                    </w:rPr>
                    <w:t xml:space="preserve">Languages &amp; Core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55"/>
                      <w:sz w:val="18"/>
                      <w:szCs w:val="18"/>
                    </w:rPr>
                    <w:t xml:space="preserve">HTML, CSS, JavaScript, TypeScript</w:t>
                  </w:r>
                </w:p>
              </w:tc>
              <w:tc>
                <w:tcPr>
                  <w:tcW w:type="dxa" w:w="4860"/>
                  <w:tcBorders>
                    <w:top w:val="none"/>
                    <w:left w:val="none"/>
                    <w:bottom w:val="none"/>
                    <w:right w:val="none"/>
                  </w:tcBorders>
                  <w:shd w:fill="F0E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2122A"/>
                      <w:sz w:val="18"/>
                      <w:szCs w:val="18"/>
                    </w:rPr>
                    <w:t xml:space="preserve">Frameworks &amp; Libraries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55"/>
                      <w:sz w:val="18"/>
                      <w:szCs w:val="18"/>
                    </w:rPr>
                    <w:t xml:space="preserve">React, Node.js</w:t>
                  </w:r>
                </w:p>
              </w:tc>
            </w:tr>
            <w:tr>
              <w:tc>
                <w:tcPr>
                  <w:tcW w:type="dxa" w:w="486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2122A"/>
                      <w:sz w:val="18"/>
                      <w:szCs w:val="18"/>
                    </w:rPr>
                    <w:t xml:space="preserve">Backend &amp; Tools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55"/>
                      <w:sz w:val="18"/>
                      <w:szCs w:val="18"/>
                    </w:rPr>
                    <w:t xml:space="preserve">Firebase, REST APIs, Git, GitHub</w:t>
                  </w:r>
                </w:p>
              </w:tc>
              <w:tc>
                <w:tcPr>
                  <w:tcW w:type="dxa" w:w="486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2122A"/>
                      <w:sz w:val="18"/>
                      <w:szCs w:val="18"/>
                    </w:rPr>
                    <w:t xml:space="preserve">Collaboration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55"/>
                      <w:sz w:val="18"/>
                      <w:szCs w:val="18"/>
                    </w:rPr>
                    <w:t xml:space="preserve">Remote teamwork, async comms, debugging</w:t>
                  </w:r>
                </w:p>
              </w:tc>
            </w:tr>
          </w:tbl>
          <w:p>
            <w:pPr>
              <w:spacing w:after="60" w:before="280"/>
            </w:pPr>
            <w:r>
              <w:rPr>
                <w:rFonts w:ascii="Arial" w:cs="Arial" w:eastAsia="Arial" w:hAnsi="Arial"/>
                <w:b/>
                <w:bCs/>
                <w:color w:val="5B50E8"/>
                <w:sz w:val="21"/>
                <w:szCs w:val="21"/>
              </w:rPr>
              <w:t xml:space="preserve">EXPERIENCE</w:t>
            </w:r>
          </w:p>
          <w:p>
            <w:pPr>
              <w:pBdr>
                <w:bottom w:val="single" w:color="5B50E8" w:sz="6" w:space="1"/>
              </w:pBdr>
              <w:spacing w:after="120" w:before="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2122A"/>
                <w:sz w:val="22"/>
                <w:szCs w:val="22"/>
              </w:rPr>
              <w:t xml:space="preserve">Hackathon Participant — Team 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Collaborated with a cross-functional team to build a functional product under time 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Led frontend development and contributed to team coordination and decision-making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Practised real-world agile workflow: rapid iteration, code reviews, and deployment</w:t>
            </w:r>
          </w:p>
          <w:p>
            <w:pPr>
              <w:spacing w:after="60" w:before="280"/>
            </w:pPr>
            <w:r>
              <w:rPr>
                <w:rFonts w:ascii="Arial" w:cs="Arial" w:eastAsia="Arial" w:hAnsi="Arial"/>
                <w:b/>
                <w:bCs/>
                <w:color w:val="5B50E8"/>
                <w:sz w:val="21"/>
                <w:szCs w:val="21"/>
              </w:rPr>
              <w:t xml:space="preserve">PROJECTS</w:t>
            </w:r>
          </w:p>
          <w:p>
            <w:pPr>
              <w:pBdr>
                <w:bottom w:val="single" w:color="5B50E8" w:sz="6" w:space="1"/>
              </w:pBdr>
              <w:spacing w:after="120" w:before="0"/>
            </w:pP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2122A"/>
                <w:sz w:val="22"/>
                <w:szCs w:val="22"/>
              </w:rPr>
              <w:t xml:space="preserve">Exnify — Earning Platform Web App  </w:t>
            </w:r>
            <w:hyperlink w:history="1" r:id="rIds-fc9jf7ysx5ktsmvq2aw">
              <w:r>
                <w:rPr>
                  <w:rFonts w:ascii="Arial" w:cs="Arial" w:eastAsia="Arial" w:hAnsi="Arial"/>
                  <w:color w:val="5B50E8"/>
                  <w:sz w:val="18"/>
                  <w:szCs w:val="18"/>
                  <w:u w:val="single"/>
                </w:rPr>
                <w:t xml:space="preserve">↗ kinge-ops.github.io/exnify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Developed a responsive web app enabling users to earn rewards through task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Integrated Firebase for authentication and real-time database functionality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Designed a mobile-first interface ensuring usability across all device sizes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Managed full development lifecycle independently — from planning to live deployment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2122A"/>
                <w:sz w:val="22"/>
                <w:szCs w:val="22"/>
              </w:rPr>
              <w:t xml:space="preserve">Voice to Text AI  </w:t>
            </w:r>
            <w:hyperlink w:history="1" r:id="rIdxgwr13z_8rfsv6x0jpnbj">
              <w:r>
                <w:rPr>
                  <w:rFonts w:ascii="Arial" w:cs="Arial" w:eastAsia="Arial" w:hAnsi="Arial"/>
                  <w:color w:val="5B50E8"/>
                  <w:sz w:val="18"/>
                  <w:szCs w:val="18"/>
                  <w:u w:val="single"/>
                </w:rPr>
                <w:t xml:space="preserve">↗ voice-txtai.netlify.app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Built a browser-based voice recognition app using the Web Speech API and vanilla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Implemented real-time speech-to-text with live transcript and copy-to-clipboard features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2122A"/>
                <w:sz w:val="22"/>
                <w:szCs w:val="22"/>
              </w:rPr>
              <w:t xml:space="preserve">Enoch Homes — Real Estate Website  </w:t>
            </w:r>
            <w:hyperlink w:history="1" r:id="rId26or4gtc6jmthz4cogus5">
              <w:r>
                <w:rPr>
                  <w:rFonts w:ascii="Arial" w:cs="Arial" w:eastAsia="Arial" w:hAnsi="Arial"/>
                  <w:color w:val="5B50E8"/>
                  <w:sz w:val="18"/>
                  <w:szCs w:val="18"/>
                  <w:u w:val="single"/>
                </w:rPr>
                <w:t xml:space="preserve">↗ enoch-homes.netlify.app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Built a fully responsive real estate listings site with property cards and mobile-first layout</w:t>
            </w:r>
          </w:p>
          <w:p>
            <w:pPr>
              <w:spacing w:after="60" w:before="280"/>
            </w:pPr>
            <w:r>
              <w:rPr>
                <w:rFonts w:ascii="Arial" w:cs="Arial" w:eastAsia="Arial" w:hAnsi="Arial"/>
                <w:b/>
                <w:bCs/>
                <w:color w:val="5B50E8"/>
                <w:sz w:val="21"/>
                <w:szCs w:val="21"/>
              </w:rPr>
              <w:t xml:space="preserve">EDUCATION</w:t>
            </w:r>
          </w:p>
          <w:p>
            <w:pPr>
              <w:pBdr>
                <w:bottom w:val="single" w:color="5B50E8" w:sz="6" w:space="1"/>
              </w:pBdr>
              <w:spacing w:after="120" w:before="0"/>
            </w:pP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2122A"/>
                <w:sz w:val="21"/>
                <w:szCs w:val="21"/>
              </w:rPr>
              <w:t xml:space="preserve">B.Sc. Software Engineering — Chrisland University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7777AA"/>
                <w:sz w:val="19"/>
                <w:szCs w:val="19"/>
              </w:rPr>
              <w:t xml:space="preserve">Ogun State, Nigeria  |  November 2024 – Present</w:t>
            </w:r>
          </w:p>
          <w:p>
            <w:pPr>
              <w:spacing w:after="60" w:before="280"/>
            </w:pPr>
            <w:r>
              <w:rPr>
                <w:rFonts w:ascii="Arial" w:cs="Arial" w:eastAsia="Arial" w:hAnsi="Arial"/>
                <w:b/>
                <w:bCs/>
                <w:color w:val="5B50E8"/>
                <w:sz w:val="21"/>
                <w:szCs w:val="21"/>
              </w:rPr>
              <w:t xml:space="preserve">CERTIFICATIONS</w:t>
            </w:r>
          </w:p>
          <w:p>
            <w:pPr>
              <w:pBdr>
                <w:bottom w:val="single" w:color="5B50E8" w:sz="6" w:space="1"/>
              </w:pBdr>
              <w:spacing w:after="120" w:before="0"/>
            </w:pP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2122A"/>
                <w:sz w:val="21"/>
                <w:szCs w:val="21"/>
              </w:rPr>
              <w:t xml:space="preserve">Best Student in Front-End Development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777AA"/>
                <w:sz w:val="19"/>
                <w:szCs w:val="19"/>
              </w:rPr>
              <w:t xml:space="preserve">SQI College of ICT, Abeokuta  |  August – December 2024</w:t>
            </w:r>
          </w:p>
          <w:p>
            <w:pPr>
              <w:spacing w:after="60" w:before="280"/>
            </w:pPr>
            <w:r>
              <w:rPr>
                <w:rFonts w:ascii="Arial" w:cs="Arial" w:eastAsia="Arial" w:hAnsi="Arial"/>
                <w:b/>
                <w:bCs/>
                <w:color w:val="5B50E8"/>
                <w:sz w:val="21"/>
                <w:szCs w:val="21"/>
              </w:rPr>
              <w:t xml:space="preserve">REMOTE WORK STRENGTHS</w:t>
            </w:r>
          </w:p>
          <w:p>
            <w:pPr>
              <w:pBdr>
                <w:bottom w:val="single" w:color="5B50E8" w:sz="6" w:space="1"/>
              </w:pBdr>
              <w:spacing w:after="12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Strong self-management — able to meet deadlines without supervision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Effective written communication for async remote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Proficient with GitHub for version control and project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Fast learner, comfortable adapting to new tools and workflows</w:t>
            </w:r>
          </w:p>
          <w:p>
            <w:pPr>
              <w:spacing w:after="60" w:before="280"/>
            </w:pPr>
            <w:r>
              <w:rPr>
                <w:rFonts w:ascii="Arial" w:cs="Arial" w:eastAsia="Arial" w:hAnsi="Arial"/>
                <w:b/>
                <w:bCs/>
                <w:color w:val="5B50E8"/>
                <w:sz w:val="21"/>
                <w:szCs w:val="21"/>
              </w:rPr>
              <w:t xml:space="preserve">ADDITIONAL INFORMATION</w:t>
            </w:r>
          </w:p>
          <w:p>
            <w:pPr>
              <w:pBdr>
                <w:bottom w:val="single" w:color="5B50E8" w:sz="6" w:space="1"/>
              </w:pBdr>
              <w:spacing w:after="120" w:before="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2122A"/>
                <w:sz w:val="19"/>
                <w:szCs w:val="19"/>
              </w:rPr>
              <w:t xml:space="preserve">Languages:  </w:t>
            </w: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English (Fluent)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2122A"/>
                <w:sz w:val="19"/>
                <w:szCs w:val="19"/>
              </w:rPr>
              <w:t xml:space="preserve">Availability:  </w:t>
            </w: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Open to full-time remote &amp; freelance opportunities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2122A"/>
                <w:sz w:val="19"/>
                <w:szCs w:val="19"/>
              </w:rPr>
              <w:t xml:space="preserve">GitHub:  </w:t>
            </w:r>
            <w:hyperlink w:history="1" r:id="rIdqp04pkjxghozla3fp3dsm">
              <w:r>
                <w:rPr>
                  <w:rFonts w:ascii="Arial" w:cs="Arial" w:eastAsia="Arial" w:hAnsi="Arial"/>
                  <w:color w:val="5B50E8"/>
                  <w:sz w:val="19"/>
                  <w:szCs w:val="19"/>
                  <w:u w:val="single"/>
                </w:rPr>
                <w:t xml:space="preserve">github.com/KingE-ops</w:t>
              </w:r>
            </w:hyperlink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2122A"/>
                <w:sz w:val="19"/>
                <w:szCs w:val="19"/>
              </w:rPr>
              <w:t xml:space="preserve">LinkedIn:  </w:t>
            </w:r>
            <w:hyperlink w:history="1" r:id="rId7df5pjg04tanusknyisvq">
              <w:r>
                <w:rPr>
                  <w:rFonts w:ascii="Arial" w:cs="Arial" w:eastAsia="Arial" w:hAnsi="Arial"/>
                  <w:color w:val="5B50E8"/>
                  <w:sz w:val="19"/>
                  <w:szCs w:val="19"/>
                  <w:u w:val="single"/>
                </w:rPr>
                <w:t xml:space="preserve">linkedin.com/in/enoch-babatunde-464751328</w:t>
              </w:r>
            </w:hyperlink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80" w:hanging="220"/>
      </w:pPr>
      <w:rPr>
        <w:rFonts w:ascii="Arial" w:cs="Arial" w:eastAsia="Arial" w:hAnsi="Arial"/>
        <w:color w:val="5B50E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2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xgodo0lv_eps0pxdx5vw" Type="http://schemas.openxmlformats.org/officeDocument/2006/relationships/hyperlink" Target="https://linkedin.com/in/enoch-babatunde-464751328" TargetMode="External"/><Relationship Id="rId8ek-2m92lhommgypytzwy" Type="http://schemas.openxmlformats.org/officeDocument/2006/relationships/hyperlink" Target="https://github.com/KingE-ops" TargetMode="External"/><Relationship Id="rIdqotxtqwaogx2dnnvdil9w" Type="http://schemas.openxmlformats.org/officeDocument/2006/relationships/hyperlink" Target="https://enochport.netlify.app" TargetMode="External"/><Relationship Id="rIds-fc9jf7ysx5ktsmvq2aw" Type="http://schemas.openxmlformats.org/officeDocument/2006/relationships/hyperlink" Target="https://kinge-ops.github.io/exnify/" TargetMode="External"/><Relationship Id="rIdxgwr13z_8rfsv6x0jpnbj" Type="http://schemas.openxmlformats.org/officeDocument/2006/relationships/hyperlink" Target="https://voice-txtai.netlify.app/" TargetMode="External"/><Relationship Id="rId26or4gtc6jmthz4cogus5" Type="http://schemas.openxmlformats.org/officeDocument/2006/relationships/hyperlink" Target="https://enoch-homes.netlify.app/" TargetMode="External"/><Relationship Id="rIdqp04pkjxghozla3fp3dsm" Type="http://schemas.openxmlformats.org/officeDocument/2006/relationships/hyperlink" Target="https://github.com/KingE-ops" TargetMode="External"/><Relationship Id="rId7df5pjg04tanusknyisvq" Type="http://schemas.openxmlformats.org/officeDocument/2006/relationships/hyperlink" Target="https://linkedin.com/in/enoch-babatunde-464751328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2026-05-27T10:32:12.499Z</dcterms:created>
  <dcterms:modified xsi:type="dcterms:W3CDTF">2026-05-27T10:32:12.515Z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