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                             Database Project</w:t>
      </w:r>
    </w:p>
    <w:p w:rsidR="00000000" w:rsidDel="00000000" w:rsidP="00000000" w:rsidRDefault="00000000" w:rsidRPr="00000000" w14:paraId="00000002">
      <w:pPr>
        <w:rPr>
          <w:b w:val="1"/>
          <w:sz w:val="36"/>
          <w:szCs w:val="36"/>
        </w:rPr>
      </w:pPr>
      <w:r w:rsidDel="00000000" w:rsidR="00000000" w:rsidRPr="00000000">
        <w:rPr>
          <w:b w:val="1"/>
          <w:sz w:val="36"/>
          <w:szCs w:val="36"/>
          <w:rtl w:val="0"/>
        </w:rPr>
        <w:t xml:space="preserve">                    Catering For Kings Database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Fonts w:ascii="Arial Unicode MS" w:cs="Arial Unicode MS" w:eastAsia="Arial Unicode MS" w:hAnsi="Arial Unicode MS"/>
          <w:b w:val="1"/>
          <w:sz w:val="26"/>
          <w:szCs w:val="26"/>
          <w:shd w:fill="d9d9d9" w:val="clear"/>
          <w:rtl w:val="0"/>
        </w:rPr>
        <w:t xml:space="preserve">Objective Of Database Project →</w:t>
      </w:r>
      <w:r w:rsidDel="00000000" w:rsidR="00000000" w:rsidRPr="00000000">
        <w:rPr>
          <w:sz w:val="24"/>
          <w:szCs w:val="24"/>
          <w:rtl w:val="0"/>
        </w:rPr>
        <w:t xml:space="preserve"> For my database assignment I picked the Catering For Kings case study. From my chosen case study I will design an ERD to hold persistent data. I will also submit the created SQL statements in a single script that will run independently of my schema.  Prior to creating the tables, my script will drop the current version of those tables. </w:t>
      </w:r>
    </w:p>
    <w:p w:rsidR="00000000" w:rsidDel="00000000" w:rsidP="00000000" w:rsidRDefault="00000000" w:rsidRPr="00000000" w14:paraId="00000004">
      <w:pPr>
        <w:rPr>
          <w:sz w:val="24"/>
          <w:szCs w:val="24"/>
        </w:rPr>
      </w:pPr>
      <w:r w:rsidDel="00000000" w:rsidR="00000000" w:rsidRPr="00000000">
        <w:rPr>
          <w:sz w:val="24"/>
          <w:szCs w:val="24"/>
          <w:rtl w:val="0"/>
        </w:rPr>
        <w:t xml:space="preserve"> </w:t>
      </w:r>
    </w:p>
    <w:p w:rsidR="00000000" w:rsidDel="00000000" w:rsidP="00000000" w:rsidRDefault="00000000" w:rsidRPr="00000000" w14:paraId="00000005">
      <w:pPr>
        <w:rPr>
          <w:b w:val="1"/>
          <w:sz w:val="26"/>
          <w:szCs w:val="26"/>
          <w:shd w:fill="d9d9d9" w:val="clear"/>
        </w:rPr>
      </w:pPr>
      <w:r w:rsidDel="00000000" w:rsidR="00000000" w:rsidRPr="00000000">
        <w:rPr>
          <w:rFonts w:ascii="Arial Unicode MS" w:cs="Arial Unicode MS" w:eastAsia="Arial Unicode MS" w:hAnsi="Arial Unicode MS"/>
          <w:b w:val="1"/>
          <w:sz w:val="26"/>
          <w:szCs w:val="26"/>
          <w:shd w:fill="d9d9d9" w:val="clear"/>
          <w:rtl w:val="0"/>
        </w:rPr>
        <w:t xml:space="preserve">Tables Created → </w:t>
      </w:r>
    </w:p>
    <w:p w:rsidR="00000000" w:rsidDel="00000000" w:rsidP="00000000" w:rsidRDefault="00000000" w:rsidRPr="00000000" w14:paraId="00000006">
      <w:pPr>
        <w:ind w:left="0" w:firstLine="0"/>
        <w:rPr>
          <w:sz w:val="24"/>
          <w:szCs w:val="24"/>
        </w:rPr>
      </w:pPr>
      <w:r w:rsidDel="00000000" w:rsidR="00000000" w:rsidRPr="00000000">
        <w:rPr>
          <w:i w:val="1"/>
          <w:sz w:val="24"/>
          <w:szCs w:val="24"/>
          <w:rtl w:val="0"/>
        </w:rPr>
        <w:t xml:space="preserve">*</w:t>
      </w:r>
      <w:r w:rsidDel="00000000" w:rsidR="00000000" w:rsidRPr="00000000">
        <w:rPr>
          <w:b w:val="1"/>
          <w:i w:val="1"/>
          <w:sz w:val="24"/>
          <w:szCs w:val="24"/>
          <w:rtl w:val="0"/>
        </w:rPr>
        <w:t xml:space="preserve">Please note</w:t>
      </w:r>
      <w:r w:rsidDel="00000000" w:rsidR="00000000" w:rsidRPr="00000000">
        <w:rPr>
          <w:i w:val="1"/>
          <w:sz w:val="24"/>
          <w:szCs w:val="24"/>
          <w:rtl w:val="0"/>
        </w:rPr>
        <w:t xml:space="preserve">*: I forgot to add two variables “</w:t>
      </w:r>
      <w:r w:rsidDel="00000000" w:rsidR="00000000" w:rsidRPr="00000000">
        <w:rPr>
          <w:b w:val="1"/>
          <w:i w:val="1"/>
          <w:sz w:val="24"/>
          <w:szCs w:val="24"/>
          <w:rtl w:val="0"/>
        </w:rPr>
        <w:t xml:space="preserve">advance fee</w:t>
      </w:r>
      <w:r w:rsidDel="00000000" w:rsidR="00000000" w:rsidRPr="00000000">
        <w:rPr>
          <w:i w:val="1"/>
          <w:sz w:val="24"/>
          <w:szCs w:val="24"/>
          <w:rtl w:val="0"/>
        </w:rPr>
        <w:t xml:space="preserve">” and “</w:t>
      </w:r>
      <w:r w:rsidDel="00000000" w:rsidR="00000000" w:rsidRPr="00000000">
        <w:rPr>
          <w:b w:val="1"/>
          <w:i w:val="1"/>
          <w:sz w:val="24"/>
          <w:szCs w:val="24"/>
          <w:rtl w:val="0"/>
        </w:rPr>
        <w:t xml:space="preserve">paid fee</w:t>
      </w:r>
      <w:r w:rsidDel="00000000" w:rsidR="00000000" w:rsidRPr="00000000">
        <w:rPr>
          <w:i w:val="1"/>
          <w:sz w:val="24"/>
          <w:szCs w:val="24"/>
          <w:rtl w:val="0"/>
        </w:rPr>
        <w:t xml:space="preserve">” into the                                 Logical and Relational Diagram.</w:t>
      </w:r>
      <w:r w:rsidDel="00000000" w:rsidR="00000000" w:rsidRPr="00000000">
        <w:rPr>
          <w:sz w:val="24"/>
          <w:szCs w:val="24"/>
          <w:rtl w:val="0"/>
        </w:rPr>
        <w:t xml:space="preserve"> I added them into its appropriate SQL tables and it does not affect the integrity of the data.</w:t>
      </w:r>
    </w:p>
    <w:p w:rsidR="00000000" w:rsidDel="00000000" w:rsidP="00000000" w:rsidRDefault="00000000" w:rsidRPr="00000000" w14:paraId="00000007">
      <w:pPr>
        <w:ind w:left="0" w:firstLine="0"/>
        <w:rPr>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sz w:val="24"/>
          <w:szCs w:val="24"/>
          <w:rtl w:val="0"/>
        </w:rPr>
        <w:t xml:space="preserve">Types used: </w:t>
      </w:r>
      <w:r w:rsidDel="00000000" w:rsidR="00000000" w:rsidRPr="00000000">
        <w:rPr>
          <w:b w:val="1"/>
          <w:sz w:val="24"/>
          <w:szCs w:val="24"/>
          <w:rtl w:val="0"/>
        </w:rPr>
        <w:t xml:space="preserve">NUMERIC</w:t>
      </w:r>
      <w:r w:rsidDel="00000000" w:rsidR="00000000" w:rsidRPr="00000000">
        <w:rPr>
          <w:sz w:val="24"/>
          <w:szCs w:val="24"/>
          <w:rtl w:val="0"/>
        </w:rPr>
        <w:t xml:space="preserve">, </w:t>
      </w:r>
      <w:r w:rsidDel="00000000" w:rsidR="00000000" w:rsidRPr="00000000">
        <w:rPr>
          <w:b w:val="1"/>
          <w:sz w:val="24"/>
          <w:szCs w:val="24"/>
          <w:rtl w:val="0"/>
        </w:rPr>
        <w:t xml:space="preserve">VARCHAR</w:t>
      </w:r>
      <w:r w:rsidDel="00000000" w:rsidR="00000000" w:rsidRPr="00000000">
        <w:rPr>
          <w:sz w:val="24"/>
          <w:szCs w:val="24"/>
          <w:rtl w:val="0"/>
        </w:rPr>
        <w:t xml:space="preserve">, </w:t>
      </w:r>
      <w:r w:rsidDel="00000000" w:rsidR="00000000" w:rsidRPr="00000000">
        <w:rPr>
          <w:b w:val="1"/>
          <w:sz w:val="24"/>
          <w:szCs w:val="24"/>
          <w:rtl w:val="0"/>
        </w:rPr>
        <w:t xml:space="preserve">CHAR</w:t>
      </w:r>
      <w:r w:rsidDel="00000000" w:rsidR="00000000" w:rsidRPr="00000000">
        <w:rPr>
          <w:sz w:val="24"/>
          <w:szCs w:val="24"/>
          <w:rtl w:val="0"/>
        </w:rPr>
        <w:t xml:space="preserve">, </w:t>
      </w:r>
      <w:r w:rsidDel="00000000" w:rsidR="00000000" w:rsidRPr="00000000">
        <w:rPr>
          <w:b w:val="1"/>
          <w:sz w:val="24"/>
          <w:szCs w:val="24"/>
          <w:rtl w:val="0"/>
        </w:rPr>
        <w:t xml:space="preserve">VARCHAR2</w:t>
      </w:r>
    </w:p>
    <w:p w:rsidR="00000000" w:rsidDel="00000000" w:rsidP="00000000" w:rsidRDefault="00000000" w:rsidRPr="00000000" w14:paraId="00000009">
      <w:pPr>
        <w:rPr>
          <w:b w:val="1"/>
          <w:sz w:val="24"/>
          <w:szCs w:val="24"/>
        </w:rPr>
      </w:pPr>
      <w:r w:rsidDel="00000000" w:rsidR="00000000" w:rsidRPr="00000000">
        <w:rPr>
          <w:sz w:val="24"/>
          <w:szCs w:val="24"/>
          <w:rtl w:val="0"/>
        </w:rPr>
        <w:t xml:space="preserve">Constraints used: </w:t>
      </w:r>
      <w:r w:rsidDel="00000000" w:rsidR="00000000" w:rsidRPr="00000000">
        <w:rPr>
          <w:b w:val="1"/>
          <w:sz w:val="24"/>
          <w:szCs w:val="24"/>
          <w:rtl w:val="0"/>
        </w:rPr>
        <w:t xml:space="preserve">NOT NULL</w:t>
      </w:r>
      <w:r w:rsidDel="00000000" w:rsidR="00000000" w:rsidRPr="00000000">
        <w:rPr>
          <w:sz w:val="24"/>
          <w:szCs w:val="24"/>
          <w:rtl w:val="0"/>
        </w:rPr>
        <w:t xml:space="preserve">, </w:t>
      </w:r>
      <w:r w:rsidDel="00000000" w:rsidR="00000000" w:rsidRPr="00000000">
        <w:rPr>
          <w:b w:val="1"/>
          <w:sz w:val="24"/>
          <w:szCs w:val="24"/>
          <w:rtl w:val="0"/>
        </w:rPr>
        <w:t xml:space="preserve">PRIMARY KEY</w:t>
      </w:r>
      <w:r w:rsidDel="00000000" w:rsidR="00000000" w:rsidRPr="00000000">
        <w:rPr>
          <w:sz w:val="24"/>
          <w:szCs w:val="24"/>
          <w:rtl w:val="0"/>
        </w:rPr>
        <w:t xml:space="preserve">, </w:t>
      </w:r>
      <w:r w:rsidDel="00000000" w:rsidR="00000000" w:rsidRPr="00000000">
        <w:rPr>
          <w:b w:val="1"/>
          <w:sz w:val="24"/>
          <w:szCs w:val="24"/>
          <w:rtl w:val="0"/>
        </w:rPr>
        <w:t xml:space="preserve">FOREIGN KEY</w:t>
      </w:r>
      <w:r w:rsidDel="00000000" w:rsidR="00000000" w:rsidRPr="00000000">
        <w:rPr>
          <w:sz w:val="24"/>
          <w:szCs w:val="24"/>
          <w:rtl w:val="0"/>
        </w:rPr>
        <w:t xml:space="preserve">, </w:t>
      </w:r>
      <w:r w:rsidDel="00000000" w:rsidR="00000000" w:rsidRPr="00000000">
        <w:rPr>
          <w:b w:val="1"/>
          <w:sz w:val="24"/>
          <w:szCs w:val="24"/>
          <w:rtl w:val="0"/>
        </w:rPr>
        <w:t xml:space="preserve">INDEX </w:t>
      </w:r>
      <w:r w:rsidDel="00000000" w:rsidR="00000000" w:rsidRPr="00000000">
        <w:rPr>
          <w:sz w:val="24"/>
          <w:szCs w:val="24"/>
          <w:rtl w:val="0"/>
        </w:rPr>
        <w:t xml:space="preserve">and </w:t>
      </w:r>
      <w:r w:rsidDel="00000000" w:rsidR="00000000" w:rsidRPr="00000000">
        <w:rPr>
          <w:b w:val="1"/>
          <w:sz w:val="24"/>
          <w:szCs w:val="24"/>
          <w:rtl w:val="0"/>
        </w:rPr>
        <w:t xml:space="preserve">UNIQUE</w:t>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numPr>
          <w:ilvl w:val="0"/>
          <w:numId w:val="3"/>
        </w:numPr>
        <w:ind w:left="720" w:hanging="360"/>
        <w:rPr>
          <w:b w:val="1"/>
          <w:sz w:val="24"/>
          <w:szCs w:val="24"/>
          <w:u w:val="none"/>
        </w:rPr>
      </w:pPr>
      <w:r w:rsidDel="00000000" w:rsidR="00000000" w:rsidRPr="00000000">
        <w:rPr>
          <w:b w:val="1"/>
          <w:sz w:val="24"/>
          <w:szCs w:val="24"/>
          <w:rtl w:val="0"/>
        </w:rPr>
        <w:t xml:space="preserve">Full Service</w:t>
      </w:r>
    </w:p>
    <w:p w:rsidR="00000000" w:rsidDel="00000000" w:rsidP="00000000" w:rsidRDefault="00000000" w:rsidRPr="00000000" w14:paraId="0000000C">
      <w:pPr>
        <w:ind w:left="0" w:firstLine="720"/>
        <w:rPr>
          <w:sz w:val="24"/>
          <w:szCs w:val="24"/>
        </w:rPr>
      </w:pPr>
      <w:r w:rsidDel="00000000" w:rsidR="00000000" w:rsidRPr="00000000">
        <w:rPr>
          <w:sz w:val="24"/>
          <w:szCs w:val="24"/>
          <w:rtl w:val="0"/>
        </w:rPr>
        <w:t xml:space="preserve">full_Service_ID (</w:t>
      </w:r>
      <w:r w:rsidDel="00000000" w:rsidR="00000000" w:rsidRPr="00000000">
        <w:rPr>
          <w:b w:val="1"/>
          <w:sz w:val="24"/>
          <w:szCs w:val="24"/>
          <w:rtl w:val="0"/>
        </w:rPr>
        <w:t xml:space="preserve">PK</w:t>
      </w:r>
      <w:r w:rsidDel="00000000" w:rsidR="00000000" w:rsidRPr="00000000">
        <w:rPr>
          <w:sz w:val="24"/>
          <w:szCs w:val="24"/>
          <w:rtl w:val="0"/>
        </w:rPr>
        <w:t xml:space="preserve">), fmain_Course, f_Starters, f_Desserts</w:t>
      </w:r>
    </w:p>
    <w:p w:rsidR="00000000" w:rsidDel="00000000" w:rsidP="00000000" w:rsidRDefault="00000000" w:rsidRPr="00000000" w14:paraId="0000000D">
      <w:pPr>
        <w:ind w:left="0" w:firstLine="0"/>
        <w:rPr>
          <w:sz w:val="24"/>
          <w:szCs w:val="24"/>
        </w:rPr>
      </w:pPr>
      <w:r w:rsidDel="00000000" w:rsidR="00000000" w:rsidRPr="00000000">
        <w:rPr>
          <w:rtl w:val="0"/>
        </w:rPr>
      </w:r>
    </w:p>
    <w:p w:rsidR="00000000" w:rsidDel="00000000" w:rsidP="00000000" w:rsidRDefault="00000000" w:rsidRPr="00000000" w14:paraId="0000000E">
      <w:pPr>
        <w:numPr>
          <w:ilvl w:val="0"/>
          <w:numId w:val="3"/>
        </w:numPr>
        <w:ind w:left="720" w:hanging="360"/>
        <w:rPr>
          <w:b w:val="1"/>
          <w:sz w:val="24"/>
          <w:szCs w:val="24"/>
          <w:u w:val="none"/>
        </w:rPr>
      </w:pPr>
      <w:r w:rsidDel="00000000" w:rsidR="00000000" w:rsidRPr="00000000">
        <w:rPr>
          <w:b w:val="1"/>
          <w:sz w:val="24"/>
          <w:szCs w:val="24"/>
          <w:rtl w:val="0"/>
        </w:rPr>
        <w:t xml:space="preserve">Minimum Service</w:t>
      </w:r>
    </w:p>
    <w:p w:rsidR="00000000" w:rsidDel="00000000" w:rsidP="00000000" w:rsidRDefault="00000000" w:rsidRPr="00000000" w14:paraId="0000000F">
      <w:pPr>
        <w:ind w:left="0" w:firstLine="720"/>
        <w:rPr>
          <w:sz w:val="24"/>
          <w:szCs w:val="24"/>
        </w:rPr>
      </w:pPr>
      <w:r w:rsidDel="00000000" w:rsidR="00000000" w:rsidRPr="00000000">
        <w:rPr>
          <w:sz w:val="24"/>
          <w:szCs w:val="24"/>
          <w:rtl w:val="0"/>
        </w:rPr>
        <w:t xml:space="preserve">minimum_Service_ID (</w:t>
      </w:r>
      <w:r w:rsidDel="00000000" w:rsidR="00000000" w:rsidRPr="00000000">
        <w:rPr>
          <w:b w:val="1"/>
          <w:sz w:val="24"/>
          <w:szCs w:val="24"/>
          <w:rtl w:val="0"/>
        </w:rPr>
        <w:t xml:space="preserve">PK</w:t>
      </w:r>
      <w:r w:rsidDel="00000000" w:rsidR="00000000" w:rsidRPr="00000000">
        <w:rPr>
          <w:sz w:val="24"/>
          <w:szCs w:val="24"/>
          <w:rtl w:val="0"/>
        </w:rPr>
        <w:t xml:space="preserve">), m_Starters, mmain_Course, m_Coffee</w:t>
      </w:r>
    </w:p>
    <w:p w:rsidR="00000000" w:rsidDel="00000000" w:rsidP="00000000" w:rsidRDefault="00000000" w:rsidRPr="00000000" w14:paraId="00000010">
      <w:pPr>
        <w:ind w:left="0" w:firstLine="0"/>
        <w:rPr>
          <w:sz w:val="24"/>
          <w:szCs w:val="24"/>
        </w:rPr>
      </w:pPr>
      <w:r w:rsidDel="00000000" w:rsidR="00000000" w:rsidRPr="00000000">
        <w:rPr>
          <w:rtl w:val="0"/>
        </w:rPr>
      </w:r>
    </w:p>
    <w:p w:rsidR="00000000" w:rsidDel="00000000" w:rsidP="00000000" w:rsidRDefault="00000000" w:rsidRPr="00000000" w14:paraId="00000011">
      <w:pPr>
        <w:numPr>
          <w:ilvl w:val="0"/>
          <w:numId w:val="3"/>
        </w:numPr>
        <w:ind w:left="720" w:hanging="360"/>
        <w:rPr>
          <w:b w:val="1"/>
          <w:sz w:val="24"/>
          <w:szCs w:val="24"/>
          <w:u w:val="none"/>
        </w:rPr>
      </w:pPr>
      <w:r w:rsidDel="00000000" w:rsidR="00000000" w:rsidRPr="00000000">
        <w:rPr>
          <w:b w:val="1"/>
          <w:sz w:val="24"/>
          <w:szCs w:val="24"/>
          <w:rtl w:val="0"/>
        </w:rPr>
        <w:t xml:space="preserve">Party Service</w:t>
      </w:r>
    </w:p>
    <w:p w:rsidR="00000000" w:rsidDel="00000000" w:rsidP="00000000" w:rsidRDefault="00000000" w:rsidRPr="00000000" w14:paraId="00000012">
      <w:pPr>
        <w:ind w:left="720" w:firstLine="0"/>
        <w:rPr>
          <w:sz w:val="24"/>
          <w:szCs w:val="24"/>
        </w:rPr>
      </w:pPr>
      <w:r w:rsidDel="00000000" w:rsidR="00000000" w:rsidRPr="00000000">
        <w:rPr>
          <w:sz w:val="24"/>
          <w:szCs w:val="24"/>
          <w:rtl w:val="0"/>
        </w:rPr>
        <w:t xml:space="preserve">party_Service_ID (</w:t>
      </w:r>
      <w:r w:rsidDel="00000000" w:rsidR="00000000" w:rsidRPr="00000000">
        <w:rPr>
          <w:b w:val="1"/>
          <w:sz w:val="24"/>
          <w:szCs w:val="24"/>
          <w:rtl w:val="0"/>
        </w:rPr>
        <w:t xml:space="preserve">PK</w:t>
      </w:r>
      <w:r w:rsidDel="00000000" w:rsidR="00000000" w:rsidRPr="00000000">
        <w:rPr>
          <w:sz w:val="24"/>
          <w:szCs w:val="24"/>
          <w:rtl w:val="0"/>
        </w:rPr>
        <w:t xml:space="preserve">), pmain_Course, p_Starters, pcheese_Platters,  p_Desserts, p_Beverages</w:t>
      </w:r>
    </w:p>
    <w:p w:rsidR="00000000" w:rsidDel="00000000" w:rsidP="00000000" w:rsidRDefault="00000000" w:rsidRPr="00000000" w14:paraId="00000013">
      <w:pPr>
        <w:ind w:left="0" w:firstLine="0"/>
        <w:rPr>
          <w:sz w:val="24"/>
          <w:szCs w:val="24"/>
        </w:rPr>
      </w:pPr>
      <w:r w:rsidDel="00000000" w:rsidR="00000000" w:rsidRPr="00000000">
        <w:rPr>
          <w:rtl w:val="0"/>
        </w:rPr>
      </w:r>
    </w:p>
    <w:p w:rsidR="00000000" w:rsidDel="00000000" w:rsidP="00000000" w:rsidRDefault="00000000" w:rsidRPr="00000000" w14:paraId="00000014">
      <w:pPr>
        <w:numPr>
          <w:ilvl w:val="0"/>
          <w:numId w:val="3"/>
        </w:numPr>
        <w:ind w:left="720" w:hanging="360"/>
        <w:rPr>
          <w:b w:val="1"/>
          <w:sz w:val="24"/>
          <w:szCs w:val="24"/>
          <w:u w:val="none"/>
        </w:rPr>
      </w:pPr>
      <w:r w:rsidDel="00000000" w:rsidR="00000000" w:rsidRPr="00000000">
        <w:rPr>
          <w:b w:val="1"/>
          <w:sz w:val="24"/>
          <w:szCs w:val="24"/>
          <w:rtl w:val="0"/>
        </w:rPr>
        <w:t xml:space="preserve">Client</w:t>
      </w:r>
    </w:p>
    <w:p w:rsidR="00000000" w:rsidDel="00000000" w:rsidP="00000000" w:rsidRDefault="00000000" w:rsidRPr="00000000" w14:paraId="00000015">
      <w:pPr>
        <w:ind w:left="720" w:firstLine="0"/>
        <w:rPr>
          <w:sz w:val="24"/>
          <w:szCs w:val="24"/>
        </w:rPr>
      </w:pPr>
      <w:r w:rsidDel="00000000" w:rsidR="00000000" w:rsidRPr="00000000">
        <w:rPr>
          <w:sz w:val="24"/>
          <w:szCs w:val="24"/>
          <w:rtl w:val="0"/>
        </w:rPr>
        <w:t xml:space="preserve">client_ID (</w:t>
      </w:r>
      <w:r w:rsidDel="00000000" w:rsidR="00000000" w:rsidRPr="00000000">
        <w:rPr>
          <w:b w:val="1"/>
          <w:sz w:val="24"/>
          <w:szCs w:val="24"/>
          <w:rtl w:val="0"/>
        </w:rPr>
        <w:t xml:space="preserve">PK</w:t>
      </w:r>
      <w:r w:rsidDel="00000000" w:rsidR="00000000" w:rsidRPr="00000000">
        <w:rPr>
          <w:sz w:val="24"/>
          <w:szCs w:val="24"/>
          <w:rtl w:val="0"/>
        </w:rPr>
        <w:t xml:space="preserve">), client_Name, client_Address, client_Number, recieved_Invoice, advance_Fee, paid_Fee</w:t>
      </w:r>
    </w:p>
    <w:p w:rsidR="00000000" w:rsidDel="00000000" w:rsidP="00000000" w:rsidRDefault="00000000" w:rsidRPr="00000000" w14:paraId="00000016">
      <w:pPr>
        <w:ind w:left="0" w:firstLine="0"/>
        <w:rPr>
          <w:sz w:val="24"/>
          <w:szCs w:val="24"/>
        </w:rPr>
      </w:pPr>
      <w:r w:rsidDel="00000000" w:rsidR="00000000" w:rsidRPr="00000000">
        <w:rPr>
          <w:rtl w:val="0"/>
        </w:rPr>
      </w:r>
    </w:p>
    <w:p w:rsidR="00000000" w:rsidDel="00000000" w:rsidP="00000000" w:rsidRDefault="00000000" w:rsidRPr="00000000" w14:paraId="00000017">
      <w:pPr>
        <w:numPr>
          <w:ilvl w:val="0"/>
          <w:numId w:val="3"/>
        </w:numPr>
        <w:ind w:left="720" w:hanging="360"/>
        <w:rPr>
          <w:b w:val="1"/>
          <w:sz w:val="24"/>
          <w:szCs w:val="24"/>
          <w:u w:val="none"/>
        </w:rPr>
      </w:pPr>
      <w:r w:rsidDel="00000000" w:rsidR="00000000" w:rsidRPr="00000000">
        <w:rPr>
          <w:b w:val="1"/>
          <w:sz w:val="24"/>
          <w:szCs w:val="24"/>
          <w:rtl w:val="0"/>
        </w:rPr>
        <w:t xml:space="preserve">Resources</w:t>
      </w:r>
    </w:p>
    <w:p w:rsidR="00000000" w:rsidDel="00000000" w:rsidP="00000000" w:rsidRDefault="00000000" w:rsidRPr="00000000" w14:paraId="00000018">
      <w:pPr>
        <w:ind w:left="0" w:firstLine="720"/>
        <w:rPr>
          <w:sz w:val="24"/>
          <w:szCs w:val="24"/>
        </w:rPr>
      </w:pPr>
      <w:r w:rsidDel="00000000" w:rsidR="00000000" w:rsidRPr="00000000">
        <w:rPr>
          <w:sz w:val="24"/>
          <w:szCs w:val="24"/>
          <w:rtl w:val="0"/>
        </w:rPr>
        <w:t xml:space="preserve">resource_ID (</w:t>
      </w:r>
      <w:r w:rsidDel="00000000" w:rsidR="00000000" w:rsidRPr="00000000">
        <w:rPr>
          <w:b w:val="1"/>
          <w:sz w:val="24"/>
          <w:szCs w:val="24"/>
          <w:rtl w:val="0"/>
        </w:rPr>
        <w:t xml:space="preserve">PK</w:t>
      </w:r>
      <w:r w:rsidDel="00000000" w:rsidR="00000000" w:rsidRPr="00000000">
        <w:rPr>
          <w:sz w:val="24"/>
          <w:szCs w:val="24"/>
          <w:rtl w:val="0"/>
        </w:rPr>
        <w:t xml:space="preserve">), r_Cutlery, r_Staff, r_Vans, r_Tableware, r_Table, r_Chairs</w:t>
      </w:r>
    </w:p>
    <w:p w:rsidR="00000000" w:rsidDel="00000000" w:rsidP="00000000" w:rsidRDefault="00000000" w:rsidRPr="00000000" w14:paraId="00000019">
      <w:pPr>
        <w:rPr>
          <w:sz w:val="26"/>
          <w:szCs w:val="26"/>
          <w:shd w:fill="d9d9d9" w:val="clear"/>
        </w:rPr>
      </w:pPr>
      <w:r w:rsidDel="00000000" w:rsidR="00000000" w:rsidRPr="00000000">
        <w:rPr>
          <w:rtl w:val="0"/>
        </w:rPr>
      </w:r>
    </w:p>
    <w:p w:rsidR="00000000" w:rsidDel="00000000" w:rsidP="00000000" w:rsidRDefault="00000000" w:rsidRPr="00000000" w14:paraId="0000001A">
      <w:pPr>
        <w:rPr>
          <w:b w:val="1"/>
          <w:sz w:val="26"/>
          <w:szCs w:val="26"/>
          <w:shd w:fill="d9d9d9" w:val="clear"/>
        </w:rPr>
      </w:pPr>
      <w:r w:rsidDel="00000000" w:rsidR="00000000" w:rsidRPr="00000000">
        <w:rPr>
          <w:rFonts w:ascii="Arial Unicode MS" w:cs="Arial Unicode MS" w:eastAsia="Arial Unicode MS" w:hAnsi="Arial Unicode MS"/>
          <w:b w:val="1"/>
          <w:sz w:val="26"/>
          <w:szCs w:val="26"/>
          <w:shd w:fill="d9d9d9" w:val="clear"/>
          <w:rtl w:val="0"/>
        </w:rPr>
        <w:t xml:space="preserve">Thought Process → </w:t>
      </w:r>
    </w:p>
    <w:p w:rsidR="00000000" w:rsidDel="00000000" w:rsidP="00000000" w:rsidRDefault="00000000" w:rsidRPr="00000000" w14:paraId="0000001B">
      <w:pPr>
        <w:rPr>
          <w:sz w:val="24"/>
          <w:szCs w:val="24"/>
        </w:rPr>
      </w:pPr>
      <w:r w:rsidDel="00000000" w:rsidR="00000000" w:rsidRPr="00000000">
        <w:rPr>
          <w:sz w:val="24"/>
          <w:szCs w:val="24"/>
          <w:rtl w:val="0"/>
        </w:rPr>
        <w:t xml:space="preserve">I decided to create these specific tables from my case study because I felt that these pieces of data were crucial. CFK offers </w:t>
      </w:r>
      <w:r w:rsidDel="00000000" w:rsidR="00000000" w:rsidRPr="00000000">
        <w:rPr>
          <w:b w:val="1"/>
          <w:sz w:val="24"/>
          <w:szCs w:val="24"/>
          <w:rtl w:val="0"/>
        </w:rPr>
        <w:t xml:space="preserve">three </w:t>
      </w:r>
      <w:r w:rsidDel="00000000" w:rsidR="00000000" w:rsidRPr="00000000">
        <w:rPr>
          <w:sz w:val="24"/>
          <w:szCs w:val="24"/>
          <w:rtl w:val="0"/>
        </w:rPr>
        <w:t xml:space="preserve">main types of services which are: </w:t>
      </w:r>
      <w:r w:rsidDel="00000000" w:rsidR="00000000" w:rsidRPr="00000000">
        <w:rPr>
          <w:b w:val="1"/>
          <w:sz w:val="24"/>
          <w:szCs w:val="24"/>
          <w:rtl w:val="0"/>
        </w:rPr>
        <w:t xml:space="preserve">Full</w:t>
      </w:r>
      <w:r w:rsidDel="00000000" w:rsidR="00000000" w:rsidRPr="00000000">
        <w:rPr>
          <w:sz w:val="24"/>
          <w:szCs w:val="24"/>
          <w:rtl w:val="0"/>
        </w:rPr>
        <w:t xml:space="preserve">, </w:t>
      </w:r>
      <w:r w:rsidDel="00000000" w:rsidR="00000000" w:rsidRPr="00000000">
        <w:rPr>
          <w:b w:val="1"/>
          <w:sz w:val="24"/>
          <w:szCs w:val="24"/>
          <w:rtl w:val="0"/>
        </w:rPr>
        <w:t xml:space="preserve">Minimum</w:t>
      </w:r>
      <w:r w:rsidDel="00000000" w:rsidR="00000000" w:rsidRPr="00000000">
        <w:rPr>
          <w:sz w:val="24"/>
          <w:szCs w:val="24"/>
          <w:rtl w:val="0"/>
        </w:rPr>
        <w:t xml:space="preserve"> and </w:t>
      </w:r>
      <w:r w:rsidDel="00000000" w:rsidR="00000000" w:rsidRPr="00000000">
        <w:rPr>
          <w:b w:val="1"/>
          <w:sz w:val="24"/>
          <w:szCs w:val="24"/>
          <w:rtl w:val="0"/>
        </w:rPr>
        <w:t xml:space="preserve">Party</w:t>
      </w:r>
      <w:r w:rsidDel="00000000" w:rsidR="00000000" w:rsidRPr="00000000">
        <w:rPr>
          <w:sz w:val="24"/>
          <w:szCs w:val="24"/>
          <w:rtl w:val="0"/>
        </w:rPr>
        <w:t xml:space="preserve">. Each service has different offers available to the customer for example the </w:t>
      </w:r>
      <w:r w:rsidDel="00000000" w:rsidR="00000000" w:rsidRPr="00000000">
        <w:rPr>
          <w:b w:val="1"/>
          <w:sz w:val="24"/>
          <w:szCs w:val="24"/>
          <w:rtl w:val="0"/>
        </w:rPr>
        <w:t xml:space="preserve">Party </w:t>
      </w:r>
      <w:r w:rsidDel="00000000" w:rsidR="00000000" w:rsidRPr="00000000">
        <w:rPr>
          <w:sz w:val="24"/>
          <w:szCs w:val="24"/>
          <w:rtl w:val="0"/>
        </w:rPr>
        <w:t xml:space="preserve">service which will cater for up to twenty people has a choice of up to four main courses, starters, cheese platters, desserts, wines and other drinks. The </w:t>
      </w:r>
      <w:r w:rsidDel="00000000" w:rsidR="00000000" w:rsidRPr="00000000">
        <w:rPr>
          <w:b w:val="1"/>
          <w:sz w:val="24"/>
          <w:szCs w:val="24"/>
          <w:rtl w:val="0"/>
        </w:rPr>
        <w:t xml:space="preserve">Minimum </w:t>
      </w:r>
      <w:r w:rsidDel="00000000" w:rsidR="00000000" w:rsidRPr="00000000">
        <w:rPr>
          <w:sz w:val="24"/>
          <w:szCs w:val="24"/>
          <w:rtl w:val="0"/>
        </w:rPr>
        <w:t xml:space="preserve">service offers a single choice, with a starter, main course and coffee for two</w:t>
      </w:r>
      <w:r w:rsidDel="00000000" w:rsidR="00000000" w:rsidRPr="00000000">
        <w:rPr>
          <w:b w:val="1"/>
          <w:sz w:val="24"/>
          <w:szCs w:val="24"/>
          <w:rtl w:val="0"/>
        </w:rPr>
        <w:t xml:space="preserve">. </w:t>
      </w:r>
      <w:r w:rsidDel="00000000" w:rsidR="00000000" w:rsidRPr="00000000">
        <w:rPr>
          <w:sz w:val="24"/>
          <w:szCs w:val="24"/>
          <w:rtl w:val="0"/>
        </w:rPr>
        <w:t xml:space="preserve">This is why I felt it was suitable to create tables for the types of services</w:t>
      </w:r>
    </w:p>
    <w:p w:rsidR="00000000" w:rsidDel="00000000" w:rsidP="00000000" w:rsidRDefault="00000000" w:rsidRPr="00000000" w14:paraId="0000001C">
      <w:pPr>
        <w:rPr>
          <w:sz w:val="24"/>
          <w:szCs w:val="24"/>
        </w:rPr>
      </w:pPr>
      <w:r w:rsidDel="00000000" w:rsidR="00000000" w:rsidRPr="00000000">
        <w:rPr>
          <w:sz w:val="24"/>
          <w:szCs w:val="24"/>
          <w:rtl w:val="0"/>
        </w:rPr>
        <w:t xml:space="preserve">I created a </w:t>
      </w:r>
      <w:r w:rsidDel="00000000" w:rsidR="00000000" w:rsidRPr="00000000">
        <w:rPr>
          <w:b w:val="1"/>
          <w:sz w:val="24"/>
          <w:szCs w:val="24"/>
          <w:rtl w:val="0"/>
        </w:rPr>
        <w:t xml:space="preserve">Client </w:t>
      </w:r>
      <w:r w:rsidDel="00000000" w:rsidR="00000000" w:rsidRPr="00000000">
        <w:rPr>
          <w:sz w:val="24"/>
          <w:szCs w:val="24"/>
          <w:rtl w:val="0"/>
        </w:rPr>
        <w:t xml:space="preserve">and </w:t>
      </w:r>
      <w:r w:rsidDel="00000000" w:rsidR="00000000" w:rsidRPr="00000000">
        <w:rPr>
          <w:b w:val="1"/>
          <w:sz w:val="24"/>
          <w:szCs w:val="24"/>
          <w:rtl w:val="0"/>
        </w:rPr>
        <w:t xml:space="preserve">Resources </w:t>
      </w:r>
      <w:r w:rsidDel="00000000" w:rsidR="00000000" w:rsidRPr="00000000">
        <w:rPr>
          <w:sz w:val="24"/>
          <w:szCs w:val="24"/>
          <w:rtl w:val="0"/>
        </w:rPr>
        <w:t xml:space="preserve">table. The client table was necessary because the client decides what service they want. The client also decides if they want other resources as well such as chairs, tables, tableware. Carol and Annette will also have to hire a staff if the customer wants somebody to serve them the meal.</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Fonts w:ascii="Arial Unicode MS" w:cs="Arial Unicode MS" w:eastAsia="Arial Unicode MS" w:hAnsi="Arial Unicode MS"/>
          <w:b w:val="1"/>
          <w:sz w:val="26"/>
          <w:szCs w:val="26"/>
          <w:shd w:fill="d9d9d9" w:val="clear"/>
          <w:rtl w:val="0"/>
        </w:rPr>
        <w:t xml:space="preserve">Relationships →</w:t>
      </w:r>
      <w:r w:rsidDel="00000000" w:rsidR="00000000" w:rsidRPr="00000000">
        <w:rPr>
          <w:rtl w:val="0"/>
        </w:rPr>
      </w:r>
    </w:p>
    <w:p w:rsidR="00000000" w:rsidDel="00000000" w:rsidP="00000000" w:rsidRDefault="00000000" w:rsidRPr="00000000" w14:paraId="0000001F">
      <w:pPr>
        <w:numPr>
          <w:ilvl w:val="0"/>
          <w:numId w:val="1"/>
        </w:numPr>
        <w:ind w:left="720" w:hanging="360"/>
        <w:rPr>
          <w:sz w:val="24"/>
          <w:szCs w:val="24"/>
          <w:u w:val="none"/>
        </w:rPr>
      </w:pPr>
      <w:r w:rsidDel="00000000" w:rsidR="00000000" w:rsidRPr="00000000">
        <w:rPr>
          <w:sz w:val="24"/>
          <w:szCs w:val="24"/>
          <w:rtl w:val="0"/>
        </w:rPr>
        <w:t xml:space="preserve">client_ID </w:t>
      </w:r>
      <w:r w:rsidDel="00000000" w:rsidR="00000000" w:rsidRPr="00000000">
        <w:rPr>
          <w:b w:val="1"/>
          <w:sz w:val="24"/>
          <w:szCs w:val="24"/>
          <w:rtl w:val="0"/>
        </w:rPr>
        <w:t xml:space="preserve">1:N</w:t>
      </w:r>
      <w:r w:rsidDel="00000000" w:rsidR="00000000" w:rsidRPr="00000000">
        <w:rPr>
          <w:sz w:val="24"/>
          <w:szCs w:val="24"/>
          <w:rtl w:val="0"/>
        </w:rPr>
        <w:t xml:space="preserve"> full_Service_ID </w:t>
      </w:r>
    </w:p>
    <w:p w:rsidR="00000000" w:rsidDel="00000000" w:rsidP="00000000" w:rsidRDefault="00000000" w:rsidRPr="00000000" w14:paraId="00000020">
      <w:pPr>
        <w:numPr>
          <w:ilvl w:val="1"/>
          <w:numId w:val="1"/>
        </w:numPr>
        <w:ind w:left="1440" w:hanging="360"/>
        <w:rPr>
          <w:sz w:val="24"/>
          <w:szCs w:val="24"/>
          <w:u w:val="none"/>
        </w:rPr>
      </w:pPr>
      <w:r w:rsidDel="00000000" w:rsidR="00000000" w:rsidRPr="00000000">
        <w:rPr>
          <w:sz w:val="24"/>
          <w:szCs w:val="24"/>
          <w:rtl w:val="0"/>
        </w:rPr>
        <w:t xml:space="preserve">Client can reference any number of rows in the Full Service but each row in Full Service can only be referenced one row in Client (or none)</w:t>
      </w:r>
    </w:p>
    <w:p w:rsidR="00000000" w:rsidDel="00000000" w:rsidP="00000000" w:rsidRDefault="00000000" w:rsidRPr="00000000" w14:paraId="00000021">
      <w:pPr>
        <w:numPr>
          <w:ilvl w:val="0"/>
          <w:numId w:val="1"/>
        </w:numPr>
        <w:ind w:left="720" w:hanging="360"/>
        <w:rPr>
          <w:sz w:val="24"/>
          <w:szCs w:val="24"/>
        </w:rPr>
      </w:pPr>
      <w:r w:rsidDel="00000000" w:rsidR="00000000" w:rsidRPr="00000000">
        <w:rPr>
          <w:sz w:val="24"/>
          <w:szCs w:val="24"/>
          <w:rtl w:val="0"/>
        </w:rPr>
        <w:t xml:space="preserve">client_ID </w:t>
      </w:r>
      <w:r w:rsidDel="00000000" w:rsidR="00000000" w:rsidRPr="00000000">
        <w:rPr>
          <w:b w:val="1"/>
          <w:sz w:val="24"/>
          <w:szCs w:val="24"/>
          <w:rtl w:val="0"/>
        </w:rPr>
        <w:t xml:space="preserve">1:N</w:t>
      </w:r>
      <w:r w:rsidDel="00000000" w:rsidR="00000000" w:rsidRPr="00000000">
        <w:rPr>
          <w:sz w:val="24"/>
          <w:szCs w:val="24"/>
          <w:rtl w:val="0"/>
        </w:rPr>
        <w:t xml:space="preserve"> minimum_Service_ID</w:t>
      </w:r>
    </w:p>
    <w:p w:rsidR="00000000" w:rsidDel="00000000" w:rsidP="00000000" w:rsidRDefault="00000000" w:rsidRPr="00000000" w14:paraId="00000022">
      <w:pPr>
        <w:numPr>
          <w:ilvl w:val="1"/>
          <w:numId w:val="1"/>
        </w:numPr>
        <w:ind w:left="1440" w:hanging="360"/>
        <w:rPr>
          <w:sz w:val="24"/>
          <w:szCs w:val="24"/>
        </w:rPr>
      </w:pPr>
      <w:r w:rsidDel="00000000" w:rsidR="00000000" w:rsidRPr="00000000">
        <w:rPr>
          <w:sz w:val="24"/>
          <w:szCs w:val="24"/>
          <w:rtl w:val="0"/>
        </w:rPr>
        <w:t xml:space="preserve">Client can reference any number of rows in the Minimum Service but each row in Minimum Service can only be referenced one row in Client (or none)</w:t>
      </w:r>
    </w:p>
    <w:p w:rsidR="00000000" w:rsidDel="00000000" w:rsidP="00000000" w:rsidRDefault="00000000" w:rsidRPr="00000000" w14:paraId="00000023">
      <w:pPr>
        <w:numPr>
          <w:ilvl w:val="0"/>
          <w:numId w:val="1"/>
        </w:numPr>
        <w:ind w:left="720" w:hanging="360"/>
        <w:rPr>
          <w:sz w:val="24"/>
          <w:szCs w:val="24"/>
        </w:rPr>
      </w:pPr>
      <w:r w:rsidDel="00000000" w:rsidR="00000000" w:rsidRPr="00000000">
        <w:rPr>
          <w:sz w:val="24"/>
          <w:szCs w:val="24"/>
          <w:rtl w:val="0"/>
        </w:rPr>
        <w:t xml:space="preserve">client_ID </w:t>
      </w:r>
      <w:r w:rsidDel="00000000" w:rsidR="00000000" w:rsidRPr="00000000">
        <w:rPr>
          <w:b w:val="1"/>
          <w:sz w:val="24"/>
          <w:szCs w:val="24"/>
          <w:rtl w:val="0"/>
        </w:rPr>
        <w:t xml:space="preserve">1:N</w:t>
      </w:r>
      <w:r w:rsidDel="00000000" w:rsidR="00000000" w:rsidRPr="00000000">
        <w:rPr>
          <w:sz w:val="24"/>
          <w:szCs w:val="24"/>
          <w:rtl w:val="0"/>
        </w:rPr>
        <w:t xml:space="preserve"> party_Service_ID</w:t>
      </w:r>
    </w:p>
    <w:p w:rsidR="00000000" w:rsidDel="00000000" w:rsidP="00000000" w:rsidRDefault="00000000" w:rsidRPr="00000000" w14:paraId="00000024">
      <w:pPr>
        <w:numPr>
          <w:ilvl w:val="1"/>
          <w:numId w:val="1"/>
        </w:numPr>
        <w:ind w:left="1440" w:hanging="360"/>
        <w:rPr>
          <w:sz w:val="24"/>
          <w:szCs w:val="24"/>
        </w:rPr>
      </w:pPr>
      <w:r w:rsidDel="00000000" w:rsidR="00000000" w:rsidRPr="00000000">
        <w:rPr>
          <w:sz w:val="24"/>
          <w:szCs w:val="24"/>
          <w:rtl w:val="0"/>
        </w:rPr>
        <w:t xml:space="preserve">Client can reference any number of rows in the Party Service but each row in Party Service can only be referenced one row in Client (or none)</w:t>
      </w:r>
    </w:p>
    <w:p w:rsidR="00000000" w:rsidDel="00000000" w:rsidP="00000000" w:rsidRDefault="00000000" w:rsidRPr="00000000" w14:paraId="00000025">
      <w:pPr>
        <w:numPr>
          <w:ilvl w:val="0"/>
          <w:numId w:val="1"/>
        </w:numPr>
        <w:ind w:left="720" w:hanging="360"/>
        <w:rPr>
          <w:sz w:val="24"/>
          <w:szCs w:val="24"/>
        </w:rPr>
      </w:pPr>
      <w:r w:rsidDel="00000000" w:rsidR="00000000" w:rsidRPr="00000000">
        <w:rPr>
          <w:sz w:val="24"/>
          <w:szCs w:val="24"/>
          <w:rtl w:val="0"/>
        </w:rPr>
        <w:t xml:space="preserve">client_ID </w:t>
      </w:r>
      <w:r w:rsidDel="00000000" w:rsidR="00000000" w:rsidRPr="00000000">
        <w:rPr>
          <w:b w:val="1"/>
          <w:sz w:val="24"/>
          <w:szCs w:val="24"/>
          <w:rtl w:val="0"/>
        </w:rPr>
        <w:t xml:space="preserve">1:1</w:t>
      </w:r>
      <w:r w:rsidDel="00000000" w:rsidR="00000000" w:rsidRPr="00000000">
        <w:rPr>
          <w:sz w:val="24"/>
          <w:szCs w:val="24"/>
          <w:rtl w:val="0"/>
        </w:rPr>
        <w:t xml:space="preserve"> resource_ID</w:t>
      </w:r>
    </w:p>
    <w:p w:rsidR="00000000" w:rsidDel="00000000" w:rsidP="00000000" w:rsidRDefault="00000000" w:rsidRPr="00000000" w14:paraId="00000026">
      <w:pPr>
        <w:numPr>
          <w:ilvl w:val="1"/>
          <w:numId w:val="1"/>
        </w:numPr>
        <w:ind w:left="1440" w:hanging="360"/>
        <w:rPr>
          <w:sz w:val="24"/>
          <w:szCs w:val="24"/>
          <w:u w:val="none"/>
        </w:rPr>
      </w:pPr>
      <w:r w:rsidDel="00000000" w:rsidR="00000000" w:rsidRPr="00000000">
        <w:rPr>
          <w:sz w:val="24"/>
          <w:szCs w:val="24"/>
          <w:rtl w:val="0"/>
        </w:rPr>
        <w:t xml:space="preserve">Client record is only associated with resource</w:t>
      </w:r>
    </w:p>
    <w:p w:rsidR="00000000" w:rsidDel="00000000" w:rsidP="00000000" w:rsidRDefault="00000000" w:rsidRPr="00000000" w14:paraId="00000027">
      <w:pPr>
        <w:numPr>
          <w:ilvl w:val="0"/>
          <w:numId w:val="1"/>
        </w:numPr>
        <w:ind w:left="720" w:hanging="360"/>
        <w:rPr>
          <w:sz w:val="24"/>
          <w:szCs w:val="24"/>
        </w:rPr>
      </w:pPr>
      <w:r w:rsidDel="00000000" w:rsidR="00000000" w:rsidRPr="00000000">
        <w:rPr>
          <w:sz w:val="24"/>
          <w:szCs w:val="24"/>
          <w:rtl w:val="0"/>
        </w:rPr>
        <w:t xml:space="preserve">party_ID </w:t>
      </w:r>
      <w:r w:rsidDel="00000000" w:rsidR="00000000" w:rsidRPr="00000000">
        <w:rPr>
          <w:b w:val="1"/>
          <w:sz w:val="24"/>
          <w:szCs w:val="24"/>
          <w:rtl w:val="0"/>
        </w:rPr>
        <w:t xml:space="preserve">N:M</w:t>
      </w:r>
      <w:r w:rsidDel="00000000" w:rsidR="00000000" w:rsidRPr="00000000">
        <w:rPr>
          <w:sz w:val="24"/>
          <w:szCs w:val="24"/>
          <w:rtl w:val="0"/>
        </w:rPr>
        <w:t xml:space="preserve"> resource_ID</w:t>
      </w:r>
    </w:p>
    <w:p w:rsidR="00000000" w:rsidDel="00000000" w:rsidP="00000000" w:rsidRDefault="00000000" w:rsidRPr="00000000" w14:paraId="00000028">
      <w:pPr>
        <w:numPr>
          <w:ilvl w:val="1"/>
          <w:numId w:val="1"/>
        </w:numPr>
        <w:ind w:left="1440" w:hanging="360"/>
        <w:rPr>
          <w:sz w:val="24"/>
          <w:szCs w:val="24"/>
          <w:u w:val="none"/>
        </w:rPr>
      </w:pPr>
      <w:r w:rsidDel="00000000" w:rsidR="00000000" w:rsidRPr="00000000">
        <w:rPr>
          <w:sz w:val="24"/>
          <w:szCs w:val="24"/>
          <w:rtl w:val="0"/>
        </w:rPr>
        <w:t xml:space="preserve">Each row in Party can reference many rows in Resource this is the same vice versa </w:t>
      </w:r>
    </w:p>
    <w:p w:rsidR="00000000" w:rsidDel="00000000" w:rsidP="00000000" w:rsidRDefault="00000000" w:rsidRPr="00000000" w14:paraId="00000029">
      <w:pPr>
        <w:numPr>
          <w:ilvl w:val="0"/>
          <w:numId w:val="1"/>
        </w:numPr>
        <w:ind w:left="720" w:hanging="360"/>
        <w:rPr>
          <w:sz w:val="24"/>
          <w:szCs w:val="24"/>
        </w:rPr>
      </w:pPr>
      <w:r w:rsidDel="00000000" w:rsidR="00000000" w:rsidRPr="00000000">
        <w:rPr>
          <w:sz w:val="24"/>
          <w:szCs w:val="24"/>
          <w:rtl w:val="0"/>
        </w:rPr>
        <w:t xml:space="preserve">pmain_Course </w:t>
      </w:r>
      <w:r w:rsidDel="00000000" w:rsidR="00000000" w:rsidRPr="00000000">
        <w:rPr>
          <w:b w:val="1"/>
          <w:sz w:val="24"/>
          <w:szCs w:val="24"/>
          <w:rtl w:val="0"/>
        </w:rPr>
        <w:t xml:space="preserve">1:N</w:t>
      </w:r>
      <w:r w:rsidDel="00000000" w:rsidR="00000000" w:rsidRPr="00000000">
        <w:rPr>
          <w:sz w:val="24"/>
          <w:szCs w:val="24"/>
          <w:rtl w:val="0"/>
        </w:rPr>
        <w:t xml:space="preserve"> fmain_Course</w:t>
      </w:r>
    </w:p>
    <w:p w:rsidR="00000000" w:rsidDel="00000000" w:rsidP="00000000" w:rsidRDefault="00000000" w:rsidRPr="00000000" w14:paraId="0000002A">
      <w:pPr>
        <w:numPr>
          <w:ilvl w:val="1"/>
          <w:numId w:val="1"/>
        </w:numPr>
        <w:ind w:left="1440" w:hanging="360"/>
        <w:rPr>
          <w:sz w:val="24"/>
          <w:szCs w:val="24"/>
        </w:rPr>
      </w:pPr>
      <w:r w:rsidDel="00000000" w:rsidR="00000000" w:rsidRPr="00000000">
        <w:rPr>
          <w:sz w:val="24"/>
          <w:szCs w:val="24"/>
          <w:rtl w:val="0"/>
        </w:rPr>
        <w:t xml:space="preserve">Party Main Course can reference any number of rows in the Full Main Course but each row in Full Main Course can only be referenced one row in Client (or none)</w:t>
      </w:r>
    </w:p>
    <w:p w:rsidR="00000000" w:rsidDel="00000000" w:rsidP="00000000" w:rsidRDefault="00000000" w:rsidRPr="00000000" w14:paraId="0000002B">
      <w:pPr>
        <w:rPr>
          <w:b w:val="1"/>
          <w:sz w:val="26"/>
          <w:szCs w:val="26"/>
          <w:shd w:fill="d9d9d9" w:val="clear"/>
        </w:rPr>
      </w:pPr>
      <w:r w:rsidDel="00000000" w:rsidR="00000000" w:rsidRPr="00000000">
        <w:rPr>
          <w:rtl w:val="0"/>
        </w:rPr>
      </w:r>
    </w:p>
    <w:p w:rsidR="00000000" w:rsidDel="00000000" w:rsidP="00000000" w:rsidRDefault="00000000" w:rsidRPr="00000000" w14:paraId="0000002C">
      <w:pPr>
        <w:rPr>
          <w:b w:val="1"/>
          <w:sz w:val="26"/>
          <w:szCs w:val="26"/>
          <w:shd w:fill="d9d9d9" w:val="clear"/>
        </w:rPr>
      </w:pPr>
      <w:r w:rsidDel="00000000" w:rsidR="00000000" w:rsidRPr="00000000">
        <w:rPr>
          <w:rFonts w:ascii="Arial Unicode MS" w:cs="Arial Unicode MS" w:eastAsia="Arial Unicode MS" w:hAnsi="Arial Unicode MS"/>
          <w:b w:val="1"/>
          <w:sz w:val="26"/>
          <w:szCs w:val="26"/>
          <w:shd w:fill="d9d9d9" w:val="clear"/>
          <w:rtl w:val="0"/>
        </w:rPr>
        <w:t xml:space="preserve">Thought Process For Relationships → </w:t>
      </w:r>
    </w:p>
    <w:p w:rsidR="00000000" w:rsidDel="00000000" w:rsidP="00000000" w:rsidRDefault="00000000" w:rsidRPr="00000000" w14:paraId="0000002D">
      <w:pPr>
        <w:numPr>
          <w:ilvl w:val="0"/>
          <w:numId w:val="2"/>
        </w:numPr>
        <w:ind w:left="720" w:hanging="360"/>
        <w:rPr>
          <w:sz w:val="24"/>
          <w:szCs w:val="24"/>
          <w:u w:val="none"/>
        </w:rPr>
      </w:pPr>
      <w:r w:rsidDel="00000000" w:rsidR="00000000" w:rsidRPr="00000000">
        <w:rPr>
          <w:sz w:val="24"/>
          <w:szCs w:val="24"/>
          <w:rtl w:val="0"/>
        </w:rPr>
        <w:t xml:space="preserve">client_ID </w:t>
      </w:r>
      <w:r w:rsidDel="00000000" w:rsidR="00000000" w:rsidRPr="00000000">
        <w:rPr>
          <w:b w:val="1"/>
          <w:sz w:val="24"/>
          <w:szCs w:val="24"/>
          <w:rtl w:val="0"/>
        </w:rPr>
        <w:t xml:space="preserve">1:N</w:t>
      </w:r>
      <w:r w:rsidDel="00000000" w:rsidR="00000000" w:rsidRPr="00000000">
        <w:rPr>
          <w:rFonts w:ascii="Arial Unicode MS" w:cs="Arial Unicode MS" w:eastAsia="Arial Unicode MS" w:hAnsi="Arial Unicode MS"/>
          <w:sz w:val="24"/>
          <w:szCs w:val="24"/>
          <w:rtl w:val="0"/>
        </w:rPr>
        <w:t xml:space="preserve"> full_Service_ID → The client gets the option of choosing what type of service they want. That includes main, starters and dessert so I felt the 1:N relationship made sense.</w:t>
      </w:r>
    </w:p>
    <w:p w:rsidR="00000000" w:rsidDel="00000000" w:rsidP="00000000" w:rsidRDefault="00000000" w:rsidRPr="00000000" w14:paraId="0000002E">
      <w:pPr>
        <w:numPr>
          <w:ilvl w:val="0"/>
          <w:numId w:val="2"/>
        </w:numPr>
        <w:ind w:left="720" w:hanging="360"/>
        <w:rPr>
          <w:sz w:val="24"/>
          <w:szCs w:val="24"/>
        </w:rPr>
      </w:pPr>
      <w:r w:rsidDel="00000000" w:rsidR="00000000" w:rsidRPr="00000000">
        <w:rPr>
          <w:sz w:val="24"/>
          <w:szCs w:val="24"/>
          <w:rtl w:val="0"/>
        </w:rPr>
        <w:t xml:space="preserve">client_ID </w:t>
      </w:r>
      <w:r w:rsidDel="00000000" w:rsidR="00000000" w:rsidRPr="00000000">
        <w:rPr>
          <w:b w:val="1"/>
          <w:sz w:val="24"/>
          <w:szCs w:val="24"/>
          <w:rtl w:val="0"/>
        </w:rPr>
        <w:t xml:space="preserve">1:N</w:t>
      </w:r>
      <w:r w:rsidDel="00000000" w:rsidR="00000000" w:rsidRPr="00000000">
        <w:rPr>
          <w:rFonts w:ascii="Arial Unicode MS" w:cs="Arial Unicode MS" w:eastAsia="Arial Unicode MS" w:hAnsi="Arial Unicode MS"/>
          <w:sz w:val="24"/>
          <w:szCs w:val="24"/>
          <w:rtl w:val="0"/>
        </w:rPr>
        <w:t xml:space="preserve"> minimum_Service_ID → The customer gets the option of choosing what type of service they want. That includes a single choice of main, starters and coffee for two.</w:t>
      </w:r>
    </w:p>
    <w:p w:rsidR="00000000" w:rsidDel="00000000" w:rsidP="00000000" w:rsidRDefault="00000000" w:rsidRPr="00000000" w14:paraId="0000002F">
      <w:pPr>
        <w:numPr>
          <w:ilvl w:val="0"/>
          <w:numId w:val="2"/>
        </w:numPr>
        <w:ind w:left="720" w:hanging="360"/>
        <w:rPr>
          <w:sz w:val="24"/>
          <w:szCs w:val="24"/>
        </w:rPr>
      </w:pPr>
      <w:r w:rsidDel="00000000" w:rsidR="00000000" w:rsidRPr="00000000">
        <w:rPr>
          <w:sz w:val="24"/>
          <w:szCs w:val="24"/>
          <w:rtl w:val="0"/>
        </w:rPr>
        <w:t xml:space="preserve">client_ID </w:t>
      </w:r>
      <w:r w:rsidDel="00000000" w:rsidR="00000000" w:rsidRPr="00000000">
        <w:rPr>
          <w:b w:val="1"/>
          <w:sz w:val="24"/>
          <w:szCs w:val="24"/>
          <w:rtl w:val="0"/>
        </w:rPr>
        <w:t xml:space="preserve">1:N</w:t>
      </w:r>
      <w:r w:rsidDel="00000000" w:rsidR="00000000" w:rsidRPr="00000000">
        <w:rPr>
          <w:rFonts w:ascii="Arial Unicode MS" w:cs="Arial Unicode MS" w:eastAsia="Arial Unicode MS" w:hAnsi="Arial Unicode MS"/>
          <w:sz w:val="24"/>
          <w:szCs w:val="24"/>
          <w:rtl w:val="0"/>
        </w:rPr>
        <w:t xml:space="preserve"> party_Service_ID → The client gets the option of choosing what type of service they would like. This includes main, starters and dessert, drinks and other beverages.</w:t>
      </w:r>
    </w:p>
    <w:p w:rsidR="00000000" w:rsidDel="00000000" w:rsidP="00000000" w:rsidRDefault="00000000" w:rsidRPr="00000000" w14:paraId="00000030">
      <w:pPr>
        <w:numPr>
          <w:ilvl w:val="0"/>
          <w:numId w:val="2"/>
        </w:numPr>
        <w:ind w:left="720" w:hanging="360"/>
        <w:rPr>
          <w:sz w:val="24"/>
          <w:szCs w:val="24"/>
        </w:rPr>
      </w:pPr>
      <w:r w:rsidDel="00000000" w:rsidR="00000000" w:rsidRPr="00000000">
        <w:rPr>
          <w:sz w:val="24"/>
          <w:szCs w:val="24"/>
          <w:rtl w:val="0"/>
        </w:rPr>
        <w:t xml:space="preserve">client_ID </w:t>
      </w:r>
      <w:r w:rsidDel="00000000" w:rsidR="00000000" w:rsidRPr="00000000">
        <w:rPr>
          <w:b w:val="1"/>
          <w:sz w:val="24"/>
          <w:szCs w:val="24"/>
          <w:rtl w:val="0"/>
        </w:rPr>
        <w:t xml:space="preserve">1:1</w:t>
      </w:r>
      <w:r w:rsidDel="00000000" w:rsidR="00000000" w:rsidRPr="00000000">
        <w:rPr>
          <w:rFonts w:ascii="Arial Unicode MS" w:cs="Arial Unicode MS" w:eastAsia="Arial Unicode MS" w:hAnsi="Arial Unicode MS"/>
          <w:sz w:val="24"/>
          <w:szCs w:val="24"/>
          <w:rtl w:val="0"/>
        </w:rPr>
        <w:t xml:space="preserve"> resource_ID → The client gets to decide whether they need extra resource like chairs, tables and tableware </w:t>
      </w:r>
    </w:p>
    <w:p w:rsidR="00000000" w:rsidDel="00000000" w:rsidP="00000000" w:rsidRDefault="00000000" w:rsidRPr="00000000" w14:paraId="00000031">
      <w:pPr>
        <w:numPr>
          <w:ilvl w:val="0"/>
          <w:numId w:val="2"/>
        </w:numPr>
        <w:ind w:left="720" w:hanging="360"/>
        <w:rPr>
          <w:sz w:val="24"/>
          <w:szCs w:val="24"/>
        </w:rPr>
      </w:pPr>
      <w:r w:rsidDel="00000000" w:rsidR="00000000" w:rsidRPr="00000000">
        <w:rPr>
          <w:sz w:val="24"/>
          <w:szCs w:val="24"/>
          <w:rtl w:val="0"/>
        </w:rPr>
        <w:t xml:space="preserve">party_ID </w:t>
      </w:r>
      <w:r w:rsidDel="00000000" w:rsidR="00000000" w:rsidRPr="00000000">
        <w:rPr>
          <w:b w:val="1"/>
          <w:sz w:val="24"/>
          <w:szCs w:val="24"/>
          <w:rtl w:val="0"/>
        </w:rPr>
        <w:t xml:space="preserve">M:N</w:t>
      </w:r>
      <w:r w:rsidDel="00000000" w:rsidR="00000000" w:rsidRPr="00000000">
        <w:rPr>
          <w:rFonts w:ascii="Arial Unicode MS" w:cs="Arial Unicode MS" w:eastAsia="Arial Unicode MS" w:hAnsi="Arial Unicode MS"/>
          <w:sz w:val="24"/>
          <w:szCs w:val="24"/>
          <w:rtl w:val="0"/>
        </w:rPr>
        <w:t xml:space="preserve"> resource_ID → The party service would most likely require resources so I felt that it was appropriate to create a </w:t>
      </w:r>
    </w:p>
    <w:p w:rsidR="00000000" w:rsidDel="00000000" w:rsidP="00000000" w:rsidRDefault="00000000" w:rsidRPr="00000000" w14:paraId="00000032">
      <w:pPr>
        <w:numPr>
          <w:ilvl w:val="0"/>
          <w:numId w:val="2"/>
        </w:numPr>
        <w:ind w:left="720" w:hanging="360"/>
        <w:rPr>
          <w:sz w:val="24"/>
          <w:szCs w:val="24"/>
        </w:rPr>
      </w:pPr>
      <w:r w:rsidDel="00000000" w:rsidR="00000000" w:rsidRPr="00000000">
        <w:rPr>
          <w:sz w:val="24"/>
          <w:szCs w:val="24"/>
          <w:rtl w:val="0"/>
        </w:rPr>
        <w:t xml:space="preserve">pmain_Course </w:t>
      </w:r>
      <w:r w:rsidDel="00000000" w:rsidR="00000000" w:rsidRPr="00000000">
        <w:rPr>
          <w:b w:val="1"/>
          <w:sz w:val="24"/>
          <w:szCs w:val="24"/>
          <w:rtl w:val="0"/>
        </w:rPr>
        <w:t xml:space="preserve">1:N</w:t>
      </w:r>
      <w:r w:rsidDel="00000000" w:rsidR="00000000" w:rsidRPr="00000000">
        <w:rPr>
          <w:rFonts w:ascii="Arial Unicode MS" w:cs="Arial Unicode MS" w:eastAsia="Arial Unicode MS" w:hAnsi="Arial Unicode MS"/>
          <w:sz w:val="24"/>
          <w:szCs w:val="24"/>
          <w:rtl w:val="0"/>
        </w:rPr>
        <w:t xml:space="preserve"> fmain_Course → They both share the same selection of food in their menu</w:t>
      </w: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Fonts w:ascii="Arial Unicode MS" w:cs="Arial Unicode MS" w:eastAsia="Arial Unicode MS" w:hAnsi="Arial Unicode MS"/>
          <w:b w:val="1"/>
          <w:sz w:val="26"/>
          <w:szCs w:val="26"/>
          <w:shd w:fill="d9d9d9" w:val="clear"/>
          <w:rtl w:val="0"/>
        </w:rPr>
        <w:t xml:space="preserve">Logical Model →</w:t>
      </w: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Pr>
        <w:drawing>
          <wp:inline distB="114300" distT="114300" distL="114300" distR="114300">
            <wp:extent cx="5631107" cy="38528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31107" cy="3852863"/>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Fonts w:ascii="Arial Unicode MS" w:cs="Arial Unicode MS" w:eastAsia="Arial Unicode MS" w:hAnsi="Arial Unicode MS"/>
          <w:b w:val="1"/>
          <w:sz w:val="26"/>
          <w:szCs w:val="26"/>
          <w:shd w:fill="d9d9d9" w:val="clear"/>
          <w:rtl w:val="0"/>
        </w:rPr>
        <w:t xml:space="preserve">Relational Model →</w:t>
      </w: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Pr>
        <w:drawing>
          <wp:inline distB="114300" distT="114300" distL="114300" distR="114300">
            <wp:extent cx="6248400" cy="388143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248400" cy="3881438"/>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sectPr>
      <w:headerReference r:id="rId8" w:type="default"/>
      <w:headerReference r:id="rId9" w:type="first"/>
      <w:footerReference r:id="rId10" w:type="default"/>
      <w:footerReference r:id="rId11" w:type="firs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ind w:left="720" w:firstLine="0"/>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tab/>
      <w:tab/>
      <w:tab/>
      <w:tab/>
      <w:tab/>
      <w:tab/>
      <w:tab/>
      <w:tab/>
      <w:tab/>
      <w:tab/>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rPr>
        <w:sz w:val="24"/>
        <w:szCs w:val="24"/>
      </w:rPr>
    </w:pPr>
    <w:r w:rsidDel="00000000" w:rsidR="00000000" w:rsidRPr="00000000">
      <w:rPr>
        <w:sz w:val="26"/>
        <w:szCs w:val="26"/>
        <w:rtl w:val="0"/>
      </w:rPr>
      <w:t xml:space="preserve">       Enoch Oppong                Database Project                 Patricia O’Byrne</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