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2C7A" w14:textId="77777777" w:rsidR="003242F3" w:rsidRDefault="003242F3"/>
    <w:sectPr w:rsidR="003242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38"/>
    <w:rsid w:val="00127C12"/>
    <w:rsid w:val="003242F3"/>
    <w:rsid w:val="00BB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24E28"/>
  <w15:chartTrackingRefBased/>
  <w15:docId w15:val="{71FEE603-B2E9-E541-A02D-81410383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B7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7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7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7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7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79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79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79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79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93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793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7938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7938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7938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7938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7938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7938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7938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BB79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793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B79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7938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BB79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7938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BB79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79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938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BB79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 SALAZAR, MARTIN JOSUE</dc:creator>
  <cp:keywords/>
  <dc:description/>
  <cp:lastModifiedBy>ANDRADE SALAZAR, MARTIN JOSUE</cp:lastModifiedBy>
  <cp:revision>1</cp:revision>
  <dcterms:created xsi:type="dcterms:W3CDTF">2024-03-20T00:08:00Z</dcterms:created>
  <dcterms:modified xsi:type="dcterms:W3CDTF">2024-03-20T00:08:00Z</dcterms:modified>
</cp:coreProperties>
</file>