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44D84534" w:rsidR="003D676B" w:rsidRDefault="000B0515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J</w:t>
      </w:r>
      <w:r>
        <w:rPr>
          <w:rFonts w:ascii="宋体" w:hAnsi="宋体" w:hint="eastAsia"/>
          <w:b/>
          <w:bCs/>
          <w:sz w:val="36"/>
          <w:szCs w:val="36"/>
        </w:rPr>
        <w:t>2EE高级框架</w:t>
      </w:r>
      <w:r w:rsidR="00D56DB3" w:rsidRPr="00B9500C">
        <w:rPr>
          <w:rFonts w:ascii="宋体" w:hAnsi="宋体" w:hint="eastAsia"/>
          <w:b/>
          <w:bCs/>
          <w:sz w:val="36"/>
          <w:szCs w:val="36"/>
        </w:rPr>
        <w:t>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07A474C2" w:rsidR="0089261D" w:rsidRPr="000D3FA2" w:rsidRDefault="000B0515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814EB1" w:rsidRPr="00814EB1">
        <w:rPr>
          <w:rFonts w:ascii="宋体" w:hAnsi="宋体"/>
          <w:b/>
          <w:bCs/>
          <w:sz w:val="32"/>
          <w:szCs w:val="32"/>
        </w:rPr>
        <w:t>谈谈你对I0C原理的理解(从历史发展、API和容器角度述说)</w:t>
      </w:r>
    </w:p>
    <w:p w14:paraId="4F7BDE51" w14:textId="142D04C6" w:rsidR="00284B51" w:rsidRDefault="00284B51" w:rsidP="00B80992">
      <w:pPr>
        <w:ind w:firstLine="480"/>
      </w:pPr>
      <w:r>
        <w:rPr>
          <w:rFonts w:hint="eastAsia"/>
        </w:rPr>
        <w:t>历史角度：</w:t>
      </w:r>
      <w:r w:rsidRPr="00284B51">
        <w:t xml:space="preserve">IoC </w:t>
      </w:r>
      <w:r w:rsidRPr="00284B51">
        <w:t>最早由</w:t>
      </w:r>
      <w:r w:rsidRPr="00284B51">
        <w:t xml:space="preserve"> Martin Fowler </w:t>
      </w:r>
      <w:r w:rsidRPr="00284B51">
        <w:t>在</w:t>
      </w:r>
      <w:r w:rsidRPr="00284B51">
        <w:t xml:space="preserve"> 2004 </w:t>
      </w:r>
      <w:r w:rsidRPr="00284B51">
        <w:t>年提出，但在此之前，类似的概念已经存在</w:t>
      </w:r>
      <w:r>
        <w:t xml:space="preserve"> </w:t>
      </w:r>
      <w:r w:rsidR="00CE3A0D">
        <w:rPr>
          <w:rFonts w:hint="eastAsia"/>
        </w:rPr>
        <w:t>，</w:t>
      </w:r>
      <w:r w:rsidR="008615F6">
        <w:rPr>
          <w:rFonts w:hint="eastAsia"/>
        </w:rPr>
        <w:t>比如：</w:t>
      </w:r>
      <w:r w:rsidR="00CE3A0D">
        <w:t>1988</w:t>
      </w:r>
      <w:r w:rsidR="00CE3A0D">
        <w:t>年，</w:t>
      </w:r>
      <w:r w:rsidR="00CE3A0D">
        <w:t xml:space="preserve">Ralph E. Johnson &amp; Brian Foote </w:t>
      </w:r>
      <w:r w:rsidR="00CE3A0D">
        <w:t>在《</w:t>
      </w:r>
      <w:r w:rsidR="00CE3A0D">
        <w:t>Designing Reusable Classes</w:t>
      </w:r>
      <w:r w:rsidR="00CE3A0D">
        <w:t>》中</w:t>
      </w:r>
      <w:r w:rsidR="00365116">
        <w:rPr>
          <w:rFonts w:hint="eastAsia"/>
        </w:rPr>
        <w:t>就</w:t>
      </w:r>
      <w:r w:rsidR="00CE3A0D">
        <w:t>提出</w:t>
      </w:r>
      <w:r w:rsidR="00CE3A0D">
        <w:t>“Inversion</w:t>
      </w:r>
      <w:r w:rsidR="00B80992">
        <w:rPr>
          <w:rFonts w:hint="eastAsia"/>
        </w:rPr>
        <w:t xml:space="preserve"> </w:t>
      </w:r>
      <w:r w:rsidR="00CE3A0D">
        <w:t>of control”</w:t>
      </w:r>
      <w:r w:rsidR="00CE3A0D">
        <w:t>（控制反转）</w:t>
      </w:r>
    </w:p>
    <w:p w14:paraId="5598EF6A" w14:textId="4C37A801" w:rsidR="00365116" w:rsidRPr="00CE3A0D" w:rsidRDefault="00365116" w:rsidP="00B245ED">
      <w:pPr>
        <w:ind w:firstLine="480"/>
      </w:pPr>
      <w:r>
        <w:rPr>
          <w:rFonts w:hint="eastAsia"/>
        </w:rPr>
        <w:t>API</w:t>
      </w:r>
      <w:r>
        <w:rPr>
          <w:rFonts w:hint="eastAsia"/>
        </w:rPr>
        <w:t>角度：</w:t>
      </w:r>
      <w:r>
        <w:t xml:space="preserve">IoC </w:t>
      </w:r>
      <w:r>
        <w:t>是一种设计原则，它将组件的控制权从应用程序转移到了</w:t>
      </w:r>
      <w:r>
        <w:t xml:space="preserve"> IoC </w:t>
      </w:r>
      <w:r>
        <w:t>容器。</w:t>
      </w:r>
      <w:r w:rsidR="00E57F43">
        <w:rPr>
          <w:rFonts w:hint="eastAsia"/>
        </w:rPr>
        <w:t>同时</w:t>
      </w:r>
      <w:r>
        <w:t xml:space="preserve">IoC </w:t>
      </w:r>
      <w:r>
        <w:t>容器</w:t>
      </w:r>
      <w:r>
        <w:t xml:space="preserve"> </w:t>
      </w:r>
      <w:r>
        <w:t>负责创建、配置和管理组件，应用程序只需使用这些已经准备好的组件。</w:t>
      </w:r>
      <w:r>
        <w:rPr>
          <w:rFonts w:hint="eastAsia"/>
        </w:rPr>
        <w:t>在</w:t>
      </w:r>
      <w:r>
        <w:t xml:space="preserve"> Java </w:t>
      </w:r>
      <w:r>
        <w:t>中，我们通过</w:t>
      </w:r>
      <w:r>
        <w:t xml:space="preserve"> setter </w:t>
      </w:r>
      <w:r>
        <w:t>方法注入或</w:t>
      </w:r>
      <w:r>
        <w:t xml:space="preserve"> </w:t>
      </w:r>
      <w:r>
        <w:t>构造函数注入来实现</w:t>
      </w:r>
      <w:r>
        <w:t xml:space="preserve"> IoC</w:t>
      </w:r>
      <w:r>
        <w:t>。</w:t>
      </w:r>
    </w:p>
    <w:p w14:paraId="4F4A8CC8" w14:textId="636D1C09" w:rsidR="00935F5A" w:rsidRDefault="00935F5A" w:rsidP="00754434">
      <w:pPr>
        <w:ind w:firstLineChars="0" w:firstLine="0"/>
      </w:pPr>
      <w:r>
        <w:tab/>
      </w:r>
      <w:r>
        <w:rPr>
          <w:rFonts w:hint="eastAsia"/>
        </w:rPr>
        <w:t>容器角度：</w:t>
      </w:r>
      <w:r w:rsidR="00A80214">
        <w:t xml:space="preserve">IoC </w:t>
      </w:r>
      <w:r w:rsidR="00A80214">
        <w:t>容器是</w:t>
      </w:r>
      <w:r w:rsidR="00A80214">
        <w:t xml:space="preserve"> IoC </w:t>
      </w:r>
      <w:r w:rsidR="00A80214">
        <w:t>的核心，它负责组件的生命周期和依赖关系。</w:t>
      </w:r>
    </w:p>
    <w:p w14:paraId="11B75215" w14:textId="77777777" w:rsidR="002F44E9" w:rsidRPr="00CE3A0D" w:rsidRDefault="002F44E9" w:rsidP="00754434">
      <w:pPr>
        <w:ind w:firstLineChars="0" w:firstLine="0"/>
      </w:pPr>
    </w:p>
    <w:p w14:paraId="19E2626C" w14:textId="7407E3C9" w:rsidR="00754434" w:rsidRDefault="00027499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2．</w:t>
      </w:r>
      <w:r w:rsidR="0031336F" w:rsidRPr="0031336F">
        <w:rPr>
          <w:rFonts w:ascii="宋体" w:hAnsi="宋体"/>
          <w:b/>
          <w:bCs/>
          <w:sz w:val="32"/>
          <w:szCs w:val="32"/>
        </w:rPr>
        <w:t>Spring框架中Bean管理有哪几种方式，分别是什么，简要描述一下</w:t>
      </w:r>
    </w:p>
    <w:p w14:paraId="285D4B16" w14:textId="78017E34" w:rsidR="00334164" w:rsidRDefault="008411DA" w:rsidP="0013678E">
      <w:pPr>
        <w:ind w:firstLine="480"/>
      </w:pPr>
      <w:r>
        <w:rPr>
          <w:rFonts w:hint="eastAsia"/>
        </w:rPr>
        <w:t>XML</w:t>
      </w:r>
      <w:r>
        <w:rPr>
          <w:rFonts w:hint="eastAsia"/>
        </w:rPr>
        <w:t>文件：</w:t>
      </w:r>
      <w:r w:rsidR="005B2378">
        <w:rPr>
          <w:rFonts w:hint="eastAsia"/>
        </w:rPr>
        <w:t>这是最传统的方式，通过在</w:t>
      </w:r>
      <w:r w:rsidR="005B2378">
        <w:t xml:space="preserve"> XML </w:t>
      </w:r>
      <w:r w:rsidR="005B2378">
        <w:t>配置文件中定义</w:t>
      </w:r>
      <w:r w:rsidR="005B2378">
        <w:t xml:space="preserve"> Bean </w:t>
      </w:r>
      <w:r w:rsidR="005B2378">
        <w:t>的信息。</w:t>
      </w:r>
      <w:r w:rsidR="005B2378">
        <w:rPr>
          <w:rFonts w:hint="eastAsia"/>
        </w:rPr>
        <w:t>使用</w:t>
      </w:r>
      <w:r w:rsidR="005B2378">
        <w:t xml:space="preserve"> &lt;bean&gt; </w:t>
      </w:r>
      <w:r w:rsidR="005B2378">
        <w:t>标签来指定</w:t>
      </w:r>
      <w:r w:rsidR="005B2378">
        <w:t xml:space="preserve"> Bean </w:t>
      </w:r>
      <w:r w:rsidR="005B2378">
        <w:t>的类名、属性、依赖关系等。</w:t>
      </w:r>
    </w:p>
    <w:p w14:paraId="654F6D41" w14:textId="1849C5A9" w:rsidR="006609D4" w:rsidRPr="00A2112A" w:rsidRDefault="006609D4" w:rsidP="00A2112A">
      <w:pPr>
        <w:ind w:firstLine="480"/>
      </w:pPr>
      <w:r w:rsidRPr="00A2112A">
        <w:t>基于注解</w:t>
      </w:r>
      <w:r w:rsidR="00666FBA" w:rsidRPr="00A2112A">
        <w:t>：</w:t>
      </w:r>
      <w:r w:rsidR="00D339AD" w:rsidRPr="00A2112A">
        <w:rPr>
          <w:rFonts w:hint="eastAsia"/>
        </w:rPr>
        <w:t>使用注解来标记</w:t>
      </w:r>
      <w:r w:rsidR="00D339AD" w:rsidRPr="00A2112A">
        <w:t xml:space="preserve"> Bean </w:t>
      </w:r>
      <w:r w:rsidR="00D339AD" w:rsidRPr="00A2112A">
        <w:t>类和属性。</w:t>
      </w:r>
      <w:r w:rsidR="00D339AD" w:rsidRPr="00A2112A">
        <w:rPr>
          <w:rFonts w:hint="eastAsia"/>
        </w:rPr>
        <w:t>常用的注解包括</w:t>
      </w:r>
      <w:r w:rsidR="00D339AD" w:rsidRPr="00A2112A">
        <w:t xml:space="preserve"> @Component</w:t>
      </w:r>
      <w:r w:rsidR="00D339AD" w:rsidRPr="00A2112A">
        <w:t>、</w:t>
      </w:r>
      <w:r w:rsidR="00D339AD" w:rsidRPr="00A2112A">
        <w:t>@Service</w:t>
      </w:r>
      <w:r w:rsidR="00D339AD" w:rsidRPr="00A2112A">
        <w:t>、</w:t>
      </w:r>
      <w:r w:rsidR="00D339AD" w:rsidRPr="00A2112A">
        <w:t>@Repository</w:t>
      </w:r>
      <w:r w:rsidR="00D339AD" w:rsidRPr="00A2112A">
        <w:t>、</w:t>
      </w:r>
      <w:r w:rsidR="00D339AD" w:rsidRPr="00A2112A">
        <w:t xml:space="preserve">@Controller </w:t>
      </w:r>
      <w:r w:rsidR="00D339AD" w:rsidRPr="00A2112A">
        <w:t>等</w:t>
      </w:r>
    </w:p>
    <w:p w14:paraId="12B23A4F" w14:textId="5A73A132" w:rsidR="00686628" w:rsidRDefault="00102BD3" w:rsidP="00686628">
      <w:pPr>
        <w:ind w:firstLine="480"/>
      </w:pPr>
      <w:r w:rsidRPr="00A2112A">
        <w:t>基于</w:t>
      </w:r>
      <w:r w:rsidRPr="00A2112A">
        <w:t>Java</w:t>
      </w:r>
      <w:r w:rsidRPr="005A7001">
        <w:t>：</w:t>
      </w:r>
      <w:r w:rsidR="00312143" w:rsidRPr="005A7001">
        <w:rPr>
          <w:rFonts w:hint="eastAsia"/>
        </w:rPr>
        <w:t>使用</w:t>
      </w:r>
      <w:r w:rsidR="00312143" w:rsidRPr="005A7001">
        <w:t xml:space="preserve"> Java </w:t>
      </w:r>
      <w:r w:rsidR="00312143" w:rsidRPr="005A7001">
        <w:t>类来配置</w:t>
      </w:r>
      <w:r w:rsidR="00312143" w:rsidRPr="005A7001">
        <w:t xml:space="preserve"> Bean</w:t>
      </w:r>
      <w:r w:rsidR="00312143" w:rsidRPr="005A7001">
        <w:t>。</w:t>
      </w:r>
      <w:r w:rsidR="00312143" w:rsidRPr="005A7001">
        <w:rPr>
          <w:rFonts w:hint="eastAsia"/>
        </w:rPr>
        <w:t>常用的配置类包括</w:t>
      </w:r>
      <w:r w:rsidR="00312143" w:rsidRPr="005A7001">
        <w:t xml:space="preserve"> @Configuration </w:t>
      </w:r>
      <w:r w:rsidR="00312143" w:rsidRPr="005A7001">
        <w:t>和</w:t>
      </w:r>
      <w:r w:rsidR="00312143" w:rsidRPr="005A7001">
        <w:t xml:space="preserve"> @Bean</w:t>
      </w:r>
    </w:p>
    <w:p w14:paraId="06D12905" w14:textId="77777777" w:rsidR="00B31EE1" w:rsidRDefault="00E7152E" w:rsidP="00B31EE1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501083">
        <w:rPr>
          <w:rFonts w:ascii="宋体" w:hAnsi="宋体" w:hint="eastAsia"/>
          <w:b/>
          <w:bCs/>
          <w:sz w:val="32"/>
          <w:szCs w:val="32"/>
        </w:rPr>
        <w:lastRenderedPageBreak/>
        <w:t>2024.3.19</w:t>
      </w:r>
    </w:p>
    <w:p w14:paraId="1E2B6C5C" w14:textId="26E92194" w:rsidR="00876FF9" w:rsidRPr="00876FF9" w:rsidRDefault="00B31EE1" w:rsidP="00B31EE1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1.</w:t>
      </w:r>
      <w:r w:rsidR="00B54CEB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876FF9" w:rsidRPr="00876FF9">
        <w:rPr>
          <w:rFonts w:ascii="宋体" w:hAnsi="宋体"/>
          <w:b/>
          <w:bCs/>
          <w:sz w:val="32"/>
          <w:szCs w:val="32"/>
        </w:rPr>
        <w:t>属性注入有哪几种方式？</w:t>
      </w:r>
    </w:p>
    <w:p w14:paraId="101A4FD4" w14:textId="67258258" w:rsidR="00B664F7" w:rsidRPr="00302FEB" w:rsidRDefault="00876FF9" w:rsidP="00302FEB">
      <w:pPr>
        <w:ind w:firstLine="480"/>
        <w:rPr>
          <w:rFonts w:hint="eastAsia"/>
        </w:rPr>
      </w:pPr>
      <w:r w:rsidRPr="00876FF9">
        <w:t>Setter</w:t>
      </w:r>
      <w:r w:rsidRPr="00876FF9">
        <w:t>注入：</w:t>
      </w:r>
      <w:r w:rsidRPr="00876FF9">
        <w:t>bean</w:t>
      </w:r>
      <w:r w:rsidRPr="00876FF9">
        <w:t>的</w:t>
      </w:r>
      <w:r w:rsidRPr="00876FF9">
        <w:t>setter</w:t>
      </w:r>
      <w:r w:rsidRPr="00876FF9">
        <w:t>方法注入属性值</w:t>
      </w:r>
      <w:r w:rsidR="002D2D72" w:rsidRPr="00E939A3">
        <w:rPr>
          <w:rFonts w:hint="eastAsia"/>
        </w:rPr>
        <w:t>；</w:t>
      </w:r>
      <w:r w:rsidRPr="00876FF9">
        <w:t>构造器注入：</w:t>
      </w:r>
      <w:r w:rsidRPr="00876FF9">
        <w:t>bean</w:t>
      </w:r>
      <w:r w:rsidRPr="00876FF9">
        <w:t>的构造方法注入属性值</w:t>
      </w:r>
      <w:r w:rsidR="002D2D72" w:rsidRPr="00E939A3">
        <w:rPr>
          <w:rFonts w:hint="eastAsia"/>
        </w:rPr>
        <w:t>；</w:t>
      </w:r>
      <w:r w:rsidRPr="00876FF9">
        <w:t>字段注入：</w:t>
      </w:r>
      <w:r w:rsidR="002D2D72" w:rsidRPr="00E939A3">
        <w:rPr>
          <w:rFonts w:hint="eastAsia"/>
        </w:rPr>
        <w:t>使用注解</w:t>
      </w:r>
      <w:r w:rsidRPr="00876FF9">
        <w:t>直接访问类的字段来注入属性值</w:t>
      </w:r>
      <w:r w:rsidR="00C34579">
        <w:rPr>
          <w:rFonts w:hint="eastAsia"/>
        </w:rPr>
        <w:t>。</w:t>
      </w:r>
    </w:p>
    <w:p w14:paraId="19B59BC5" w14:textId="77777777" w:rsidR="00302FEB" w:rsidRDefault="00302FEB" w:rsidP="00B664F7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3125595F" w14:textId="37A03FA0" w:rsidR="002D2D72" w:rsidRPr="00B664F7" w:rsidRDefault="002D2D72" w:rsidP="00B664F7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 w:rsidRPr="00B664F7">
        <w:rPr>
          <w:rFonts w:ascii="宋体" w:hAnsi="宋体" w:hint="eastAsia"/>
          <w:b/>
          <w:bCs/>
          <w:sz w:val="32"/>
          <w:szCs w:val="32"/>
        </w:rPr>
        <w:t>2.</w:t>
      </w:r>
      <w:r w:rsidR="00876FF9" w:rsidRPr="00876FF9">
        <w:rPr>
          <w:rFonts w:ascii="宋体" w:hAnsi="宋体"/>
          <w:b/>
          <w:bCs/>
          <w:sz w:val="32"/>
          <w:szCs w:val="32"/>
        </w:rPr>
        <w:t>假设有两个对象A和B，如果A对象调用B对象并调用B对象的方法，使用配置文件的方式如何实现？请说一下实现思路。</w:t>
      </w:r>
    </w:p>
    <w:p w14:paraId="68242624" w14:textId="0CFA78E7" w:rsidR="00B31EE1" w:rsidRPr="00876FF9" w:rsidRDefault="00876FF9" w:rsidP="00BA6505">
      <w:pPr>
        <w:ind w:firstLine="480"/>
        <w:rPr>
          <w:rFonts w:hint="eastAsia"/>
        </w:rPr>
      </w:pPr>
      <w:r w:rsidRPr="00876FF9">
        <w:t>在</w:t>
      </w:r>
      <w:r w:rsidRPr="00876FF9">
        <w:t>Spring</w:t>
      </w:r>
      <w:r w:rsidRPr="00876FF9">
        <w:t>配置文件中定义</w:t>
      </w:r>
      <w:r w:rsidRPr="00876FF9">
        <w:t>B</w:t>
      </w:r>
      <w:r w:rsidRPr="00876FF9">
        <w:t>对象的</w:t>
      </w:r>
      <w:r w:rsidRPr="00876FF9">
        <w:t>bean</w:t>
      </w:r>
      <w:r w:rsidR="002D2D72" w:rsidRPr="00302FEB">
        <w:rPr>
          <w:rFonts w:hint="eastAsia"/>
        </w:rPr>
        <w:t>;</w:t>
      </w:r>
      <w:r w:rsidRPr="00876FF9">
        <w:t>在</w:t>
      </w:r>
      <w:r w:rsidRPr="00876FF9">
        <w:t>A</w:t>
      </w:r>
      <w:r w:rsidRPr="00876FF9">
        <w:t>对象的</w:t>
      </w:r>
      <w:r w:rsidRPr="00876FF9">
        <w:t>bean</w:t>
      </w:r>
      <w:r w:rsidRPr="00876FF9">
        <w:t>定义中，使用</w:t>
      </w:r>
      <w:r w:rsidRPr="00876FF9">
        <w:t>&lt;property&gt;</w:t>
      </w:r>
      <w:r w:rsidRPr="00876FF9">
        <w:t>或</w:t>
      </w:r>
      <w:r w:rsidRPr="00876FF9">
        <w:t>&lt;constructor-</w:t>
      </w:r>
      <w:proofErr w:type="spellStart"/>
      <w:r w:rsidRPr="00876FF9">
        <w:t>arg</w:t>
      </w:r>
      <w:proofErr w:type="spellEnd"/>
      <w:r w:rsidRPr="00876FF9">
        <w:t>&gt;</w:t>
      </w:r>
      <w:r w:rsidRPr="00876FF9">
        <w:t>标签来引用</w:t>
      </w:r>
      <w:r w:rsidRPr="00876FF9">
        <w:t>B</w:t>
      </w:r>
      <w:r w:rsidRPr="00876FF9">
        <w:t>对象的</w:t>
      </w:r>
      <w:r w:rsidRPr="00876FF9">
        <w:t>bean</w:t>
      </w:r>
      <w:r w:rsidR="002D2D72" w:rsidRPr="00302FEB">
        <w:rPr>
          <w:rFonts w:hint="eastAsia"/>
        </w:rPr>
        <w:t>;</w:t>
      </w:r>
      <w:r w:rsidRPr="00876FF9">
        <w:t>确保</w:t>
      </w:r>
      <w:r w:rsidRPr="00876FF9">
        <w:t>A</w:t>
      </w:r>
      <w:r w:rsidRPr="00876FF9">
        <w:t>对象在调用</w:t>
      </w:r>
      <w:r w:rsidRPr="00876FF9">
        <w:t>B</w:t>
      </w:r>
      <w:r w:rsidRPr="00876FF9">
        <w:t>对象的方法前，</w:t>
      </w:r>
      <w:r w:rsidRPr="00876FF9">
        <w:t>B</w:t>
      </w:r>
      <w:r w:rsidRPr="00876FF9">
        <w:t>对象已经被正确初始化并注入到</w:t>
      </w:r>
      <w:r w:rsidRPr="00876FF9">
        <w:t>A</w:t>
      </w:r>
      <w:r w:rsidRPr="00876FF9">
        <w:t>对象中</w:t>
      </w:r>
      <w:r w:rsidR="00AB359A">
        <w:rPr>
          <w:rFonts w:hint="eastAsia"/>
        </w:rPr>
        <w:t>。</w:t>
      </w:r>
    </w:p>
    <w:p w14:paraId="780FB0B1" w14:textId="77777777" w:rsidR="00BA6505" w:rsidRDefault="00BA6505" w:rsidP="0027489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54183E2C" w14:textId="39040C63" w:rsidR="00876FF9" w:rsidRPr="00876FF9" w:rsidRDefault="002D2D72" w:rsidP="0027489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 w:hint="eastAsia"/>
          <w:b/>
          <w:bCs/>
          <w:sz w:val="32"/>
          <w:szCs w:val="32"/>
        </w:rPr>
      </w:pPr>
      <w:r w:rsidRPr="00274893">
        <w:rPr>
          <w:rFonts w:ascii="宋体" w:hAnsi="宋体" w:hint="eastAsia"/>
          <w:b/>
          <w:bCs/>
          <w:sz w:val="32"/>
          <w:szCs w:val="32"/>
        </w:rPr>
        <w:t>3.</w:t>
      </w:r>
      <w:r w:rsidR="00876FF9" w:rsidRPr="00876FF9">
        <w:rPr>
          <w:rFonts w:ascii="宋体" w:hAnsi="宋体"/>
          <w:b/>
          <w:bCs/>
          <w:sz w:val="32"/>
          <w:szCs w:val="32"/>
        </w:rPr>
        <w:t>简要说明一下使用注解开发的过程和主要的注解，并说明下注解的作用。</w:t>
      </w:r>
    </w:p>
    <w:p w14:paraId="07142EFA" w14:textId="359842FE" w:rsidR="00B31EE1" w:rsidRPr="00876FF9" w:rsidRDefault="00876FF9" w:rsidP="00613188">
      <w:pPr>
        <w:ind w:firstLine="480"/>
        <w:rPr>
          <w:rFonts w:hint="eastAsia"/>
        </w:rPr>
      </w:pPr>
      <w:r w:rsidRPr="00876FF9">
        <w:t>引入</w:t>
      </w:r>
      <w:r w:rsidRPr="00876FF9">
        <w:t>Spring</w:t>
      </w:r>
      <w:r w:rsidRPr="00876FF9">
        <w:t>相关的注解库</w:t>
      </w:r>
      <w:r w:rsidR="00EA791D" w:rsidRPr="000E1C91">
        <w:rPr>
          <w:rFonts w:hint="eastAsia"/>
        </w:rPr>
        <w:t>；</w:t>
      </w:r>
      <w:r w:rsidRPr="000E1C91">
        <w:t>在配置文件中开启注解扫描（使用</w:t>
      </w:r>
      <w:r w:rsidRPr="000E1C91">
        <w:t>&lt;</w:t>
      </w:r>
      <w:proofErr w:type="spellStart"/>
      <w:r w:rsidRPr="000E1C91">
        <w:t>context:component-scan</w:t>
      </w:r>
      <w:proofErr w:type="spellEnd"/>
      <w:r w:rsidRPr="000E1C91">
        <w:t>&gt;</w:t>
      </w:r>
      <w:r w:rsidRPr="000E1C91">
        <w:t>标签）</w:t>
      </w:r>
      <w:r w:rsidR="001F0ABF" w:rsidRPr="000E1C91">
        <w:rPr>
          <w:rFonts w:hint="eastAsia"/>
        </w:rPr>
        <w:t>；</w:t>
      </w:r>
      <w:r w:rsidRPr="000E1C91">
        <w:t>在需要</w:t>
      </w:r>
      <w:r w:rsidRPr="000E1C91">
        <w:t>Spring</w:t>
      </w:r>
      <w:r w:rsidRPr="000E1C91">
        <w:t>管理的类上使用相应的注解（如</w:t>
      </w:r>
      <w:r w:rsidRPr="000E1C91">
        <w:t>@Component, @Service, @Repository, @Controller</w:t>
      </w:r>
      <w:r w:rsidRPr="000E1C91">
        <w:t>）</w:t>
      </w:r>
      <w:r w:rsidR="001F0ABF" w:rsidRPr="000E1C91">
        <w:rPr>
          <w:rFonts w:hint="eastAsia"/>
        </w:rPr>
        <w:t>；</w:t>
      </w:r>
      <w:r w:rsidRPr="00876FF9">
        <w:t>对于依赖注入，使用</w:t>
      </w:r>
      <w:r w:rsidRPr="00876FF9">
        <w:t>@Autowired</w:t>
      </w:r>
      <w:r w:rsidRPr="00876FF9">
        <w:t>或</w:t>
      </w:r>
      <w:r w:rsidRPr="00876FF9">
        <w:t>@Resource</w:t>
      </w:r>
      <w:r w:rsidRPr="00876FF9">
        <w:t>注解</w:t>
      </w:r>
      <w:r w:rsidR="001F0ABF" w:rsidRPr="000E1C91">
        <w:rPr>
          <w:rFonts w:hint="eastAsia"/>
        </w:rPr>
        <w:t>；</w:t>
      </w:r>
      <w:r w:rsidRPr="00876FF9">
        <w:t>使用</w:t>
      </w:r>
      <w:r w:rsidRPr="00876FF9">
        <w:t>@Value</w:t>
      </w:r>
      <w:r w:rsidRPr="00876FF9">
        <w:t>注解注入简单值或配置文件中的属性值</w:t>
      </w:r>
      <w:r w:rsidR="001F0ABF" w:rsidRPr="000E1C91">
        <w:rPr>
          <w:rFonts w:hint="eastAsia"/>
        </w:rPr>
        <w:t>；</w:t>
      </w:r>
      <w:r w:rsidRPr="00876FF9">
        <w:t>使用</w:t>
      </w:r>
      <w:r w:rsidRPr="00876FF9">
        <w:t>@PostConstruct</w:t>
      </w:r>
      <w:r w:rsidRPr="00876FF9">
        <w:t>和</w:t>
      </w:r>
      <w:r w:rsidRPr="00876FF9">
        <w:t>@PreDestroy</w:t>
      </w:r>
      <w:r w:rsidRPr="00876FF9">
        <w:t>注解标记初始化和销毁方法。</w:t>
      </w:r>
    </w:p>
    <w:p w14:paraId="4643E440" w14:textId="77777777" w:rsidR="00613188" w:rsidRDefault="00613188" w:rsidP="00E5759F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17F4B310" w14:textId="47962DF4" w:rsidR="00876FF9" w:rsidRPr="00876FF9" w:rsidRDefault="00986691" w:rsidP="00E5759F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4.</w:t>
      </w:r>
      <w:r w:rsidR="00876FF9" w:rsidRPr="00876FF9">
        <w:rPr>
          <w:rFonts w:ascii="宋体" w:hAnsi="宋体"/>
          <w:b/>
          <w:bCs/>
          <w:sz w:val="32"/>
          <w:szCs w:val="32"/>
        </w:rPr>
        <w:t>假设有两个对象A和B，如果A对象需要调用B对象并调用B对象的方法，使用注解的方式如何实现？请说下实现思路。</w:t>
      </w:r>
    </w:p>
    <w:p w14:paraId="36DFA3D3" w14:textId="63F7CBBD" w:rsidR="00B31EE1" w:rsidRPr="00876FF9" w:rsidRDefault="00876FF9" w:rsidP="000C69C8">
      <w:pPr>
        <w:ind w:firstLine="480"/>
        <w:rPr>
          <w:rFonts w:hint="eastAsia"/>
        </w:rPr>
      </w:pPr>
      <w:r w:rsidRPr="00876FF9">
        <w:t>在</w:t>
      </w:r>
      <w:r w:rsidRPr="00876FF9">
        <w:t>A</w:t>
      </w:r>
      <w:r w:rsidRPr="00876FF9">
        <w:t>类中，为</w:t>
      </w:r>
      <w:r w:rsidRPr="00876FF9">
        <w:t>B</w:t>
      </w:r>
      <w:r w:rsidRPr="00876FF9">
        <w:t>类型的属性添加</w:t>
      </w:r>
      <w:r w:rsidRPr="00876FF9">
        <w:t>@Autowired</w:t>
      </w:r>
      <w:r w:rsidRPr="00876FF9">
        <w:t>注解，以自动装配</w:t>
      </w:r>
      <w:r w:rsidRPr="00876FF9">
        <w:t>B</w:t>
      </w:r>
      <w:r w:rsidRPr="00876FF9">
        <w:t>对象</w:t>
      </w:r>
      <w:r w:rsidR="00B31EE1" w:rsidRPr="00613188">
        <w:rPr>
          <w:rFonts w:hint="eastAsia"/>
        </w:rPr>
        <w:t>;</w:t>
      </w:r>
      <w:r w:rsidRPr="00876FF9">
        <w:t>确保</w:t>
      </w:r>
      <w:r w:rsidRPr="00876FF9">
        <w:t>B</w:t>
      </w:r>
      <w:r w:rsidRPr="00876FF9">
        <w:t>对象是一个</w:t>
      </w:r>
      <w:r w:rsidRPr="00876FF9">
        <w:t>Spring</w:t>
      </w:r>
      <w:r w:rsidRPr="00876FF9">
        <w:t>管理的</w:t>
      </w:r>
      <w:r w:rsidRPr="00876FF9">
        <w:t>bean</w:t>
      </w:r>
      <w:r w:rsidRPr="00876FF9">
        <w:t>（例如，使用</w:t>
      </w:r>
      <w:r w:rsidRPr="00876FF9">
        <w:t>@Component</w:t>
      </w:r>
      <w:r w:rsidRPr="00876FF9">
        <w:t>注解）</w:t>
      </w:r>
      <w:r w:rsidR="00B31EE1" w:rsidRPr="00613188">
        <w:rPr>
          <w:rFonts w:hint="eastAsia"/>
        </w:rPr>
        <w:t>;</w:t>
      </w:r>
      <w:r w:rsidRPr="00876FF9">
        <w:t>启动</w:t>
      </w:r>
      <w:r w:rsidRPr="00876FF9">
        <w:t>Spring</w:t>
      </w:r>
      <w:r w:rsidRPr="00876FF9">
        <w:t>容器时，</w:t>
      </w:r>
      <w:r w:rsidRPr="00876FF9">
        <w:t>Spring</w:t>
      </w:r>
      <w:r w:rsidRPr="00876FF9">
        <w:t>会自动检测</w:t>
      </w:r>
      <w:r w:rsidRPr="00876FF9">
        <w:t>@Autowired</w:t>
      </w:r>
      <w:r w:rsidRPr="00876FF9">
        <w:t>注解，并将匹配的</w:t>
      </w:r>
      <w:r w:rsidRPr="00876FF9">
        <w:t>bean</w:t>
      </w:r>
      <w:r w:rsidRPr="00876FF9">
        <w:t>注入到</w:t>
      </w:r>
      <w:r w:rsidRPr="00876FF9">
        <w:t>A</w:t>
      </w:r>
      <w:r w:rsidRPr="00876FF9">
        <w:t>类中</w:t>
      </w:r>
      <w:r w:rsidR="00B31EE1" w:rsidRPr="00613188">
        <w:rPr>
          <w:rFonts w:hint="eastAsia"/>
        </w:rPr>
        <w:t>;</w:t>
      </w:r>
      <w:r w:rsidRPr="00876FF9">
        <w:t>A</w:t>
      </w:r>
      <w:r w:rsidRPr="00876FF9">
        <w:t>类可以直接调用</w:t>
      </w:r>
      <w:r w:rsidRPr="00876FF9">
        <w:t>B</w:t>
      </w:r>
      <w:r w:rsidRPr="00876FF9">
        <w:t>对象的方法。</w:t>
      </w:r>
    </w:p>
    <w:p w14:paraId="176049B1" w14:textId="77777777" w:rsidR="000C69C8" w:rsidRDefault="000C69C8" w:rsidP="00586A0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</w:p>
    <w:p w14:paraId="31169DFB" w14:textId="6854C6EC" w:rsidR="00876FF9" w:rsidRPr="00876FF9" w:rsidRDefault="00731587" w:rsidP="00586A03">
      <w:pPr>
        <w:widowControl/>
        <w:shd w:val="clear" w:color="auto" w:fill="FDFDFE"/>
        <w:spacing w:line="240" w:lineRule="auto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5.</w:t>
      </w:r>
      <w:r w:rsidR="00876FF9" w:rsidRPr="00876FF9">
        <w:rPr>
          <w:rFonts w:ascii="宋体" w:hAnsi="宋体"/>
          <w:b/>
          <w:bCs/>
          <w:sz w:val="32"/>
          <w:szCs w:val="32"/>
        </w:rPr>
        <w:t>在配置文件和注解混合开发中，如果Bean对象的创建交给配置文件，引用类型的注入交给注解，如何实现，测试类又是如何实现测试？</w:t>
      </w:r>
    </w:p>
    <w:p w14:paraId="75F81C44" w14:textId="024F6FE1" w:rsidR="00876FF9" w:rsidRPr="00876FF9" w:rsidRDefault="00876FF9" w:rsidP="000C69C8">
      <w:pPr>
        <w:ind w:firstLine="480"/>
      </w:pPr>
      <w:r w:rsidRPr="00876FF9">
        <w:t>在配置文件中定义需要手动创建的</w:t>
      </w:r>
      <w:r w:rsidRPr="00876FF9">
        <w:t>Bean</w:t>
      </w:r>
      <w:r w:rsidRPr="00876FF9">
        <w:t>对象</w:t>
      </w:r>
      <w:r w:rsidR="00B31EE1" w:rsidRPr="000C69C8">
        <w:rPr>
          <w:rFonts w:hint="eastAsia"/>
        </w:rPr>
        <w:t>;</w:t>
      </w:r>
      <w:r w:rsidRPr="00876FF9">
        <w:t>在需要自动注入的类上使用</w:t>
      </w:r>
      <w:r w:rsidRPr="00876FF9">
        <w:t>@Autowired</w:t>
      </w:r>
      <w:r w:rsidRPr="00876FF9">
        <w:t>注解，并确保这些类在</w:t>
      </w:r>
      <w:r w:rsidRPr="00876FF9">
        <w:t>Spring</w:t>
      </w:r>
      <w:r w:rsidRPr="00876FF9">
        <w:t>的组件扫描路径中</w:t>
      </w:r>
      <w:r w:rsidR="00B31EE1" w:rsidRPr="000C69C8">
        <w:rPr>
          <w:rFonts w:hint="eastAsia"/>
        </w:rPr>
        <w:t>;</w:t>
      </w:r>
      <w:r w:rsidRPr="00876FF9">
        <w:t>在测试类中，可以使用</w:t>
      </w:r>
      <w:r w:rsidRPr="00876FF9">
        <w:t>Spring</w:t>
      </w:r>
      <w:r w:rsidRPr="00876FF9">
        <w:t>的测试框架（如</w:t>
      </w:r>
      <w:r w:rsidRPr="00876FF9">
        <w:t>@RunWith(SpringJUnit4ClassRunner.class)</w:t>
      </w:r>
      <w:r w:rsidRPr="00876FF9">
        <w:t>）来加载</w:t>
      </w:r>
      <w:r w:rsidRPr="00876FF9">
        <w:t>Spring</w:t>
      </w:r>
      <w:r w:rsidRPr="00876FF9">
        <w:t>配置</w:t>
      </w:r>
      <w:r w:rsidR="00B31EE1" w:rsidRPr="000C69C8">
        <w:rPr>
          <w:rFonts w:hint="eastAsia"/>
        </w:rPr>
        <w:t>;</w:t>
      </w:r>
      <w:r w:rsidRPr="00876FF9">
        <w:t>在测试类中注入需要测试的</w:t>
      </w:r>
      <w:r w:rsidRPr="00876FF9">
        <w:t>Bean</w:t>
      </w:r>
      <w:r w:rsidRPr="00876FF9">
        <w:t>对象，并编写测试用例来测试对象之间的交互和方法的调用。</w:t>
      </w:r>
    </w:p>
    <w:p w14:paraId="1E1B09CF" w14:textId="5A0E0BA1" w:rsidR="00B31EE1" w:rsidRPr="00B31EE1" w:rsidRDefault="00876FF9" w:rsidP="008D3903">
      <w:pPr>
        <w:ind w:firstLine="480"/>
      </w:pPr>
      <w:r w:rsidRPr="00876FF9">
        <w:t>测试类实现测试：</w:t>
      </w:r>
      <w:r w:rsidR="00B31EE1" w:rsidRPr="000C69C8">
        <w:t>使用</w:t>
      </w:r>
      <w:r w:rsidR="00B31EE1" w:rsidRPr="000C69C8">
        <w:t>Spring</w:t>
      </w:r>
      <w:r w:rsidR="00B31EE1" w:rsidRPr="000C69C8">
        <w:t>的测试注解（如</w:t>
      </w:r>
      <w:r w:rsidR="00B31EE1" w:rsidRPr="000C69C8">
        <w:t>@ContextConfiguration</w:t>
      </w:r>
      <w:r w:rsidR="00B31EE1" w:rsidRPr="000C69C8">
        <w:t>）来指定</w:t>
      </w:r>
      <w:r w:rsidR="00B31EE1" w:rsidRPr="000C69C8">
        <w:t>Spring</w:t>
      </w:r>
      <w:r w:rsidR="00B31EE1" w:rsidRPr="000C69C8">
        <w:t>配置文件的位置</w:t>
      </w:r>
      <w:r w:rsidR="008D3903">
        <w:rPr>
          <w:rFonts w:hint="eastAsia"/>
        </w:rPr>
        <w:t>；</w:t>
      </w:r>
      <w:r w:rsidR="00B31EE1" w:rsidRPr="00B31EE1">
        <w:t>使用</w:t>
      </w:r>
      <w:r w:rsidR="00B31EE1" w:rsidRPr="00B31EE1">
        <w:t>@Autowired</w:t>
      </w:r>
      <w:r w:rsidR="00B31EE1" w:rsidRPr="00B31EE1">
        <w:t>注解来注入需要测试的</w:t>
      </w:r>
      <w:r w:rsidR="00B31EE1" w:rsidRPr="00B31EE1">
        <w:t>Bean</w:t>
      </w:r>
      <w:r w:rsidR="00B31EE1" w:rsidRPr="00B31EE1">
        <w:t>对象</w:t>
      </w:r>
      <w:r w:rsidR="008D3903">
        <w:rPr>
          <w:rFonts w:hint="eastAsia"/>
        </w:rPr>
        <w:t>；</w:t>
      </w:r>
      <w:r w:rsidR="00B31EE1" w:rsidRPr="00B31EE1">
        <w:t>编写测试用例，调用</w:t>
      </w:r>
      <w:r w:rsidR="00B31EE1" w:rsidRPr="00B31EE1">
        <w:t>Bean</w:t>
      </w:r>
      <w:r w:rsidR="00B31EE1" w:rsidRPr="00B31EE1">
        <w:t>对象的方法，并验证方法调用的结果是否符合预期</w:t>
      </w:r>
      <w:r w:rsidR="008D3903">
        <w:rPr>
          <w:rFonts w:hint="eastAsia"/>
        </w:rPr>
        <w:t>；</w:t>
      </w:r>
      <w:r w:rsidR="00B31EE1" w:rsidRPr="00B31EE1">
        <w:t>使用断言库（如</w:t>
      </w:r>
      <w:r w:rsidR="00B31EE1" w:rsidRPr="00B31EE1">
        <w:t>JUnit</w:t>
      </w:r>
      <w:r w:rsidR="00B31EE1" w:rsidRPr="00B31EE1">
        <w:t>的</w:t>
      </w:r>
      <w:r w:rsidR="00B31EE1" w:rsidRPr="00B31EE1">
        <w:t>Assert</w:t>
      </w:r>
      <w:r w:rsidR="00B31EE1" w:rsidRPr="00B31EE1">
        <w:t>类）来编写断言语句，验证方法的返回值或状态是否满足预期条件。</w:t>
      </w:r>
    </w:p>
    <w:p w14:paraId="4A616140" w14:textId="0E54162E" w:rsidR="00876FF9" w:rsidRPr="00876FF9" w:rsidRDefault="00876FF9" w:rsidP="00876FF9">
      <w:pPr>
        <w:widowControl/>
        <w:shd w:val="clear" w:color="auto" w:fill="FDFDFE"/>
        <w:spacing w:before="210" w:line="240" w:lineRule="auto"/>
        <w:ind w:firstLineChars="0" w:firstLine="0"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</w:p>
    <w:p w14:paraId="2AD43535" w14:textId="77777777" w:rsidR="00792826" w:rsidRPr="006468FA" w:rsidRDefault="00792826" w:rsidP="00604434">
      <w:pPr>
        <w:ind w:firstLineChars="0" w:firstLine="0"/>
        <w:rPr>
          <w:rFonts w:ascii="宋体" w:hAnsi="宋体" w:hint="eastAsia"/>
          <w:b/>
          <w:bCs/>
          <w:sz w:val="32"/>
          <w:szCs w:val="32"/>
        </w:rPr>
      </w:pPr>
    </w:p>
    <w:sectPr w:rsidR="00792826" w:rsidRPr="0064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487DFD"/>
    <w:multiLevelType w:val="multilevel"/>
    <w:tmpl w:val="52B6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B768D"/>
    <w:multiLevelType w:val="multilevel"/>
    <w:tmpl w:val="BE0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20DD"/>
    <w:multiLevelType w:val="multilevel"/>
    <w:tmpl w:val="F1142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542365F"/>
    <w:multiLevelType w:val="multilevel"/>
    <w:tmpl w:val="3F6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C59BE"/>
    <w:multiLevelType w:val="multilevel"/>
    <w:tmpl w:val="4640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num w:numId="1" w16cid:durableId="330260680">
    <w:abstractNumId w:val="5"/>
  </w:num>
  <w:num w:numId="2" w16cid:durableId="1229153246">
    <w:abstractNumId w:val="15"/>
  </w:num>
  <w:num w:numId="3" w16cid:durableId="872881677">
    <w:abstractNumId w:val="12"/>
  </w:num>
  <w:num w:numId="4" w16cid:durableId="432406556">
    <w:abstractNumId w:val="9"/>
  </w:num>
  <w:num w:numId="5" w16cid:durableId="1557620974">
    <w:abstractNumId w:val="13"/>
  </w:num>
  <w:num w:numId="6" w16cid:durableId="1331328705">
    <w:abstractNumId w:val="10"/>
  </w:num>
  <w:num w:numId="7" w16cid:durableId="375206102">
    <w:abstractNumId w:val="4"/>
  </w:num>
  <w:num w:numId="8" w16cid:durableId="322702486">
    <w:abstractNumId w:val="14"/>
  </w:num>
  <w:num w:numId="9" w16cid:durableId="1165169636">
    <w:abstractNumId w:val="11"/>
  </w:num>
  <w:num w:numId="10" w16cid:durableId="416831316">
    <w:abstractNumId w:val="6"/>
  </w:num>
  <w:num w:numId="11" w16cid:durableId="169832011">
    <w:abstractNumId w:val="8"/>
  </w:num>
  <w:num w:numId="12" w16cid:durableId="2088646165">
    <w:abstractNumId w:val="0"/>
  </w:num>
  <w:num w:numId="13" w16cid:durableId="718700179">
    <w:abstractNumId w:val="7"/>
  </w:num>
  <w:num w:numId="14" w16cid:durableId="2072726136">
    <w:abstractNumId w:val="1"/>
  </w:num>
  <w:num w:numId="15" w16cid:durableId="328027448">
    <w:abstractNumId w:val="2"/>
  </w:num>
  <w:num w:numId="16" w16cid:durableId="1636983885">
    <w:abstractNumId w:val="3"/>
  </w:num>
  <w:num w:numId="17" w16cid:durableId="1075084869">
    <w:abstractNumId w:val="17"/>
  </w:num>
  <w:num w:numId="18" w16cid:durableId="20930444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27499"/>
    <w:rsid w:val="00052991"/>
    <w:rsid w:val="0008072E"/>
    <w:rsid w:val="00093D7C"/>
    <w:rsid w:val="000B0515"/>
    <w:rsid w:val="000C19AE"/>
    <w:rsid w:val="000C69C8"/>
    <w:rsid w:val="000D3FA2"/>
    <w:rsid w:val="000D7DC1"/>
    <w:rsid w:val="000E1C91"/>
    <w:rsid w:val="001021FA"/>
    <w:rsid w:val="00102BD3"/>
    <w:rsid w:val="00104411"/>
    <w:rsid w:val="0013678E"/>
    <w:rsid w:val="00143F80"/>
    <w:rsid w:val="00164374"/>
    <w:rsid w:val="0017224A"/>
    <w:rsid w:val="001826E0"/>
    <w:rsid w:val="001D2138"/>
    <w:rsid w:val="001E5591"/>
    <w:rsid w:val="001F0ABF"/>
    <w:rsid w:val="001F0FC6"/>
    <w:rsid w:val="00274893"/>
    <w:rsid w:val="00284B51"/>
    <w:rsid w:val="002B667F"/>
    <w:rsid w:val="002D2D72"/>
    <w:rsid w:val="002F44E9"/>
    <w:rsid w:val="00302FEB"/>
    <w:rsid w:val="00312143"/>
    <w:rsid w:val="0031336F"/>
    <w:rsid w:val="003149F7"/>
    <w:rsid w:val="00316F68"/>
    <w:rsid w:val="00334164"/>
    <w:rsid w:val="00365116"/>
    <w:rsid w:val="0037491B"/>
    <w:rsid w:val="00375640"/>
    <w:rsid w:val="00377976"/>
    <w:rsid w:val="00382453"/>
    <w:rsid w:val="003A0AB6"/>
    <w:rsid w:val="003B2847"/>
    <w:rsid w:val="003D676B"/>
    <w:rsid w:val="00426A62"/>
    <w:rsid w:val="00433DF0"/>
    <w:rsid w:val="00445130"/>
    <w:rsid w:val="00453DD5"/>
    <w:rsid w:val="004806A5"/>
    <w:rsid w:val="004E0C28"/>
    <w:rsid w:val="004E53B7"/>
    <w:rsid w:val="004F5788"/>
    <w:rsid w:val="00501083"/>
    <w:rsid w:val="00525E33"/>
    <w:rsid w:val="0055579A"/>
    <w:rsid w:val="00563C7C"/>
    <w:rsid w:val="00586A03"/>
    <w:rsid w:val="00596ECF"/>
    <w:rsid w:val="005A7001"/>
    <w:rsid w:val="005B2378"/>
    <w:rsid w:val="005D4484"/>
    <w:rsid w:val="005E3FC5"/>
    <w:rsid w:val="005E41DF"/>
    <w:rsid w:val="005F70BB"/>
    <w:rsid w:val="00604434"/>
    <w:rsid w:val="00613188"/>
    <w:rsid w:val="00613496"/>
    <w:rsid w:val="0062269B"/>
    <w:rsid w:val="006468FA"/>
    <w:rsid w:val="006527E1"/>
    <w:rsid w:val="006609D4"/>
    <w:rsid w:val="00662C96"/>
    <w:rsid w:val="00666FBA"/>
    <w:rsid w:val="0067348B"/>
    <w:rsid w:val="00686628"/>
    <w:rsid w:val="006A33DC"/>
    <w:rsid w:val="006A552A"/>
    <w:rsid w:val="006C0606"/>
    <w:rsid w:val="006C5E9B"/>
    <w:rsid w:val="00731587"/>
    <w:rsid w:val="0075124C"/>
    <w:rsid w:val="00754434"/>
    <w:rsid w:val="00775258"/>
    <w:rsid w:val="00787762"/>
    <w:rsid w:val="00792826"/>
    <w:rsid w:val="007C78E7"/>
    <w:rsid w:val="007D6063"/>
    <w:rsid w:val="00814EB1"/>
    <w:rsid w:val="008411DA"/>
    <w:rsid w:val="00847670"/>
    <w:rsid w:val="008615F6"/>
    <w:rsid w:val="00876FF9"/>
    <w:rsid w:val="0089261D"/>
    <w:rsid w:val="008D3903"/>
    <w:rsid w:val="008D4853"/>
    <w:rsid w:val="009043A5"/>
    <w:rsid w:val="00910DAE"/>
    <w:rsid w:val="00935F5A"/>
    <w:rsid w:val="0093617A"/>
    <w:rsid w:val="00986691"/>
    <w:rsid w:val="0098677D"/>
    <w:rsid w:val="009F3EFA"/>
    <w:rsid w:val="00A06E1B"/>
    <w:rsid w:val="00A16218"/>
    <w:rsid w:val="00A2112A"/>
    <w:rsid w:val="00A50826"/>
    <w:rsid w:val="00A543DC"/>
    <w:rsid w:val="00A57AEE"/>
    <w:rsid w:val="00A80214"/>
    <w:rsid w:val="00A85A3E"/>
    <w:rsid w:val="00AB359A"/>
    <w:rsid w:val="00AF7AE3"/>
    <w:rsid w:val="00B01C45"/>
    <w:rsid w:val="00B227BA"/>
    <w:rsid w:val="00B245ED"/>
    <w:rsid w:val="00B31EE1"/>
    <w:rsid w:val="00B54CEB"/>
    <w:rsid w:val="00B664F7"/>
    <w:rsid w:val="00B80992"/>
    <w:rsid w:val="00B9500C"/>
    <w:rsid w:val="00BA6505"/>
    <w:rsid w:val="00BC39EE"/>
    <w:rsid w:val="00BD79BB"/>
    <w:rsid w:val="00C24883"/>
    <w:rsid w:val="00C34579"/>
    <w:rsid w:val="00C6161A"/>
    <w:rsid w:val="00C7775E"/>
    <w:rsid w:val="00C957B9"/>
    <w:rsid w:val="00CE3A0D"/>
    <w:rsid w:val="00D339AD"/>
    <w:rsid w:val="00D56DB3"/>
    <w:rsid w:val="00DC6771"/>
    <w:rsid w:val="00E2526E"/>
    <w:rsid w:val="00E35A90"/>
    <w:rsid w:val="00E47E14"/>
    <w:rsid w:val="00E5759F"/>
    <w:rsid w:val="00E57F43"/>
    <w:rsid w:val="00E7152E"/>
    <w:rsid w:val="00E939A3"/>
    <w:rsid w:val="00EA791D"/>
    <w:rsid w:val="00EB06A6"/>
    <w:rsid w:val="00F874D9"/>
    <w:rsid w:val="00FD12CA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B31EE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31EE1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140</cp:revision>
  <dcterms:created xsi:type="dcterms:W3CDTF">2024-03-07T05:56:00Z</dcterms:created>
  <dcterms:modified xsi:type="dcterms:W3CDTF">2024-03-19T13:09:00Z</dcterms:modified>
</cp:coreProperties>
</file>