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C4560" w14:textId="77777777" w:rsidR="007E30F7" w:rsidRDefault="007E30F7" w:rsidP="007E30F7">
      <w:pPr>
        <w:jc w:val="center"/>
      </w:pPr>
    </w:p>
    <w:p w14:paraId="00684DDD" w14:textId="77777777" w:rsidR="007E30F7" w:rsidRDefault="007E30F7" w:rsidP="007E30F7">
      <w:pPr>
        <w:jc w:val="center"/>
      </w:pPr>
    </w:p>
    <w:p w14:paraId="5FA0B187" w14:textId="44EE2E05" w:rsidR="00C86A6D" w:rsidRDefault="007E30F7" w:rsidP="007E30F7">
      <w:pPr>
        <w:jc w:val="center"/>
      </w:pPr>
      <w:r>
        <w:rPr>
          <w:noProof/>
        </w:rPr>
        <w:drawing>
          <wp:inline distT="0" distB="0" distL="0" distR="0" wp14:anchorId="4E8EB056" wp14:editId="6BA3711F">
            <wp:extent cx="4104821" cy="2298700"/>
            <wp:effectExtent l="0" t="0" r="0" b="0"/>
            <wp:docPr id="788577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0133" cy="2301675"/>
                    </a:xfrm>
                    <a:prstGeom prst="rect">
                      <a:avLst/>
                    </a:prstGeom>
                    <a:noFill/>
                    <a:ln>
                      <a:noFill/>
                    </a:ln>
                  </pic:spPr>
                </pic:pic>
              </a:graphicData>
            </a:graphic>
          </wp:inline>
        </w:drawing>
      </w:r>
    </w:p>
    <w:p w14:paraId="0AE8FB04" w14:textId="7397D225" w:rsidR="007E30F7" w:rsidRDefault="007E30F7" w:rsidP="007E30F7">
      <w:pPr>
        <w:spacing w:line="240" w:lineRule="auto"/>
        <w:jc w:val="center"/>
        <w:rPr>
          <w:sz w:val="40"/>
          <w:szCs w:val="40"/>
        </w:rPr>
      </w:pPr>
      <w:r w:rsidRPr="007E30F7">
        <w:rPr>
          <w:sz w:val="40"/>
          <w:szCs w:val="40"/>
        </w:rPr>
        <w:t>INF1002 – Programming Fundamentals</w:t>
      </w:r>
    </w:p>
    <w:p w14:paraId="6A7654EB" w14:textId="561298CB" w:rsidR="007E30F7" w:rsidRPr="007E30F7" w:rsidRDefault="007E30F7" w:rsidP="007E30F7">
      <w:pPr>
        <w:spacing w:after="0" w:line="240" w:lineRule="auto"/>
        <w:jc w:val="center"/>
        <w:rPr>
          <w:sz w:val="32"/>
          <w:szCs w:val="32"/>
        </w:rPr>
      </w:pPr>
      <w:r w:rsidRPr="007E30F7">
        <w:rPr>
          <w:sz w:val="32"/>
          <w:szCs w:val="32"/>
        </w:rPr>
        <w:t>Group 7</w:t>
      </w:r>
    </w:p>
    <w:p w14:paraId="455CEA6D" w14:textId="2AA38F96" w:rsidR="002B425C" w:rsidRDefault="007E30F7" w:rsidP="00557BD9">
      <w:pPr>
        <w:spacing w:line="240" w:lineRule="auto"/>
        <w:jc w:val="center"/>
        <w:rPr>
          <w:sz w:val="32"/>
          <w:szCs w:val="32"/>
        </w:rPr>
      </w:pPr>
      <w:r w:rsidRPr="007E30F7">
        <w:rPr>
          <w:sz w:val="32"/>
          <w:szCs w:val="32"/>
        </w:rPr>
        <w:t xml:space="preserve">Project: </w:t>
      </w:r>
      <w:proofErr w:type="spellStart"/>
      <w:r w:rsidRPr="007E30F7">
        <w:rPr>
          <w:sz w:val="32"/>
          <w:szCs w:val="32"/>
        </w:rPr>
        <w:t>PhishTrawler</w:t>
      </w:r>
      <w:proofErr w:type="spellEnd"/>
    </w:p>
    <w:p w14:paraId="5620AC84" w14:textId="5470B3E7" w:rsidR="007E30F7" w:rsidRDefault="007E30F7" w:rsidP="007E30F7">
      <w:pPr>
        <w:spacing w:line="240" w:lineRule="auto"/>
        <w:jc w:val="center"/>
        <w:rPr>
          <w:sz w:val="28"/>
          <w:szCs w:val="28"/>
        </w:rPr>
      </w:pPr>
      <w:r w:rsidRPr="007E30F7">
        <w:rPr>
          <w:sz w:val="28"/>
          <w:szCs w:val="28"/>
        </w:rPr>
        <w:t>Group Members:</w:t>
      </w:r>
    </w:p>
    <w:tbl>
      <w:tblPr>
        <w:tblStyle w:val="TableGrid"/>
        <w:tblW w:w="0" w:type="auto"/>
        <w:tblLook w:val="04A0" w:firstRow="1" w:lastRow="0" w:firstColumn="1" w:lastColumn="0" w:noHBand="0" w:noVBand="1"/>
      </w:tblPr>
      <w:tblGrid>
        <w:gridCol w:w="3022"/>
        <w:gridCol w:w="2193"/>
        <w:gridCol w:w="4135"/>
      </w:tblGrid>
      <w:tr w:rsidR="001B2601" w14:paraId="4ED70570" w14:textId="77777777" w:rsidTr="002B425C">
        <w:tc>
          <w:tcPr>
            <w:tcW w:w="3022" w:type="dxa"/>
            <w:shd w:val="clear" w:color="auto" w:fill="D9D9D9" w:themeFill="background1" w:themeFillShade="D9"/>
          </w:tcPr>
          <w:p w14:paraId="711D24CA" w14:textId="3CAE33F8" w:rsidR="002B425C" w:rsidRPr="002B425C" w:rsidRDefault="002B425C" w:rsidP="007E30F7">
            <w:pPr>
              <w:jc w:val="center"/>
              <w:rPr>
                <w:b/>
                <w:bCs/>
                <w:sz w:val="20"/>
                <w:szCs w:val="20"/>
              </w:rPr>
            </w:pPr>
            <w:r w:rsidRPr="002B425C">
              <w:rPr>
                <w:b/>
                <w:bCs/>
                <w:sz w:val="20"/>
                <w:szCs w:val="20"/>
              </w:rPr>
              <w:t>Member</w:t>
            </w:r>
          </w:p>
        </w:tc>
        <w:tc>
          <w:tcPr>
            <w:tcW w:w="2193" w:type="dxa"/>
            <w:shd w:val="clear" w:color="auto" w:fill="D9D9D9" w:themeFill="background1" w:themeFillShade="D9"/>
          </w:tcPr>
          <w:p w14:paraId="06196068" w14:textId="71098672" w:rsidR="002B425C" w:rsidRPr="002B425C" w:rsidRDefault="002B425C" w:rsidP="007E30F7">
            <w:pPr>
              <w:jc w:val="center"/>
              <w:rPr>
                <w:b/>
                <w:bCs/>
                <w:sz w:val="20"/>
                <w:szCs w:val="20"/>
              </w:rPr>
            </w:pPr>
            <w:r w:rsidRPr="002B425C">
              <w:rPr>
                <w:b/>
                <w:bCs/>
                <w:sz w:val="20"/>
                <w:szCs w:val="20"/>
              </w:rPr>
              <w:t>Student ID</w:t>
            </w:r>
          </w:p>
        </w:tc>
        <w:tc>
          <w:tcPr>
            <w:tcW w:w="4135" w:type="dxa"/>
            <w:shd w:val="clear" w:color="auto" w:fill="D9D9D9" w:themeFill="background1" w:themeFillShade="D9"/>
          </w:tcPr>
          <w:p w14:paraId="1694358C" w14:textId="1E14EC97" w:rsidR="002B425C" w:rsidRPr="002B425C" w:rsidRDefault="002B425C" w:rsidP="007E30F7">
            <w:pPr>
              <w:jc w:val="center"/>
              <w:rPr>
                <w:b/>
                <w:bCs/>
                <w:sz w:val="20"/>
                <w:szCs w:val="20"/>
              </w:rPr>
            </w:pPr>
            <w:r w:rsidRPr="002B425C">
              <w:rPr>
                <w:b/>
                <w:bCs/>
                <w:sz w:val="20"/>
                <w:szCs w:val="20"/>
              </w:rPr>
              <w:t>Student Email</w:t>
            </w:r>
          </w:p>
        </w:tc>
      </w:tr>
      <w:tr w:rsidR="003D78A8" w14:paraId="41317BC3" w14:textId="77777777" w:rsidTr="002B425C">
        <w:tc>
          <w:tcPr>
            <w:tcW w:w="3022" w:type="dxa"/>
          </w:tcPr>
          <w:p w14:paraId="29F881C4" w14:textId="09C1D5FB" w:rsidR="002B425C" w:rsidRDefault="002B425C" w:rsidP="007E30F7">
            <w:pPr>
              <w:jc w:val="center"/>
              <w:rPr>
                <w:sz w:val="28"/>
                <w:szCs w:val="28"/>
              </w:rPr>
            </w:pPr>
            <w:r w:rsidRPr="007E30F7">
              <w:rPr>
                <w:sz w:val="20"/>
                <w:szCs w:val="20"/>
              </w:rPr>
              <w:t>Asher Lee Bing Xuan</w:t>
            </w:r>
          </w:p>
        </w:tc>
        <w:tc>
          <w:tcPr>
            <w:tcW w:w="2193" w:type="dxa"/>
          </w:tcPr>
          <w:p w14:paraId="3D96FB25" w14:textId="0E984499" w:rsidR="002B425C" w:rsidRDefault="002B425C" w:rsidP="007E30F7">
            <w:pPr>
              <w:jc w:val="center"/>
              <w:rPr>
                <w:sz w:val="28"/>
                <w:szCs w:val="28"/>
              </w:rPr>
            </w:pPr>
            <w:r w:rsidRPr="007E30F7">
              <w:rPr>
                <w:sz w:val="20"/>
                <w:szCs w:val="20"/>
              </w:rPr>
              <w:t>2570258</w:t>
            </w:r>
          </w:p>
        </w:tc>
        <w:tc>
          <w:tcPr>
            <w:tcW w:w="4135" w:type="dxa"/>
          </w:tcPr>
          <w:p w14:paraId="642D8418" w14:textId="39EA9E08" w:rsidR="002B425C" w:rsidRDefault="002B425C" w:rsidP="007E30F7">
            <w:pPr>
              <w:jc w:val="center"/>
              <w:rPr>
                <w:sz w:val="28"/>
                <w:szCs w:val="28"/>
              </w:rPr>
            </w:pPr>
            <w:r w:rsidRPr="002B425C">
              <w:rPr>
                <w:sz w:val="20"/>
                <w:szCs w:val="20"/>
              </w:rPr>
              <w:t>2570258@sit.singaporetech.edu.sg </w:t>
            </w:r>
          </w:p>
        </w:tc>
      </w:tr>
      <w:tr w:rsidR="003D78A8" w14:paraId="0F1AA7DF" w14:textId="77777777" w:rsidTr="002B425C">
        <w:tc>
          <w:tcPr>
            <w:tcW w:w="3022" w:type="dxa"/>
          </w:tcPr>
          <w:p w14:paraId="2265C906" w14:textId="3550583F" w:rsidR="002B425C" w:rsidRDefault="002B425C" w:rsidP="007E30F7">
            <w:pPr>
              <w:jc w:val="center"/>
              <w:rPr>
                <w:sz w:val="28"/>
                <w:szCs w:val="28"/>
              </w:rPr>
            </w:pPr>
            <w:r>
              <w:rPr>
                <w:sz w:val="20"/>
                <w:szCs w:val="20"/>
              </w:rPr>
              <w:t>Alden Chia Yu Xiang</w:t>
            </w:r>
          </w:p>
        </w:tc>
        <w:tc>
          <w:tcPr>
            <w:tcW w:w="2193" w:type="dxa"/>
          </w:tcPr>
          <w:p w14:paraId="35DDB536" w14:textId="5322EF5D" w:rsidR="002B425C" w:rsidRDefault="002B425C" w:rsidP="007E30F7">
            <w:pPr>
              <w:jc w:val="center"/>
              <w:rPr>
                <w:sz w:val="28"/>
                <w:szCs w:val="28"/>
              </w:rPr>
            </w:pPr>
            <w:r>
              <w:rPr>
                <w:sz w:val="20"/>
                <w:szCs w:val="20"/>
              </w:rPr>
              <w:t>2570261</w:t>
            </w:r>
          </w:p>
        </w:tc>
        <w:tc>
          <w:tcPr>
            <w:tcW w:w="4135" w:type="dxa"/>
          </w:tcPr>
          <w:p w14:paraId="157D9DC7" w14:textId="5D77FC13" w:rsidR="002B425C" w:rsidRDefault="002B425C" w:rsidP="007E30F7">
            <w:pPr>
              <w:jc w:val="center"/>
              <w:rPr>
                <w:sz w:val="28"/>
                <w:szCs w:val="28"/>
              </w:rPr>
            </w:pPr>
            <w:r>
              <w:rPr>
                <w:sz w:val="20"/>
                <w:szCs w:val="20"/>
              </w:rPr>
              <w:t>2570261</w:t>
            </w:r>
            <w:r w:rsidRPr="002B425C">
              <w:rPr>
                <w:sz w:val="20"/>
                <w:szCs w:val="20"/>
              </w:rPr>
              <w:t>@sit.singaporetech.edu.sg </w:t>
            </w:r>
          </w:p>
        </w:tc>
      </w:tr>
      <w:tr w:rsidR="003D78A8" w14:paraId="040DF539" w14:textId="77777777" w:rsidTr="002B425C">
        <w:tc>
          <w:tcPr>
            <w:tcW w:w="3022" w:type="dxa"/>
          </w:tcPr>
          <w:p w14:paraId="0CA6E1EB" w14:textId="2124E020" w:rsidR="002B425C" w:rsidRDefault="002B425C" w:rsidP="007E30F7">
            <w:pPr>
              <w:jc w:val="center"/>
              <w:rPr>
                <w:sz w:val="28"/>
                <w:szCs w:val="28"/>
              </w:rPr>
            </w:pPr>
            <w:r>
              <w:rPr>
                <w:sz w:val="20"/>
                <w:szCs w:val="20"/>
              </w:rPr>
              <w:t>Lennon Poh Chin Hng</w:t>
            </w:r>
          </w:p>
        </w:tc>
        <w:tc>
          <w:tcPr>
            <w:tcW w:w="2193" w:type="dxa"/>
          </w:tcPr>
          <w:p w14:paraId="7935A7EB" w14:textId="6FC76DDA" w:rsidR="002B425C" w:rsidRDefault="002B425C" w:rsidP="007E30F7">
            <w:pPr>
              <w:jc w:val="center"/>
              <w:rPr>
                <w:sz w:val="28"/>
                <w:szCs w:val="28"/>
              </w:rPr>
            </w:pPr>
            <w:r>
              <w:rPr>
                <w:sz w:val="20"/>
                <w:szCs w:val="20"/>
              </w:rPr>
              <w:t>2570284</w:t>
            </w:r>
          </w:p>
        </w:tc>
        <w:tc>
          <w:tcPr>
            <w:tcW w:w="4135" w:type="dxa"/>
          </w:tcPr>
          <w:p w14:paraId="1A77E161" w14:textId="3A89C17D" w:rsidR="002B425C" w:rsidRDefault="002B425C" w:rsidP="007E30F7">
            <w:pPr>
              <w:jc w:val="center"/>
              <w:rPr>
                <w:sz w:val="28"/>
                <w:szCs w:val="28"/>
              </w:rPr>
            </w:pPr>
            <w:r>
              <w:rPr>
                <w:sz w:val="20"/>
                <w:szCs w:val="20"/>
              </w:rPr>
              <w:t>2570284</w:t>
            </w:r>
            <w:r w:rsidRPr="002B425C">
              <w:rPr>
                <w:sz w:val="20"/>
                <w:szCs w:val="20"/>
              </w:rPr>
              <w:t>@sit.singaporetech.edu.sg </w:t>
            </w:r>
          </w:p>
        </w:tc>
      </w:tr>
      <w:tr w:rsidR="003D78A8" w14:paraId="3BE353F6" w14:textId="77777777" w:rsidTr="002B425C">
        <w:tc>
          <w:tcPr>
            <w:tcW w:w="3022" w:type="dxa"/>
          </w:tcPr>
          <w:p w14:paraId="26853AEA" w14:textId="63809BF3" w:rsidR="002B425C" w:rsidRDefault="002B425C" w:rsidP="007E30F7">
            <w:pPr>
              <w:jc w:val="center"/>
              <w:rPr>
                <w:sz w:val="28"/>
                <w:szCs w:val="28"/>
              </w:rPr>
            </w:pPr>
            <w:r>
              <w:rPr>
                <w:sz w:val="20"/>
                <w:szCs w:val="20"/>
              </w:rPr>
              <w:t xml:space="preserve">Ray Tan </w:t>
            </w:r>
            <w:proofErr w:type="spellStart"/>
            <w:r>
              <w:rPr>
                <w:sz w:val="20"/>
                <w:szCs w:val="20"/>
              </w:rPr>
              <w:t>JunTao</w:t>
            </w:r>
            <w:proofErr w:type="spellEnd"/>
          </w:p>
        </w:tc>
        <w:tc>
          <w:tcPr>
            <w:tcW w:w="2193" w:type="dxa"/>
          </w:tcPr>
          <w:p w14:paraId="6031E71E" w14:textId="19018638" w:rsidR="002B425C" w:rsidRDefault="002B425C" w:rsidP="007E30F7">
            <w:pPr>
              <w:jc w:val="center"/>
              <w:rPr>
                <w:sz w:val="28"/>
                <w:szCs w:val="28"/>
              </w:rPr>
            </w:pPr>
            <w:r>
              <w:rPr>
                <w:sz w:val="20"/>
                <w:szCs w:val="20"/>
              </w:rPr>
              <w:t>2570291</w:t>
            </w:r>
          </w:p>
        </w:tc>
        <w:tc>
          <w:tcPr>
            <w:tcW w:w="4135" w:type="dxa"/>
          </w:tcPr>
          <w:p w14:paraId="757C4801" w14:textId="40C9C152" w:rsidR="002B425C" w:rsidRDefault="002B425C" w:rsidP="007E30F7">
            <w:pPr>
              <w:jc w:val="center"/>
              <w:rPr>
                <w:sz w:val="28"/>
                <w:szCs w:val="28"/>
              </w:rPr>
            </w:pPr>
            <w:r>
              <w:rPr>
                <w:sz w:val="20"/>
                <w:szCs w:val="20"/>
              </w:rPr>
              <w:t>2570291</w:t>
            </w:r>
            <w:r w:rsidRPr="002B425C">
              <w:rPr>
                <w:sz w:val="20"/>
                <w:szCs w:val="20"/>
              </w:rPr>
              <w:t>@sit.singaporetech.edu.sg </w:t>
            </w:r>
          </w:p>
        </w:tc>
      </w:tr>
    </w:tbl>
    <w:p w14:paraId="70555341" w14:textId="77777777" w:rsidR="007E30F7" w:rsidRDefault="007E30F7" w:rsidP="007E30F7">
      <w:pPr>
        <w:spacing w:after="0" w:line="240" w:lineRule="auto"/>
        <w:jc w:val="center"/>
        <w:rPr>
          <w:sz w:val="20"/>
          <w:szCs w:val="20"/>
        </w:rPr>
      </w:pPr>
    </w:p>
    <w:p w14:paraId="6E831189" w14:textId="4149C545" w:rsidR="007E30F7" w:rsidRDefault="003D4487" w:rsidP="007E30F7">
      <w:pPr>
        <w:spacing w:after="0" w:line="240" w:lineRule="auto"/>
        <w:jc w:val="center"/>
        <w:rPr>
          <w:sz w:val="20"/>
          <w:szCs w:val="20"/>
        </w:rPr>
      </w:pPr>
      <w:r>
        <w:rPr>
          <w:sz w:val="20"/>
          <w:szCs w:val="20"/>
        </w:rPr>
        <w:t>Video Link (</w:t>
      </w:r>
      <w:proofErr w:type="spellStart"/>
      <w:r>
        <w:rPr>
          <w:sz w:val="20"/>
          <w:szCs w:val="20"/>
        </w:rPr>
        <w:t>Youtube</w:t>
      </w:r>
      <w:proofErr w:type="spellEnd"/>
      <w:r>
        <w:rPr>
          <w:sz w:val="20"/>
          <w:szCs w:val="20"/>
        </w:rPr>
        <w:t xml:space="preserve">): </w:t>
      </w:r>
      <w:hyperlink r:id="rId9" w:history="1">
        <w:r w:rsidR="003C7494" w:rsidRPr="001F385E">
          <w:rPr>
            <w:rStyle w:val="Hyperlink"/>
            <w:sz w:val="20"/>
            <w:szCs w:val="20"/>
          </w:rPr>
          <w:t>https://youtu.be/f4l</w:t>
        </w:r>
        <w:r w:rsidR="003C7494" w:rsidRPr="001F385E">
          <w:rPr>
            <w:rStyle w:val="Hyperlink"/>
            <w:sz w:val="20"/>
            <w:szCs w:val="20"/>
          </w:rPr>
          <w:t>e</w:t>
        </w:r>
        <w:r w:rsidR="003C7494" w:rsidRPr="001F385E">
          <w:rPr>
            <w:rStyle w:val="Hyperlink"/>
            <w:sz w:val="20"/>
            <w:szCs w:val="20"/>
          </w:rPr>
          <w:t>jBcrALk</w:t>
        </w:r>
      </w:hyperlink>
    </w:p>
    <w:p w14:paraId="25E2BD2C" w14:textId="77777777" w:rsidR="007E30F7" w:rsidRDefault="007E30F7" w:rsidP="007E30F7">
      <w:pPr>
        <w:spacing w:after="0" w:line="240" w:lineRule="auto"/>
        <w:jc w:val="center"/>
        <w:rPr>
          <w:sz w:val="20"/>
          <w:szCs w:val="20"/>
        </w:rPr>
      </w:pPr>
    </w:p>
    <w:p w14:paraId="77EBAC5A" w14:textId="77777777" w:rsidR="007E30F7" w:rsidRDefault="007E30F7" w:rsidP="007E30F7">
      <w:pPr>
        <w:spacing w:after="0" w:line="240" w:lineRule="auto"/>
        <w:jc w:val="center"/>
        <w:rPr>
          <w:sz w:val="20"/>
          <w:szCs w:val="20"/>
        </w:rPr>
      </w:pPr>
    </w:p>
    <w:p w14:paraId="5BA9C7D2" w14:textId="77777777" w:rsidR="007E30F7" w:rsidRDefault="007E30F7" w:rsidP="007E30F7">
      <w:pPr>
        <w:spacing w:after="0" w:line="240" w:lineRule="auto"/>
        <w:jc w:val="center"/>
        <w:rPr>
          <w:sz w:val="20"/>
          <w:szCs w:val="20"/>
        </w:rPr>
      </w:pPr>
    </w:p>
    <w:p w14:paraId="5A3ECDC0" w14:textId="77777777" w:rsidR="007E30F7" w:rsidRDefault="007E30F7" w:rsidP="007E30F7">
      <w:pPr>
        <w:spacing w:after="0" w:line="240" w:lineRule="auto"/>
        <w:jc w:val="center"/>
        <w:rPr>
          <w:sz w:val="20"/>
          <w:szCs w:val="20"/>
        </w:rPr>
      </w:pPr>
    </w:p>
    <w:p w14:paraId="5452F5B4" w14:textId="77777777" w:rsidR="007E30F7" w:rsidRDefault="007E30F7" w:rsidP="007E30F7">
      <w:pPr>
        <w:spacing w:after="0" w:line="240" w:lineRule="auto"/>
        <w:jc w:val="center"/>
        <w:rPr>
          <w:sz w:val="20"/>
          <w:szCs w:val="20"/>
        </w:rPr>
      </w:pPr>
    </w:p>
    <w:p w14:paraId="24DF1F32" w14:textId="77777777" w:rsidR="007E30F7" w:rsidRDefault="007E30F7" w:rsidP="007E30F7">
      <w:pPr>
        <w:spacing w:after="0" w:line="240" w:lineRule="auto"/>
        <w:jc w:val="center"/>
        <w:rPr>
          <w:sz w:val="20"/>
          <w:szCs w:val="20"/>
        </w:rPr>
      </w:pPr>
    </w:p>
    <w:p w14:paraId="43BBB0BC" w14:textId="77777777" w:rsidR="007E30F7" w:rsidRDefault="007E30F7" w:rsidP="007E30F7">
      <w:pPr>
        <w:spacing w:after="0" w:line="240" w:lineRule="auto"/>
        <w:jc w:val="center"/>
        <w:rPr>
          <w:sz w:val="20"/>
          <w:szCs w:val="20"/>
        </w:rPr>
      </w:pPr>
    </w:p>
    <w:p w14:paraId="1F6C8B6A" w14:textId="77777777" w:rsidR="007E30F7" w:rsidRDefault="007E30F7" w:rsidP="007E30F7">
      <w:pPr>
        <w:spacing w:after="0" w:line="240" w:lineRule="auto"/>
        <w:jc w:val="center"/>
        <w:rPr>
          <w:sz w:val="20"/>
          <w:szCs w:val="20"/>
        </w:rPr>
      </w:pPr>
    </w:p>
    <w:p w14:paraId="398496F3" w14:textId="77777777" w:rsidR="007E30F7" w:rsidRDefault="007E30F7" w:rsidP="007E30F7">
      <w:pPr>
        <w:spacing w:after="0" w:line="240" w:lineRule="auto"/>
        <w:jc w:val="center"/>
        <w:rPr>
          <w:sz w:val="20"/>
          <w:szCs w:val="20"/>
        </w:rPr>
      </w:pPr>
    </w:p>
    <w:p w14:paraId="3F268A41" w14:textId="77777777" w:rsidR="007E30F7" w:rsidRDefault="007E30F7" w:rsidP="007E30F7">
      <w:pPr>
        <w:spacing w:after="0" w:line="240" w:lineRule="auto"/>
        <w:jc w:val="center"/>
        <w:rPr>
          <w:sz w:val="20"/>
          <w:szCs w:val="20"/>
        </w:rPr>
      </w:pPr>
    </w:p>
    <w:p w14:paraId="4DA4B482" w14:textId="77777777" w:rsidR="007E30F7" w:rsidRDefault="007E30F7" w:rsidP="007E30F7">
      <w:pPr>
        <w:spacing w:after="0" w:line="240" w:lineRule="auto"/>
        <w:jc w:val="center"/>
        <w:rPr>
          <w:sz w:val="20"/>
          <w:szCs w:val="20"/>
        </w:rPr>
      </w:pPr>
    </w:p>
    <w:p w14:paraId="1E56AAB4" w14:textId="77777777" w:rsidR="007E30F7" w:rsidRDefault="007E30F7" w:rsidP="007E30F7">
      <w:pPr>
        <w:spacing w:after="0" w:line="240" w:lineRule="auto"/>
        <w:jc w:val="center"/>
        <w:rPr>
          <w:sz w:val="20"/>
          <w:szCs w:val="20"/>
        </w:rPr>
      </w:pPr>
    </w:p>
    <w:p w14:paraId="00F1DDB6" w14:textId="77777777" w:rsidR="007E30F7" w:rsidRDefault="007E30F7" w:rsidP="007E30F7">
      <w:pPr>
        <w:spacing w:after="0" w:line="240" w:lineRule="auto"/>
        <w:jc w:val="center"/>
        <w:rPr>
          <w:sz w:val="20"/>
          <w:szCs w:val="20"/>
        </w:rPr>
      </w:pPr>
    </w:p>
    <w:p w14:paraId="17D41CB9" w14:textId="77777777" w:rsidR="007E30F7" w:rsidRDefault="007E30F7" w:rsidP="007E30F7">
      <w:pPr>
        <w:spacing w:after="0" w:line="240" w:lineRule="auto"/>
        <w:jc w:val="center"/>
        <w:rPr>
          <w:sz w:val="20"/>
          <w:szCs w:val="20"/>
        </w:rPr>
      </w:pPr>
    </w:p>
    <w:p w14:paraId="0A483269" w14:textId="77777777" w:rsidR="007E30F7" w:rsidRDefault="007E30F7" w:rsidP="007E30F7">
      <w:pPr>
        <w:spacing w:after="0" w:line="240" w:lineRule="auto"/>
        <w:jc w:val="center"/>
        <w:rPr>
          <w:sz w:val="20"/>
          <w:szCs w:val="20"/>
        </w:rPr>
      </w:pPr>
    </w:p>
    <w:p w14:paraId="0DB9C7D6" w14:textId="77777777" w:rsidR="007E30F7" w:rsidRDefault="007E30F7" w:rsidP="007E30F7">
      <w:pPr>
        <w:spacing w:after="0" w:line="240" w:lineRule="auto"/>
        <w:jc w:val="center"/>
        <w:rPr>
          <w:sz w:val="20"/>
          <w:szCs w:val="20"/>
        </w:rPr>
      </w:pPr>
    </w:p>
    <w:sdt>
      <w:sdtPr>
        <w:rPr>
          <w:rFonts w:asciiTheme="minorHAnsi" w:eastAsiaTheme="minorEastAsia" w:hAnsiTheme="minorHAnsi" w:cstheme="minorBidi"/>
          <w:color w:val="auto"/>
          <w:kern w:val="2"/>
          <w:sz w:val="24"/>
          <w:szCs w:val="24"/>
          <w14:ligatures w14:val="standardContextual"/>
        </w:rPr>
        <w:id w:val="17263090"/>
        <w:docPartObj>
          <w:docPartGallery w:val="Table of Contents"/>
          <w:docPartUnique/>
        </w:docPartObj>
      </w:sdtPr>
      <w:sdtEndPr/>
      <w:sdtContent>
        <w:p w14:paraId="1BF09B5F" w14:textId="132A1DDB" w:rsidR="007E30F7" w:rsidRDefault="007E30F7">
          <w:pPr>
            <w:pStyle w:val="TOCHeading"/>
          </w:pPr>
          <w:r>
            <w:t>Table of Contents</w:t>
          </w:r>
        </w:p>
        <w:p w14:paraId="0D395DD1" w14:textId="3C4424D9" w:rsidR="00BA5EA6" w:rsidRDefault="00E02065">
          <w:pPr>
            <w:pStyle w:val="TOC1"/>
            <w:tabs>
              <w:tab w:val="right" w:leader="dot" w:pos="9350"/>
            </w:tabs>
            <w:rPr>
              <w:rFonts w:eastAsiaTheme="minorEastAsia"/>
              <w:noProof/>
            </w:rPr>
          </w:pPr>
          <w:r>
            <w:fldChar w:fldCharType="begin"/>
          </w:r>
          <w:r w:rsidR="004963E9">
            <w:instrText>TOC \o "1-3" \z \u \h</w:instrText>
          </w:r>
          <w:r>
            <w:fldChar w:fldCharType="separate"/>
          </w:r>
          <w:hyperlink w:anchor="_Toc222051475" w:history="1">
            <w:r w:rsidR="00BA5EA6" w:rsidRPr="00BE7AFF">
              <w:rPr>
                <w:rStyle w:val="Hyperlink"/>
                <w:noProof/>
              </w:rPr>
              <w:t>Abstract</w:t>
            </w:r>
            <w:r w:rsidR="00BA5EA6">
              <w:rPr>
                <w:noProof/>
                <w:webHidden/>
              </w:rPr>
              <w:tab/>
            </w:r>
            <w:r w:rsidR="00BA5EA6">
              <w:rPr>
                <w:noProof/>
                <w:webHidden/>
              </w:rPr>
              <w:fldChar w:fldCharType="begin"/>
            </w:r>
            <w:r w:rsidR="00BA5EA6">
              <w:rPr>
                <w:noProof/>
                <w:webHidden/>
              </w:rPr>
              <w:instrText xml:space="preserve"> PAGEREF _Toc222051475 \h </w:instrText>
            </w:r>
            <w:r w:rsidR="00BA5EA6">
              <w:rPr>
                <w:noProof/>
                <w:webHidden/>
              </w:rPr>
            </w:r>
            <w:r w:rsidR="00BA5EA6">
              <w:rPr>
                <w:noProof/>
                <w:webHidden/>
              </w:rPr>
              <w:fldChar w:fldCharType="separate"/>
            </w:r>
            <w:r w:rsidR="00BA5EA6">
              <w:rPr>
                <w:noProof/>
                <w:webHidden/>
              </w:rPr>
              <w:t>3</w:t>
            </w:r>
            <w:r w:rsidR="00BA5EA6">
              <w:rPr>
                <w:noProof/>
                <w:webHidden/>
              </w:rPr>
              <w:fldChar w:fldCharType="end"/>
            </w:r>
          </w:hyperlink>
        </w:p>
        <w:p w14:paraId="6CD0DFDB" w14:textId="2F544891" w:rsidR="00BA5EA6" w:rsidRDefault="00BA5EA6">
          <w:pPr>
            <w:pStyle w:val="TOC1"/>
            <w:tabs>
              <w:tab w:val="right" w:leader="dot" w:pos="9350"/>
            </w:tabs>
            <w:rPr>
              <w:rFonts w:eastAsiaTheme="minorEastAsia"/>
              <w:noProof/>
            </w:rPr>
          </w:pPr>
          <w:hyperlink w:anchor="_Toc222051476" w:history="1">
            <w:r w:rsidRPr="00BE7AFF">
              <w:rPr>
                <w:rStyle w:val="Hyperlink"/>
                <w:noProof/>
              </w:rPr>
              <w:t>Introduction</w:t>
            </w:r>
            <w:r>
              <w:rPr>
                <w:noProof/>
                <w:webHidden/>
              </w:rPr>
              <w:tab/>
            </w:r>
            <w:r>
              <w:rPr>
                <w:noProof/>
                <w:webHidden/>
              </w:rPr>
              <w:fldChar w:fldCharType="begin"/>
            </w:r>
            <w:r>
              <w:rPr>
                <w:noProof/>
                <w:webHidden/>
              </w:rPr>
              <w:instrText xml:space="preserve"> PAGEREF _Toc222051476 \h </w:instrText>
            </w:r>
            <w:r>
              <w:rPr>
                <w:noProof/>
                <w:webHidden/>
              </w:rPr>
            </w:r>
            <w:r>
              <w:rPr>
                <w:noProof/>
                <w:webHidden/>
              </w:rPr>
              <w:fldChar w:fldCharType="separate"/>
            </w:r>
            <w:r>
              <w:rPr>
                <w:noProof/>
                <w:webHidden/>
              </w:rPr>
              <w:t>3</w:t>
            </w:r>
            <w:r>
              <w:rPr>
                <w:noProof/>
                <w:webHidden/>
              </w:rPr>
              <w:fldChar w:fldCharType="end"/>
            </w:r>
          </w:hyperlink>
        </w:p>
        <w:p w14:paraId="2428D8F5" w14:textId="325ECCBD" w:rsidR="00BA5EA6" w:rsidRDefault="00BA5EA6">
          <w:pPr>
            <w:pStyle w:val="TOC1"/>
            <w:tabs>
              <w:tab w:val="right" w:leader="dot" w:pos="9350"/>
            </w:tabs>
            <w:rPr>
              <w:rFonts w:eastAsiaTheme="minorEastAsia"/>
              <w:noProof/>
            </w:rPr>
          </w:pPr>
          <w:hyperlink w:anchor="_Toc222051477" w:history="1">
            <w:r w:rsidRPr="00BE7AFF">
              <w:rPr>
                <w:rStyle w:val="Hyperlink"/>
                <w:noProof/>
              </w:rPr>
              <w:t>Related Works or Literature</w:t>
            </w:r>
            <w:r>
              <w:rPr>
                <w:noProof/>
                <w:webHidden/>
              </w:rPr>
              <w:tab/>
            </w:r>
            <w:r>
              <w:rPr>
                <w:noProof/>
                <w:webHidden/>
              </w:rPr>
              <w:fldChar w:fldCharType="begin"/>
            </w:r>
            <w:r>
              <w:rPr>
                <w:noProof/>
                <w:webHidden/>
              </w:rPr>
              <w:instrText xml:space="preserve"> PAGEREF _Toc222051477 \h </w:instrText>
            </w:r>
            <w:r>
              <w:rPr>
                <w:noProof/>
                <w:webHidden/>
              </w:rPr>
            </w:r>
            <w:r>
              <w:rPr>
                <w:noProof/>
                <w:webHidden/>
              </w:rPr>
              <w:fldChar w:fldCharType="separate"/>
            </w:r>
            <w:r>
              <w:rPr>
                <w:noProof/>
                <w:webHidden/>
              </w:rPr>
              <w:t>3</w:t>
            </w:r>
            <w:r>
              <w:rPr>
                <w:noProof/>
                <w:webHidden/>
              </w:rPr>
              <w:fldChar w:fldCharType="end"/>
            </w:r>
          </w:hyperlink>
        </w:p>
        <w:p w14:paraId="4E180758" w14:textId="520ECF06" w:rsidR="00BA5EA6" w:rsidRDefault="00BA5EA6">
          <w:pPr>
            <w:pStyle w:val="TOC1"/>
            <w:tabs>
              <w:tab w:val="right" w:leader="dot" w:pos="9350"/>
            </w:tabs>
            <w:rPr>
              <w:rFonts w:eastAsiaTheme="minorEastAsia"/>
              <w:noProof/>
            </w:rPr>
          </w:pPr>
          <w:hyperlink w:anchor="_Toc222051478" w:history="1">
            <w:r w:rsidRPr="00BE7AFF">
              <w:rPr>
                <w:rStyle w:val="Hyperlink"/>
                <w:noProof/>
              </w:rPr>
              <w:t>Dataset - SpamAssassin public corpus</w:t>
            </w:r>
            <w:r>
              <w:rPr>
                <w:noProof/>
                <w:webHidden/>
              </w:rPr>
              <w:tab/>
            </w:r>
            <w:r>
              <w:rPr>
                <w:noProof/>
                <w:webHidden/>
              </w:rPr>
              <w:fldChar w:fldCharType="begin"/>
            </w:r>
            <w:r>
              <w:rPr>
                <w:noProof/>
                <w:webHidden/>
              </w:rPr>
              <w:instrText xml:space="preserve"> PAGEREF _Toc222051478 \h </w:instrText>
            </w:r>
            <w:r>
              <w:rPr>
                <w:noProof/>
                <w:webHidden/>
              </w:rPr>
            </w:r>
            <w:r>
              <w:rPr>
                <w:noProof/>
                <w:webHidden/>
              </w:rPr>
              <w:fldChar w:fldCharType="separate"/>
            </w:r>
            <w:r>
              <w:rPr>
                <w:noProof/>
                <w:webHidden/>
              </w:rPr>
              <w:t>4</w:t>
            </w:r>
            <w:r>
              <w:rPr>
                <w:noProof/>
                <w:webHidden/>
              </w:rPr>
              <w:fldChar w:fldCharType="end"/>
            </w:r>
          </w:hyperlink>
        </w:p>
        <w:p w14:paraId="0ADE9ABB" w14:textId="4AEDEB39" w:rsidR="00BA5EA6" w:rsidRDefault="00BA5EA6">
          <w:pPr>
            <w:pStyle w:val="TOC2"/>
            <w:tabs>
              <w:tab w:val="right" w:leader="dot" w:pos="9350"/>
            </w:tabs>
            <w:rPr>
              <w:rFonts w:eastAsiaTheme="minorEastAsia"/>
              <w:noProof/>
            </w:rPr>
          </w:pPr>
          <w:hyperlink w:anchor="_Toc222051479" w:history="1">
            <w:r w:rsidRPr="00BE7AFF">
              <w:rPr>
                <w:rStyle w:val="Hyperlink"/>
                <w:noProof/>
              </w:rPr>
              <w:t>Data Pre-Processing</w:t>
            </w:r>
            <w:r>
              <w:rPr>
                <w:noProof/>
                <w:webHidden/>
              </w:rPr>
              <w:tab/>
            </w:r>
            <w:r>
              <w:rPr>
                <w:noProof/>
                <w:webHidden/>
              </w:rPr>
              <w:fldChar w:fldCharType="begin"/>
            </w:r>
            <w:r>
              <w:rPr>
                <w:noProof/>
                <w:webHidden/>
              </w:rPr>
              <w:instrText xml:space="preserve"> PAGEREF _Toc222051479 \h </w:instrText>
            </w:r>
            <w:r>
              <w:rPr>
                <w:noProof/>
                <w:webHidden/>
              </w:rPr>
            </w:r>
            <w:r>
              <w:rPr>
                <w:noProof/>
                <w:webHidden/>
              </w:rPr>
              <w:fldChar w:fldCharType="separate"/>
            </w:r>
            <w:r>
              <w:rPr>
                <w:noProof/>
                <w:webHidden/>
              </w:rPr>
              <w:t>4</w:t>
            </w:r>
            <w:r>
              <w:rPr>
                <w:noProof/>
                <w:webHidden/>
              </w:rPr>
              <w:fldChar w:fldCharType="end"/>
            </w:r>
          </w:hyperlink>
        </w:p>
        <w:p w14:paraId="18E2B0A8" w14:textId="714A89AA" w:rsidR="00BA5EA6" w:rsidRDefault="00BA5EA6">
          <w:pPr>
            <w:pStyle w:val="TOC2"/>
            <w:tabs>
              <w:tab w:val="right" w:leader="dot" w:pos="9350"/>
            </w:tabs>
            <w:rPr>
              <w:rFonts w:eastAsiaTheme="minorEastAsia"/>
              <w:noProof/>
            </w:rPr>
          </w:pPr>
          <w:hyperlink w:anchor="_Toc222051480" w:history="1">
            <w:r w:rsidRPr="00BE7AFF">
              <w:rPr>
                <w:rStyle w:val="Hyperlink"/>
                <w:noProof/>
              </w:rPr>
              <w:t>Email Verification</w:t>
            </w:r>
            <w:r>
              <w:rPr>
                <w:noProof/>
                <w:webHidden/>
              </w:rPr>
              <w:tab/>
            </w:r>
            <w:r>
              <w:rPr>
                <w:noProof/>
                <w:webHidden/>
              </w:rPr>
              <w:fldChar w:fldCharType="begin"/>
            </w:r>
            <w:r>
              <w:rPr>
                <w:noProof/>
                <w:webHidden/>
              </w:rPr>
              <w:instrText xml:space="preserve"> PAGEREF _Toc222051480 \h </w:instrText>
            </w:r>
            <w:r>
              <w:rPr>
                <w:noProof/>
                <w:webHidden/>
              </w:rPr>
            </w:r>
            <w:r>
              <w:rPr>
                <w:noProof/>
                <w:webHidden/>
              </w:rPr>
              <w:fldChar w:fldCharType="separate"/>
            </w:r>
            <w:r>
              <w:rPr>
                <w:noProof/>
                <w:webHidden/>
              </w:rPr>
              <w:t>5</w:t>
            </w:r>
            <w:r>
              <w:rPr>
                <w:noProof/>
                <w:webHidden/>
              </w:rPr>
              <w:fldChar w:fldCharType="end"/>
            </w:r>
          </w:hyperlink>
        </w:p>
        <w:p w14:paraId="4B9FE3C3" w14:textId="5CF215F6" w:rsidR="00BA5EA6" w:rsidRDefault="00BA5EA6">
          <w:pPr>
            <w:pStyle w:val="TOC3"/>
            <w:tabs>
              <w:tab w:val="right" w:leader="dot" w:pos="9350"/>
            </w:tabs>
            <w:rPr>
              <w:rFonts w:eastAsiaTheme="minorEastAsia"/>
              <w:noProof/>
            </w:rPr>
          </w:pPr>
          <w:hyperlink w:anchor="_Toc222051481" w:history="1">
            <w:r w:rsidRPr="00BE7AFF">
              <w:rPr>
                <w:rStyle w:val="Hyperlink"/>
                <w:noProof/>
              </w:rPr>
              <w:t>domain_whitelist_check</w:t>
            </w:r>
            <w:r>
              <w:rPr>
                <w:noProof/>
                <w:webHidden/>
              </w:rPr>
              <w:tab/>
            </w:r>
            <w:r>
              <w:rPr>
                <w:noProof/>
                <w:webHidden/>
              </w:rPr>
              <w:fldChar w:fldCharType="begin"/>
            </w:r>
            <w:r>
              <w:rPr>
                <w:noProof/>
                <w:webHidden/>
              </w:rPr>
              <w:instrText xml:space="preserve"> PAGEREF _Toc222051481 \h </w:instrText>
            </w:r>
            <w:r>
              <w:rPr>
                <w:noProof/>
                <w:webHidden/>
              </w:rPr>
            </w:r>
            <w:r>
              <w:rPr>
                <w:noProof/>
                <w:webHidden/>
              </w:rPr>
              <w:fldChar w:fldCharType="separate"/>
            </w:r>
            <w:r>
              <w:rPr>
                <w:noProof/>
                <w:webHidden/>
              </w:rPr>
              <w:t>5</w:t>
            </w:r>
            <w:r>
              <w:rPr>
                <w:noProof/>
                <w:webHidden/>
              </w:rPr>
              <w:fldChar w:fldCharType="end"/>
            </w:r>
          </w:hyperlink>
        </w:p>
        <w:p w14:paraId="4FF19BA9" w14:textId="3E7F7CCB" w:rsidR="00BA5EA6" w:rsidRDefault="00BA5EA6">
          <w:pPr>
            <w:pStyle w:val="TOC3"/>
            <w:tabs>
              <w:tab w:val="right" w:leader="dot" w:pos="9350"/>
            </w:tabs>
            <w:rPr>
              <w:rFonts w:eastAsiaTheme="minorEastAsia"/>
              <w:noProof/>
            </w:rPr>
          </w:pPr>
          <w:hyperlink w:anchor="_Toc222051482" w:history="1">
            <w:r w:rsidRPr="00BE7AFF">
              <w:rPr>
                <w:rStyle w:val="Hyperlink"/>
                <w:noProof/>
              </w:rPr>
              <w:t>lookalike_domain_check</w:t>
            </w:r>
            <w:r>
              <w:rPr>
                <w:noProof/>
                <w:webHidden/>
              </w:rPr>
              <w:tab/>
            </w:r>
            <w:r>
              <w:rPr>
                <w:noProof/>
                <w:webHidden/>
              </w:rPr>
              <w:fldChar w:fldCharType="begin"/>
            </w:r>
            <w:r>
              <w:rPr>
                <w:noProof/>
                <w:webHidden/>
              </w:rPr>
              <w:instrText xml:space="preserve"> PAGEREF _Toc222051482 \h </w:instrText>
            </w:r>
            <w:r>
              <w:rPr>
                <w:noProof/>
                <w:webHidden/>
              </w:rPr>
            </w:r>
            <w:r>
              <w:rPr>
                <w:noProof/>
                <w:webHidden/>
              </w:rPr>
              <w:fldChar w:fldCharType="separate"/>
            </w:r>
            <w:r>
              <w:rPr>
                <w:noProof/>
                <w:webHidden/>
              </w:rPr>
              <w:t>6</w:t>
            </w:r>
            <w:r>
              <w:rPr>
                <w:noProof/>
                <w:webHidden/>
              </w:rPr>
              <w:fldChar w:fldCharType="end"/>
            </w:r>
          </w:hyperlink>
        </w:p>
        <w:p w14:paraId="02ED8AD9" w14:textId="1A815BE2" w:rsidR="00BA5EA6" w:rsidRDefault="00BA5EA6">
          <w:pPr>
            <w:pStyle w:val="TOC2"/>
            <w:tabs>
              <w:tab w:val="right" w:leader="dot" w:pos="9350"/>
            </w:tabs>
            <w:rPr>
              <w:rFonts w:eastAsiaTheme="minorEastAsia"/>
              <w:noProof/>
            </w:rPr>
          </w:pPr>
          <w:hyperlink w:anchor="_Toc222051483" w:history="1">
            <w:r w:rsidRPr="00BE7AFF">
              <w:rPr>
                <w:rStyle w:val="Hyperlink"/>
                <w:noProof/>
              </w:rPr>
              <w:t>Language Analysis</w:t>
            </w:r>
            <w:r>
              <w:rPr>
                <w:noProof/>
                <w:webHidden/>
              </w:rPr>
              <w:tab/>
            </w:r>
            <w:r>
              <w:rPr>
                <w:noProof/>
                <w:webHidden/>
              </w:rPr>
              <w:fldChar w:fldCharType="begin"/>
            </w:r>
            <w:r>
              <w:rPr>
                <w:noProof/>
                <w:webHidden/>
              </w:rPr>
              <w:instrText xml:space="preserve"> PAGEREF _Toc222051483 \h </w:instrText>
            </w:r>
            <w:r>
              <w:rPr>
                <w:noProof/>
                <w:webHidden/>
              </w:rPr>
            </w:r>
            <w:r>
              <w:rPr>
                <w:noProof/>
                <w:webHidden/>
              </w:rPr>
              <w:fldChar w:fldCharType="separate"/>
            </w:r>
            <w:r>
              <w:rPr>
                <w:noProof/>
                <w:webHidden/>
              </w:rPr>
              <w:t>7</w:t>
            </w:r>
            <w:r>
              <w:rPr>
                <w:noProof/>
                <w:webHidden/>
              </w:rPr>
              <w:fldChar w:fldCharType="end"/>
            </w:r>
          </w:hyperlink>
        </w:p>
        <w:p w14:paraId="6DF4623F" w14:textId="1ABA6F46" w:rsidR="00BA5EA6" w:rsidRDefault="00BA5EA6">
          <w:pPr>
            <w:pStyle w:val="TOC3"/>
            <w:tabs>
              <w:tab w:val="right" w:leader="dot" w:pos="9350"/>
            </w:tabs>
            <w:rPr>
              <w:rFonts w:eastAsiaTheme="minorEastAsia"/>
              <w:noProof/>
            </w:rPr>
          </w:pPr>
          <w:hyperlink w:anchor="_Toc222051484" w:history="1">
            <w:r w:rsidRPr="00BE7AFF">
              <w:rPr>
                <w:rStyle w:val="Hyperlink"/>
                <w:noProof/>
              </w:rPr>
              <w:t>Keyword Detection</w:t>
            </w:r>
            <w:r>
              <w:rPr>
                <w:noProof/>
                <w:webHidden/>
              </w:rPr>
              <w:tab/>
            </w:r>
            <w:r>
              <w:rPr>
                <w:noProof/>
                <w:webHidden/>
              </w:rPr>
              <w:fldChar w:fldCharType="begin"/>
            </w:r>
            <w:r>
              <w:rPr>
                <w:noProof/>
                <w:webHidden/>
              </w:rPr>
              <w:instrText xml:space="preserve"> PAGEREF _Toc222051484 \h </w:instrText>
            </w:r>
            <w:r>
              <w:rPr>
                <w:noProof/>
                <w:webHidden/>
              </w:rPr>
            </w:r>
            <w:r>
              <w:rPr>
                <w:noProof/>
                <w:webHidden/>
              </w:rPr>
              <w:fldChar w:fldCharType="separate"/>
            </w:r>
            <w:r>
              <w:rPr>
                <w:noProof/>
                <w:webHidden/>
              </w:rPr>
              <w:t>7</w:t>
            </w:r>
            <w:r>
              <w:rPr>
                <w:noProof/>
                <w:webHidden/>
              </w:rPr>
              <w:fldChar w:fldCharType="end"/>
            </w:r>
          </w:hyperlink>
        </w:p>
        <w:p w14:paraId="536A0CAA" w14:textId="584C07B5" w:rsidR="00BA5EA6" w:rsidRDefault="00BA5EA6">
          <w:pPr>
            <w:pStyle w:val="TOC3"/>
            <w:tabs>
              <w:tab w:val="right" w:leader="dot" w:pos="9350"/>
            </w:tabs>
            <w:rPr>
              <w:rFonts w:eastAsiaTheme="minorEastAsia"/>
              <w:noProof/>
            </w:rPr>
          </w:pPr>
          <w:hyperlink w:anchor="_Toc222051485" w:history="1">
            <w:r w:rsidRPr="00BE7AFF">
              <w:rPr>
                <w:rStyle w:val="Hyperlink"/>
                <w:noProof/>
              </w:rPr>
              <w:t>Keyword positioning</w:t>
            </w:r>
            <w:r>
              <w:rPr>
                <w:noProof/>
                <w:webHidden/>
              </w:rPr>
              <w:tab/>
            </w:r>
            <w:r>
              <w:rPr>
                <w:noProof/>
                <w:webHidden/>
              </w:rPr>
              <w:fldChar w:fldCharType="begin"/>
            </w:r>
            <w:r>
              <w:rPr>
                <w:noProof/>
                <w:webHidden/>
              </w:rPr>
              <w:instrText xml:space="preserve"> PAGEREF _Toc222051485 \h </w:instrText>
            </w:r>
            <w:r>
              <w:rPr>
                <w:noProof/>
                <w:webHidden/>
              </w:rPr>
            </w:r>
            <w:r>
              <w:rPr>
                <w:noProof/>
                <w:webHidden/>
              </w:rPr>
              <w:fldChar w:fldCharType="separate"/>
            </w:r>
            <w:r>
              <w:rPr>
                <w:noProof/>
                <w:webHidden/>
              </w:rPr>
              <w:t>8</w:t>
            </w:r>
            <w:r>
              <w:rPr>
                <w:noProof/>
                <w:webHidden/>
              </w:rPr>
              <w:fldChar w:fldCharType="end"/>
            </w:r>
          </w:hyperlink>
        </w:p>
        <w:p w14:paraId="2674B764" w14:textId="15CC0946" w:rsidR="00BA5EA6" w:rsidRDefault="00BA5EA6">
          <w:pPr>
            <w:pStyle w:val="TOC2"/>
            <w:tabs>
              <w:tab w:val="right" w:leader="dot" w:pos="9350"/>
            </w:tabs>
            <w:rPr>
              <w:rFonts w:eastAsiaTheme="minorEastAsia"/>
              <w:noProof/>
            </w:rPr>
          </w:pPr>
          <w:hyperlink w:anchor="_Toc222051486" w:history="1">
            <w:r w:rsidRPr="00BE7AFF">
              <w:rPr>
                <w:rStyle w:val="Hyperlink"/>
                <w:noProof/>
              </w:rPr>
              <w:t>URL Checking</w:t>
            </w:r>
            <w:r>
              <w:rPr>
                <w:noProof/>
                <w:webHidden/>
              </w:rPr>
              <w:tab/>
            </w:r>
            <w:r>
              <w:rPr>
                <w:noProof/>
                <w:webHidden/>
              </w:rPr>
              <w:fldChar w:fldCharType="begin"/>
            </w:r>
            <w:r>
              <w:rPr>
                <w:noProof/>
                <w:webHidden/>
              </w:rPr>
              <w:instrText xml:space="preserve"> PAGEREF _Toc222051486 \h </w:instrText>
            </w:r>
            <w:r>
              <w:rPr>
                <w:noProof/>
                <w:webHidden/>
              </w:rPr>
            </w:r>
            <w:r>
              <w:rPr>
                <w:noProof/>
                <w:webHidden/>
              </w:rPr>
              <w:fldChar w:fldCharType="separate"/>
            </w:r>
            <w:r>
              <w:rPr>
                <w:noProof/>
                <w:webHidden/>
              </w:rPr>
              <w:t>9</w:t>
            </w:r>
            <w:r>
              <w:rPr>
                <w:noProof/>
                <w:webHidden/>
              </w:rPr>
              <w:fldChar w:fldCharType="end"/>
            </w:r>
          </w:hyperlink>
        </w:p>
        <w:p w14:paraId="66AC44CD" w14:textId="5A7D17FD" w:rsidR="00BA5EA6" w:rsidRDefault="00BA5EA6">
          <w:pPr>
            <w:pStyle w:val="TOC3"/>
            <w:tabs>
              <w:tab w:val="right" w:leader="dot" w:pos="9350"/>
            </w:tabs>
            <w:rPr>
              <w:rFonts w:eastAsiaTheme="minorEastAsia"/>
              <w:noProof/>
            </w:rPr>
          </w:pPr>
          <w:hyperlink w:anchor="_Toc222051487" w:history="1">
            <w:r w:rsidRPr="00BE7AFF">
              <w:rPr>
                <w:rStyle w:val="Hyperlink"/>
                <w:noProof/>
              </w:rPr>
              <w:t>Domain Page Rank Check</w:t>
            </w:r>
            <w:r>
              <w:rPr>
                <w:noProof/>
                <w:webHidden/>
              </w:rPr>
              <w:tab/>
            </w:r>
            <w:r>
              <w:rPr>
                <w:noProof/>
                <w:webHidden/>
              </w:rPr>
              <w:fldChar w:fldCharType="begin"/>
            </w:r>
            <w:r>
              <w:rPr>
                <w:noProof/>
                <w:webHidden/>
              </w:rPr>
              <w:instrText xml:space="preserve"> PAGEREF _Toc222051487 \h </w:instrText>
            </w:r>
            <w:r>
              <w:rPr>
                <w:noProof/>
                <w:webHidden/>
              </w:rPr>
            </w:r>
            <w:r>
              <w:rPr>
                <w:noProof/>
                <w:webHidden/>
              </w:rPr>
              <w:fldChar w:fldCharType="separate"/>
            </w:r>
            <w:r>
              <w:rPr>
                <w:noProof/>
                <w:webHidden/>
              </w:rPr>
              <w:t>10</w:t>
            </w:r>
            <w:r>
              <w:rPr>
                <w:noProof/>
                <w:webHidden/>
              </w:rPr>
              <w:fldChar w:fldCharType="end"/>
            </w:r>
          </w:hyperlink>
        </w:p>
        <w:p w14:paraId="79D865A1" w14:textId="13DE4783" w:rsidR="00BA5EA6" w:rsidRDefault="00BA5EA6">
          <w:pPr>
            <w:pStyle w:val="TOC2"/>
            <w:tabs>
              <w:tab w:val="right" w:leader="dot" w:pos="9350"/>
            </w:tabs>
            <w:rPr>
              <w:rFonts w:eastAsiaTheme="minorEastAsia"/>
              <w:noProof/>
            </w:rPr>
          </w:pPr>
          <w:hyperlink w:anchor="_Toc222051488" w:history="1">
            <w:r w:rsidRPr="00BE7AFF">
              <w:rPr>
                <w:rStyle w:val="Hyperlink"/>
                <w:noProof/>
              </w:rPr>
              <w:t>Document Checking</w:t>
            </w:r>
            <w:r>
              <w:rPr>
                <w:noProof/>
                <w:webHidden/>
              </w:rPr>
              <w:tab/>
            </w:r>
            <w:r>
              <w:rPr>
                <w:noProof/>
                <w:webHidden/>
              </w:rPr>
              <w:fldChar w:fldCharType="begin"/>
            </w:r>
            <w:r>
              <w:rPr>
                <w:noProof/>
                <w:webHidden/>
              </w:rPr>
              <w:instrText xml:space="preserve"> PAGEREF _Toc222051488 \h </w:instrText>
            </w:r>
            <w:r>
              <w:rPr>
                <w:noProof/>
                <w:webHidden/>
              </w:rPr>
            </w:r>
            <w:r>
              <w:rPr>
                <w:noProof/>
                <w:webHidden/>
              </w:rPr>
              <w:fldChar w:fldCharType="separate"/>
            </w:r>
            <w:r>
              <w:rPr>
                <w:noProof/>
                <w:webHidden/>
              </w:rPr>
              <w:t>11</w:t>
            </w:r>
            <w:r>
              <w:rPr>
                <w:noProof/>
                <w:webHidden/>
              </w:rPr>
              <w:fldChar w:fldCharType="end"/>
            </w:r>
          </w:hyperlink>
        </w:p>
        <w:p w14:paraId="7DBFC6AC" w14:textId="71796588" w:rsidR="00BA5EA6" w:rsidRDefault="00BA5EA6">
          <w:pPr>
            <w:pStyle w:val="TOC3"/>
            <w:tabs>
              <w:tab w:val="right" w:leader="dot" w:pos="9350"/>
            </w:tabs>
            <w:rPr>
              <w:rFonts w:eastAsiaTheme="minorEastAsia"/>
              <w:noProof/>
            </w:rPr>
          </w:pPr>
          <w:hyperlink w:anchor="_Toc222051489" w:history="1">
            <w:r w:rsidRPr="00BE7AFF">
              <w:rPr>
                <w:rStyle w:val="Hyperlink"/>
                <w:noProof/>
              </w:rPr>
              <w:t>Archive_Check</w:t>
            </w:r>
            <w:r>
              <w:rPr>
                <w:noProof/>
                <w:webHidden/>
              </w:rPr>
              <w:tab/>
            </w:r>
            <w:r>
              <w:rPr>
                <w:noProof/>
                <w:webHidden/>
              </w:rPr>
              <w:fldChar w:fldCharType="begin"/>
            </w:r>
            <w:r>
              <w:rPr>
                <w:noProof/>
                <w:webHidden/>
              </w:rPr>
              <w:instrText xml:space="preserve"> PAGEREF _Toc222051489 \h </w:instrText>
            </w:r>
            <w:r>
              <w:rPr>
                <w:noProof/>
                <w:webHidden/>
              </w:rPr>
            </w:r>
            <w:r>
              <w:rPr>
                <w:noProof/>
                <w:webHidden/>
              </w:rPr>
              <w:fldChar w:fldCharType="separate"/>
            </w:r>
            <w:r>
              <w:rPr>
                <w:noProof/>
                <w:webHidden/>
              </w:rPr>
              <w:t>11</w:t>
            </w:r>
            <w:r>
              <w:rPr>
                <w:noProof/>
                <w:webHidden/>
              </w:rPr>
              <w:fldChar w:fldCharType="end"/>
            </w:r>
          </w:hyperlink>
        </w:p>
        <w:p w14:paraId="4135B7FC" w14:textId="7C5B0A20" w:rsidR="00BA5EA6" w:rsidRDefault="00BA5EA6">
          <w:pPr>
            <w:pStyle w:val="TOC2"/>
            <w:tabs>
              <w:tab w:val="right" w:leader="dot" w:pos="9350"/>
            </w:tabs>
            <w:rPr>
              <w:rFonts w:eastAsiaTheme="minorEastAsia"/>
              <w:noProof/>
            </w:rPr>
          </w:pPr>
          <w:hyperlink w:anchor="_Toc222051490" w:history="1">
            <w:r w:rsidRPr="00BE7AFF">
              <w:rPr>
                <w:rStyle w:val="Hyperlink"/>
                <w:noProof/>
              </w:rPr>
              <w:t>Email Score Check</w:t>
            </w:r>
            <w:r>
              <w:rPr>
                <w:noProof/>
                <w:webHidden/>
              </w:rPr>
              <w:tab/>
            </w:r>
            <w:r>
              <w:rPr>
                <w:noProof/>
                <w:webHidden/>
              </w:rPr>
              <w:fldChar w:fldCharType="begin"/>
            </w:r>
            <w:r>
              <w:rPr>
                <w:noProof/>
                <w:webHidden/>
              </w:rPr>
              <w:instrText xml:space="preserve"> PAGEREF _Toc222051490 \h </w:instrText>
            </w:r>
            <w:r>
              <w:rPr>
                <w:noProof/>
                <w:webHidden/>
              </w:rPr>
            </w:r>
            <w:r>
              <w:rPr>
                <w:noProof/>
                <w:webHidden/>
              </w:rPr>
              <w:fldChar w:fldCharType="separate"/>
            </w:r>
            <w:r>
              <w:rPr>
                <w:noProof/>
                <w:webHidden/>
              </w:rPr>
              <w:t>12</w:t>
            </w:r>
            <w:r>
              <w:rPr>
                <w:noProof/>
                <w:webHidden/>
              </w:rPr>
              <w:fldChar w:fldCharType="end"/>
            </w:r>
          </w:hyperlink>
        </w:p>
        <w:p w14:paraId="44E00FFE" w14:textId="6215AD0B" w:rsidR="00BA5EA6" w:rsidRDefault="00BA5EA6">
          <w:pPr>
            <w:pStyle w:val="TOC3"/>
            <w:tabs>
              <w:tab w:val="right" w:leader="dot" w:pos="9350"/>
            </w:tabs>
            <w:rPr>
              <w:rFonts w:eastAsiaTheme="minorEastAsia"/>
              <w:noProof/>
            </w:rPr>
          </w:pPr>
          <w:hyperlink w:anchor="_Toc222051491" w:history="1">
            <w:r w:rsidRPr="00BE7AFF">
              <w:rPr>
                <w:rStyle w:val="Hyperlink"/>
                <w:noProof/>
              </w:rPr>
              <w:t>scoringSystem()</w:t>
            </w:r>
            <w:r>
              <w:rPr>
                <w:noProof/>
                <w:webHidden/>
              </w:rPr>
              <w:tab/>
            </w:r>
            <w:r>
              <w:rPr>
                <w:noProof/>
                <w:webHidden/>
              </w:rPr>
              <w:fldChar w:fldCharType="begin"/>
            </w:r>
            <w:r>
              <w:rPr>
                <w:noProof/>
                <w:webHidden/>
              </w:rPr>
              <w:instrText xml:space="preserve"> PAGEREF _Toc222051491 \h </w:instrText>
            </w:r>
            <w:r>
              <w:rPr>
                <w:noProof/>
                <w:webHidden/>
              </w:rPr>
            </w:r>
            <w:r>
              <w:rPr>
                <w:noProof/>
                <w:webHidden/>
              </w:rPr>
              <w:fldChar w:fldCharType="separate"/>
            </w:r>
            <w:r>
              <w:rPr>
                <w:noProof/>
                <w:webHidden/>
              </w:rPr>
              <w:t>13</w:t>
            </w:r>
            <w:r>
              <w:rPr>
                <w:noProof/>
                <w:webHidden/>
              </w:rPr>
              <w:fldChar w:fldCharType="end"/>
            </w:r>
          </w:hyperlink>
        </w:p>
        <w:p w14:paraId="62D26E1F" w14:textId="2F2DE2B7" w:rsidR="00BA5EA6" w:rsidRDefault="00BA5EA6">
          <w:pPr>
            <w:pStyle w:val="TOC1"/>
            <w:tabs>
              <w:tab w:val="right" w:leader="dot" w:pos="9350"/>
            </w:tabs>
            <w:rPr>
              <w:rFonts w:eastAsiaTheme="minorEastAsia"/>
              <w:noProof/>
            </w:rPr>
          </w:pPr>
          <w:hyperlink w:anchor="_Toc222051492" w:history="1">
            <w:r w:rsidRPr="00BE7AFF">
              <w:rPr>
                <w:rStyle w:val="Hyperlink"/>
                <w:noProof/>
              </w:rPr>
              <w:t>Results and Insights</w:t>
            </w:r>
            <w:r>
              <w:rPr>
                <w:noProof/>
                <w:webHidden/>
              </w:rPr>
              <w:tab/>
            </w:r>
            <w:r>
              <w:rPr>
                <w:noProof/>
                <w:webHidden/>
              </w:rPr>
              <w:fldChar w:fldCharType="begin"/>
            </w:r>
            <w:r>
              <w:rPr>
                <w:noProof/>
                <w:webHidden/>
              </w:rPr>
              <w:instrText xml:space="preserve"> PAGEREF _Toc222051492 \h </w:instrText>
            </w:r>
            <w:r>
              <w:rPr>
                <w:noProof/>
                <w:webHidden/>
              </w:rPr>
            </w:r>
            <w:r>
              <w:rPr>
                <w:noProof/>
                <w:webHidden/>
              </w:rPr>
              <w:fldChar w:fldCharType="separate"/>
            </w:r>
            <w:r>
              <w:rPr>
                <w:noProof/>
                <w:webHidden/>
              </w:rPr>
              <w:t>14</w:t>
            </w:r>
            <w:r>
              <w:rPr>
                <w:noProof/>
                <w:webHidden/>
              </w:rPr>
              <w:fldChar w:fldCharType="end"/>
            </w:r>
          </w:hyperlink>
        </w:p>
        <w:p w14:paraId="3DD775DA" w14:textId="78F6DE60" w:rsidR="00BA5EA6" w:rsidRDefault="00BA5EA6">
          <w:pPr>
            <w:pStyle w:val="TOC1"/>
            <w:tabs>
              <w:tab w:val="right" w:leader="dot" w:pos="9350"/>
            </w:tabs>
            <w:rPr>
              <w:rFonts w:eastAsiaTheme="minorEastAsia"/>
              <w:noProof/>
            </w:rPr>
          </w:pPr>
          <w:hyperlink w:anchor="_Toc222051493" w:history="1">
            <w:r w:rsidRPr="00BE7AFF">
              <w:rPr>
                <w:rStyle w:val="Hyperlink"/>
                <w:noProof/>
              </w:rPr>
              <w:t>Conclusion</w:t>
            </w:r>
            <w:r>
              <w:rPr>
                <w:noProof/>
                <w:webHidden/>
              </w:rPr>
              <w:tab/>
            </w:r>
            <w:r>
              <w:rPr>
                <w:noProof/>
                <w:webHidden/>
              </w:rPr>
              <w:fldChar w:fldCharType="begin"/>
            </w:r>
            <w:r>
              <w:rPr>
                <w:noProof/>
                <w:webHidden/>
              </w:rPr>
              <w:instrText xml:space="preserve"> PAGEREF _Toc222051493 \h </w:instrText>
            </w:r>
            <w:r>
              <w:rPr>
                <w:noProof/>
                <w:webHidden/>
              </w:rPr>
            </w:r>
            <w:r>
              <w:rPr>
                <w:noProof/>
                <w:webHidden/>
              </w:rPr>
              <w:fldChar w:fldCharType="separate"/>
            </w:r>
            <w:r>
              <w:rPr>
                <w:noProof/>
                <w:webHidden/>
              </w:rPr>
              <w:t>14</w:t>
            </w:r>
            <w:r>
              <w:rPr>
                <w:noProof/>
                <w:webHidden/>
              </w:rPr>
              <w:fldChar w:fldCharType="end"/>
            </w:r>
          </w:hyperlink>
        </w:p>
        <w:p w14:paraId="0DD0F6D4" w14:textId="62639687" w:rsidR="00BA5EA6" w:rsidRDefault="00BA5EA6">
          <w:pPr>
            <w:pStyle w:val="TOC1"/>
            <w:tabs>
              <w:tab w:val="right" w:leader="dot" w:pos="9350"/>
            </w:tabs>
            <w:rPr>
              <w:rFonts w:eastAsiaTheme="minorEastAsia"/>
              <w:noProof/>
            </w:rPr>
          </w:pPr>
          <w:hyperlink w:anchor="_Toc222051494" w:history="1">
            <w:r w:rsidRPr="00BE7AFF">
              <w:rPr>
                <w:rStyle w:val="Hyperlink"/>
                <w:noProof/>
              </w:rPr>
              <w:t>References</w:t>
            </w:r>
            <w:r>
              <w:rPr>
                <w:noProof/>
                <w:webHidden/>
              </w:rPr>
              <w:tab/>
            </w:r>
            <w:r>
              <w:rPr>
                <w:noProof/>
                <w:webHidden/>
              </w:rPr>
              <w:fldChar w:fldCharType="begin"/>
            </w:r>
            <w:r>
              <w:rPr>
                <w:noProof/>
                <w:webHidden/>
              </w:rPr>
              <w:instrText xml:space="preserve"> PAGEREF _Toc222051494 \h </w:instrText>
            </w:r>
            <w:r>
              <w:rPr>
                <w:noProof/>
                <w:webHidden/>
              </w:rPr>
            </w:r>
            <w:r>
              <w:rPr>
                <w:noProof/>
                <w:webHidden/>
              </w:rPr>
              <w:fldChar w:fldCharType="separate"/>
            </w:r>
            <w:r>
              <w:rPr>
                <w:noProof/>
                <w:webHidden/>
              </w:rPr>
              <w:t>15</w:t>
            </w:r>
            <w:r>
              <w:rPr>
                <w:noProof/>
                <w:webHidden/>
              </w:rPr>
              <w:fldChar w:fldCharType="end"/>
            </w:r>
          </w:hyperlink>
        </w:p>
        <w:p w14:paraId="2499D332" w14:textId="128C3213" w:rsidR="00BA5EA6" w:rsidRDefault="00BA5EA6">
          <w:pPr>
            <w:pStyle w:val="TOC1"/>
            <w:tabs>
              <w:tab w:val="right" w:leader="dot" w:pos="9350"/>
            </w:tabs>
            <w:rPr>
              <w:rFonts w:eastAsiaTheme="minorEastAsia"/>
              <w:noProof/>
            </w:rPr>
          </w:pPr>
          <w:hyperlink w:anchor="_Toc222051495" w:history="1">
            <w:r w:rsidRPr="00BE7AFF">
              <w:rPr>
                <w:rStyle w:val="Hyperlink"/>
                <w:noProof/>
              </w:rPr>
              <w:t>Appendix A – Task Allocation</w:t>
            </w:r>
            <w:r>
              <w:rPr>
                <w:noProof/>
                <w:webHidden/>
              </w:rPr>
              <w:tab/>
            </w:r>
            <w:r>
              <w:rPr>
                <w:noProof/>
                <w:webHidden/>
              </w:rPr>
              <w:fldChar w:fldCharType="begin"/>
            </w:r>
            <w:r>
              <w:rPr>
                <w:noProof/>
                <w:webHidden/>
              </w:rPr>
              <w:instrText xml:space="preserve"> PAGEREF _Toc222051495 \h </w:instrText>
            </w:r>
            <w:r>
              <w:rPr>
                <w:noProof/>
                <w:webHidden/>
              </w:rPr>
            </w:r>
            <w:r>
              <w:rPr>
                <w:noProof/>
                <w:webHidden/>
              </w:rPr>
              <w:fldChar w:fldCharType="separate"/>
            </w:r>
            <w:r>
              <w:rPr>
                <w:noProof/>
                <w:webHidden/>
              </w:rPr>
              <w:t>16</w:t>
            </w:r>
            <w:r>
              <w:rPr>
                <w:noProof/>
                <w:webHidden/>
              </w:rPr>
              <w:fldChar w:fldCharType="end"/>
            </w:r>
          </w:hyperlink>
        </w:p>
        <w:p w14:paraId="3C47F723" w14:textId="1D94D844" w:rsidR="00BA5EA6" w:rsidRDefault="00BA5EA6">
          <w:pPr>
            <w:pStyle w:val="TOC1"/>
            <w:tabs>
              <w:tab w:val="right" w:leader="dot" w:pos="9350"/>
            </w:tabs>
            <w:rPr>
              <w:rFonts w:eastAsiaTheme="minorEastAsia"/>
              <w:noProof/>
            </w:rPr>
          </w:pPr>
          <w:hyperlink w:anchor="_Toc222051496" w:history="1">
            <w:r w:rsidRPr="00BE7AFF">
              <w:rPr>
                <w:rStyle w:val="Hyperlink"/>
                <w:noProof/>
              </w:rPr>
              <w:t>Appendix B – Reflection</w:t>
            </w:r>
            <w:r>
              <w:rPr>
                <w:noProof/>
                <w:webHidden/>
              </w:rPr>
              <w:tab/>
            </w:r>
            <w:r>
              <w:rPr>
                <w:noProof/>
                <w:webHidden/>
              </w:rPr>
              <w:fldChar w:fldCharType="begin"/>
            </w:r>
            <w:r>
              <w:rPr>
                <w:noProof/>
                <w:webHidden/>
              </w:rPr>
              <w:instrText xml:space="preserve"> PAGEREF _Toc222051496 \h </w:instrText>
            </w:r>
            <w:r>
              <w:rPr>
                <w:noProof/>
                <w:webHidden/>
              </w:rPr>
            </w:r>
            <w:r>
              <w:rPr>
                <w:noProof/>
                <w:webHidden/>
              </w:rPr>
              <w:fldChar w:fldCharType="separate"/>
            </w:r>
            <w:r>
              <w:rPr>
                <w:noProof/>
                <w:webHidden/>
              </w:rPr>
              <w:t>17</w:t>
            </w:r>
            <w:r>
              <w:rPr>
                <w:noProof/>
                <w:webHidden/>
              </w:rPr>
              <w:fldChar w:fldCharType="end"/>
            </w:r>
          </w:hyperlink>
        </w:p>
        <w:p w14:paraId="19D514F3" w14:textId="2FE0C89E" w:rsidR="00E02065" w:rsidRDefault="00E02065" w:rsidP="238F55E0">
          <w:pPr>
            <w:pStyle w:val="TOC1"/>
            <w:tabs>
              <w:tab w:val="right" w:leader="dot" w:pos="9345"/>
            </w:tabs>
            <w:rPr>
              <w:rStyle w:val="Hyperlink"/>
              <w:noProof/>
            </w:rPr>
          </w:pPr>
          <w:r>
            <w:fldChar w:fldCharType="end"/>
          </w:r>
        </w:p>
      </w:sdtContent>
    </w:sdt>
    <w:p w14:paraId="45199916" w14:textId="77777777" w:rsidR="00203113" w:rsidRPr="00203113" w:rsidRDefault="00203113" w:rsidP="00203113"/>
    <w:p w14:paraId="768F0088" w14:textId="036FE950" w:rsidR="007E30F7" w:rsidRDefault="007E30F7"/>
    <w:p w14:paraId="54D5ED78" w14:textId="77777777" w:rsidR="00683581" w:rsidRDefault="00683581"/>
    <w:p w14:paraId="6D13D51B" w14:textId="1568DD93" w:rsidR="5F4AAFAA" w:rsidRDefault="5F4AAFAA" w:rsidP="24DF38D0">
      <w:pPr>
        <w:pStyle w:val="Heading1"/>
        <w:spacing w:after="0" w:line="240" w:lineRule="auto"/>
      </w:pPr>
      <w:bookmarkStart w:id="0" w:name="_Toc221956950"/>
      <w:bookmarkStart w:id="1" w:name="_Toc977768899"/>
      <w:bookmarkStart w:id="2" w:name="_Toc222041095"/>
      <w:bookmarkStart w:id="3" w:name="_Toc222051475"/>
      <w:r>
        <w:t>Abstract</w:t>
      </w:r>
      <w:bookmarkEnd w:id="0"/>
      <w:bookmarkEnd w:id="1"/>
      <w:bookmarkEnd w:id="2"/>
      <w:bookmarkEnd w:id="3"/>
    </w:p>
    <w:p w14:paraId="6610A2AC" w14:textId="0C2263EC" w:rsidR="00170FA2" w:rsidRPr="0020430D" w:rsidRDefault="00170FA2" w:rsidP="00683581">
      <w:pPr>
        <w:rPr>
          <w:rFonts w:hint="eastAsia"/>
        </w:rPr>
      </w:pPr>
      <w:r w:rsidRPr="00170FA2">
        <w:t xml:space="preserve">This report presents </w:t>
      </w:r>
      <w:proofErr w:type="spellStart"/>
      <w:r w:rsidRPr="00170FA2">
        <w:rPr>
          <w:b/>
          <w:bCs/>
        </w:rPr>
        <w:t>PhishTrawler</w:t>
      </w:r>
      <w:proofErr w:type="spellEnd"/>
      <w:r w:rsidRPr="00170FA2">
        <w:t xml:space="preserve">, a layered and explainable phishing detection system designed to identify malicious emails without relying on opaque AI models. The system </w:t>
      </w:r>
      <w:r w:rsidR="009D36E0">
        <w:t>consists of</w:t>
      </w:r>
      <w:r w:rsidRPr="00170FA2">
        <w:t xml:space="preserve"> four main components: email verification (including whitelist and lookalike domain checks), structured language analysis using weighted keyword scoring, URL risk assessment with reputation-based and heuristic checks, and attachment analysis for archive and high-risk file detection. These modules are combined into a unified scoring framework that produces an overall risk classification. Evaluated using the </w:t>
      </w:r>
      <w:proofErr w:type="spellStart"/>
      <w:r w:rsidRPr="00170FA2">
        <w:t>SpamAssassin</w:t>
      </w:r>
      <w:proofErr w:type="spellEnd"/>
      <w:r w:rsidRPr="00170FA2">
        <w:t xml:space="preserve"> public corpus, </w:t>
      </w:r>
      <w:proofErr w:type="spellStart"/>
      <w:r w:rsidRPr="00170FA2">
        <w:t>PhishTrawler</w:t>
      </w:r>
      <w:proofErr w:type="spellEnd"/>
      <w:r w:rsidRPr="00170FA2">
        <w:t xml:space="preserve"> demonstrates effective detection performance while maintaining transparency, modularity, and adaptability, including support for offline scanning. The results show that a deterministic, rule-based approach can provide practical and interpretable phishing detection suitable for research and organizational use.</w:t>
      </w:r>
      <w:r w:rsidR="1C1AB59E">
        <w:t xml:space="preserve"> </w:t>
      </w:r>
      <w:r w:rsidR="1C1AB59E" w:rsidRPr="78CB700E">
        <w:rPr>
          <w:rFonts w:ascii="Aptos" w:eastAsia="Aptos" w:hAnsi="Aptos" w:cs="Aptos"/>
        </w:rPr>
        <w:t xml:space="preserve">Overall results demonstrate that even without online lookup capabilities, PhishTrawler maintained meaningful phishing detection performance through weighted rule aggregation and uncertainty compensation. The findings </w:t>
      </w:r>
      <w:r w:rsidR="009D36E0">
        <w:rPr>
          <w:rFonts w:ascii="Aptos" w:eastAsia="Aptos" w:hAnsi="Aptos" w:cs="Aptos"/>
        </w:rPr>
        <w:t>show</w:t>
      </w:r>
      <w:r w:rsidR="1C1AB59E" w:rsidRPr="78CB700E">
        <w:rPr>
          <w:rFonts w:ascii="Aptos" w:eastAsia="Aptos" w:hAnsi="Aptos" w:cs="Aptos"/>
        </w:rPr>
        <w:t xml:space="preserve"> the importance of layered detection and adaptive thresholding in maintaining robustness when external intelligence sources are unavailable.</w:t>
      </w:r>
    </w:p>
    <w:p w14:paraId="2287792F" w14:textId="63C4DEE1" w:rsidR="007E30F7" w:rsidRDefault="00C273E3" w:rsidP="00497A6D">
      <w:pPr>
        <w:pStyle w:val="Heading1"/>
        <w:spacing w:before="0" w:after="0" w:line="240" w:lineRule="auto"/>
        <w:rPr>
          <w:sz w:val="20"/>
          <w:szCs w:val="20"/>
        </w:rPr>
      </w:pPr>
      <w:bookmarkStart w:id="4" w:name="_Toc221956951"/>
      <w:bookmarkStart w:id="5" w:name="_Toc222041096"/>
      <w:bookmarkStart w:id="6" w:name="_Toc222051476"/>
      <w:r>
        <w:t>Introduction</w:t>
      </w:r>
      <w:bookmarkEnd w:id="4"/>
      <w:bookmarkEnd w:id="5"/>
      <w:bookmarkEnd w:id="6"/>
    </w:p>
    <w:p w14:paraId="627262DC" w14:textId="7D7544DD" w:rsidR="1FF9C261" w:rsidRDefault="1FF9C261" w:rsidP="150CB4F9">
      <w:pPr>
        <w:spacing w:after="240"/>
        <w:rPr>
          <w:rFonts w:ascii="Aptos" w:eastAsia="Aptos" w:hAnsi="Aptos" w:cs="Aptos"/>
        </w:rPr>
      </w:pPr>
      <w:r w:rsidRPr="150CB4F9">
        <w:rPr>
          <w:rFonts w:ascii="Aptos" w:eastAsia="Aptos" w:hAnsi="Aptos" w:cs="Aptos"/>
        </w:rPr>
        <w:t xml:space="preserve">Email phishing is a major entry point for cyberattacks, and its prevalence has increased alongside the rise of AI-generated messages that appear more convincing and harder to detect. </w:t>
      </w:r>
      <w:proofErr w:type="spellStart"/>
      <w:r w:rsidRPr="150CB4F9">
        <w:rPr>
          <w:rFonts w:ascii="Aptos" w:eastAsia="Aptos" w:hAnsi="Aptos" w:cs="Aptos"/>
        </w:rPr>
        <w:t>PhishTrawler</w:t>
      </w:r>
      <w:proofErr w:type="spellEnd"/>
      <w:r w:rsidRPr="150CB4F9">
        <w:rPr>
          <w:rFonts w:ascii="Aptos" w:eastAsia="Aptos" w:hAnsi="Aptos" w:cs="Aptos"/>
        </w:rPr>
        <w:t xml:space="preserve"> addresses this through a layered detection approach. It performs an email verification check using whitelist and edit-distance analysis, followed by language analysis that scores suspicious wording and intent. It also conducts URL analysis on embedded links before combining all factors in a final risk score to classify the email’s threat level. Supporting features include email extraction, document analysis for attachments, and a graphical user interface (GUI) for easy interaction and result visualization.</w:t>
      </w:r>
    </w:p>
    <w:p w14:paraId="33AF6A21" w14:textId="4D83E4A0" w:rsidR="03A99FC9" w:rsidRDefault="03A99FC9" w:rsidP="6A57B9AA">
      <w:pPr>
        <w:spacing w:line="240" w:lineRule="auto"/>
      </w:pPr>
      <w:r>
        <w:t xml:space="preserve">Refer to Figure 1 for overall system design and Table 1 for weightage </w:t>
      </w:r>
      <w:r w:rsidR="00457FB0">
        <w:t>breakdown</w:t>
      </w:r>
      <w:r w:rsidR="00547FD9">
        <w:t xml:space="preserve"> in appendix A</w:t>
      </w:r>
      <w:r w:rsidR="00457FB0">
        <w:t>.</w:t>
      </w:r>
    </w:p>
    <w:p w14:paraId="4B53CAAE" w14:textId="33E359AE" w:rsidR="001F0925" w:rsidRPr="001F0925" w:rsidRDefault="001F0925" w:rsidP="00457FB0">
      <w:pPr>
        <w:pStyle w:val="Heading1"/>
        <w:spacing w:before="0" w:after="0"/>
      </w:pPr>
      <w:bookmarkStart w:id="7" w:name="_Toc221956952"/>
      <w:bookmarkStart w:id="8" w:name="_Toc222041097"/>
      <w:bookmarkStart w:id="9" w:name="_Toc222051477"/>
      <w:r>
        <w:t>Related Works or Literature</w:t>
      </w:r>
      <w:bookmarkEnd w:id="7"/>
      <w:bookmarkEnd w:id="8"/>
      <w:bookmarkEnd w:id="9"/>
    </w:p>
    <w:p w14:paraId="426FB829" w14:textId="60B46C47" w:rsidR="00FE64EF" w:rsidRDefault="16204F4F" w:rsidP="007E30F7">
      <w:pPr>
        <w:spacing w:after="0" w:line="240" w:lineRule="auto"/>
      </w:pPr>
      <w:r w:rsidRPr="11CE65A4">
        <w:t xml:space="preserve">Phishing Email detection tools are dominated by AI-based </w:t>
      </w:r>
      <w:r w:rsidR="60396BB3" w:rsidRPr="11CE65A4">
        <w:t>tools,</w:t>
      </w:r>
      <w:r w:rsidRPr="11CE65A4">
        <w:t xml:space="preserve"> but there are a minority of tools which </w:t>
      </w:r>
      <w:r w:rsidR="00457FB0" w:rsidRPr="11CE65A4">
        <w:t>share</w:t>
      </w:r>
      <w:r w:rsidRPr="11CE65A4">
        <w:t xml:space="preserve"> </w:t>
      </w:r>
      <w:proofErr w:type="spellStart"/>
      <w:r w:rsidRPr="11CE65A4">
        <w:t>Phish</w:t>
      </w:r>
      <w:r w:rsidR="6BD22BE0" w:rsidRPr="11CE65A4">
        <w:t>Trawler’s</w:t>
      </w:r>
      <w:proofErr w:type="spellEnd"/>
      <w:r w:rsidR="6BD22BE0" w:rsidRPr="11CE65A4">
        <w:t xml:space="preserve"> </w:t>
      </w:r>
      <w:r w:rsidR="2B2869B6" w:rsidRPr="11CE65A4">
        <w:t>deterministic</w:t>
      </w:r>
      <w:r w:rsidR="1BB45A07" w:rsidRPr="11CE65A4">
        <w:t xml:space="preserve">, transparent, </w:t>
      </w:r>
      <w:r w:rsidR="1A31D7A6" w:rsidRPr="11CE65A4">
        <w:t>s</w:t>
      </w:r>
      <w:r w:rsidR="1BB45A07" w:rsidRPr="11CE65A4">
        <w:t>ignature</w:t>
      </w:r>
      <w:r w:rsidR="2E3F61F8" w:rsidRPr="11CE65A4">
        <w:t>-</w:t>
      </w:r>
      <w:r w:rsidR="1BB45A07" w:rsidRPr="11CE65A4">
        <w:t xml:space="preserve">based, </w:t>
      </w:r>
      <w:r w:rsidR="2F8BD27B" w:rsidRPr="11CE65A4">
        <w:t>and</w:t>
      </w:r>
      <w:r w:rsidR="1BB45A07" w:rsidRPr="11CE65A4">
        <w:t xml:space="preserve"> heuristic</w:t>
      </w:r>
      <w:r w:rsidR="570DAD6F" w:rsidRPr="11CE65A4">
        <w:t xml:space="preserve"> logic</w:t>
      </w:r>
      <w:r w:rsidR="7C2C4A04" w:rsidRPr="11CE65A4">
        <w:t>-based approach</w:t>
      </w:r>
      <w:r w:rsidR="6A503FFB" w:rsidRPr="11CE65A4">
        <w:t xml:space="preserve">. </w:t>
      </w:r>
      <w:r w:rsidR="50D13370" w:rsidRPr="11CE65A4">
        <w:t>Some examples are</w:t>
      </w:r>
      <w:r w:rsidR="41502570" w:rsidRPr="11CE65A4">
        <w:t xml:space="preserve"> </w:t>
      </w:r>
      <w:r w:rsidR="6C0EB9E9" w:rsidRPr="11CE65A4">
        <w:t>Apache SpamAssassin</w:t>
      </w:r>
      <w:r w:rsidR="097A9D70" w:rsidRPr="11CE65A4">
        <w:t xml:space="preserve">, Rspand, MailScanner. These examples are used in Mail servers, Research, </w:t>
      </w:r>
      <w:r w:rsidR="54BF873D" w:rsidRPr="11CE65A4">
        <w:t>Benchmarking,</w:t>
      </w:r>
      <w:r w:rsidR="097A9D70" w:rsidRPr="11CE65A4">
        <w:t xml:space="preserve"> and Mail gateway filtering</w:t>
      </w:r>
      <w:r w:rsidR="6E600442" w:rsidRPr="11CE65A4">
        <w:t xml:space="preserve"> and are open-sourced.</w:t>
      </w:r>
    </w:p>
    <w:p w14:paraId="22F3DF39" w14:textId="1AEFC9DF" w:rsidR="00EA6A25" w:rsidRDefault="00EA6A25" w:rsidP="00EA6A25">
      <w:pPr>
        <w:spacing w:after="0" w:line="240" w:lineRule="auto"/>
      </w:pPr>
    </w:p>
    <w:p w14:paraId="197B3B7F" w14:textId="0F93CEC7" w:rsidR="21745C7A" w:rsidRDefault="21745C7A" w:rsidP="00EA6A25">
      <w:pPr>
        <w:spacing w:after="0" w:line="240" w:lineRule="auto"/>
      </w:pPr>
      <w:r>
        <w:t xml:space="preserve">Within the </w:t>
      </w:r>
      <w:proofErr w:type="spellStart"/>
      <w:r>
        <w:t>SpamAssassin</w:t>
      </w:r>
      <w:proofErr w:type="spellEnd"/>
      <w:r>
        <w:t xml:space="preserve"> Public Corpus dataset on Kaggle, previous work has been done to classify spam emails mainly using machine learning methods. These studies commonly use algorithms such as Naïve Bayes, Support Vector Machines (SVM), Logistic Regression, and deep learning models to learn patterns from labeled spam and legitimate (ham) emails.</w:t>
      </w:r>
    </w:p>
    <w:p w14:paraId="649DF67E" w14:textId="37C81A48" w:rsidR="00457FB0" w:rsidRDefault="00457FB0" w:rsidP="007E30F7">
      <w:pPr>
        <w:spacing w:after="0" w:line="240" w:lineRule="auto"/>
      </w:pPr>
    </w:p>
    <w:p w14:paraId="33D973E0" w14:textId="46DE504C" w:rsidR="5D714C1A" w:rsidRDefault="5D714C1A" w:rsidP="00457FB0">
      <w:pPr>
        <w:pStyle w:val="Heading1"/>
        <w:spacing w:before="0" w:after="0"/>
      </w:pPr>
      <w:bookmarkStart w:id="10" w:name="_Toc221956953"/>
      <w:bookmarkStart w:id="11" w:name="_Toc1644910767"/>
      <w:bookmarkStart w:id="12" w:name="_Toc222041098"/>
      <w:bookmarkStart w:id="13" w:name="_Toc222051478"/>
      <w:r>
        <w:t xml:space="preserve">Dataset - </w:t>
      </w:r>
      <w:r w:rsidRPr="11CE65A4">
        <w:t>SpamAssassin public corpus</w:t>
      </w:r>
      <w:bookmarkEnd w:id="10"/>
      <w:bookmarkEnd w:id="11"/>
      <w:bookmarkEnd w:id="12"/>
      <w:bookmarkEnd w:id="13"/>
    </w:p>
    <w:p w14:paraId="60E89DBA" w14:textId="3E728BDF" w:rsidR="0BA58DA8" w:rsidRDefault="0BA58DA8" w:rsidP="11CE65A4">
      <w:pPr>
        <w:rPr>
          <w:rFonts w:ascii="Aptos" w:eastAsia="Aptos" w:hAnsi="Aptos" w:cs="Arial"/>
        </w:rPr>
      </w:pPr>
      <w:r w:rsidRPr="11CE65A4">
        <w:rPr>
          <w:rFonts w:ascii="Aptos" w:eastAsia="Aptos" w:hAnsi="Aptos" w:cs="Arial"/>
        </w:rPr>
        <w:t xml:space="preserve">The </w:t>
      </w:r>
      <w:proofErr w:type="spellStart"/>
      <w:r w:rsidRPr="11CE65A4">
        <w:rPr>
          <w:rFonts w:ascii="Aptos" w:eastAsia="Aptos" w:hAnsi="Aptos" w:cs="Arial"/>
        </w:rPr>
        <w:t>SpamAssassin</w:t>
      </w:r>
      <w:proofErr w:type="spellEnd"/>
      <w:r w:rsidRPr="11CE65A4">
        <w:rPr>
          <w:rFonts w:ascii="Aptos" w:eastAsia="Aptos" w:hAnsi="Aptos" w:cs="Arial"/>
        </w:rPr>
        <w:t xml:space="preserve"> Public Corpus is a publicly available collection of real email messages gathered in the early 2000s, roughly between 2002 and 2003, and is widely used for spam detection research and benchmarking. The dataset consists of raw email files in standard .eml format, each containing full message headers, body content, and in some cases attachments or HTML structures. Messages are organized into clearly labeled folders such as </w:t>
      </w:r>
      <w:r w:rsidRPr="11CE65A4">
        <w:rPr>
          <w:rFonts w:ascii="Aptos" w:eastAsia="Aptos" w:hAnsi="Aptos" w:cs="Arial"/>
          <w:i/>
          <w:iCs/>
        </w:rPr>
        <w:t>easy_ham</w:t>
      </w:r>
      <w:r w:rsidRPr="11CE65A4">
        <w:rPr>
          <w:rFonts w:ascii="Aptos" w:eastAsia="Aptos" w:hAnsi="Aptos" w:cs="Arial"/>
        </w:rPr>
        <w:t xml:space="preserve">, </w:t>
      </w:r>
      <w:r w:rsidRPr="11CE65A4">
        <w:rPr>
          <w:rFonts w:ascii="Aptos" w:eastAsia="Aptos" w:hAnsi="Aptos" w:cs="Arial"/>
          <w:i/>
          <w:iCs/>
        </w:rPr>
        <w:t>hard_ham</w:t>
      </w:r>
      <w:r w:rsidRPr="11CE65A4">
        <w:rPr>
          <w:rFonts w:ascii="Aptos" w:eastAsia="Aptos" w:hAnsi="Aptos" w:cs="Arial"/>
        </w:rPr>
        <w:t xml:space="preserve">, and </w:t>
      </w:r>
      <w:r w:rsidRPr="11CE65A4">
        <w:rPr>
          <w:rFonts w:ascii="Aptos" w:eastAsia="Aptos" w:hAnsi="Aptos" w:cs="Arial"/>
          <w:i/>
          <w:iCs/>
        </w:rPr>
        <w:t>spam</w:t>
      </w:r>
      <w:r w:rsidRPr="11CE65A4">
        <w:rPr>
          <w:rFonts w:ascii="Aptos" w:eastAsia="Aptos" w:hAnsi="Aptos" w:cs="Arial"/>
        </w:rPr>
        <w:t xml:space="preserve">, providing a straightforward distinction between legitimate and unsolicited emails. Its key characteristics include the use of real-world messages, complete email structures, and simple folder-based labeling without additional annotations. </w:t>
      </w:r>
    </w:p>
    <w:p w14:paraId="541333DC" w14:textId="21FE693C" w:rsidR="00071C3A" w:rsidRDefault="00224168" w:rsidP="7CB227B8">
      <w:pPr>
        <w:pStyle w:val="Heading2"/>
      </w:pPr>
      <w:bookmarkStart w:id="14" w:name="_Toc221956954"/>
      <w:bookmarkStart w:id="15" w:name="_Toc222041099"/>
      <w:bookmarkStart w:id="16" w:name="_Toc222051479"/>
      <w:r>
        <w:t>Data Pre-Processing</w:t>
      </w:r>
      <w:bookmarkEnd w:id="14"/>
      <w:bookmarkEnd w:id="15"/>
      <w:bookmarkEnd w:id="16"/>
    </w:p>
    <w:p w14:paraId="367736A5" w14:textId="77777777" w:rsidR="00324B01" w:rsidRDefault="3AE02027" w:rsidP="00324B01">
      <w:pPr>
        <w:keepNext/>
        <w:spacing w:after="0" w:line="240" w:lineRule="auto"/>
        <w:jc w:val="center"/>
      </w:pPr>
      <w:r>
        <w:rPr>
          <w:noProof/>
        </w:rPr>
        <w:drawing>
          <wp:inline distT="0" distB="0" distL="0" distR="0" wp14:anchorId="2A87D68A" wp14:editId="7475DB2D">
            <wp:extent cx="3400425" cy="1907290"/>
            <wp:effectExtent l="0" t="0" r="0" b="0"/>
            <wp:docPr id="1255632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32851" name=""/>
                    <pic:cNvPicPr/>
                  </pic:nvPicPr>
                  <pic:blipFill>
                    <a:blip r:embed="rId10">
                      <a:extLst>
                        <a:ext uri="{28A0092B-C50C-407E-A947-70E740481C1C}">
                          <a14:useLocalDpi xmlns:a14="http://schemas.microsoft.com/office/drawing/2010/main"/>
                        </a:ext>
                      </a:extLst>
                    </a:blip>
                    <a:stretch>
                      <a:fillRect/>
                    </a:stretch>
                  </pic:blipFill>
                  <pic:spPr>
                    <a:xfrm>
                      <a:off x="0" y="0"/>
                      <a:ext cx="3400425" cy="1907290"/>
                    </a:xfrm>
                    <a:prstGeom prst="rect">
                      <a:avLst/>
                    </a:prstGeom>
                  </pic:spPr>
                </pic:pic>
              </a:graphicData>
            </a:graphic>
          </wp:inline>
        </w:drawing>
      </w:r>
    </w:p>
    <w:p w14:paraId="1142FFAF" w14:textId="6364F358" w:rsidR="007E30F7" w:rsidRDefault="00324B01" w:rsidP="00324B01">
      <w:pPr>
        <w:pStyle w:val="Caption"/>
        <w:jc w:val="center"/>
        <w:rPr>
          <w:sz w:val="20"/>
          <w:szCs w:val="20"/>
        </w:rPr>
      </w:pPr>
      <w:r>
        <w:t xml:space="preserve">Figure </w:t>
      </w:r>
      <w:r>
        <w:fldChar w:fldCharType="begin"/>
      </w:r>
      <w:r>
        <w:instrText xml:space="preserve"> SEQ Figure \* ARABIC </w:instrText>
      </w:r>
      <w:r>
        <w:fldChar w:fldCharType="separate"/>
      </w:r>
      <w:r>
        <w:rPr>
          <w:noProof/>
        </w:rPr>
        <w:t>1</w:t>
      </w:r>
      <w:r>
        <w:fldChar w:fldCharType="end"/>
      </w:r>
      <w:r>
        <w:t>: Email Class Flowchart</w:t>
      </w:r>
    </w:p>
    <w:p w14:paraId="73948836" w14:textId="60DD0149" w:rsidR="3AE02027" w:rsidRDefault="3AE02027" w:rsidP="00457FB0">
      <w:pPr>
        <w:spacing w:before="240" w:after="0"/>
      </w:pPr>
      <w:r w:rsidRPr="11CE65A4">
        <w:t>The above figure shows the extraction logic of the Email object</w:t>
      </w:r>
      <w:r w:rsidR="00457FB0">
        <w:t xml:space="preserve">. </w:t>
      </w:r>
      <w:r w:rsidRPr="11CE65A4">
        <w:t xml:space="preserve">The files in the dataset </w:t>
      </w:r>
      <w:r w:rsidR="43CE9185" w:rsidRPr="11CE65A4">
        <w:t xml:space="preserve">are in a raw format that </w:t>
      </w:r>
      <w:r w:rsidR="7F020994" w:rsidRPr="11CE65A4">
        <w:t>can</w:t>
      </w:r>
      <w:r w:rsidR="43CE9185" w:rsidRPr="11CE65A4">
        <w:t xml:space="preserve"> be compatibly </w:t>
      </w:r>
      <w:r w:rsidRPr="11CE65A4">
        <w:t>extracted as an EML file, thus there is an additional function which</w:t>
      </w:r>
      <w:r w:rsidR="0847D4BB" w:rsidRPr="11CE65A4">
        <w:t xml:space="preserve"> rewrites its bytes into an EML file</w:t>
      </w:r>
      <w:r w:rsidR="017258FC" w:rsidRPr="11CE65A4">
        <w:t xml:space="preserve"> which is not shown due to the simplicity of the task.</w:t>
      </w:r>
    </w:p>
    <w:p w14:paraId="158FED71" w14:textId="77777777" w:rsidR="00BA5EA6" w:rsidRDefault="00BA5EA6" w:rsidP="00457FB0">
      <w:pPr>
        <w:spacing w:before="240" w:after="0"/>
      </w:pPr>
    </w:p>
    <w:p w14:paraId="36172B80" w14:textId="77777777" w:rsidR="00BA5EA6" w:rsidRDefault="00BA5EA6" w:rsidP="00457FB0">
      <w:pPr>
        <w:spacing w:before="240" w:after="0"/>
      </w:pPr>
    </w:p>
    <w:p w14:paraId="29D6839F" w14:textId="77777777" w:rsidR="00BA5EA6" w:rsidRDefault="00BA5EA6" w:rsidP="00457FB0">
      <w:pPr>
        <w:spacing w:before="240" w:after="0"/>
      </w:pPr>
    </w:p>
    <w:p w14:paraId="3228F4A6" w14:textId="77777777" w:rsidR="00BA5EA6" w:rsidRDefault="00BA5EA6" w:rsidP="00457FB0">
      <w:pPr>
        <w:spacing w:before="240" w:after="0"/>
      </w:pPr>
    </w:p>
    <w:p w14:paraId="1856BC0C" w14:textId="77777777" w:rsidR="00BA5EA6" w:rsidRDefault="00BA5EA6" w:rsidP="00457FB0">
      <w:pPr>
        <w:spacing w:before="240" w:after="0"/>
      </w:pPr>
    </w:p>
    <w:p w14:paraId="3E41C272" w14:textId="0299FC64" w:rsidR="00557BD9" w:rsidRDefault="00557BD9" w:rsidP="00B94E2B">
      <w:pPr>
        <w:pStyle w:val="Heading2"/>
        <w:spacing w:after="0"/>
      </w:pPr>
      <w:bookmarkStart w:id="17" w:name="_Toc221956955"/>
      <w:bookmarkStart w:id="18" w:name="_Toc222041100"/>
      <w:bookmarkStart w:id="19" w:name="_Toc222051480"/>
      <w:r>
        <w:t>Email Verification</w:t>
      </w:r>
      <w:bookmarkEnd w:id="17"/>
      <w:bookmarkEnd w:id="18"/>
      <w:bookmarkEnd w:id="19"/>
    </w:p>
    <w:p w14:paraId="7AE1807D" w14:textId="45C94FB1" w:rsidR="2E87571D" w:rsidRDefault="2E87571D" w:rsidP="6CAC4A6C">
      <w:pPr>
        <w:spacing w:before="240" w:after="240"/>
        <w:rPr>
          <w:rFonts w:ascii="Aptos" w:eastAsia="Aptos" w:hAnsi="Aptos" w:cs="Aptos"/>
        </w:rPr>
      </w:pPr>
      <w:r w:rsidRPr="590CCAA2">
        <w:rPr>
          <w:rFonts w:ascii="Aptos" w:eastAsia="Aptos" w:hAnsi="Aptos" w:cs="Aptos"/>
        </w:rPr>
        <w:t xml:space="preserve">Email verification is used to determine whether an email sender’s identity and domain are legitimate by </w:t>
      </w:r>
      <w:proofErr w:type="spellStart"/>
      <w:r w:rsidRPr="590CCAA2">
        <w:rPr>
          <w:rFonts w:ascii="Aptos" w:eastAsia="Aptos" w:hAnsi="Aptos" w:cs="Aptos"/>
        </w:rPr>
        <w:t>analysing</w:t>
      </w:r>
      <w:proofErr w:type="spellEnd"/>
      <w:r w:rsidRPr="590CCAA2">
        <w:rPr>
          <w:rFonts w:ascii="Aptos" w:eastAsia="Aptos" w:hAnsi="Aptos" w:cs="Aptos"/>
        </w:rPr>
        <w:t xml:space="preserve"> details such as the sender’s address, domain structure, display name, and branding indicators. It is necessary because phishing emails frequently impersonate trusted </w:t>
      </w:r>
      <w:proofErr w:type="spellStart"/>
      <w:r w:rsidRPr="590CCAA2">
        <w:rPr>
          <w:rFonts w:ascii="Aptos" w:eastAsia="Aptos" w:hAnsi="Aptos" w:cs="Aptos"/>
        </w:rPr>
        <w:t>organisations</w:t>
      </w:r>
      <w:proofErr w:type="spellEnd"/>
      <w:r w:rsidRPr="590CCAA2">
        <w:rPr>
          <w:rFonts w:ascii="Aptos" w:eastAsia="Aptos" w:hAnsi="Aptos" w:cs="Aptos"/>
        </w:rPr>
        <w:t xml:space="preserve"> using deceptive domain names, misleading branding, and artificially generated usernames. By verifying the sender’s identity through structured rule-based checks, the system can detect spoofed or suspicious emails early, reducing misplaced trust and improving the overall accuracy of phishing detection.</w:t>
      </w:r>
    </w:p>
    <w:p w14:paraId="3CC4A28E" w14:textId="0E59EF26" w:rsidR="54A446A9" w:rsidRDefault="58BD3170" w:rsidP="0A03B9E3">
      <w:pPr>
        <w:spacing w:before="240" w:after="240"/>
        <w:rPr>
          <w:rFonts w:ascii="Aptos" w:eastAsia="Aptos" w:hAnsi="Aptos" w:cs="Aptos"/>
        </w:rPr>
      </w:pPr>
      <w:r w:rsidRPr="6CAC4A6C">
        <w:rPr>
          <w:rFonts w:ascii="Aptos" w:eastAsia="Aptos" w:hAnsi="Aptos" w:cs="Aptos"/>
        </w:rPr>
        <w:t xml:space="preserve">The verification module applies a weighted risk scoring model consisting of the following checks: </w:t>
      </w:r>
      <w:proofErr w:type="spellStart"/>
      <w:r w:rsidR="7BD3FB8A" w:rsidRPr="590CCAA2">
        <w:rPr>
          <w:rFonts w:eastAsiaTheme="majorEastAsia" w:cstheme="majorBidi"/>
          <w:i/>
          <w:iCs/>
          <w:color w:val="0F4761" w:themeColor="accent1" w:themeShade="BF"/>
        </w:rPr>
        <w:t>display</w:t>
      </w:r>
      <w:r w:rsidR="54A446A9" w:rsidRPr="0A03B9E3">
        <w:rPr>
          <w:rFonts w:eastAsiaTheme="majorEastAsia" w:cstheme="majorBidi"/>
          <w:i/>
          <w:iCs/>
          <w:color w:val="0F4761" w:themeColor="accent1" w:themeShade="BF"/>
        </w:rPr>
        <w:t>_name_mismatch_check</w:t>
      </w:r>
      <w:proofErr w:type="spellEnd"/>
      <w:r w:rsidR="54A446A9" w:rsidRPr="0A03B9E3">
        <w:rPr>
          <w:rFonts w:eastAsiaTheme="majorEastAsia" w:cstheme="majorBidi"/>
          <w:i/>
          <w:iCs/>
          <w:color w:val="0F4761" w:themeColor="accent1" w:themeShade="BF"/>
        </w:rPr>
        <w:t xml:space="preserve"> (3), </w:t>
      </w:r>
      <w:proofErr w:type="spellStart"/>
      <w:r w:rsidR="54A446A9" w:rsidRPr="0A03B9E3">
        <w:rPr>
          <w:rFonts w:eastAsiaTheme="majorEastAsia" w:cstheme="majorBidi"/>
          <w:i/>
          <w:iCs/>
          <w:color w:val="0F4761" w:themeColor="accent1" w:themeShade="BF"/>
        </w:rPr>
        <w:t>sender_username_check</w:t>
      </w:r>
      <w:proofErr w:type="spellEnd"/>
      <w:r w:rsidR="54A446A9" w:rsidRPr="0A03B9E3">
        <w:rPr>
          <w:rFonts w:eastAsiaTheme="majorEastAsia" w:cstheme="majorBidi"/>
          <w:i/>
          <w:iCs/>
          <w:color w:val="0F4761" w:themeColor="accent1" w:themeShade="BF"/>
        </w:rPr>
        <w:t xml:space="preserve"> (4), </w:t>
      </w:r>
      <w:proofErr w:type="spellStart"/>
      <w:r w:rsidR="7BD3FB8A" w:rsidRPr="590CCAA2">
        <w:rPr>
          <w:rFonts w:eastAsiaTheme="majorEastAsia" w:cstheme="majorBidi"/>
          <w:i/>
          <w:iCs/>
          <w:color w:val="0F4761" w:themeColor="accent1" w:themeShade="BF"/>
        </w:rPr>
        <w:t>numeric_username_check</w:t>
      </w:r>
      <w:proofErr w:type="spellEnd"/>
      <w:r w:rsidR="7BD3FB8A" w:rsidRPr="590CCAA2">
        <w:rPr>
          <w:rFonts w:eastAsiaTheme="majorEastAsia" w:cstheme="majorBidi"/>
          <w:i/>
          <w:iCs/>
          <w:color w:val="0F4761" w:themeColor="accent1" w:themeShade="BF"/>
        </w:rPr>
        <w:t xml:space="preserve"> (3), </w:t>
      </w:r>
      <w:proofErr w:type="spellStart"/>
      <w:r w:rsidR="7BD3FB8A" w:rsidRPr="590CCAA2">
        <w:rPr>
          <w:rFonts w:eastAsiaTheme="majorEastAsia" w:cstheme="majorBidi"/>
          <w:i/>
          <w:iCs/>
          <w:color w:val="0F4761" w:themeColor="accent1" w:themeShade="BF"/>
        </w:rPr>
        <w:t>random_username_check</w:t>
      </w:r>
      <w:proofErr w:type="spellEnd"/>
      <w:r w:rsidR="7BD3FB8A" w:rsidRPr="590CCAA2">
        <w:rPr>
          <w:rFonts w:eastAsiaTheme="majorEastAsia" w:cstheme="majorBidi"/>
          <w:i/>
          <w:iCs/>
          <w:color w:val="0F4761" w:themeColor="accent1" w:themeShade="BF"/>
        </w:rPr>
        <w:t xml:space="preserve"> (2), </w:t>
      </w:r>
      <w:proofErr w:type="spellStart"/>
      <w:r w:rsidR="7BD3FB8A" w:rsidRPr="590CCAA2">
        <w:rPr>
          <w:rFonts w:eastAsiaTheme="majorEastAsia" w:cstheme="majorBidi"/>
          <w:i/>
          <w:iCs/>
          <w:color w:val="0F4761" w:themeColor="accent1" w:themeShade="BF"/>
        </w:rPr>
        <w:t>all_caps_display_name_check</w:t>
      </w:r>
      <w:proofErr w:type="spellEnd"/>
      <w:r w:rsidR="7BD3FB8A" w:rsidRPr="590CCAA2">
        <w:rPr>
          <w:rFonts w:eastAsiaTheme="majorEastAsia" w:cstheme="majorBidi"/>
          <w:i/>
          <w:iCs/>
          <w:color w:val="0F4761" w:themeColor="accent1" w:themeShade="BF"/>
        </w:rPr>
        <w:t xml:space="preserve"> (2), </w:t>
      </w:r>
      <w:proofErr w:type="spellStart"/>
      <w:r w:rsidR="7BD3FB8A" w:rsidRPr="590CCAA2">
        <w:rPr>
          <w:rFonts w:eastAsiaTheme="majorEastAsia" w:cstheme="majorBidi"/>
          <w:i/>
          <w:iCs/>
          <w:color w:val="0F4761" w:themeColor="accent1" w:themeShade="BF"/>
        </w:rPr>
        <w:t>multiple_senders_check</w:t>
      </w:r>
      <w:proofErr w:type="spellEnd"/>
      <w:r w:rsidR="7BD3FB8A" w:rsidRPr="590CCAA2">
        <w:rPr>
          <w:rFonts w:eastAsiaTheme="majorEastAsia" w:cstheme="majorBidi"/>
          <w:i/>
          <w:iCs/>
          <w:color w:val="0F4761" w:themeColor="accent1" w:themeShade="BF"/>
        </w:rPr>
        <w:t xml:space="preserve"> (3), </w:t>
      </w:r>
      <w:proofErr w:type="spellStart"/>
      <w:r w:rsidR="54A446A9" w:rsidRPr="0A03B9E3">
        <w:rPr>
          <w:rFonts w:eastAsiaTheme="majorEastAsia" w:cstheme="majorBidi"/>
          <w:i/>
          <w:iCs/>
          <w:color w:val="0F4761" w:themeColor="accent1" w:themeShade="BF"/>
        </w:rPr>
        <w:t>domain_pattern_check</w:t>
      </w:r>
      <w:proofErr w:type="spellEnd"/>
      <w:r w:rsidR="54A446A9" w:rsidRPr="0A03B9E3">
        <w:rPr>
          <w:rFonts w:eastAsiaTheme="majorEastAsia" w:cstheme="majorBidi"/>
          <w:i/>
          <w:iCs/>
          <w:color w:val="0F4761" w:themeColor="accent1" w:themeShade="BF"/>
        </w:rPr>
        <w:t xml:space="preserve"> (2), </w:t>
      </w:r>
      <w:proofErr w:type="spellStart"/>
      <w:r w:rsidR="54A446A9" w:rsidRPr="0A03B9E3">
        <w:rPr>
          <w:rFonts w:eastAsiaTheme="majorEastAsia" w:cstheme="majorBidi"/>
          <w:i/>
          <w:iCs/>
          <w:color w:val="0F4761" w:themeColor="accent1" w:themeShade="BF"/>
        </w:rPr>
        <w:t>brand_in_domain_check</w:t>
      </w:r>
      <w:proofErr w:type="spellEnd"/>
      <w:r w:rsidR="54A446A9" w:rsidRPr="0A03B9E3">
        <w:rPr>
          <w:rFonts w:eastAsiaTheme="majorEastAsia" w:cstheme="majorBidi"/>
          <w:i/>
          <w:iCs/>
          <w:color w:val="0F4761" w:themeColor="accent1" w:themeShade="BF"/>
        </w:rPr>
        <w:t xml:space="preserve"> (4), </w:t>
      </w:r>
      <w:proofErr w:type="spellStart"/>
      <w:r w:rsidR="54A446A9" w:rsidRPr="0A03B9E3">
        <w:rPr>
          <w:rFonts w:eastAsiaTheme="majorEastAsia" w:cstheme="majorBidi"/>
          <w:i/>
          <w:iCs/>
          <w:color w:val="0F4761" w:themeColor="accent1" w:themeShade="BF"/>
        </w:rPr>
        <w:t>username_domain_mismatch</w:t>
      </w:r>
      <w:proofErr w:type="spellEnd"/>
      <w:r w:rsidR="54A446A9" w:rsidRPr="0A03B9E3">
        <w:rPr>
          <w:rFonts w:eastAsiaTheme="majorEastAsia" w:cstheme="majorBidi"/>
          <w:i/>
          <w:iCs/>
          <w:color w:val="0F4761" w:themeColor="accent1" w:themeShade="BF"/>
        </w:rPr>
        <w:t xml:space="preserve"> (2), </w:t>
      </w:r>
      <w:proofErr w:type="spellStart"/>
      <w:r w:rsidR="54A446A9" w:rsidRPr="0A03B9E3">
        <w:rPr>
          <w:rFonts w:eastAsiaTheme="majorEastAsia" w:cstheme="majorBidi"/>
          <w:i/>
          <w:iCs/>
          <w:color w:val="0F4761" w:themeColor="accent1" w:themeShade="BF"/>
        </w:rPr>
        <w:t>lookalike_domain_check</w:t>
      </w:r>
      <w:proofErr w:type="spellEnd"/>
      <w:r w:rsidR="54A446A9" w:rsidRPr="0A03B9E3">
        <w:rPr>
          <w:rFonts w:eastAsiaTheme="majorEastAsia" w:cstheme="majorBidi"/>
          <w:i/>
          <w:iCs/>
          <w:color w:val="0F4761" w:themeColor="accent1" w:themeShade="BF"/>
        </w:rPr>
        <w:t xml:space="preserve"> (20), and </w:t>
      </w:r>
      <w:proofErr w:type="spellStart"/>
      <w:r w:rsidR="54A446A9" w:rsidRPr="0A03B9E3">
        <w:rPr>
          <w:rFonts w:eastAsiaTheme="majorEastAsia" w:cstheme="majorBidi"/>
          <w:i/>
          <w:iCs/>
          <w:color w:val="0F4761" w:themeColor="accent1" w:themeShade="BF"/>
        </w:rPr>
        <w:t>suspicious_domain_structure_check</w:t>
      </w:r>
      <w:proofErr w:type="spellEnd"/>
      <w:r w:rsidR="54A446A9" w:rsidRPr="0A03B9E3">
        <w:rPr>
          <w:rFonts w:eastAsiaTheme="majorEastAsia" w:cstheme="majorBidi"/>
          <w:i/>
          <w:iCs/>
          <w:color w:val="0F4761" w:themeColor="accent1" w:themeShade="BF"/>
        </w:rPr>
        <w:t xml:space="preserve"> (1)</w:t>
      </w:r>
      <w:r w:rsidR="54A446A9" w:rsidRPr="0A03B9E3">
        <w:rPr>
          <w:rFonts w:ascii="Aptos" w:eastAsia="Aptos" w:hAnsi="Aptos" w:cs="Aptos"/>
        </w:rPr>
        <w:t>. These weights collectively contribute to the overall risk score, with higher weightage assigned to more critical phishing indicators such as lookalike domain detection.</w:t>
      </w:r>
    </w:p>
    <w:p w14:paraId="1913CC9B" w14:textId="55781DF2" w:rsidR="4642ED37" w:rsidRDefault="3A581785" w:rsidP="7CB227B8">
      <w:pPr>
        <w:pStyle w:val="Heading3"/>
      </w:pPr>
      <w:bookmarkStart w:id="20" w:name="_Toc221956956"/>
      <w:bookmarkStart w:id="21" w:name="_Toc222041101"/>
      <w:bookmarkStart w:id="22" w:name="_Toc222051481"/>
      <w:proofErr w:type="spellStart"/>
      <w:r>
        <w:t>domain_whitelist_check</w:t>
      </w:r>
      <w:bookmarkEnd w:id="20"/>
      <w:bookmarkEnd w:id="21"/>
      <w:bookmarkEnd w:id="22"/>
      <w:proofErr w:type="spellEnd"/>
    </w:p>
    <w:p w14:paraId="6EC8C25C" w14:textId="26F97AE9" w:rsidR="4642ED37" w:rsidRDefault="67EA93B1" w:rsidP="0A03B9E3">
      <w:pPr>
        <w:rPr>
          <w:b/>
          <w:bCs/>
          <w:u w:val="single"/>
        </w:rPr>
      </w:pPr>
      <w:r w:rsidRPr="0A03B9E3">
        <w:rPr>
          <w:rFonts w:ascii="Aptos" w:eastAsia="Aptos" w:hAnsi="Aptos" w:cs="Aptos"/>
        </w:rPr>
        <w:t xml:space="preserve">The </w:t>
      </w:r>
      <w:proofErr w:type="spellStart"/>
      <w:r w:rsidRPr="0A03B9E3">
        <w:rPr>
          <w:rFonts w:ascii="Aptos" w:eastAsia="Aptos" w:hAnsi="Aptos" w:cs="Aptos"/>
          <w:b/>
          <w:bCs/>
        </w:rPr>
        <w:t>domain_whitelist_check</w:t>
      </w:r>
      <w:proofErr w:type="spellEnd"/>
      <w:r w:rsidRPr="0A03B9E3">
        <w:rPr>
          <w:rFonts w:ascii="Aptos" w:eastAsia="Aptos" w:hAnsi="Aptos" w:cs="Aptos"/>
        </w:rPr>
        <w:t xml:space="preserve"> verifies whether the sender’s email domain is included in a predefined list of trusted domains. It takes </w:t>
      </w:r>
      <w:proofErr w:type="spellStart"/>
      <w:proofErr w:type="gramStart"/>
      <w:r w:rsidRPr="0A03B9E3">
        <w:rPr>
          <w:rFonts w:eastAsiaTheme="majorEastAsia" w:cstheme="majorBidi"/>
          <w:i/>
          <w:iCs/>
          <w:color w:val="0F4761" w:themeColor="accent1" w:themeShade="BF"/>
        </w:rPr>
        <w:t>self.sender</w:t>
      </w:r>
      <w:proofErr w:type="gramEnd"/>
      <w:r w:rsidRPr="0A03B9E3">
        <w:rPr>
          <w:rFonts w:eastAsiaTheme="majorEastAsia" w:cstheme="majorBidi"/>
          <w:i/>
          <w:iCs/>
          <w:color w:val="0F4761" w:themeColor="accent1" w:themeShade="BF"/>
        </w:rPr>
        <w:t>_domain</w:t>
      </w:r>
      <w:proofErr w:type="spellEnd"/>
      <w:r w:rsidRPr="0A03B9E3">
        <w:rPr>
          <w:rFonts w:ascii="Aptos" w:eastAsia="Aptos" w:hAnsi="Aptos" w:cs="Aptos"/>
        </w:rPr>
        <w:t xml:space="preserve"> and compares it against </w:t>
      </w:r>
      <w:proofErr w:type="spellStart"/>
      <w:proofErr w:type="gramStart"/>
      <w:r w:rsidRPr="0A03B9E3">
        <w:rPr>
          <w:rFonts w:eastAsiaTheme="majorEastAsia" w:cstheme="majorBidi"/>
          <w:i/>
          <w:iCs/>
          <w:color w:val="0F4761" w:themeColor="accent1" w:themeShade="BF"/>
        </w:rPr>
        <w:t>self.trusted</w:t>
      </w:r>
      <w:proofErr w:type="gramEnd"/>
      <w:r w:rsidRPr="0A03B9E3">
        <w:rPr>
          <w:rFonts w:eastAsiaTheme="majorEastAsia" w:cstheme="majorBidi"/>
          <w:i/>
          <w:iCs/>
          <w:color w:val="0F4761" w:themeColor="accent1" w:themeShade="BF"/>
        </w:rPr>
        <w:t>_domains</w:t>
      </w:r>
      <w:proofErr w:type="spellEnd"/>
      <w:r w:rsidRPr="0A03B9E3">
        <w:rPr>
          <w:rFonts w:ascii="Aptos" w:eastAsia="Aptos" w:hAnsi="Aptos" w:cs="Aptos"/>
        </w:rPr>
        <w:t xml:space="preserve"> by iterating through the whitelist to check for an exact match. If a trusted match is found, the function sets </w:t>
      </w:r>
      <w:proofErr w:type="spellStart"/>
      <w:proofErr w:type="gramStart"/>
      <w:r w:rsidRPr="0A03B9E3">
        <w:rPr>
          <w:rFonts w:eastAsiaTheme="majorEastAsia" w:cstheme="majorBidi"/>
          <w:i/>
          <w:iCs/>
          <w:color w:val="0F4761" w:themeColor="accent1" w:themeShade="BF"/>
        </w:rPr>
        <w:t>self.flags</w:t>
      </w:r>
      <w:proofErr w:type="spellEnd"/>
      <w:proofErr w:type="gramEnd"/>
      <w:r w:rsidRPr="0A03B9E3">
        <w:rPr>
          <w:rFonts w:eastAsiaTheme="majorEastAsia" w:cstheme="majorBidi"/>
          <w:i/>
          <w:iCs/>
          <w:color w:val="0F4761" w:themeColor="accent1" w:themeShade="BF"/>
        </w:rPr>
        <w:t>["</w:t>
      </w:r>
      <w:proofErr w:type="spellStart"/>
      <w:r w:rsidRPr="0A03B9E3">
        <w:rPr>
          <w:rFonts w:eastAsiaTheme="majorEastAsia" w:cstheme="majorBidi"/>
          <w:i/>
          <w:iCs/>
          <w:color w:val="0F4761" w:themeColor="accent1" w:themeShade="BF"/>
        </w:rPr>
        <w:t>whitelisted_domain</w:t>
      </w:r>
      <w:proofErr w:type="spellEnd"/>
      <w:r w:rsidRPr="0A03B9E3">
        <w:rPr>
          <w:rFonts w:eastAsiaTheme="majorEastAsia" w:cstheme="majorBidi"/>
          <w:i/>
          <w:iCs/>
          <w:color w:val="0F4761" w:themeColor="accent1" w:themeShade="BF"/>
        </w:rPr>
        <w:t>"]</w:t>
      </w:r>
      <w:r w:rsidRPr="0A03B9E3">
        <w:rPr>
          <w:rFonts w:ascii="Aptos" w:eastAsia="Aptos" w:hAnsi="Aptos" w:cs="Aptos"/>
        </w:rPr>
        <w:t xml:space="preserve"> to </w:t>
      </w:r>
      <w:r w:rsidRPr="0A03B9E3">
        <w:rPr>
          <w:rFonts w:ascii="Consolas" w:eastAsia="Consolas" w:hAnsi="Consolas" w:cs="Consolas"/>
        </w:rPr>
        <w:t>True</w:t>
      </w:r>
      <w:r w:rsidRPr="0A03B9E3">
        <w:rPr>
          <w:rFonts w:ascii="Aptos" w:eastAsia="Aptos" w:hAnsi="Aptos" w:cs="Aptos"/>
        </w:rPr>
        <w:t xml:space="preserve"> and reduces the risk score by 3, indicating lower suspicion. If no match is found, the domain is not flagged as trusted. The time complexity of this check is </w:t>
      </w:r>
      <w:r w:rsidRPr="0A03B9E3">
        <w:rPr>
          <w:rFonts w:ascii="Aptos" w:eastAsia="Aptos" w:hAnsi="Aptos" w:cs="Aptos"/>
          <w:b/>
          <w:bCs/>
        </w:rPr>
        <w:t>O(n)</w:t>
      </w:r>
      <w:r w:rsidRPr="0A03B9E3">
        <w:rPr>
          <w:rFonts w:ascii="Aptos" w:eastAsia="Aptos" w:hAnsi="Aptos" w:cs="Aptos"/>
        </w:rPr>
        <w:t xml:space="preserve">, where </w:t>
      </w:r>
      <w:r w:rsidRPr="0A03B9E3">
        <w:rPr>
          <w:rFonts w:ascii="Aptos" w:eastAsia="Aptos" w:hAnsi="Aptos" w:cs="Aptos"/>
          <w:i/>
          <w:iCs/>
        </w:rPr>
        <w:t>n</w:t>
      </w:r>
      <w:r w:rsidRPr="0A03B9E3">
        <w:rPr>
          <w:rFonts w:ascii="Aptos" w:eastAsia="Aptos" w:hAnsi="Aptos" w:cs="Aptos"/>
        </w:rPr>
        <w:t xml:space="preserve"> represents the number of domains in the whitelist. </w:t>
      </w:r>
    </w:p>
    <w:p w14:paraId="44E0ACFA" w14:textId="3C7AE235" w:rsidR="4642ED37" w:rsidRDefault="4642ED37" w:rsidP="7CB227B8">
      <w:pPr>
        <w:rPr>
          <w:b/>
          <w:bCs/>
          <w:u w:val="single"/>
        </w:rPr>
      </w:pPr>
      <w:r w:rsidRPr="7CB227B8">
        <w:rPr>
          <w:b/>
          <w:bCs/>
          <w:u w:val="single"/>
        </w:rPr>
        <w:t>Constraints/Assumption</w:t>
      </w:r>
    </w:p>
    <w:p w14:paraId="34999887" w14:textId="7F6FC6AB" w:rsidR="4642ED37" w:rsidRDefault="09DB3953" w:rsidP="6F502722">
      <w:pPr>
        <w:pStyle w:val="ListParagraph"/>
        <w:numPr>
          <w:ilvl w:val="0"/>
          <w:numId w:val="18"/>
        </w:numPr>
        <w:spacing w:before="240" w:after="240"/>
        <w:rPr>
          <w:rFonts w:ascii="Aptos" w:eastAsia="Aptos" w:hAnsi="Aptos" w:cs="Aptos"/>
        </w:rPr>
      </w:pPr>
      <w:r w:rsidRPr="6F502722">
        <w:rPr>
          <w:rFonts w:ascii="Aptos" w:eastAsia="Aptos" w:hAnsi="Aptos" w:cs="Aptos"/>
        </w:rPr>
        <w:t>Trusted domains are assumed to be reliable and manually maintained.</w:t>
      </w:r>
    </w:p>
    <w:p w14:paraId="6BD79A56" w14:textId="49FE3788" w:rsidR="4642ED37" w:rsidRDefault="09DE9B53" w:rsidP="6F502722">
      <w:pPr>
        <w:pStyle w:val="ListParagraph"/>
        <w:numPr>
          <w:ilvl w:val="0"/>
          <w:numId w:val="18"/>
        </w:numPr>
        <w:spacing w:before="240" w:after="240"/>
        <w:rPr>
          <w:rFonts w:ascii="Aptos" w:eastAsia="Aptos" w:hAnsi="Aptos" w:cs="Aptos"/>
        </w:rPr>
      </w:pPr>
      <w:r w:rsidRPr="6F502722">
        <w:rPr>
          <w:rFonts w:ascii="Aptos" w:eastAsia="Aptos" w:hAnsi="Aptos" w:cs="Aptos"/>
        </w:rPr>
        <w:t>The predefined whitelist does not include every legitimate domain used by companies or brands.</w:t>
      </w:r>
    </w:p>
    <w:p w14:paraId="69BC1317" w14:textId="1DA7FA8D" w:rsidR="4642ED37" w:rsidRDefault="09DB3953" w:rsidP="6F502722">
      <w:pPr>
        <w:pStyle w:val="ListParagraph"/>
        <w:numPr>
          <w:ilvl w:val="0"/>
          <w:numId w:val="18"/>
        </w:numPr>
        <w:spacing w:before="240" w:after="240"/>
        <w:rPr>
          <w:rFonts w:ascii="Aptos" w:eastAsia="Aptos" w:hAnsi="Aptos" w:cs="Aptos"/>
        </w:rPr>
      </w:pPr>
      <w:r w:rsidRPr="6F502722">
        <w:rPr>
          <w:rFonts w:ascii="Aptos" w:eastAsia="Aptos" w:hAnsi="Aptos" w:cs="Aptos"/>
        </w:rPr>
        <w:t xml:space="preserve">A whitelisted domain reduces risk but does not guarantee that </w:t>
      </w:r>
      <w:proofErr w:type="gramStart"/>
      <w:r w:rsidRPr="6F502722">
        <w:rPr>
          <w:rFonts w:ascii="Aptos" w:eastAsia="Aptos" w:hAnsi="Aptos" w:cs="Aptos"/>
        </w:rPr>
        <w:t>the email</w:t>
      </w:r>
      <w:proofErr w:type="gramEnd"/>
      <w:r w:rsidRPr="6F502722">
        <w:rPr>
          <w:rFonts w:ascii="Aptos" w:eastAsia="Aptos" w:hAnsi="Aptos" w:cs="Aptos"/>
        </w:rPr>
        <w:t xml:space="preserve"> is legitimate.</w:t>
      </w:r>
    </w:p>
    <w:p w14:paraId="47615713" w14:textId="77777777" w:rsidR="00BA5EA6" w:rsidRDefault="00BA5EA6" w:rsidP="00BA5EA6">
      <w:pPr>
        <w:spacing w:before="240" w:after="240"/>
        <w:rPr>
          <w:rFonts w:ascii="Aptos" w:eastAsia="Aptos" w:hAnsi="Aptos" w:cs="Aptos"/>
        </w:rPr>
      </w:pPr>
    </w:p>
    <w:p w14:paraId="33FF918B" w14:textId="77777777" w:rsidR="00BA5EA6" w:rsidRDefault="00BA5EA6" w:rsidP="00BA5EA6">
      <w:pPr>
        <w:spacing w:before="240" w:after="240"/>
        <w:rPr>
          <w:rFonts w:ascii="Aptos" w:eastAsia="Aptos" w:hAnsi="Aptos" w:cs="Aptos"/>
        </w:rPr>
      </w:pPr>
    </w:p>
    <w:p w14:paraId="2733202A" w14:textId="77777777" w:rsidR="00BA5EA6" w:rsidRPr="00BA5EA6" w:rsidRDefault="00BA5EA6" w:rsidP="00BA5EA6">
      <w:pPr>
        <w:spacing w:before="240" w:after="240"/>
        <w:rPr>
          <w:rFonts w:ascii="Aptos" w:eastAsia="Aptos" w:hAnsi="Aptos" w:cs="Aptos"/>
        </w:rPr>
      </w:pPr>
    </w:p>
    <w:p w14:paraId="1D69B26E" w14:textId="6D429E48" w:rsidR="4642ED37" w:rsidRDefault="4642ED37" w:rsidP="7CB227B8">
      <w:pPr>
        <w:rPr>
          <w:b/>
          <w:bCs/>
          <w:u w:val="single"/>
        </w:rPr>
      </w:pPr>
      <w:r w:rsidRPr="7CB227B8">
        <w:rPr>
          <w:b/>
          <w:bCs/>
          <w:u w:val="single"/>
        </w:rPr>
        <w:t>Edge Cases &amp; Unit Testing</w:t>
      </w:r>
    </w:p>
    <w:tbl>
      <w:tblPr>
        <w:tblStyle w:val="TableGrid"/>
        <w:tblW w:w="0" w:type="auto"/>
        <w:tblLook w:val="04A0" w:firstRow="1" w:lastRow="0" w:firstColumn="1" w:lastColumn="0" w:noHBand="0" w:noVBand="1"/>
      </w:tblPr>
      <w:tblGrid>
        <w:gridCol w:w="3116"/>
        <w:gridCol w:w="3117"/>
        <w:gridCol w:w="3117"/>
      </w:tblGrid>
      <w:tr w:rsidR="00170FA2" w14:paraId="18E77D96" w14:textId="77777777" w:rsidTr="1D64E357">
        <w:trPr>
          <w:trHeight w:val="300"/>
        </w:trPr>
        <w:tc>
          <w:tcPr>
            <w:tcW w:w="3116" w:type="dxa"/>
            <w:shd w:val="clear" w:color="auto" w:fill="D9D9D9" w:themeFill="background1" w:themeFillShade="D9"/>
          </w:tcPr>
          <w:p w14:paraId="061F602E" w14:textId="0FD91D58" w:rsidR="7CB227B8" w:rsidRDefault="7CB227B8" w:rsidP="7CB227B8">
            <w:pPr>
              <w:jc w:val="center"/>
              <w:rPr>
                <w:b/>
                <w:bCs/>
              </w:rPr>
            </w:pPr>
            <w:r w:rsidRPr="7CB227B8">
              <w:rPr>
                <w:b/>
                <w:bCs/>
              </w:rPr>
              <w:t>Scenario</w:t>
            </w:r>
          </w:p>
        </w:tc>
        <w:tc>
          <w:tcPr>
            <w:tcW w:w="3117" w:type="dxa"/>
            <w:shd w:val="clear" w:color="auto" w:fill="D9D9D9" w:themeFill="background1" w:themeFillShade="D9"/>
          </w:tcPr>
          <w:p w14:paraId="1E9F07AA" w14:textId="150079B0" w:rsidR="7CB227B8" w:rsidRDefault="7CB227B8" w:rsidP="7CB227B8">
            <w:pPr>
              <w:jc w:val="center"/>
              <w:rPr>
                <w:b/>
                <w:bCs/>
              </w:rPr>
            </w:pPr>
            <w:r w:rsidRPr="7CB227B8">
              <w:rPr>
                <w:b/>
                <w:bCs/>
              </w:rPr>
              <w:t>Input</w:t>
            </w:r>
          </w:p>
        </w:tc>
        <w:tc>
          <w:tcPr>
            <w:tcW w:w="3117" w:type="dxa"/>
            <w:shd w:val="clear" w:color="auto" w:fill="D9D9D9" w:themeFill="background1" w:themeFillShade="D9"/>
          </w:tcPr>
          <w:p w14:paraId="629E0A7B" w14:textId="011E35D6" w:rsidR="7CB227B8" w:rsidRDefault="7CB227B8" w:rsidP="7CB227B8">
            <w:pPr>
              <w:jc w:val="center"/>
              <w:rPr>
                <w:b/>
                <w:bCs/>
              </w:rPr>
            </w:pPr>
            <w:r w:rsidRPr="7CB227B8">
              <w:rPr>
                <w:b/>
                <w:bCs/>
              </w:rPr>
              <w:t>Expected Output</w:t>
            </w:r>
          </w:p>
        </w:tc>
      </w:tr>
      <w:tr w:rsidR="007C6161" w14:paraId="4346C8FC" w14:textId="77777777" w:rsidTr="1D64E357">
        <w:trPr>
          <w:trHeight w:val="300"/>
        </w:trPr>
        <w:tc>
          <w:tcPr>
            <w:tcW w:w="3116" w:type="dxa"/>
          </w:tcPr>
          <w:p w14:paraId="3ABFCD21" w14:textId="4F52B983" w:rsidR="7CB227B8" w:rsidRDefault="001E7041">
            <w:r w:rsidRPr="6F502722">
              <w:rPr>
                <w:rFonts w:ascii="Aptos" w:eastAsia="Aptos" w:hAnsi="Aptos" w:cs="Aptos"/>
              </w:rPr>
              <w:t xml:space="preserve">Sender domain is </w:t>
            </w:r>
            <w:proofErr w:type="gramStart"/>
            <w:r w:rsidRPr="6F502722">
              <w:rPr>
                <w:rFonts w:ascii="Aptos" w:eastAsia="Aptos" w:hAnsi="Aptos" w:cs="Aptos"/>
              </w:rPr>
              <w:t>in  whitelisted</w:t>
            </w:r>
            <w:proofErr w:type="gramEnd"/>
          </w:p>
        </w:tc>
        <w:tc>
          <w:tcPr>
            <w:tcW w:w="3117" w:type="dxa"/>
          </w:tcPr>
          <w:p w14:paraId="0D435D2B" w14:textId="49694B90" w:rsidR="7CB227B8" w:rsidRDefault="0ED56335">
            <w:proofErr w:type="spellStart"/>
            <w:proofErr w:type="gramStart"/>
            <w:r>
              <w:t>self.</w:t>
            </w:r>
            <w:r w:rsidR="001E7041">
              <w:t>sender</w:t>
            </w:r>
            <w:proofErr w:type="gramEnd"/>
            <w:r w:rsidR="001E7041">
              <w:t>_domain</w:t>
            </w:r>
            <w:proofErr w:type="spellEnd"/>
            <w:r w:rsidR="001E7041">
              <w:t xml:space="preserve"> = “sit.singaporetech.edu.sg”</w:t>
            </w:r>
          </w:p>
        </w:tc>
        <w:tc>
          <w:tcPr>
            <w:tcW w:w="3117" w:type="dxa"/>
          </w:tcPr>
          <w:p w14:paraId="157AD7CE" w14:textId="1F2B891F" w:rsidR="7CB227B8" w:rsidRDefault="2001C29E">
            <w:proofErr w:type="spellStart"/>
            <w:proofErr w:type="gramStart"/>
            <w:r>
              <w:t>self.</w:t>
            </w:r>
            <w:r w:rsidR="001E7041">
              <w:t>flags</w:t>
            </w:r>
            <w:proofErr w:type="spellEnd"/>
            <w:proofErr w:type="gramEnd"/>
            <w:r w:rsidR="001E7041">
              <w:t xml:space="preserve">["whitelisted domain"] = True, </w:t>
            </w:r>
            <w:proofErr w:type="spellStart"/>
            <w:proofErr w:type="gramStart"/>
            <w:r w:rsidR="75E02C87">
              <w:t>self.</w:t>
            </w:r>
            <w:r w:rsidR="001E7041">
              <w:t>risk</w:t>
            </w:r>
            <w:proofErr w:type="gramEnd"/>
            <w:r w:rsidR="001E7041">
              <w:t>_score</w:t>
            </w:r>
            <w:proofErr w:type="spellEnd"/>
            <w:r w:rsidR="001E7041">
              <w:t xml:space="preserve"> reduced by 3</w:t>
            </w:r>
          </w:p>
        </w:tc>
      </w:tr>
      <w:tr w:rsidR="007C6161" w14:paraId="3AA555DA" w14:textId="77777777" w:rsidTr="1D64E357">
        <w:trPr>
          <w:trHeight w:val="300"/>
        </w:trPr>
        <w:tc>
          <w:tcPr>
            <w:tcW w:w="3116" w:type="dxa"/>
          </w:tcPr>
          <w:p w14:paraId="5C5C9123" w14:textId="6BA1F50D" w:rsidR="7CB227B8" w:rsidRDefault="001E7041">
            <w:r>
              <w:t>Sender domain is not in whitelist</w:t>
            </w:r>
          </w:p>
        </w:tc>
        <w:tc>
          <w:tcPr>
            <w:tcW w:w="3117" w:type="dxa"/>
          </w:tcPr>
          <w:p w14:paraId="4617BDEA" w14:textId="0AD89647" w:rsidR="7CB227B8" w:rsidRDefault="51E1E384">
            <w:proofErr w:type="spellStart"/>
            <w:proofErr w:type="gramStart"/>
            <w:r>
              <w:t>self.</w:t>
            </w:r>
            <w:r w:rsidR="001E7041">
              <w:t>sender</w:t>
            </w:r>
            <w:proofErr w:type="gramEnd"/>
            <w:r w:rsidR="001E7041">
              <w:t>_domain</w:t>
            </w:r>
            <w:proofErr w:type="spellEnd"/>
            <w:r w:rsidR="001E7041">
              <w:t xml:space="preserve"> = “unknown.com”</w:t>
            </w:r>
          </w:p>
          <w:p w14:paraId="6C940248" w14:textId="33B84EB6" w:rsidR="7CB227B8" w:rsidRDefault="7CB227B8"/>
        </w:tc>
        <w:tc>
          <w:tcPr>
            <w:tcW w:w="3117" w:type="dxa"/>
          </w:tcPr>
          <w:p w14:paraId="76230950" w14:textId="6886691E" w:rsidR="7CB227B8" w:rsidRDefault="6250A976">
            <w:proofErr w:type="spellStart"/>
            <w:proofErr w:type="gramStart"/>
            <w:r>
              <w:t>self.</w:t>
            </w:r>
            <w:r w:rsidR="001E7041">
              <w:t>flags</w:t>
            </w:r>
            <w:proofErr w:type="spellEnd"/>
            <w:proofErr w:type="gramEnd"/>
            <w:r w:rsidR="001E7041">
              <w:t>["whitelisted domain"] = False, no risk score reduction</w:t>
            </w:r>
          </w:p>
        </w:tc>
      </w:tr>
    </w:tbl>
    <w:p w14:paraId="5B49F220" w14:textId="43FED863" w:rsidR="7CB227B8" w:rsidRDefault="6F7ABCD2" w:rsidP="6F502722">
      <w:pPr>
        <w:pStyle w:val="Heading3"/>
      </w:pPr>
      <w:bookmarkStart w:id="23" w:name="_Toc221956957"/>
      <w:bookmarkStart w:id="24" w:name="_Toc222041102"/>
      <w:bookmarkStart w:id="25" w:name="_Toc222051482"/>
      <w:proofErr w:type="spellStart"/>
      <w:r>
        <w:t>l</w:t>
      </w:r>
      <w:r w:rsidR="72B715DD">
        <w:t>ookalike</w:t>
      </w:r>
      <w:r w:rsidR="07F26697">
        <w:t>_d</w:t>
      </w:r>
      <w:r w:rsidR="72B715DD">
        <w:t>omain</w:t>
      </w:r>
      <w:r w:rsidR="00EC0641">
        <w:t>_c</w:t>
      </w:r>
      <w:r w:rsidR="72B715DD">
        <w:t>heck</w:t>
      </w:r>
      <w:bookmarkEnd w:id="23"/>
      <w:bookmarkEnd w:id="24"/>
      <w:bookmarkEnd w:id="25"/>
      <w:proofErr w:type="spellEnd"/>
    </w:p>
    <w:p w14:paraId="71E57368" w14:textId="070F9FE5" w:rsidR="7CB227B8" w:rsidRDefault="5EBEC30D" w:rsidP="0A03B9E3">
      <w:pPr>
        <w:rPr>
          <w:b/>
          <w:bCs/>
          <w:u w:val="single"/>
        </w:rPr>
      </w:pPr>
      <w:r w:rsidRPr="0A03B9E3">
        <w:rPr>
          <w:rFonts w:ascii="Aptos" w:eastAsia="Aptos" w:hAnsi="Aptos" w:cs="Aptos"/>
        </w:rPr>
        <w:t xml:space="preserve">This function detects sender domains that are visually similar to trusted domains, a common technique used in phishing attacks. It takes </w:t>
      </w:r>
      <w:proofErr w:type="spellStart"/>
      <w:proofErr w:type="gramStart"/>
      <w:r w:rsidRPr="0A03B9E3">
        <w:rPr>
          <w:rFonts w:eastAsiaTheme="majorEastAsia" w:cstheme="majorBidi"/>
          <w:i/>
          <w:iCs/>
          <w:color w:val="0F4761" w:themeColor="accent1" w:themeShade="BF"/>
        </w:rPr>
        <w:t>self.sender</w:t>
      </w:r>
      <w:proofErr w:type="gramEnd"/>
      <w:r w:rsidRPr="0A03B9E3">
        <w:rPr>
          <w:rFonts w:eastAsiaTheme="majorEastAsia" w:cstheme="majorBidi"/>
          <w:i/>
          <w:iCs/>
          <w:color w:val="0F4761" w:themeColor="accent1" w:themeShade="BF"/>
        </w:rPr>
        <w:t>_domain</w:t>
      </w:r>
      <w:proofErr w:type="spellEnd"/>
      <w:r w:rsidRPr="0A03B9E3">
        <w:rPr>
          <w:rFonts w:ascii="Aptos" w:eastAsia="Aptos" w:hAnsi="Aptos" w:cs="Aptos"/>
        </w:rPr>
        <w:t xml:space="preserve"> and compares it against </w:t>
      </w:r>
      <w:proofErr w:type="spellStart"/>
      <w:proofErr w:type="gramStart"/>
      <w:r w:rsidRPr="0A03B9E3">
        <w:rPr>
          <w:rFonts w:eastAsiaTheme="majorEastAsia" w:cstheme="majorBidi"/>
          <w:i/>
          <w:iCs/>
          <w:color w:val="0F4761" w:themeColor="accent1" w:themeShade="BF"/>
        </w:rPr>
        <w:t>self.trusted</w:t>
      </w:r>
      <w:proofErr w:type="gramEnd"/>
      <w:r w:rsidRPr="0A03B9E3">
        <w:rPr>
          <w:rFonts w:eastAsiaTheme="majorEastAsia" w:cstheme="majorBidi"/>
          <w:i/>
          <w:iCs/>
          <w:color w:val="0F4761" w:themeColor="accent1" w:themeShade="BF"/>
        </w:rPr>
        <w:t>_domains</w:t>
      </w:r>
      <w:proofErr w:type="spellEnd"/>
      <w:r w:rsidRPr="0A03B9E3">
        <w:rPr>
          <w:rFonts w:ascii="Aptos" w:eastAsia="Aptos" w:hAnsi="Aptos" w:cs="Aptos"/>
        </w:rPr>
        <w:t xml:space="preserve"> using the edit distance algorithm to identify small spelling variations that may indicate impersonation. The function calculates how many character insertions, deletions, or substitutions are required to transform the sender’s domain into a trusted one. If the edit distance is small (≤ 2), the domain is flagged as suspicious by setting </w:t>
      </w:r>
      <w:proofErr w:type="spellStart"/>
      <w:proofErr w:type="gramStart"/>
      <w:r w:rsidRPr="0A03B9E3">
        <w:rPr>
          <w:rFonts w:eastAsiaTheme="majorEastAsia" w:cstheme="majorBidi"/>
          <w:i/>
          <w:iCs/>
          <w:color w:val="0F4761" w:themeColor="accent1" w:themeShade="BF"/>
        </w:rPr>
        <w:t>self.flags</w:t>
      </w:r>
      <w:proofErr w:type="spellEnd"/>
      <w:proofErr w:type="gramEnd"/>
      <w:r w:rsidRPr="0A03B9E3">
        <w:rPr>
          <w:rFonts w:eastAsiaTheme="majorEastAsia" w:cstheme="majorBidi"/>
          <w:i/>
          <w:iCs/>
          <w:color w:val="0F4761" w:themeColor="accent1" w:themeShade="BF"/>
        </w:rPr>
        <w:t>["</w:t>
      </w:r>
      <w:proofErr w:type="spellStart"/>
      <w:r w:rsidRPr="0A03B9E3">
        <w:rPr>
          <w:rFonts w:eastAsiaTheme="majorEastAsia" w:cstheme="majorBidi"/>
          <w:i/>
          <w:iCs/>
          <w:color w:val="0F4761" w:themeColor="accent1" w:themeShade="BF"/>
        </w:rPr>
        <w:t>lookalike_domain</w:t>
      </w:r>
      <w:proofErr w:type="spellEnd"/>
      <w:r w:rsidRPr="0A03B9E3">
        <w:rPr>
          <w:rFonts w:eastAsiaTheme="majorEastAsia" w:cstheme="majorBidi"/>
          <w:i/>
          <w:iCs/>
          <w:color w:val="0F4761" w:themeColor="accent1" w:themeShade="BF"/>
        </w:rPr>
        <w:t>"]</w:t>
      </w:r>
      <w:r w:rsidRPr="0A03B9E3">
        <w:rPr>
          <w:rFonts w:ascii="Aptos" w:eastAsia="Aptos" w:hAnsi="Aptos" w:cs="Aptos"/>
        </w:rPr>
        <w:t xml:space="preserve"> to </w:t>
      </w:r>
      <w:r w:rsidRPr="0A03B9E3">
        <w:rPr>
          <w:rFonts w:ascii="Consolas" w:eastAsia="Consolas" w:hAnsi="Consolas" w:cs="Consolas"/>
        </w:rPr>
        <w:t>True</w:t>
      </w:r>
      <w:r w:rsidRPr="0A03B9E3">
        <w:rPr>
          <w:rFonts w:ascii="Aptos" w:eastAsia="Aptos" w:hAnsi="Aptos" w:cs="Aptos"/>
        </w:rPr>
        <w:t xml:space="preserve"> and increasing the risk score by 20. The time complexity of this check is </w:t>
      </w:r>
      <w:proofErr w:type="gramStart"/>
      <w:r w:rsidRPr="0A03B9E3">
        <w:rPr>
          <w:rFonts w:ascii="Aptos" w:eastAsia="Aptos" w:hAnsi="Aptos" w:cs="Aptos"/>
          <w:b/>
          <w:bCs/>
        </w:rPr>
        <w:t>O(</w:t>
      </w:r>
      <w:proofErr w:type="gramEnd"/>
      <w:r w:rsidRPr="0A03B9E3">
        <w:rPr>
          <w:rFonts w:ascii="Aptos" w:eastAsia="Aptos" w:hAnsi="Aptos" w:cs="Aptos"/>
          <w:b/>
          <w:bCs/>
        </w:rPr>
        <w:t>n × m × k)</w:t>
      </w:r>
      <w:r w:rsidRPr="0A03B9E3">
        <w:rPr>
          <w:rFonts w:ascii="Aptos" w:eastAsia="Aptos" w:hAnsi="Aptos" w:cs="Aptos"/>
        </w:rPr>
        <w:t xml:space="preserve">, where </w:t>
      </w:r>
      <w:r w:rsidRPr="0A03B9E3">
        <w:rPr>
          <w:rFonts w:ascii="Aptos" w:eastAsia="Aptos" w:hAnsi="Aptos" w:cs="Aptos"/>
          <w:i/>
          <w:iCs/>
        </w:rPr>
        <w:t>n</w:t>
      </w:r>
      <w:r w:rsidRPr="0A03B9E3">
        <w:rPr>
          <w:rFonts w:ascii="Aptos" w:eastAsia="Aptos" w:hAnsi="Aptos" w:cs="Aptos"/>
        </w:rPr>
        <w:t xml:space="preserve"> is the number of trusted domains and </w:t>
      </w:r>
      <w:r w:rsidRPr="0A03B9E3">
        <w:rPr>
          <w:rFonts w:ascii="Aptos" w:eastAsia="Aptos" w:hAnsi="Aptos" w:cs="Aptos"/>
          <w:i/>
          <w:iCs/>
        </w:rPr>
        <w:t>m</w:t>
      </w:r>
      <w:r w:rsidRPr="0A03B9E3">
        <w:rPr>
          <w:rFonts w:ascii="Aptos" w:eastAsia="Aptos" w:hAnsi="Aptos" w:cs="Aptos"/>
        </w:rPr>
        <w:t xml:space="preserve"> and </w:t>
      </w:r>
      <w:r w:rsidRPr="0A03B9E3">
        <w:rPr>
          <w:rFonts w:ascii="Aptos" w:eastAsia="Aptos" w:hAnsi="Aptos" w:cs="Aptos"/>
          <w:i/>
          <w:iCs/>
        </w:rPr>
        <w:t>k</w:t>
      </w:r>
      <w:r w:rsidRPr="0A03B9E3">
        <w:rPr>
          <w:rFonts w:ascii="Aptos" w:eastAsia="Aptos" w:hAnsi="Aptos" w:cs="Aptos"/>
        </w:rPr>
        <w:t xml:space="preserve"> are the lengths of the compared domain strings.</w:t>
      </w:r>
    </w:p>
    <w:p w14:paraId="776434B9" w14:textId="25587B26" w:rsidR="7CB227B8" w:rsidRDefault="5EBEC30D" w:rsidP="6F502722">
      <w:pPr>
        <w:rPr>
          <w:b/>
          <w:bCs/>
          <w:u w:val="single"/>
        </w:rPr>
      </w:pPr>
      <w:r w:rsidRPr="0A03B9E3">
        <w:rPr>
          <w:rFonts w:ascii="Aptos" w:eastAsia="Aptos" w:hAnsi="Aptos" w:cs="Aptos"/>
        </w:rPr>
        <w:t xml:space="preserve"> </w:t>
      </w:r>
      <w:r w:rsidR="2238BDB5" w:rsidRPr="6F502722">
        <w:rPr>
          <w:b/>
          <w:bCs/>
          <w:u w:val="single"/>
        </w:rPr>
        <w:t>Constraints/Assumption</w:t>
      </w:r>
    </w:p>
    <w:p w14:paraId="6CAF1708" w14:textId="750EC0A5" w:rsidR="7CB227B8" w:rsidRDefault="3CE68B9C" w:rsidP="6F502722">
      <w:pPr>
        <w:pStyle w:val="ListParagraph"/>
        <w:numPr>
          <w:ilvl w:val="0"/>
          <w:numId w:val="18"/>
        </w:numPr>
        <w:spacing w:before="240" w:after="240"/>
        <w:rPr>
          <w:rFonts w:ascii="Aptos" w:eastAsia="Aptos" w:hAnsi="Aptos" w:cs="Aptos"/>
        </w:rPr>
      </w:pPr>
      <w:r w:rsidRPr="6F502722">
        <w:rPr>
          <w:rFonts w:ascii="Aptos" w:eastAsia="Aptos" w:hAnsi="Aptos" w:cs="Aptos"/>
        </w:rPr>
        <w:t>A small edit distance indicates visual similarity but does not guarantee malicious intent.</w:t>
      </w:r>
    </w:p>
    <w:p w14:paraId="55C318EF" w14:textId="2CF0B284" w:rsidR="7CB227B8" w:rsidRDefault="3CE68B9C" w:rsidP="6F502722">
      <w:pPr>
        <w:pStyle w:val="ListParagraph"/>
        <w:numPr>
          <w:ilvl w:val="0"/>
          <w:numId w:val="18"/>
        </w:numPr>
        <w:spacing w:before="240" w:after="240"/>
        <w:rPr>
          <w:rFonts w:ascii="Aptos" w:eastAsia="Aptos" w:hAnsi="Aptos" w:cs="Aptos"/>
        </w:rPr>
      </w:pPr>
      <w:r w:rsidRPr="6F502722">
        <w:rPr>
          <w:rFonts w:ascii="Aptos" w:eastAsia="Aptos" w:hAnsi="Aptos" w:cs="Aptos"/>
        </w:rPr>
        <w:t>The threshold value (≤ 2) is heuristic-based and may require tuning.</w:t>
      </w:r>
    </w:p>
    <w:p w14:paraId="3D02BA79" w14:textId="03D531DA" w:rsidR="7CB227B8" w:rsidRDefault="3CE68B9C" w:rsidP="6F502722">
      <w:pPr>
        <w:pStyle w:val="ListParagraph"/>
        <w:numPr>
          <w:ilvl w:val="0"/>
          <w:numId w:val="18"/>
        </w:numPr>
        <w:spacing w:before="240" w:after="240"/>
        <w:rPr>
          <w:rFonts w:ascii="Aptos" w:eastAsia="Aptos" w:hAnsi="Aptos" w:cs="Aptos"/>
        </w:rPr>
      </w:pPr>
      <w:r w:rsidRPr="6F502722">
        <w:rPr>
          <w:rFonts w:ascii="Aptos" w:eastAsia="Aptos" w:hAnsi="Aptos" w:cs="Aptos"/>
        </w:rPr>
        <w:t xml:space="preserve">Legitimate domains with similar names may </w:t>
      </w:r>
      <w:r w:rsidR="6B685089" w:rsidRPr="6F502722">
        <w:rPr>
          <w:rFonts w:ascii="Aptos" w:eastAsia="Aptos" w:hAnsi="Aptos" w:cs="Aptos"/>
        </w:rPr>
        <w:t>sometimes</w:t>
      </w:r>
      <w:r w:rsidRPr="6F502722">
        <w:rPr>
          <w:rFonts w:ascii="Aptos" w:eastAsia="Aptos" w:hAnsi="Aptos" w:cs="Aptos"/>
        </w:rPr>
        <w:t xml:space="preserve"> be flagged.</w:t>
      </w:r>
    </w:p>
    <w:p w14:paraId="319F42FA" w14:textId="6D429E48" w:rsidR="7CB227B8" w:rsidRDefault="2238BDB5" w:rsidP="6F502722">
      <w:pPr>
        <w:rPr>
          <w:b/>
          <w:bCs/>
          <w:u w:val="single"/>
        </w:rPr>
      </w:pPr>
      <w:r w:rsidRPr="6F502722">
        <w:rPr>
          <w:b/>
          <w:bCs/>
          <w:u w:val="single"/>
        </w:rPr>
        <w:t>Edge Cases &amp; Unit Testing</w:t>
      </w:r>
    </w:p>
    <w:tbl>
      <w:tblPr>
        <w:tblStyle w:val="TableGrid"/>
        <w:tblW w:w="0" w:type="auto"/>
        <w:tblLook w:val="04A0" w:firstRow="1" w:lastRow="0" w:firstColumn="1" w:lastColumn="0" w:noHBand="0" w:noVBand="1"/>
      </w:tblPr>
      <w:tblGrid>
        <w:gridCol w:w="3116"/>
        <w:gridCol w:w="3117"/>
        <w:gridCol w:w="3117"/>
      </w:tblGrid>
      <w:tr w:rsidR="00FE0902" w14:paraId="18D6755F" w14:textId="77777777" w:rsidTr="6F502722">
        <w:trPr>
          <w:trHeight w:val="300"/>
        </w:trPr>
        <w:tc>
          <w:tcPr>
            <w:tcW w:w="3116" w:type="dxa"/>
            <w:shd w:val="clear" w:color="auto" w:fill="D9D9D9" w:themeFill="background1" w:themeFillShade="D9"/>
          </w:tcPr>
          <w:p w14:paraId="1A2C5731" w14:textId="0FD91D58" w:rsidR="6F502722" w:rsidRDefault="6F502722" w:rsidP="6F502722">
            <w:pPr>
              <w:jc w:val="center"/>
              <w:rPr>
                <w:b/>
                <w:bCs/>
              </w:rPr>
            </w:pPr>
            <w:r w:rsidRPr="6F502722">
              <w:rPr>
                <w:b/>
                <w:bCs/>
              </w:rPr>
              <w:t>Scenario</w:t>
            </w:r>
          </w:p>
        </w:tc>
        <w:tc>
          <w:tcPr>
            <w:tcW w:w="3117" w:type="dxa"/>
            <w:shd w:val="clear" w:color="auto" w:fill="D9D9D9" w:themeFill="background1" w:themeFillShade="D9"/>
          </w:tcPr>
          <w:p w14:paraId="76E17B40" w14:textId="150079B0" w:rsidR="6F502722" w:rsidRDefault="6F502722" w:rsidP="6F502722">
            <w:pPr>
              <w:jc w:val="center"/>
              <w:rPr>
                <w:b/>
                <w:bCs/>
              </w:rPr>
            </w:pPr>
            <w:r w:rsidRPr="6F502722">
              <w:rPr>
                <w:b/>
                <w:bCs/>
              </w:rPr>
              <w:t>Input</w:t>
            </w:r>
          </w:p>
        </w:tc>
        <w:tc>
          <w:tcPr>
            <w:tcW w:w="3117" w:type="dxa"/>
            <w:shd w:val="clear" w:color="auto" w:fill="D9D9D9" w:themeFill="background1" w:themeFillShade="D9"/>
          </w:tcPr>
          <w:p w14:paraId="212FCBB5" w14:textId="011E35D6" w:rsidR="6F502722" w:rsidRDefault="6F502722" w:rsidP="6F502722">
            <w:pPr>
              <w:jc w:val="center"/>
              <w:rPr>
                <w:b/>
                <w:bCs/>
              </w:rPr>
            </w:pPr>
            <w:r w:rsidRPr="6F502722">
              <w:rPr>
                <w:b/>
                <w:bCs/>
              </w:rPr>
              <w:t>Expected Output</w:t>
            </w:r>
          </w:p>
        </w:tc>
      </w:tr>
      <w:tr w:rsidR="0057045E" w14:paraId="1A975C54" w14:textId="77777777" w:rsidTr="6F502722">
        <w:trPr>
          <w:trHeight w:val="300"/>
        </w:trPr>
        <w:tc>
          <w:tcPr>
            <w:tcW w:w="3116" w:type="dxa"/>
          </w:tcPr>
          <w:p w14:paraId="34F9FF72" w14:textId="5BEEBB2A" w:rsidR="3EDFD0AB" w:rsidRDefault="3EDFD0AB">
            <w:r>
              <w:t>Exact match with trusted domain</w:t>
            </w:r>
          </w:p>
        </w:tc>
        <w:tc>
          <w:tcPr>
            <w:tcW w:w="3117" w:type="dxa"/>
          </w:tcPr>
          <w:p w14:paraId="6F4365EA" w14:textId="13C8059E" w:rsidR="43B7F5FA" w:rsidRDefault="43B7F5FA" w:rsidP="6F502722">
            <w:proofErr w:type="spellStart"/>
            <w:proofErr w:type="gramStart"/>
            <w:r w:rsidRPr="6F502722">
              <w:rPr>
                <w:rFonts w:ascii="Aptos" w:eastAsia="Aptos" w:hAnsi="Aptos" w:cs="Aptos"/>
              </w:rPr>
              <w:t>self.</w:t>
            </w:r>
            <w:r w:rsidR="5430A2B5" w:rsidRPr="6F502722">
              <w:rPr>
                <w:rFonts w:ascii="Aptos" w:eastAsia="Aptos" w:hAnsi="Aptos" w:cs="Aptos"/>
              </w:rPr>
              <w:t>sender</w:t>
            </w:r>
            <w:proofErr w:type="gramEnd"/>
            <w:r w:rsidR="5430A2B5" w:rsidRPr="6F502722">
              <w:rPr>
                <w:rFonts w:ascii="Aptos" w:eastAsia="Aptos" w:hAnsi="Aptos" w:cs="Aptos"/>
              </w:rPr>
              <w:t>_domain</w:t>
            </w:r>
            <w:proofErr w:type="spellEnd"/>
            <w:r w:rsidR="5430A2B5" w:rsidRPr="6F502722">
              <w:rPr>
                <w:rFonts w:ascii="Aptos" w:eastAsia="Aptos" w:hAnsi="Aptos" w:cs="Aptos"/>
              </w:rPr>
              <w:t xml:space="preserve"> = "paypal.com"</w:t>
            </w:r>
          </w:p>
        </w:tc>
        <w:tc>
          <w:tcPr>
            <w:tcW w:w="3117" w:type="dxa"/>
          </w:tcPr>
          <w:p w14:paraId="4B811E7B" w14:textId="58497E63" w:rsidR="5430A2B5" w:rsidRDefault="5430A2B5">
            <w:r>
              <w:t>No flag set, no risk score increase</w:t>
            </w:r>
          </w:p>
        </w:tc>
      </w:tr>
      <w:tr w:rsidR="0057045E" w14:paraId="19DDBE81" w14:textId="77777777" w:rsidTr="6F502722">
        <w:trPr>
          <w:trHeight w:val="300"/>
        </w:trPr>
        <w:tc>
          <w:tcPr>
            <w:tcW w:w="3116" w:type="dxa"/>
          </w:tcPr>
          <w:p w14:paraId="73FA456F" w14:textId="735AF822" w:rsidR="5430A2B5" w:rsidRDefault="5430A2B5">
            <w:r>
              <w:t>One-character variation</w:t>
            </w:r>
          </w:p>
        </w:tc>
        <w:tc>
          <w:tcPr>
            <w:tcW w:w="3117" w:type="dxa"/>
          </w:tcPr>
          <w:p w14:paraId="28AE76B6" w14:textId="69097400" w:rsidR="5C65880D" w:rsidRDefault="5C65880D">
            <w:proofErr w:type="spellStart"/>
            <w:proofErr w:type="gramStart"/>
            <w:r>
              <w:t>self.</w:t>
            </w:r>
            <w:r w:rsidR="5430A2B5">
              <w:t>sender</w:t>
            </w:r>
            <w:proofErr w:type="gramEnd"/>
            <w:r w:rsidR="5430A2B5">
              <w:t>_domain</w:t>
            </w:r>
            <w:proofErr w:type="spellEnd"/>
            <w:r w:rsidR="5430A2B5">
              <w:t xml:space="preserve"> = "paypa1.com"</w:t>
            </w:r>
          </w:p>
        </w:tc>
        <w:tc>
          <w:tcPr>
            <w:tcW w:w="3117" w:type="dxa"/>
          </w:tcPr>
          <w:p w14:paraId="0BB305DF" w14:textId="0977627C" w:rsidR="4D827570" w:rsidRDefault="4D827570">
            <w:proofErr w:type="spellStart"/>
            <w:proofErr w:type="gramStart"/>
            <w:r>
              <w:t>self.</w:t>
            </w:r>
            <w:r w:rsidR="5430A2B5">
              <w:t>flags</w:t>
            </w:r>
            <w:proofErr w:type="spellEnd"/>
            <w:proofErr w:type="gramEnd"/>
            <w:r w:rsidR="5430A2B5">
              <w:t>["</w:t>
            </w:r>
            <w:proofErr w:type="spellStart"/>
            <w:r w:rsidR="5430A2B5">
              <w:t>lookalike_domain</w:t>
            </w:r>
            <w:proofErr w:type="spellEnd"/>
            <w:r w:rsidR="5430A2B5">
              <w:t xml:space="preserve">"] = True, </w:t>
            </w:r>
            <w:proofErr w:type="spellStart"/>
            <w:proofErr w:type="gramStart"/>
            <w:r w:rsidR="7FA5C20E">
              <w:t>self.</w:t>
            </w:r>
            <w:r w:rsidR="5430A2B5">
              <w:t>risk</w:t>
            </w:r>
            <w:proofErr w:type="gramEnd"/>
            <w:r w:rsidR="5430A2B5">
              <w:t>_score</w:t>
            </w:r>
            <w:proofErr w:type="spellEnd"/>
            <w:r w:rsidR="5430A2B5">
              <w:t xml:space="preserve"> increased by 20</w:t>
            </w:r>
          </w:p>
        </w:tc>
      </w:tr>
      <w:tr w:rsidR="0057045E" w14:paraId="726D97EA" w14:textId="77777777" w:rsidTr="6F502722">
        <w:trPr>
          <w:trHeight w:val="300"/>
        </w:trPr>
        <w:tc>
          <w:tcPr>
            <w:tcW w:w="3116" w:type="dxa"/>
          </w:tcPr>
          <w:p w14:paraId="5B3E51A5" w14:textId="36E9E8DF" w:rsidR="5430A2B5" w:rsidRDefault="5430A2B5" w:rsidP="6F502722">
            <w:r>
              <w:t>Two-character variation</w:t>
            </w:r>
          </w:p>
        </w:tc>
        <w:tc>
          <w:tcPr>
            <w:tcW w:w="3117" w:type="dxa"/>
          </w:tcPr>
          <w:p w14:paraId="11BD7F37" w14:textId="18833D6C" w:rsidR="1C71BFB4" w:rsidRDefault="1C71BFB4" w:rsidP="6F502722">
            <w:proofErr w:type="spellStart"/>
            <w:proofErr w:type="gramStart"/>
            <w:r>
              <w:t>self.</w:t>
            </w:r>
            <w:r w:rsidR="5430A2B5">
              <w:t>sender</w:t>
            </w:r>
            <w:proofErr w:type="gramEnd"/>
            <w:r w:rsidR="5430A2B5">
              <w:t>_domain</w:t>
            </w:r>
            <w:proofErr w:type="spellEnd"/>
            <w:r w:rsidR="5430A2B5">
              <w:t xml:space="preserve"> = "payp</w:t>
            </w:r>
            <w:r w:rsidR="757C9ECA">
              <w:t>01</w:t>
            </w:r>
            <w:r w:rsidR="5430A2B5">
              <w:t>.com"</w:t>
            </w:r>
          </w:p>
        </w:tc>
        <w:tc>
          <w:tcPr>
            <w:tcW w:w="3117" w:type="dxa"/>
          </w:tcPr>
          <w:p w14:paraId="5C0852E8" w14:textId="2343DD0D" w:rsidR="3F12404F" w:rsidRDefault="3F12404F" w:rsidP="6F502722">
            <w:proofErr w:type="spellStart"/>
            <w:proofErr w:type="gramStart"/>
            <w:r>
              <w:t>self.</w:t>
            </w:r>
            <w:r w:rsidR="5430A2B5">
              <w:t>flags</w:t>
            </w:r>
            <w:proofErr w:type="spellEnd"/>
            <w:proofErr w:type="gramEnd"/>
            <w:r w:rsidR="5430A2B5">
              <w:t>["</w:t>
            </w:r>
            <w:proofErr w:type="spellStart"/>
            <w:r w:rsidR="5430A2B5">
              <w:t>lookalike_domain</w:t>
            </w:r>
            <w:proofErr w:type="spellEnd"/>
            <w:r w:rsidR="5430A2B5">
              <w:t xml:space="preserve">"] = True, </w:t>
            </w:r>
            <w:proofErr w:type="spellStart"/>
            <w:proofErr w:type="gramStart"/>
            <w:r w:rsidR="12646CE5">
              <w:t>self.</w:t>
            </w:r>
            <w:r w:rsidR="5430A2B5">
              <w:t>risk</w:t>
            </w:r>
            <w:proofErr w:type="gramEnd"/>
            <w:r w:rsidR="5430A2B5">
              <w:t>_score</w:t>
            </w:r>
            <w:proofErr w:type="spellEnd"/>
            <w:r w:rsidR="5430A2B5">
              <w:t xml:space="preserve"> increased by 20</w:t>
            </w:r>
          </w:p>
        </w:tc>
      </w:tr>
      <w:tr w:rsidR="0057045E" w14:paraId="4D17DA2C" w14:textId="77777777" w:rsidTr="6F502722">
        <w:trPr>
          <w:trHeight w:val="300"/>
        </w:trPr>
        <w:tc>
          <w:tcPr>
            <w:tcW w:w="3116" w:type="dxa"/>
          </w:tcPr>
          <w:p w14:paraId="6FC265D9" w14:textId="081B4D4E" w:rsidR="5430A2B5" w:rsidRDefault="5430A2B5" w:rsidP="6F502722">
            <w:r>
              <w:t>More than two-character difference</w:t>
            </w:r>
          </w:p>
        </w:tc>
        <w:tc>
          <w:tcPr>
            <w:tcW w:w="3117" w:type="dxa"/>
          </w:tcPr>
          <w:p w14:paraId="4C64CF09" w14:textId="70AFEAC0" w:rsidR="7F2852DA" w:rsidRDefault="7F2852DA" w:rsidP="6F502722">
            <w:proofErr w:type="spellStart"/>
            <w:proofErr w:type="gramStart"/>
            <w:r>
              <w:t>self.</w:t>
            </w:r>
            <w:r w:rsidR="5430A2B5">
              <w:t>sender</w:t>
            </w:r>
            <w:proofErr w:type="gramEnd"/>
            <w:r w:rsidR="5430A2B5">
              <w:t>_domain</w:t>
            </w:r>
            <w:proofErr w:type="spellEnd"/>
            <w:r w:rsidR="5430A2B5">
              <w:t xml:space="preserve"> = "secure-paypal-login.com"</w:t>
            </w:r>
          </w:p>
        </w:tc>
        <w:tc>
          <w:tcPr>
            <w:tcW w:w="3117" w:type="dxa"/>
          </w:tcPr>
          <w:p w14:paraId="3F051246" w14:textId="1E54BFFA" w:rsidR="5430A2B5" w:rsidRDefault="5430A2B5" w:rsidP="6F502722">
            <w:r>
              <w:t>No lookalike flag set, no risk score increase</w:t>
            </w:r>
          </w:p>
        </w:tc>
      </w:tr>
    </w:tbl>
    <w:p w14:paraId="7E3738E5" w14:textId="5BA12D4C" w:rsidR="6F502722" w:rsidRDefault="6F502722" w:rsidP="6F502722"/>
    <w:p w14:paraId="69B634A8" w14:textId="62F9D6E9" w:rsidR="0E7F7A14" w:rsidRDefault="00557BD9" w:rsidP="10808FFD">
      <w:pPr>
        <w:pStyle w:val="Heading2"/>
      </w:pPr>
      <w:bookmarkStart w:id="26" w:name="_Toc221956958"/>
      <w:bookmarkStart w:id="27" w:name="_Toc222041103"/>
      <w:bookmarkStart w:id="28" w:name="_Toc222051483"/>
      <w:r>
        <w:t>Language Analysis</w:t>
      </w:r>
      <w:bookmarkEnd w:id="26"/>
      <w:bookmarkEnd w:id="27"/>
      <w:bookmarkEnd w:id="28"/>
    </w:p>
    <w:p w14:paraId="5013AE12" w14:textId="7E3A66D6" w:rsidR="407710D0" w:rsidRDefault="407710D0" w:rsidP="626AAE8B">
      <w:pPr>
        <w:rPr>
          <w:rFonts w:ascii="Aptos" w:eastAsia="Aptos" w:hAnsi="Aptos" w:cs="Aptos"/>
        </w:rPr>
      </w:pPr>
      <w:r w:rsidRPr="626AAE8B">
        <w:rPr>
          <w:rFonts w:ascii="Aptos" w:eastAsia="Aptos" w:hAnsi="Aptos" w:cs="Aptos"/>
        </w:rPr>
        <w:t xml:space="preserve">The language analysis component evaluates emails using four keyword flag categories: </w:t>
      </w:r>
      <w:r w:rsidRPr="626AAE8B">
        <w:rPr>
          <w:rFonts w:ascii="Aptos" w:eastAsia="Aptos" w:hAnsi="Aptos" w:cs="Aptos"/>
          <w:b/>
          <w:bCs/>
        </w:rPr>
        <w:t>Urgent</w:t>
      </w:r>
      <w:r w:rsidRPr="626AAE8B">
        <w:rPr>
          <w:rFonts w:ascii="Aptos" w:eastAsia="Aptos" w:hAnsi="Aptos" w:cs="Aptos"/>
        </w:rPr>
        <w:t xml:space="preserve">, </w:t>
      </w:r>
      <w:r w:rsidRPr="626AAE8B">
        <w:rPr>
          <w:rFonts w:ascii="Aptos" w:eastAsia="Aptos" w:hAnsi="Aptos" w:cs="Aptos"/>
          <w:b/>
          <w:bCs/>
        </w:rPr>
        <w:t>Call-to-Action</w:t>
      </w:r>
      <w:r w:rsidRPr="626AAE8B">
        <w:rPr>
          <w:rFonts w:ascii="Aptos" w:eastAsia="Aptos" w:hAnsi="Aptos" w:cs="Aptos"/>
        </w:rPr>
        <w:t xml:space="preserve">, </w:t>
      </w:r>
      <w:r w:rsidRPr="626AAE8B">
        <w:rPr>
          <w:rFonts w:ascii="Aptos" w:eastAsia="Aptos" w:hAnsi="Aptos" w:cs="Aptos"/>
          <w:b/>
          <w:bCs/>
        </w:rPr>
        <w:t>Loss-Reward</w:t>
      </w:r>
      <w:r w:rsidRPr="626AAE8B">
        <w:rPr>
          <w:rFonts w:ascii="Aptos" w:eastAsia="Aptos" w:hAnsi="Aptos" w:cs="Aptos"/>
        </w:rPr>
        <w:t xml:space="preserve">, and </w:t>
      </w:r>
      <w:r w:rsidRPr="626AAE8B">
        <w:rPr>
          <w:rFonts w:ascii="Aptos" w:eastAsia="Aptos" w:hAnsi="Aptos" w:cs="Aptos"/>
          <w:b/>
          <w:bCs/>
        </w:rPr>
        <w:t>Authority</w:t>
      </w:r>
      <w:r w:rsidRPr="626AAE8B">
        <w:rPr>
          <w:rFonts w:ascii="Aptos" w:eastAsia="Aptos" w:hAnsi="Aptos" w:cs="Aptos"/>
        </w:rPr>
        <w:t xml:space="preserve">, each contributing one quarter of the total risk score. The system scans for related keywords and applies positional weighting, so terms in prominent lines have greater impact. The </w:t>
      </w:r>
      <w:r w:rsidRPr="626AAE8B">
        <w:rPr>
          <w:rFonts w:ascii="Aptos" w:eastAsia="Aptos" w:hAnsi="Aptos" w:cs="Aptos"/>
          <w:b/>
          <w:bCs/>
        </w:rPr>
        <w:t>Urgent</w:t>
      </w:r>
      <w:r w:rsidRPr="626AAE8B">
        <w:rPr>
          <w:rFonts w:ascii="Aptos" w:eastAsia="Aptos" w:hAnsi="Aptos" w:cs="Aptos"/>
        </w:rPr>
        <w:t xml:space="preserve"> category is adjusted using a confidence penalty based on keyword distribution, the </w:t>
      </w:r>
      <w:r w:rsidRPr="626AAE8B">
        <w:rPr>
          <w:rFonts w:ascii="Aptos" w:eastAsia="Aptos" w:hAnsi="Aptos" w:cs="Aptos"/>
          <w:b/>
          <w:bCs/>
        </w:rPr>
        <w:t>Call-to-Action</w:t>
      </w:r>
      <w:r w:rsidRPr="626AAE8B">
        <w:rPr>
          <w:rFonts w:ascii="Aptos" w:eastAsia="Aptos" w:hAnsi="Aptos" w:cs="Aptos"/>
        </w:rPr>
        <w:t xml:space="preserve"> category is amplified for shorter emails, and the </w:t>
      </w:r>
      <w:r w:rsidRPr="626AAE8B">
        <w:rPr>
          <w:rFonts w:ascii="Aptos" w:eastAsia="Aptos" w:hAnsi="Aptos" w:cs="Aptos"/>
          <w:b/>
          <w:bCs/>
        </w:rPr>
        <w:t>Loss-Reward</w:t>
      </w:r>
      <w:r w:rsidRPr="626AAE8B">
        <w:rPr>
          <w:rFonts w:ascii="Aptos" w:eastAsia="Aptos" w:hAnsi="Aptos" w:cs="Aptos"/>
        </w:rPr>
        <w:t xml:space="preserve"> category is increased according to line importance. The </w:t>
      </w:r>
      <w:r w:rsidRPr="626AAE8B">
        <w:rPr>
          <w:rFonts w:ascii="Aptos" w:eastAsia="Aptos" w:hAnsi="Aptos" w:cs="Aptos"/>
          <w:b/>
          <w:bCs/>
        </w:rPr>
        <w:t>Authority</w:t>
      </w:r>
      <w:r w:rsidRPr="626AAE8B">
        <w:rPr>
          <w:rFonts w:ascii="Aptos" w:eastAsia="Aptos" w:hAnsi="Aptos" w:cs="Aptos"/>
        </w:rPr>
        <w:t xml:space="preserve"> category contributes to its base weight without additional modifiers.</w:t>
      </w:r>
    </w:p>
    <w:p w14:paraId="4472397C" w14:textId="79722705" w:rsidR="045F9015" w:rsidRDefault="045F9015" w:rsidP="590CCAA2">
      <w:pPr>
        <w:pStyle w:val="Heading3"/>
        <w:rPr>
          <w:rFonts w:ascii="Aptos" w:eastAsia="Aptos" w:hAnsi="Aptos" w:cs="Aptos"/>
        </w:rPr>
      </w:pPr>
      <w:bookmarkStart w:id="29" w:name="_Toc222041104"/>
      <w:bookmarkStart w:id="30" w:name="_Toc222051484"/>
      <w:r>
        <w:t>Keyword Detection</w:t>
      </w:r>
      <w:bookmarkEnd w:id="29"/>
      <w:bookmarkEnd w:id="30"/>
    </w:p>
    <w:p w14:paraId="1ADF3584" w14:textId="58839976" w:rsidR="0CEEA2AF" w:rsidRDefault="299441A0" w:rsidP="37BA194E">
      <w:pPr>
        <w:pStyle w:val="Heading4"/>
        <w:rPr>
          <w:rFonts w:ascii="Aptos" w:eastAsia="Aptos" w:hAnsi="Aptos" w:cs="Aptos"/>
        </w:rPr>
      </w:pPr>
      <w:proofErr w:type="spellStart"/>
      <w:r w:rsidRPr="37BA194E">
        <w:rPr>
          <w:rFonts w:ascii="Aptos" w:eastAsia="Aptos" w:hAnsi="Aptos" w:cs="Aptos"/>
        </w:rPr>
        <w:t>detect_</w:t>
      </w:r>
      <w:proofErr w:type="gramStart"/>
      <w:r w:rsidRPr="37BA194E">
        <w:rPr>
          <w:rFonts w:ascii="Aptos" w:eastAsia="Aptos" w:hAnsi="Aptos" w:cs="Aptos"/>
        </w:rPr>
        <w:t>prob</w:t>
      </w:r>
      <w:proofErr w:type="spellEnd"/>
      <w:r w:rsidRPr="37BA194E">
        <w:rPr>
          <w:rFonts w:ascii="Aptos" w:eastAsia="Aptos" w:hAnsi="Aptos" w:cs="Aptos"/>
        </w:rPr>
        <w:t>(</w:t>
      </w:r>
      <w:proofErr w:type="gramEnd"/>
      <w:r w:rsidRPr="37BA194E">
        <w:rPr>
          <w:rFonts w:ascii="Aptos" w:eastAsia="Aptos" w:hAnsi="Aptos" w:cs="Aptos"/>
        </w:rPr>
        <w:t xml:space="preserve">tokens: </w:t>
      </w:r>
      <w:proofErr w:type="spellStart"/>
      <w:proofErr w:type="gramStart"/>
      <w:r w:rsidRPr="37BA194E">
        <w:rPr>
          <w:rFonts w:ascii="Aptos" w:eastAsia="Aptos" w:hAnsi="Aptos" w:cs="Aptos"/>
        </w:rPr>
        <w:t>list,keywords</w:t>
      </w:r>
      <w:proofErr w:type="spellEnd"/>
      <w:proofErr w:type="gramEnd"/>
      <w:r w:rsidRPr="37BA194E">
        <w:rPr>
          <w:rFonts w:ascii="Aptos" w:eastAsia="Aptos" w:hAnsi="Aptos" w:cs="Aptos"/>
        </w:rPr>
        <w:t xml:space="preserve">: </w:t>
      </w:r>
      <w:proofErr w:type="spellStart"/>
      <w:proofErr w:type="gramStart"/>
      <w:r w:rsidRPr="37BA194E">
        <w:rPr>
          <w:rFonts w:ascii="Aptos" w:eastAsia="Aptos" w:hAnsi="Aptos" w:cs="Aptos"/>
        </w:rPr>
        <w:t>Dict</w:t>
      </w:r>
      <w:proofErr w:type="spellEnd"/>
      <w:r w:rsidRPr="37BA194E">
        <w:rPr>
          <w:rFonts w:ascii="Aptos" w:eastAsia="Aptos" w:hAnsi="Aptos" w:cs="Aptos"/>
        </w:rPr>
        <w:t>[</w:t>
      </w:r>
      <w:proofErr w:type="gramEnd"/>
      <w:r w:rsidRPr="37BA194E">
        <w:rPr>
          <w:rFonts w:ascii="Aptos" w:eastAsia="Aptos" w:hAnsi="Aptos" w:cs="Aptos"/>
        </w:rPr>
        <w:t>str, float</w:t>
      </w:r>
      <w:proofErr w:type="gramStart"/>
      <w:r w:rsidRPr="37BA194E">
        <w:rPr>
          <w:rFonts w:ascii="Aptos" w:eastAsia="Aptos" w:hAnsi="Aptos" w:cs="Aptos"/>
        </w:rPr>
        <w:t>],frequency</w:t>
      </w:r>
      <w:proofErr w:type="gramEnd"/>
      <w:r w:rsidRPr="37BA194E">
        <w:rPr>
          <w:rFonts w:ascii="Aptos" w:eastAsia="Aptos" w:hAnsi="Aptos" w:cs="Aptos"/>
        </w:rPr>
        <w:t xml:space="preserve">: </w:t>
      </w:r>
      <w:proofErr w:type="gramStart"/>
      <w:r w:rsidRPr="37BA194E">
        <w:rPr>
          <w:rFonts w:ascii="Aptos" w:eastAsia="Aptos" w:hAnsi="Aptos" w:cs="Aptos"/>
        </w:rPr>
        <w:t>Optional[</w:t>
      </w:r>
      <w:proofErr w:type="spellStart"/>
      <w:r w:rsidRPr="37BA194E">
        <w:rPr>
          <w:rFonts w:ascii="Aptos" w:eastAsia="Aptos" w:hAnsi="Aptos" w:cs="Aptos"/>
        </w:rPr>
        <w:t>Dict</w:t>
      </w:r>
      <w:proofErr w:type="spellEnd"/>
      <w:r w:rsidRPr="37BA194E">
        <w:rPr>
          <w:rFonts w:ascii="Aptos" w:eastAsia="Aptos" w:hAnsi="Aptos" w:cs="Aptos"/>
        </w:rPr>
        <w:t>[</w:t>
      </w:r>
      <w:proofErr w:type="gramEnd"/>
      <w:r w:rsidRPr="37BA194E">
        <w:rPr>
          <w:rFonts w:ascii="Aptos" w:eastAsia="Aptos" w:hAnsi="Aptos" w:cs="Aptos"/>
        </w:rPr>
        <w:t xml:space="preserve">str, int]] = None) -&gt; </w:t>
      </w:r>
      <w:proofErr w:type="gramStart"/>
      <w:r w:rsidRPr="37BA194E">
        <w:rPr>
          <w:rFonts w:ascii="Aptos" w:eastAsia="Aptos" w:hAnsi="Aptos" w:cs="Aptos"/>
        </w:rPr>
        <w:t>Tuple[</w:t>
      </w:r>
      <w:proofErr w:type="gramEnd"/>
      <w:r w:rsidRPr="37BA194E">
        <w:rPr>
          <w:rFonts w:ascii="Aptos" w:eastAsia="Aptos" w:hAnsi="Aptos" w:cs="Aptos"/>
        </w:rPr>
        <w:t xml:space="preserve">float, </w:t>
      </w:r>
      <w:proofErr w:type="spellStart"/>
      <w:proofErr w:type="gramStart"/>
      <w:r w:rsidRPr="37BA194E">
        <w:rPr>
          <w:rFonts w:ascii="Aptos" w:eastAsia="Aptos" w:hAnsi="Aptos" w:cs="Aptos"/>
        </w:rPr>
        <w:t>Dict</w:t>
      </w:r>
      <w:proofErr w:type="spellEnd"/>
      <w:r w:rsidRPr="37BA194E">
        <w:rPr>
          <w:rFonts w:ascii="Aptos" w:eastAsia="Aptos" w:hAnsi="Aptos" w:cs="Aptos"/>
        </w:rPr>
        <w:t>[</w:t>
      </w:r>
      <w:proofErr w:type="gramEnd"/>
      <w:r w:rsidRPr="37BA194E">
        <w:rPr>
          <w:rFonts w:ascii="Aptos" w:eastAsia="Aptos" w:hAnsi="Aptos" w:cs="Aptos"/>
        </w:rPr>
        <w:t>str, int]]</w:t>
      </w:r>
    </w:p>
    <w:p w14:paraId="13F30054" w14:textId="21231179" w:rsidR="5FD7D81F" w:rsidRDefault="5FD7D81F" w:rsidP="6DD98F14">
      <w:pPr>
        <w:spacing w:after="240"/>
        <w:rPr>
          <w:rFonts w:ascii="Aptos" w:eastAsia="Aptos" w:hAnsi="Aptos" w:cs="Aptos"/>
        </w:rPr>
      </w:pPr>
      <w:r w:rsidRPr="6DD98F14">
        <w:rPr>
          <w:rFonts w:ascii="Aptos" w:eastAsia="Aptos" w:hAnsi="Aptos" w:cs="Aptos"/>
        </w:rPr>
        <w:t>The</w:t>
      </w:r>
      <w:r w:rsidR="7A4DA3EE" w:rsidRPr="6DD98F14">
        <w:rPr>
          <w:rFonts w:ascii="Aptos" w:eastAsia="Aptos" w:hAnsi="Aptos" w:cs="Aptos"/>
        </w:rPr>
        <w:t xml:space="preserve"> </w:t>
      </w:r>
      <w:proofErr w:type="spellStart"/>
      <w:r w:rsidR="096393B4" w:rsidRPr="6DD98F14">
        <w:rPr>
          <w:rFonts w:ascii="Aptos" w:eastAsia="Aptos" w:hAnsi="Aptos" w:cs="Aptos"/>
        </w:rPr>
        <w:t>detect_prob</w:t>
      </w:r>
      <w:proofErr w:type="spellEnd"/>
      <w:r w:rsidR="096393B4" w:rsidRPr="6DD98F14">
        <w:rPr>
          <w:rFonts w:ascii="Aptos" w:eastAsia="Aptos" w:hAnsi="Aptos" w:cs="Aptos"/>
        </w:rPr>
        <w:t xml:space="preserve"> function scans tokenized email text to identify keyword matches and compute a cumulative probability score for a specific flag. It takes a list of cleaned tokens, a keyword–weight dictionary, and a frequency tracker, and returns the total probability with updated counts. The function runs in </w:t>
      </w:r>
      <w:proofErr w:type="gramStart"/>
      <w:r w:rsidR="096393B4" w:rsidRPr="6DD98F14">
        <w:rPr>
          <w:rFonts w:ascii="Aptos" w:eastAsia="Aptos" w:hAnsi="Aptos" w:cs="Aptos"/>
        </w:rPr>
        <w:t>O(</w:t>
      </w:r>
      <w:proofErr w:type="gramEnd"/>
      <w:r w:rsidR="096393B4" w:rsidRPr="6DD98F14">
        <w:rPr>
          <w:rFonts w:ascii="Aptos" w:eastAsia="Aptos" w:hAnsi="Aptos" w:cs="Aptos"/>
        </w:rPr>
        <w:t>n · m²) time and uses a greedy longest-match-first algorithm, prioritizing longer phrases over single-word matches while accumulating their weights without overlap. Its constraints and assumptions are that the token list and keyword dictionary are non-empty; all strings have been properly tokenized for matching, and keyword weights are positive numeric values.</w:t>
      </w:r>
    </w:p>
    <w:p w14:paraId="1FE875D7" w14:textId="6D429E48" w:rsidR="0E7F7A14" w:rsidRDefault="0E7F7A14" w:rsidP="7CB227B8">
      <w:pPr>
        <w:rPr>
          <w:b/>
          <w:bCs/>
          <w:u w:val="single"/>
        </w:rPr>
      </w:pPr>
      <w:r w:rsidRPr="7CB227B8">
        <w:rPr>
          <w:b/>
          <w:bCs/>
          <w:u w:val="single"/>
        </w:rPr>
        <w:t>Edge Cases &amp; Unit Testing</w:t>
      </w:r>
    </w:p>
    <w:tbl>
      <w:tblPr>
        <w:tblStyle w:val="TableGrid"/>
        <w:tblW w:w="9350" w:type="dxa"/>
        <w:tblLook w:val="04A0" w:firstRow="1" w:lastRow="0" w:firstColumn="1" w:lastColumn="0" w:noHBand="0" w:noVBand="1"/>
      </w:tblPr>
      <w:tblGrid>
        <w:gridCol w:w="1785"/>
        <w:gridCol w:w="4448"/>
        <w:gridCol w:w="3117"/>
      </w:tblGrid>
      <w:tr w:rsidR="00FE0902" w14:paraId="177B6B77" w14:textId="77777777" w:rsidTr="0923AF65">
        <w:trPr>
          <w:trHeight w:val="300"/>
        </w:trPr>
        <w:tc>
          <w:tcPr>
            <w:tcW w:w="1785" w:type="dxa"/>
            <w:shd w:val="clear" w:color="auto" w:fill="D9D9D9" w:themeFill="background1" w:themeFillShade="D9"/>
          </w:tcPr>
          <w:p w14:paraId="3D68A7FB" w14:textId="0FD91D58" w:rsidR="7CB227B8" w:rsidRDefault="7CB227B8" w:rsidP="7CB227B8">
            <w:pPr>
              <w:jc w:val="center"/>
              <w:rPr>
                <w:b/>
                <w:bCs/>
              </w:rPr>
            </w:pPr>
            <w:r w:rsidRPr="7CB227B8">
              <w:rPr>
                <w:b/>
                <w:bCs/>
              </w:rPr>
              <w:t>Scenario</w:t>
            </w:r>
          </w:p>
        </w:tc>
        <w:tc>
          <w:tcPr>
            <w:tcW w:w="4448" w:type="dxa"/>
            <w:shd w:val="clear" w:color="auto" w:fill="D9D9D9" w:themeFill="background1" w:themeFillShade="D9"/>
          </w:tcPr>
          <w:p w14:paraId="6C30AA28" w14:textId="150079B0" w:rsidR="7CB227B8" w:rsidRDefault="7CB227B8" w:rsidP="7CB227B8">
            <w:pPr>
              <w:jc w:val="center"/>
              <w:rPr>
                <w:b/>
                <w:bCs/>
              </w:rPr>
            </w:pPr>
            <w:r w:rsidRPr="7CB227B8">
              <w:rPr>
                <w:b/>
                <w:bCs/>
              </w:rPr>
              <w:t>Input</w:t>
            </w:r>
          </w:p>
        </w:tc>
        <w:tc>
          <w:tcPr>
            <w:tcW w:w="3117" w:type="dxa"/>
            <w:shd w:val="clear" w:color="auto" w:fill="D9D9D9" w:themeFill="background1" w:themeFillShade="D9"/>
          </w:tcPr>
          <w:p w14:paraId="543907B8" w14:textId="011E35D6" w:rsidR="7CB227B8" w:rsidRDefault="7CB227B8" w:rsidP="7CB227B8">
            <w:pPr>
              <w:jc w:val="center"/>
              <w:rPr>
                <w:b/>
                <w:bCs/>
              </w:rPr>
            </w:pPr>
            <w:r w:rsidRPr="7CB227B8">
              <w:rPr>
                <w:b/>
                <w:bCs/>
              </w:rPr>
              <w:t>Expected Output</w:t>
            </w:r>
          </w:p>
        </w:tc>
      </w:tr>
      <w:tr w:rsidR="0057045E" w14:paraId="1CE12FF5" w14:textId="77777777" w:rsidTr="0923AF65">
        <w:trPr>
          <w:trHeight w:val="300"/>
        </w:trPr>
        <w:tc>
          <w:tcPr>
            <w:tcW w:w="1785" w:type="dxa"/>
          </w:tcPr>
          <w:p w14:paraId="2E383417" w14:textId="40497754" w:rsidR="7CB227B8" w:rsidRDefault="6B1FED46">
            <w:r>
              <w:t>Overlapping phrase double count</w:t>
            </w:r>
          </w:p>
        </w:tc>
        <w:tc>
          <w:tcPr>
            <w:tcW w:w="4448" w:type="dxa"/>
          </w:tcPr>
          <w:p w14:paraId="26B65857" w14:textId="3CE5FD09" w:rsidR="7CB227B8" w:rsidRDefault="3623A3D1" w:rsidP="10808FFD">
            <w:r w:rsidRPr="10808FFD">
              <w:rPr>
                <w:rFonts w:ascii="Aptos" w:eastAsia="Aptos" w:hAnsi="Aptos" w:cs="Aptos"/>
              </w:rPr>
              <w:t>Tokens: ["a", "b"]</w:t>
            </w:r>
          </w:p>
          <w:p w14:paraId="29E6A0AA" w14:textId="4BFAFCB4" w:rsidR="7CB227B8" w:rsidRDefault="3623A3D1" w:rsidP="10808FFD">
            <w:pPr>
              <w:rPr>
                <w:rFonts w:ascii="Aptos" w:eastAsia="Aptos" w:hAnsi="Aptos" w:cs="Aptos"/>
              </w:rPr>
            </w:pPr>
            <w:r w:rsidRPr="10808FFD">
              <w:rPr>
                <w:rFonts w:ascii="Aptos" w:eastAsia="Aptos" w:hAnsi="Aptos" w:cs="Aptos"/>
              </w:rPr>
              <w:t xml:space="preserve">Keywords: </w:t>
            </w:r>
            <w:proofErr w:type="gramStart"/>
            <w:r w:rsidRPr="10808FFD">
              <w:rPr>
                <w:rFonts w:ascii="Aptos" w:eastAsia="Aptos" w:hAnsi="Aptos" w:cs="Aptos"/>
              </w:rPr>
              <w:t>{  "</w:t>
            </w:r>
            <w:proofErr w:type="gramEnd"/>
            <w:r w:rsidRPr="10808FFD">
              <w:rPr>
                <w:rFonts w:ascii="Aptos" w:eastAsia="Aptos" w:hAnsi="Aptos" w:cs="Aptos"/>
              </w:rPr>
              <w:t>a b": 50.0,</w:t>
            </w:r>
          </w:p>
          <w:p w14:paraId="5BFE5E8A" w14:textId="2C03AB02" w:rsidR="7CB227B8" w:rsidRDefault="3623A3D1">
            <w:r w:rsidRPr="10808FFD">
              <w:rPr>
                <w:rFonts w:ascii="Aptos" w:eastAsia="Aptos" w:hAnsi="Aptos" w:cs="Aptos"/>
              </w:rPr>
              <w:t xml:space="preserve">  "b": 10.0}</w:t>
            </w:r>
          </w:p>
        </w:tc>
        <w:tc>
          <w:tcPr>
            <w:tcW w:w="3117" w:type="dxa"/>
          </w:tcPr>
          <w:p w14:paraId="04011F08" w14:textId="4EA9D4AD" w:rsidR="7CB227B8" w:rsidRDefault="3623A3D1">
            <w:r w:rsidRPr="10808FFD">
              <w:rPr>
                <w:rFonts w:ascii="Aptos" w:eastAsia="Aptos" w:hAnsi="Aptos" w:cs="Aptos"/>
              </w:rPr>
              <w:t xml:space="preserve">probability = 50.0, frequency </w:t>
            </w:r>
            <w:proofErr w:type="gramStart"/>
            <w:r w:rsidRPr="10808FFD">
              <w:rPr>
                <w:rFonts w:ascii="Aptos" w:eastAsia="Aptos" w:hAnsi="Aptos" w:cs="Aptos"/>
              </w:rPr>
              <w:t>= {"</w:t>
            </w:r>
            <w:proofErr w:type="gramEnd"/>
            <w:r w:rsidRPr="10808FFD">
              <w:rPr>
                <w:rFonts w:ascii="Aptos" w:eastAsia="Aptos" w:hAnsi="Aptos" w:cs="Aptos"/>
              </w:rPr>
              <w:t>a b": 1}</w:t>
            </w:r>
          </w:p>
        </w:tc>
      </w:tr>
      <w:tr w:rsidR="0057045E" w14:paraId="5927E4F4" w14:textId="77777777" w:rsidTr="0923AF65">
        <w:trPr>
          <w:trHeight w:val="300"/>
        </w:trPr>
        <w:tc>
          <w:tcPr>
            <w:tcW w:w="1785" w:type="dxa"/>
          </w:tcPr>
          <w:p w14:paraId="6B1D53EC" w14:textId="48BC6839" w:rsidR="7CB227B8" w:rsidRDefault="6B1FED46">
            <w:r>
              <w:t>Longest-match-first phrase detection</w:t>
            </w:r>
          </w:p>
        </w:tc>
        <w:tc>
          <w:tcPr>
            <w:tcW w:w="4448" w:type="dxa"/>
          </w:tcPr>
          <w:p w14:paraId="361939B8" w14:textId="6F3D2829" w:rsidR="7CB227B8" w:rsidRDefault="255705E2" w:rsidP="10808FFD">
            <w:r>
              <w:t xml:space="preserve">Tokens: </w:t>
            </w:r>
            <w:r w:rsidRPr="10808FFD">
              <w:rPr>
                <w:rFonts w:ascii="Aptos" w:eastAsia="Aptos" w:hAnsi="Aptos" w:cs="Aptos"/>
              </w:rPr>
              <w:t>["process", "payment", "urgently"]</w:t>
            </w:r>
          </w:p>
          <w:p w14:paraId="44E12AA8" w14:textId="5EE4B362" w:rsidR="7CB227B8" w:rsidRDefault="255705E2" w:rsidP="10808FFD">
            <w:pPr>
              <w:rPr>
                <w:rFonts w:ascii="Aptos" w:eastAsia="Aptos" w:hAnsi="Aptos" w:cs="Aptos"/>
              </w:rPr>
            </w:pPr>
            <w:proofErr w:type="gramStart"/>
            <w:r w:rsidRPr="10808FFD">
              <w:rPr>
                <w:rFonts w:ascii="Aptos" w:eastAsia="Aptos" w:hAnsi="Aptos" w:cs="Aptos"/>
              </w:rPr>
              <w:t>Keywords: {</w:t>
            </w:r>
            <w:proofErr w:type="gramEnd"/>
          </w:p>
          <w:p w14:paraId="3D2EC5E9" w14:textId="09307FA9" w:rsidR="7CB227B8" w:rsidRDefault="255705E2" w:rsidP="10808FFD">
            <w:r w:rsidRPr="10808FFD">
              <w:rPr>
                <w:rFonts w:ascii="Aptos" w:eastAsia="Aptos" w:hAnsi="Aptos" w:cs="Aptos"/>
              </w:rPr>
              <w:t xml:space="preserve">  "</w:t>
            </w:r>
            <w:proofErr w:type="gramStart"/>
            <w:r w:rsidRPr="10808FFD">
              <w:rPr>
                <w:rFonts w:ascii="Aptos" w:eastAsia="Aptos" w:hAnsi="Aptos" w:cs="Aptos"/>
              </w:rPr>
              <w:t>process</w:t>
            </w:r>
            <w:proofErr w:type="gramEnd"/>
            <w:r w:rsidRPr="10808FFD">
              <w:rPr>
                <w:rFonts w:ascii="Aptos" w:eastAsia="Aptos" w:hAnsi="Aptos" w:cs="Aptos"/>
              </w:rPr>
              <w:t xml:space="preserve"> payment": 30.0,</w:t>
            </w:r>
          </w:p>
          <w:p w14:paraId="3596819B" w14:textId="47ABDCE6" w:rsidR="7CB227B8" w:rsidRDefault="255705E2">
            <w:r w:rsidRPr="10808FFD">
              <w:rPr>
                <w:rFonts w:ascii="Aptos" w:eastAsia="Aptos" w:hAnsi="Aptos" w:cs="Aptos"/>
              </w:rPr>
              <w:t xml:space="preserve">  "</w:t>
            </w:r>
            <w:proofErr w:type="gramStart"/>
            <w:r w:rsidRPr="10808FFD">
              <w:rPr>
                <w:rFonts w:ascii="Aptos" w:eastAsia="Aptos" w:hAnsi="Aptos" w:cs="Aptos"/>
              </w:rPr>
              <w:t>process</w:t>
            </w:r>
            <w:proofErr w:type="gramEnd"/>
            <w:r w:rsidRPr="10808FFD">
              <w:rPr>
                <w:rFonts w:ascii="Aptos" w:eastAsia="Aptos" w:hAnsi="Aptos" w:cs="Aptos"/>
              </w:rPr>
              <w:t xml:space="preserve"> payment urgently": 60.0}</w:t>
            </w:r>
          </w:p>
        </w:tc>
        <w:tc>
          <w:tcPr>
            <w:tcW w:w="3117" w:type="dxa"/>
          </w:tcPr>
          <w:p w14:paraId="6489090D" w14:textId="4DDBF7F4" w:rsidR="7CB227B8" w:rsidRDefault="255705E2">
            <w:r w:rsidRPr="10808FFD">
              <w:rPr>
                <w:rFonts w:ascii="Aptos" w:eastAsia="Aptos" w:hAnsi="Aptos" w:cs="Aptos"/>
              </w:rPr>
              <w:t xml:space="preserve">probability = 60.0, frequency </w:t>
            </w:r>
            <w:proofErr w:type="gramStart"/>
            <w:r w:rsidRPr="10808FFD">
              <w:rPr>
                <w:rFonts w:ascii="Aptos" w:eastAsia="Aptos" w:hAnsi="Aptos" w:cs="Aptos"/>
              </w:rPr>
              <w:t>= {"</w:t>
            </w:r>
            <w:proofErr w:type="gramEnd"/>
            <w:r w:rsidRPr="10808FFD">
              <w:rPr>
                <w:rFonts w:ascii="Aptos" w:eastAsia="Aptos" w:hAnsi="Aptos" w:cs="Aptos"/>
              </w:rPr>
              <w:t>process payment urgently": 1}</w:t>
            </w:r>
          </w:p>
        </w:tc>
      </w:tr>
      <w:tr w:rsidR="0057045E" w14:paraId="09516678" w14:textId="77777777" w:rsidTr="0923AF65">
        <w:trPr>
          <w:trHeight w:val="300"/>
        </w:trPr>
        <w:tc>
          <w:tcPr>
            <w:tcW w:w="1785" w:type="dxa"/>
          </w:tcPr>
          <w:p w14:paraId="45C83517" w14:textId="6B4A486E" w:rsidR="2E32B2E8" w:rsidRDefault="2E32B2E8" w:rsidP="10808FFD">
            <w:r>
              <w:t>Phrase followed by independent keyword</w:t>
            </w:r>
          </w:p>
        </w:tc>
        <w:tc>
          <w:tcPr>
            <w:tcW w:w="4448" w:type="dxa"/>
          </w:tcPr>
          <w:p w14:paraId="2BA251E0" w14:textId="4CD0D8B4" w:rsidR="487DA69B" w:rsidRDefault="487DA69B" w:rsidP="10808FFD">
            <w:r>
              <w:t xml:space="preserve">Tokens: </w:t>
            </w:r>
            <w:r w:rsidRPr="10808FFD">
              <w:rPr>
                <w:rFonts w:ascii="Aptos" w:eastAsia="Aptos" w:hAnsi="Aptos" w:cs="Aptos"/>
              </w:rPr>
              <w:t>["process", "payment", "bank"]</w:t>
            </w:r>
          </w:p>
          <w:p w14:paraId="2048352A" w14:textId="2AD96C92" w:rsidR="487DA69B" w:rsidRDefault="487DA69B" w:rsidP="10808FFD">
            <w:pPr>
              <w:rPr>
                <w:rFonts w:ascii="Aptos" w:eastAsia="Aptos" w:hAnsi="Aptos" w:cs="Aptos"/>
              </w:rPr>
            </w:pPr>
            <w:proofErr w:type="gramStart"/>
            <w:r w:rsidRPr="10808FFD">
              <w:rPr>
                <w:rFonts w:ascii="Aptos" w:eastAsia="Aptos" w:hAnsi="Aptos" w:cs="Aptos"/>
              </w:rPr>
              <w:t>Keywords: {</w:t>
            </w:r>
            <w:proofErr w:type="gramEnd"/>
          </w:p>
          <w:p w14:paraId="7442D308" w14:textId="723B499C" w:rsidR="487DA69B" w:rsidRDefault="487DA69B" w:rsidP="10808FFD">
            <w:r w:rsidRPr="10808FFD">
              <w:rPr>
                <w:rFonts w:ascii="Aptos" w:eastAsia="Aptos" w:hAnsi="Aptos" w:cs="Aptos"/>
              </w:rPr>
              <w:t xml:space="preserve">  "</w:t>
            </w:r>
            <w:proofErr w:type="gramStart"/>
            <w:r w:rsidRPr="10808FFD">
              <w:rPr>
                <w:rFonts w:ascii="Aptos" w:eastAsia="Aptos" w:hAnsi="Aptos" w:cs="Aptos"/>
              </w:rPr>
              <w:t>process</w:t>
            </w:r>
            <w:proofErr w:type="gramEnd"/>
            <w:r w:rsidRPr="10808FFD">
              <w:rPr>
                <w:rFonts w:ascii="Aptos" w:eastAsia="Aptos" w:hAnsi="Aptos" w:cs="Aptos"/>
              </w:rPr>
              <w:t xml:space="preserve"> payment": 30.0,</w:t>
            </w:r>
          </w:p>
          <w:p w14:paraId="33F8BB99" w14:textId="39366CA3" w:rsidR="487DA69B" w:rsidRDefault="487DA69B" w:rsidP="10808FFD">
            <w:r w:rsidRPr="10808FFD">
              <w:rPr>
                <w:rFonts w:ascii="Aptos" w:eastAsia="Aptos" w:hAnsi="Aptos" w:cs="Aptos"/>
              </w:rPr>
              <w:t xml:space="preserve">  "bank": </w:t>
            </w:r>
            <w:proofErr w:type="gramStart"/>
            <w:r w:rsidRPr="10808FFD">
              <w:rPr>
                <w:rFonts w:ascii="Aptos" w:eastAsia="Aptos" w:hAnsi="Aptos" w:cs="Aptos"/>
              </w:rPr>
              <w:t>10.0 }</w:t>
            </w:r>
            <w:proofErr w:type="gramEnd"/>
          </w:p>
        </w:tc>
        <w:tc>
          <w:tcPr>
            <w:tcW w:w="3117" w:type="dxa"/>
          </w:tcPr>
          <w:p w14:paraId="3F027E5C" w14:textId="1B7CB7D4" w:rsidR="487DA69B" w:rsidRDefault="487DA69B" w:rsidP="10808FFD">
            <w:r w:rsidRPr="10808FFD">
              <w:rPr>
                <w:rFonts w:ascii="Aptos" w:eastAsia="Aptos" w:hAnsi="Aptos" w:cs="Aptos"/>
              </w:rPr>
              <w:t>probability = 40.0</w:t>
            </w:r>
          </w:p>
          <w:p w14:paraId="264E3CF7" w14:textId="2EA6D65A" w:rsidR="10808FFD" w:rsidRDefault="487DA69B" w:rsidP="683E602B">
            <w:pPr>
              <w:spacing w:after="240"/>
            </w:pPr>
            <w:r w:rsidRPr="10808FFD">
              <w:rPr>
                <w:rFonts w:ascii="Aptos" w:eastAsia="Aptos" w:hAnsi="Aptos" w:cs="Aptos"/>
              </w:rPr>
              <w:t xml:space="preserve">frequency </w:t>
            </w:r>
            <w:proofErr w:type="gramStart"/>
            <w:r w:rsidRPr="10808FFD">
              <w:rPr>
                <w:rFonts w:ascii="Aptos" w:eastAsia="Aptos" w:hAnsi="Aptos" w:cs="Aptos"/>
              </w:rPr>
              <w:t>={</w:t>
            </w:r>
            <w:proofErr w:type="gramEnd"/>
            <w:r>
              <w:br/>
            </w:r>
            <w:r w:rsidRPr="10808FFD">
              <w:rPr>
                <w:rFonts w:ascii="Aptos" w:eastAsia="Aptos" w:hAnsi="Aptos" w:cs="Aptos"/>
              </w:rPr>
              <w:t xml:space="preserve">  "process payment": 1,</w:t>
            </w:r>
            <w:r>
              <w:br/>
            </w:r>
            <w:r w:rsidRPr="10808FFD">
              <w:rPr>
                <w:rFonts w:ascii="Aptos" w:eastAsia="Aptos" w:hAnsi="Aptos" w:cs="Aptos"/>
              </w:rPr>
              <w:t xml:space="preserve">  "bank": 1}</w:t>
            </w:r>
          </w:p>
        </w:tc>
      </w:tr>
      <w:tr w:rsidR="0057045E" w14:paraId="53560A20" w14:textId="77777777" w:rsidTr="0923AF65">
        <w:trPr>
          <w:trHeight w:val="300"/>
        </w:trPr>
        <w:tc>
          <w:tcPr>
            <w:tcW w:w="1785" w:type="dxa"/>
          </w:tcPr>
          <w:p w14:paraId="7AAD8301" w14:textId="463D4675" w:rsidR="2E32B2E8" w:rsidRDefault="2E32B2E8" w:rsidP="10808FFD">
            <w:r>
              <w:t>Partial phrase at end of tokens</w:t>
            </w:r>
          </w:p>
        </w:tc>
        <w:tc>
          <w:tcPr>
            <w:tcW w:w="4448" w:type="dxa"/>
          </w:tcPr>
          <w:p w14:paraId="1FFADBD9" w14:textId="0DF946DB" w:rsidR="25F8B2E0" w:rsidRDefault="25F8B2E0" w:rsidP="10808FFD">
            <w:r w:rsidRPr="10808FFD">
              <w:rPr>
                <w:rFonts w:ascii="Aptos" w:eastAsia="Aptos" w:hAnsi="Aptos" w:cs="Aptos"/>
              </w:rPr>
              <w:t>Tokens: ["process", "payment"]</w:t>
            </w:r>
          </w:p>
          <w:p w14:paraId="723C405A" w14:textId="36EDE937" w:rsidR="25F8B2E0" w:rsidRDefault="25F8B2E0" w:rsidP="10808FFD">
            <w:pPr>
              <w:spacing w:after="240"/>
            </w:pPr>
            <w:proofErr w:type="gramStart"/>
            <w:r w:rsidRPr="10808FFD">
              <w:rPr>
                <w:rFonts w:ascii="Aptos" w:eastAsia="Aptos" w:hAnsi="Aptos" w:cs="Aptos"/>
              </w:rPr>
              <w:t>Keywords:{</w:t>
            </w:r>
            <w:proofErr w:type="gramEnd"/>
            <w:r>
              <w:br/>
            </w:r>
            <w:r w:rsidRPr="10808FFD">
              <w:rPr>
                <w:rFonts w:ascii="Aptos" w:eastAsia="Aptos" w:hAnsi="Aptos" w:cs="Aptos"/>
              </w:rPr>
              <w:t xml:space="preserve">  "process payment urgently": 60.0,</w:t>
            </w:r>
            <w:r>
              <w:br/>
            </w:r>
            <w:r w:rsidRPr="10808FFD">
              <w:rPr>
                <w:rFonts w:ascii="Aptos" w:eastAsia="Aptos" w:hAnsi="Aptos" w:cs="Aptos"/>
              </w:rPr>
              <w:t xml:space="preserve">  "process payment": 30.0}</w:t>
            </w:r>
          </w:p>
        </w:tc>
        <w:tc>
          <w:tcPr>
            <w:tcW w:w="3117" w:type="dxa"/>
          </w:tcPr>
          <w:p w14:paraId="0BBBF17A" w14:textId="0609A371" w:rsidR="25F8B2E0" w:rsidRDefault="25F8B2E0" w:rsidP="10808FFD">
            <w:r w:rsidRPr="10808FFD">
              <w:rPr>
                <w:rFonts w:ascii="Aptos" w:eastAsia="Aptos" w:hAnsi="Aptos" w:cs="Aptos"/>
              </w:rPr>
              <w:t xml:space="preserve">probability = 30.0, frequency </w:t>
            </w:r>
            <w:proofErr w:type="gramStart"/>
            <w:r w:rsidRPr="10808FFD">
              <w:rPr>
                <w:rFonts w:ascii="Aptos" w:eastAsia="Aptos" w:hAnsi="Aptos" w:cs="Aptos"/>
              </w:rPr>
              <w:t>= {"</w:t>
            </w:r>
            <w:proofErr w:type="gramEnd"/>
            <w:r w:rsidRPr="10808FFD">
              <w:rPr>
                <w:rFonts w:ascii="Aptos" w:eastAsia="Aptos" w:hAnsi="Aptos" w:cs="Aptos"/>
              </w:rPr>
              <w:t>process payment": 1}</w:t>
            </w:r>
          </w:p>
        </w:tc>
      </w:tr>
    </w:tbl>
    <w:p w14:paraId="5A683A3D" w14:textId="65B6DDDF" w:rsidR="7486DAFB" w:rsidRDefault="7486DAFB" w:rsidP="590CCAA2">
      <w:pPr>
        <w:pStyle w:val="Heading3"/>
      </w:pPr>
      <w:bookmarkStart w:id="31" w:name="_Toc222041105"/>
      <w:bookmarkStart w:id="32" w:name="_Toc222051485"/>
      <w:r>
        <w:t>Keyword positioning</w:t>
      </w:r>
      <w:bookmarkEnd w:id="31"/>
      <w:bookmarkEnd w:id="32"/>
    </w:p>
    <w:p w14:paraId="05F8EAAB" w14:textId="0789AC63" w:rsidR="10808FFD" w:rsidRDefault="7261DA77" w:rsidP="56CE6704">
      <w:pPr>
        <w:pStyle w:val="Heading4"/>
        <w:rPr>
          <w:rFonts w:ascii="Aptos" w:eastAsia="Aptos" w:hAnsi="Aptos" w:cs="Aptos"/>
        </w:rPr>
      </w:pPr>
      <w:proofErr w:type="spellStart"/>
      <w:r>
        <w:t>email_language_risk</w:t>
      </w:r>
      <w:proofErr w:type="spellEnd"/>
      <w:r>
        <w:t>(email: Optional["Email"] = None,</w:t>
      </w:r>
      <w:r w:rsidR="7DAE56C0">
        <w:t xml:space="preserve"> </w:t>
      </w:r>
      <w:r>
        <w:t>body: Optional[str] = None,</w:t>
      </w:r>
      <w:r w:rsidR="01D76165">
        <w:t xml:space="preserve"> </w:t>
      </w:r>
      <w:r>
        <w:t>title: Optional[str] = None,</w:t>
      </w:r>
      <w:r w:rsidR="0F037C27">
        <w:t xml:space="preserve"> </w:t>
      </w:r>
      <w:r>
        <w:t>matrix: Optional[</w:t>
      </w:r>
      <w:proofErr w:type="spellStart"/>
      <w:r>
        <w:t>Dict</w:t>
      </w:r>
      <w:proofErr w:type="spellEnd"/>
      <w:r>
        <w:t xml:space="preserve">[str, </w:t>
      </w:r>
      <w:proofErr w:type="spellStart"/>
      <w:r>
        <w:t>Dict</w:t>
      </w:r>
      <w:proofErr w:type="spellEnd"/>
      <w:r>
        <w:t>[str, float]]] = None,</w:t>
      </w:r>
      <w:r w:rsidR="53635545">
        <w:t xml:space="preserve"> </w:t>
      </w:r>
      <w:proofErr w:type="spellStart"/>
      <w:r>
        <w:t>total_weightage</w:t>
      </w:r>
      <w:proofErr w:type="spellEnd"/>
      <w:r>
        <w:t>: int = 40,</w:t>
      </w:r>
      <w:r w:rsidR="481C5C3A">
        <w:t xml:space="preserve"> </w:t>
      </w:r>
      <w:proofErr w:type="spellStart"/>
      <w:r>
        <w:t>base_confidence_score</w:t>
      </w:r>
      <w:proofErr w:type="spellEnd"/>
      <w:r>
        <w:t>: int = 100,title_weight:int = 30,</w:t>
      </w:r>
      <w:r w:rsidR="19DE23A1">
        <w:t xml:space="preserve"> </w:t>
      </w:r>
      <w:proofErr w:type="spellStart"/>
      <w:r>
        <w:t>suspect_length</w:t>
      </w:r>
      <w:proofErr w:type="spellEnd"/>
      <w:r>
        <w:t>: int = 300,</w:t>
      </w:r>
      <w:r w:rsidR="4837E4F6">
        <w:t xml:space="preserve"> </w:t>
      </w:r>
      <w:proofErr w:type="spellStart"/>
      <w:r>
        <w:t>length_modifier:int</w:t>
      </w:r>
      <w:proofErr w:type="spellEnd"/>
      <w:r>
        <w:t xml:space="preserve"> = 20</w:t>
      </w:r>
      <w:r w:rsidR="0FD25944">
        <w:t xml:space="preserve">, </w:t>
      </w:r>
      <w:proofErr w:type="spellStart"/>
      <w:r w:rsidR="0FD25944">
        <w:t>noise_threshold:int</w:t>
      </w:r>
      <w:proofErr w:type="spellEnd"/>
      <w:r w:rsidR="0FD25944">
        <w:t xml:space="preserve"> = </w:t>
      </w:r>
      <w:r w:rsidR="7FC31DF3">
        <w:t>2</w:t>
      </w:r>
      <w:r>
        <w:t xml:space="preserve">) -&gt; </w:t>
      </w:r>
      <w:proofErr w:type="spellStart"/>
      <w:r>
        <w:t>Dict</w:t>
      </w:r>
      <w:proofErr w:type="spellEnd"/>
      <w:r>
        <w:t>[str, float]:</w:t>
      </w:r>
    </w:p>
    <w:p w14:paraId="76F57122" w14:textId="522A8583" w:rsidR="10808FFD" w:rsidRDefault="1BE4816B" w:rsidP="275D265B">
      <w:pPr>
        <w:spacing w:after="240"/>
        <w:rPr>
          <w:u w:val="single"/>
        </w:rPr>
      </w:pPr>
      <w:r w:rsidRPr="275D265B">
        <w:rPr>
          <w:rFonts w:ascii="Aptos" w:eastAsia="Aptos" w:hAnsi="Aptos" w:cs="Aptos"/>
        </w:rPr>
        <w:t xml:space="preserve">The main purpose of </w:t>
      </w:r>
      <w:proofErr w:type="spellStart"/>
      <w:r w:rsidRPr="275D265B">
        <w:rPr>
          <w:rFonts w:ascii="Aptos" w:eastAsia="Aptos" w:hAnsi="Aptos" w:cs="Aptos"/>
        </w:rPr>
        <w:t>email_language_risk</w:t>
      </w:r>
      <w:proofErr w:type="spellEnd"/>
      <w:r w:rsidRPr="275D265B">
        <w:rPr>
          <w:rFonts w:ascii="Aptos" w:eastAsia="Aptos" w:hAnsi="Aptos" w:cs="Aptos"/>
        </w:rPr>
        <w:t xml:space="preserve"> is to compute per-flag language risk scores and apply the relevant score multipliers. It takes an Email object and/or raw text inputs for the subject and body, a keyword matrix grouped by flag categories, and a total weightage that determines the relative contribution of language analysis to the overall system score. It also uses a base confidence score as the starting trust level before statistical adjustment, a title weight to increase the influence of subject-line matches, a suspect length threshold to identify unusually short emails, a length modifier to amplify risk for short messages, and a noise threshold that defines the minimum number of suspicious keyword occurrences to be counted. The output is a dictionary mapping keyword flags to calculated scores that sum to the configured total weightage. Its time complexity is approximately </w:t>
      </w:r>
      <w:proofErr w:type="gramStart"/>
      <w:r w:rsidRPr="275D265B">
        <w:rPr>
          <w:rFonts w:ascii="Aptos" w:eastAsia="Aptos" w:hAnsi="Aptos" w:cs="Aptos"/>
        </w:rPr>
        <w:t>O(</w:t>
      </w:r>
      <w:proofErr w:type="gramEnd"/>
      <w:r w:rsidRPr="275D265B">
        <w:rPr>
          <w:rFonts w:ascii="Aptos" w:eastAsia="Aptos" w:hAnsi="Aptos" w:cs="Aptos"/>
        </w:rPr>
        <w:t xml:space="preserve">Flag × N), and it functions as a weighted additive risk scoring routine with confidence penalization and length-based amplification, combining the outputs of </w:t>
      </w:r>
      <w:proofErr w:type="spellStart"/>
      <w:r w:rsidRPr="275D265B">
        <w:rPr>
          <w:rFonts w:ascii="Aptos" w:eastAsia="Aptos" w:hAnsi="Aptos" w:cs="Aptos"/>
        </w:rPr>
        <w:t>detect_prob</w:t>
      </w:r>
      <w:proofErr w:type="spellEnd"/>
      <w:r w:rsidRPr="275D265B">
        <w:rPr>
          <w:rFonts w:ascii="Aptos" w:eastAsia="Aptos" w:hAnsi="Aptos" w:cs="Aptos"/>
        </w:rPr>
        <w:t xml:space="preserve"> and </w:t>
      </w:r>
      <w:proofErr w:type="spellStart"/>
      <w:r w:rsidRPr="275D265B">
        <w:rPr>
          <w:rFonts w:ascii="Aptos" w:eastAsia="Aptos" w:hAnsi="Aptos" w:cs="Aptos"/>
        </w:rPr>
        <w:t>calc_confidence</w:t>
      </w:r>
      <w:proofErr w:type="spellEnd"/>
      <w:r w:rsidRPr="275D265B">
        <w:rPr>
          <w:rFonts w:ascii="Aptos" w:eastAsia="Aptos" w:hAnsi="Aptos" w:cs="Aptos"/>
        </w:rPr>
        <w:t xml:space="preserve"> while applying positional weighting and distribution-based confidence adjustment. The key constraints and assumptions are that the title multiplier is set to 1.3× because subject lines strongly influence user interaction and are common phishing indicators, the length multiplier is 1.2× because email body length is a secondary but relevant signal, the suspect length threshold is 300 words since many phishing emails fall within roughly 120–300 words, and the noise threshold is more than two occurrences to filter out low-frequency terms that are unreliable and often represent incidental noise rather than consistent phishing patterns.</w:t>
      </w:r>
      <w:r w:rsidRPr="275D265B">
        <w:rPr>
          <w:u w:val="single"/>
        </w:rPr>
        <w:t xml:space="preserve"> </w:t>
      </w:r>
    </w:p>
    <w:p w14:paraId="2D8F2A08" w14:textId="77777777" w:rsidR="00BA5EA6" w:rsidRDefault="00BA5EA6" w:rsidP="275D265B">
      <w:pPr>
        <w:spacing w:after="240"/>
        <w:rPr>
          <w:u w:val="single"/>
        </w:rPr>
      </w:pPr>
    </w:p>
    <w:p w14:paraId="51B24FDA" w14:textId="77777777" w:rsidR="00BA5EA6" w:rsidRDefault="00BA5EA6" w:rsidP="275D265B">
      <w:pPr>
        <w:spacing w:after="240"/>
        <w:rPr>
          <w:u w:val="single"/>
        </w:rPr>
      </w:pPr>
    </w:p>
    <w:p w14:paraId="7857AF8A" w14:textId="77777777" w:rsidR="00BA5EA6" w:rsidRDefault="00BA5EA6" w:rsidP="275D265B">
      <w:pPr>
        <w:spacing w:after="240"/>
        <w:rPr>
          <w:u w:val="single"/>
        </w:rPr>
      </w:pPr>
    </w:p>
    <w:p w14:paraId="3F7D5A44" w14:textId="77777777" w:rsidR="00BA5EA6" w:rsidRDefault="00BA5EA6" w:rsidP="275D265B">
      <w:pPr>
        <w:spacing w:after="240"/>
        <w:rPr>
          <w:u w:val="single"/>
        </w:rPr>
      </w:pPr>
    </w:p>
    <w:p w14:paraId="474A31FD" w14:textId="2B979490" w:rsidR="10808FFD" w:rsidRDefault="05EAB4D5" w:rsidP="56CE6704">
      <w:pPr>
        <w:rPr>
          <w:b/>
          <w:bCs/>
          <w:u w:val="single"/>
        </w:rPr>
      </w:pPr>
      <w:r w:rsidRPr="56CE6704">
        <w:rPr>
          <w:b/>
          <w:bCs/>
          <w:u w:val="single"/>
        </w:rPr>
        <w:t>Edge Cases &amp; Unit Testing</w:t>
      </w:r>
    </w:p>
    <w:tbl>
      <w:tblPr>
        <w:tblStyle w:val="TableGrid"/>
        <w:tblW w:w="9350" w:type="dxa"/>
        <w:tblLayout w:type="fixed"/>
        <w:tblLook w:val="04A0" w:firstRow="1" w:lastRow="0" w:firstColumn="1" w:lastColumn="0" w:noHBand="0" w:noVBand="1"/>
      </w:tblPr>
      <w:tblGrid>
        <w:gridCol w:w="2965"/>
        <w:gridCol w:w="4770"/>
        <w:gridCol w:w="1615"/>
      </w:tblGrid>
      <w:tr w:rsidR="008F570D" w14:paraId="644B519A" w14:textId="77777777" w:rsidTr="00142F1A">
        <w:trPr>
          <w:trHeight w:val="300"/>
        </w:trPr>
        <w:tc>
          <w:tcPr>
            <w:tcW w:w="2965" w:type="dxa"/>
            <w:shd w:val="clear" w:color="auto" w:fill="D9D9D9" w:themeFill="background1" w:themeFillShade="D9"/>
          </w:tcPr>
          <w:p w14:paraId="4E540C3E" w14:textId="0FD91D58" w:rsidR="56CE6704" w:rsidRDefault="56CE6704" w:rsidP="56CE6704">
            <w:pPr>
              <w:jc w:val="center"/>
              <w:rPr>
                <w:b/>
                <w:bCs/>
              </w:rPr>
            </w:pPr>
            <w:r w:rsidRPr="56CE6704">
              <w:rPr>
                <w:b/>
                <w:bCs/>
              </w:rPr>
              <w:t>Scenario</w:t>
            </w:r>
          </w:p>
        </w:tc>
        <w:tc>
          <w:tcPr>
            <w:tcW w:w="4770" w:type="dxa"/>
            <w:shd w:val="clear" w:color="auto" w:fill="D9D9D9" w:themeFill="background1" w:themeFillShade="D9"/>
          </w:tcPr>
          <w:p w14:paraId="662F0A8B" w14:textId="150079B0" w:rsidR="56CE6704" w:rsidRDefault="56CE6704" w:rsidP="56CE6704">
            <w:pPr>
              <w:jc w:val="center"/>
              <w:rPr>
                <w:b/>
                <w:bCs/>
              </w:rPr>
            </w:pPr>
            <w:r w:rsidRPr="56CE6704">
              <w:rPr>
                <w:b/>
                <w:bCs/>
              </w:rPr>
              <w:t>Input</w:t>
            </w:r>
          </w:p>
        </w:tc>
        <w:tc>
          <w:tcPr>
            <w:tcW w:w="1615" w:type="dxa"/>
            <w:shd w:val="clear" w:color="auto" w:fill="D9D9D9" w:themeFill="background1" w:themeFillShade="D9"/>
          </w:tcPr>
          <w:p w14:paraId="334E3D7F" w14:textId="011E35D6" w:rsidR="56CE6704" w:rsidRDefault="56CE6704" w:rsidP="56CE6704">
            <w:pPr>
              <w:jc w:val="center"/>
              <w:rPr>
                <w:b/>
                <w:bCs/>
              </w:rPr>
            </w:pPr>
            <w:r w:rsidRPr="56CE6704">
              <w:rPr>
                <w:b/>
                <w:bCs/>
              </w:rPr>
              <w:t>Expected Output</w:t>
            </w:r>
          </w:p>
        </w:tc>
      </w:tr>
      <w:tr w:rsidR="005354EE" w14:paraId="2D141DF2" w14:textId="77777777" w:rsidTr="00142F1A">
        <w:trPr>
          <w:trHeight w:val="300"/>
        </w:trPr>
        <w:tc>
          <w:tcPr>
            <w:tcW w:w="2965" w:type="dxa"/>
            <w:vAlign w:val="center"/>
          </w:tcPr>
          <w:p w14:paraId="453EF1E5" w14:textId="5289A3EE" w:rsidR="0313934B" w:rsidRDefault="0313934B" w:rsidP="0313934B">
            <w:r>
              <w:t>Email overrides title/body when email fields are None</w:t>
            </w:r>
          </w:p>
        </w:tc>
        <w:tc>
          <w:tcPr>
            <w:tcW w:w="4770" w:type="dxa"/>
            <w:vAlign w:val="center"/>
          </w:tcPr>
          <w:p w14:paraId="44B054B7" w14:textId="5793CCD8" w:rsidR="0313934B" w:rsidRDefault="0313934B" w:rsidP="0313934B">
            <w:proofErr w:type="spellStart"/>
            <w:proofErr w:type="gramStart"/>
            <w:r>
              <w:t>email.subject</w:t>
            </w:r>
            <w:proofErr w:type="spellEnd"/>
            <w:proofErr w:type="gramEnd"/>
            <w:r>
              <w:t xml:space="preserve">=None, </w:t>
            </w:r>
            <w:proofErr w:type="spellStart"/>
            <w:r>
              <w:t>email.text</w:t>
            </w:r>
            <w:proofErr w:type="spellEnd"/>
            <w:r>
              <w:t>=</w:t>
            </w:r>
            <w:proofErr w:type="spellStart"/>
            <w:r>
              <w:t>Nonetitle</w:t>
            </w:r>
            <w:proofErr w:type="spellEnd"/>
            <w:r>
              <w:t>="pay", body="</w:t>
            </w:r>
            <w:proofErr w:type="spellStart"/>
            <w:r>
              <w:t>pay"matrix</w:t>
            </w:r>
            <w:proofErr w:type="spellEnd"/>
            <w:proofErr w:type="gramStart"/>
            <w:r>
              <w:t>={"</w:t>
            </w:r>
            <w:proofErr w:type="gramEnd"/>
            <w:r>
              <w:t>flag</w:t>
            </w:r>
            <w:proofErr w:type="gramStart"/>
            <w:r>
              <w:t>":{</w:t>
            </w:r>
            <w:proofErr w:type="gramEnd"/>
            <w:r>
              <w:t>"pay":100.0</w:t>
            </w:r>
            <w:proofErr w:type="gramStart"/>
            <w:r>
              <w:t>}}</w:t>
            </w:r>
            <w:proofErr w:type="spellStart"/>
            <w:r>
              <w:t>total</w:t>
            </w:r>
            <w:proofErr w:type="gramEnd"/>
            <w:r>
              <w:t>_weightage</w:t>
            </w:r>
            <w:proofErr w:type="spellEnd"/>
            <w:r>
              <w:t>=40</w:t>
            </w:r>
          </w:p>
        </w:tc>
        <w:tc>
          <w:tcPr>
            <w:tcW w:w="1615" w:type="dxa"/>
            <w:vAlign w:val="center"/>
          </w:tcPr>
          <w:p w14:paraId="4B52B5A6" w14:textId="6CA06877" w:rsidR="0313934B" w:rsidRDefault="0313934B" w:rsidP="0313934B">
            <w:r>
              <w:t>{"flag": 0.0}</w:t>
            </w:r>
          </w:p>
        </w:tc>
      </w:tr>
      <w:tr w:rsidR="005354EE" w14:paraId="608CB11F" w14:textId="77777777" w:rsidTr="00142F1A">
        <w:trPr>
          <w:trHeight w:val="300"/>
        </w:trPr>
        <w:tc>
          <w:tcPr>
            <w:tcW w:w="2965" w:type="dxa"/>
            <w:vAlign w:val="center"/>
          </w:tcPr>
          <w:p w14:paraId="0EF8A9B6" w14:textId="38E452A5" w:rsidR="0313934B" w:rsidRDefault="0313934B" w:rsidP="0313934B">
            <w:r>
              <w:t>Length boundary: equal to threshold (no modifier)</w:t>
            </w:r>
          </w:p>
        </w:tc>
        <w:tc>
          <w:tcPr>
            <w:tcW w:w="4770" w:type="dxa"/>
            <w:vAlign w:val="center"/>
          </w:tcPr>
          <w:p w14:paraId="74A45900" w14:textId="0AC85ED3" w:rsidR="0313934B" w:rsidRDefault="0313934B" w:rsidP="0313934B">
            <w:r>
              <w:t>title="pay", body=""matrix={"flag</w:t>
            </w:r>
            <w:proofErr w:type="gramStart"/>
            <w:r>
              <w:t>":{</w:t>
            </w:r>
            <w:proofErr w:type="gramEnd"/>
            <w:r>
              <w:t>"pay":100.0</w:t>
            </w:r>
            <w:proofErr w:type="gramStart"/>
            <w:r>
              <w:t>}}total</w:t>
            </w:r>
            <w:proofErr w:type="gramEnd"/>
            <w:r>
              <w:t>_weightage=40calc_confidence→0.0safe_get_multipliers</w:t>
            </w:r>
            <w:proofErr w:type="gramStart"/>
            <w:r>
              <w:t>→(</w:t>
            </w:r>
            <w:proofErr w:type="gramEnd"/>
            <w:r>
              <w:t xml:space="preserve">{0:1.0}, </w:t>
            </w:r>
            <w:proofErr w:type="spellStart"/>
            <w:r>
              <w:t>char_len</w:t>
            </w:r>
            <w:proofErr w:type="spellEnd"/>
            <w:r>
              <w:t>, 1, [0])</w:t>
            </w:r>
          </w:p>
        </w:tc>
        <w:tc>
          <w:tcPr>
            <w:tcW w:w="1615" w:type="dxa"/>
            <w:vAlign w:val="center"/>
          </w:tcPr>
          <w:p w14:paraId="66D16477" w14:textId="7E93DDB2" w:rsidR="0313934B" w:rsidRDefault="0313934B" w:rsidP="0313934B">
            <w:r>
              <w:t>{"flag": 40.0}</w:t>
            </w:r>
          </w:p>
        </w:tc>
      </w:tr>
      <w:tr w:rsidR="005354EE" w14:paraId="3C6ADE49" w14:textId="77777777" w:rsidTr="00142F1A">
        <w:trPr>
          <w:trHeight w:val="300"/>
        </w:trPr>
        <w:tc>
          <w:tcPr>
            <w:tcW w:w="2965" w:type="dxa"/>
            <w:vAlign w:val="center"/>
          </w:tcPr>
          <w:p w14:paraId="4DAF73D5" w14:textId="2B648859" w:rsidR="0313934B" w:rsidRDefault="0313934B" w:rsidP="0313934B">
            <w:r>
              <w:t>Length boundary: shorter than threshold (modifier applied)</w:t>
            </w:r>
          </w:p>
        </w:tc>
        <w:tc>
          <w:tcPr>
            <w:tcW w:w="4770" w:type="dxa"/>
            <w:vAlign w:val="center"/>
          </w:tcPr>
          <w:p w14:paraId="356E5864" w14:textId="014191E1" w:rsidR="0313934B" w:rsidRDefault="0313934B" w:rsidP="0313934B">
            <w:r>
              <w:t>title="pay", body=""matrix={"flag</w:t>
            </w:r>
            <w:proofErr w:type="gramStart"/>
            <w:r>
              <w:t>":{</w:t>
            </w:r>
            <w:proofErr w:type="gramEnd"/>
            <w:r>
              <w:t>"pay":100.0</w:t>
            </w:r>
            <w:proofErr w:type="gramStart"/>
            <w:r>
              <w:t>}}total</w:t>
            </w:r>
            <w:proofErr w:type="gramEnd"/>
            <w:r>
              <w:t>_weightage=40calc_confidence→0.0safe_get_multipliers</w:t>
            </w:r>
            <w:proofErr w:type="gramStart"/>
            <w:r>
              <w:t>→(</w:t>
            </w:r>
            <w:proofErr w:type="gramEnd"/>
            <w:r>
              <w:t>{0:1.0}, char_len+1, 1, [0])</w:t>
            </w:r>
          </w:p>
        </w:tc>
        <w:tc>
          <w:tcPr>
            <w:tcW w:w="1615" w:type="dxa"/>
            <w:vAlign w:val="center"/>
          </w:tcPr>
          <w:p w14:paraId="40CC2147" w14:textId="7B846C4B" w:rsidR="0313934B" w:rsidRDefault="0313934B" w:rsidP="0313934B">
            <w:r>
              <w:t>{"flag": 48.0}</w:t>
            </w:r>
          </w:p>
        </w:tc>
      </w:tr>
    </w:tbl>
    <w:p w14:paraId="014AE3B0" w14:textId="443EE694" w:rsidR="00747893" w:rsidRDefault="00747893" w:rsidP="7CB227B8">
      <w:pPr>
        <w:pStyle w:val="Heading2"/>
      </w:pPr>
      <w:bookmarkStart w:id="33" w:name="_Toc221956959"/>
      <w:bookmarkStart w:id="34" w:name="_Toc222041106"/>
      <w:bookmarkStart w:id="35" w:name="_Toc222051486"/>
      <w:r>
        <w:t>URL Checking</w:t>
      </w:r>
      <w:bookmarkEnd w:id="33"/>
      <w:bookmarkEnd w:id="34"/>
      <w:bookmarkEnd w:id="35"/>
    </w:p>
    <w:p w14:paraId="17844F42" w14:textId="77777777" w:rsidR="006542A9" w:rsidRDefault="00897DA5" w:rsidP="00AA0F46">
      <w:r>
        <w:t xml:space="preserve">URL Checking is one of the core </w:t>
      </w:r>
      <w:r w:rsidR="00E11B12">
        <w:t>features</w:t>
      </w:r>
      <w:r>
        <w:t xml:space="preserve"> in </w:t>
      </w:r>
      <w:proofErr w:type="spellStart"/>
      <w:r>
        <w:t>PhishTrawler</w:t>
      </w:r>
      <w:proofErr w:type="spellEnd"/>
      <w:r w:rsidR="00FD499A">
        <w:t xml:space="preserve"> and it is designed to </w:t>
      </w:r>
      <w:r w:rsidR="00BF3C65">
        <w:t>detect</w:t>
      </w:r>
      <w:r w:rsidR="00827997">
        <w:t xml:space="preserve"> malicious and deceptive links</w:t>
      </w:r>
      <w:r w:rsidR="005B787F">
        <w:t xml:space="preserve"> commonly used in phishing emails.</w:t>
      </w:r>
      <w:r w:rsidR="008E0352">
        <w:t xml:space="preserve"> This class</w:t>
      </w:r>
      <w:r w:rsidR="00EF5568">
        <w:t xml:space="preserve"> analyses all URLs extracted</w:t>
      </w:r>
      <w:r w:rsidR="00DF6548">
        <w:t xml:space="preserve"> </w:t>
      </w:r>
      <w:r w:rsidR="00DF76C4">
        <w:t>using multiple checks</w:t>
      </w:r>
      <w:r w:rsidR="00CC2CA9">
        <w:t>.</w:t>
      </w:r>
      <w:r w:rsidR="006121EA">
        <w:t xml:space="preserve"> </w:t>
      </w:r>
    </w:p>
    <w:p w14:paraId="7AA4D707" w14:textId="5638BF5B" w:rsidR="00AE6E52" w:rsidRDefault="00AE6E52" w:rsidP="00AA0F46">
      <w:r>
        <w:t xml:space="preserve">Each check is classified into three risk categories: Critical, High, and Others. </w:t>
      </w:r>
      <w:r w:rsidR="00A22DA8">
        <w:t>The first occurrence in each category carries a significant weightage, 70%, 10%, and 5% respectively. This is to ensure that major risk indicators have a strong and immediate impact on the overall check. Subsequ</w:t>
      </w:r>
      <w:r w:rsidR="00124C91">
        <w:t xml:space="preserve">ent occurrences </w:t>
      </w:r>
      <w:r w:rsidR="00FE5DDF">
        <w:t>increase</w:t>
      </w:r>
      <w:r w:rsidR="00124C91">
        <w:t xml:space="preserve"> the score by smaller incremental fractions, 5%, 2%, and 1%, allowing risks to accumulate progressively without disproportionately inflating the total score. </w:t>
      </w:r>
      <w:r w:rsidRPr="00AE6E52">
        <w:t>This approach ensures that critical issues remain dominant in the evaluation, while smaller issues are still meaningfully considered rather than being rendered insignificant.</w:t>
      </w:r>
    </w:p>
    <w:p w14:paraId="10488A51" w14:textId="353CC839" w:rsidR="002250C2" w:rsidRDefault="006B0D87" w:rsidP="00AA0F46">
      <w:r>
        <w:t xml:space="preserve">By </w:t>
      </w:r>
      <w:r w:rsidR="003E257C">
        <w:t>identifying</w:t>
      </w:r>
      <w:r>
        <w:t xml:space="preserve"> potential </w:t>
      </w:r>
      <w:r w:rsidR="006D518E">
        <w:t>harmful URLs, this component helps prevent users from unknowingly visiting phishing sites.</w:t>
      </w:r>
    </w:p>
    <w:tbl>
      <w:tblPr>
        <w:tblStyle w:val="TableGrid"/>
        <w:tblW w:w="0" w:type="auto"/>
        <w:tblLayout w:type="fixed"/>
        <w:tblLook w:val="04A0" w:firstRow="1" w:lastRow="0" w:firstColumn="1" w:lastColumn="0" w:noHBand="0" w:noVBand="1"/>
      </w:tblPr>
      <w:tblGrid>
        <w:gridCol w:w="2967"/>
        <w:gridCol w:w="1258"/>
        <w:gridCol w:w="3870"/>
        <w:gridCol w:w="1255"/>
      </w:tblGrid>
      <w:tr w:rsidR="005354EE" w14:paraId="02420768" w14:textId="77777777" w:rsidTr="00142F1A">
        <w:tc>
          <w:tcPr>
            <w:tcW w:w="2967" w:type="dxa"/>
            <w:shd w:val="clear" w:color="auto" w:fill="D9D9D9" w:themeFill="background1" w:themeFillShade="D9"/>
          </w:tcPr>
          <w:p w14:paraId="2EDFB92F" w14:textId="42F8A9C8" w:rsidR="005A275E" w:rsidRPr="005A275E" w:rsidRDefault="005A275E" w:rsidP="005A275E">
            <w:pPr>
              <w:jc w:val="center"/>
              <w:rPr>
                <w:b/>
                <w:bCs/>
              </w:rPr>
            </w:pPr>
            <w:r>
              <w:rPr>
                <w:b/>
                <w:bCs/>
              </w:rPr>
              <w:t>Checks</w:t>
            </w:r>
          </w:p>
        </w:tc>
        <w:tc>
          <w:tcPr>
            <w:tcW w:w="1258" w:type="dxa"/>
            <w:shd w:val="clear" w:color="auto" w:fill="D9D9D9" w:themeFill="background1" w:themeFillShade="D9"/>
          </w:tcPr>
          <w:p w14:paraId="57CFFA38" w14:textId="63EE2640" w:rsidR="005A275E" w:rsidRPr="005A275E" w:rsidRDefault="00FE5DDF" w:rsidP="005A275E">
            <w:pPr>
              <w:jc w:val="center"/>
              <w:rPr>
                <w:b/>
                <w:bCs/>
              </w:rPr>
            </w:pPr>
            <w:r>
              <w:rPr>
                <w:b/>
                <w:bCs/>
              </w:rPr>
              <w:t>Category</w:t>
            </w:r>
          </w:p>
        </w:tc>
        <w:tc>
          <w:tcPr>
            <w:tcW w:w="3870" w:type="dxa"/>
            <w:shd w:val="clear" w:color="auto" w:fill="D9D9D9" w:themeFill="background1" w:themeFillShade="D9"/>
          </w:tcPr>
          <w:p w14:paraId="60BF0E62" w14:textId="75BD4D41" w:rsidR="005A275E" w:rsidRPr="005A275E" w:rsidRDefault="005A275E" w:rsidP="005A275E">
            <w:pPr>
              <w:jc w:val="center"/>
              <w:rPr>
                <w:b/>
                <w:bCs/>
              </w:rPr>
            </w:pPr>
            <w:r>
              <w:rPr>
                <w:b/>
                <w:bCs/>
              </w:rPr>
              <w:t>Checks</w:t>
            </w:r>
          </w:p>
        </w:tc>
        <w:tc>
          <w:tcPr>
            <w:tcW w:w="1255" w:type="dxa"/>
            <w:shd w:val="clear" w:color="auto" w:fill="D9D9D9" w:themeFill="background1" w:themeFillShade="D9"/>
          </w:tcPr>
          <w:p w14:paraId="1C97AFDA" w14:textId="2DF82BEE" w:rsidR="005A275E" w:rsidRPr="005A275E" w:rsidRDefault="00FE5DDF" w:rsidP="005A275E">
            <w:pPr>
              <w:jc w:val="center"/>
              <w:rPr>
                <w:b/>
                <w:bCs/>
              </w:rPr>
            </w:pPr>
            <w:r>
              <w:rPr>
                <w:b/>
                <w:bCs/>
              </w:rPr>
              <w:t>Category</w:t>
            </w:r>
          </w:p>
        </w:tc>
      </w:tr>
      <w:tr w:rsidR="005354EE" w14:paraId="1313C88B" w14:textId="77777777" w:rsidTr="00142F1A">
        <w:tc>
          <w:tcPr>
            <w:tcW w:w="2967" w:type="dxa"/>
          </w:tcPr>
          <w:p w14:paraId="3A22BFA7" w14:textId="78B63C1D" w:rsidR="005A275E" w:rsidRDefault="005A275E" w:rsidP="00071771">
            <w:pPr>
              <w:jc w:val="center"/>
            </w:pPr>
            <w:proofErr w:type="spellStart"/>
            <w:r>
              <w:t>SSL_Check</w:t>
            </w:r>
            <w:proofErr w:type="spellEnd"/>
          </w:p>
        </w:tc>
        <w:tc>
          <w:tcPr>
            <w:tcW w:w="1258" w:type="dxa"/>
          </w:tcPr>
          <w:p w14:paraId="621F3D37" w14:textId="3B68CF5B" w:rsidR="005A275E" w:rsidRDefault="00C379CB" w:rsidP="00071771">
            <w:pPr>
              <w:jc w:val="center"/>
            </w:pPr>
            <w:r>
              <w:t>Others</w:t>
            </w:r>
          </w:p>
        </w:tc>
        <w:tc>
          <w:tcPr>
            <w:tcW w:w="3870" w:type="dxa"/>
          </w:tcPr>
          <w:p w14:paraId="637C45C3" w14:textId="32B2C72F" w:rsidR="005A275E" w:rsidRDefault="005A275E" w:rsidP="00071771">
            <w:pPr>
              <w:jc w:val="center"/>
            </w:pPr>
            <w:proofErr w:type="spellStart"/>
            <w:r>
              <w:t>Length_Check</w:t>
            </w:r>
            <w:proofErr w:type="spellEnd"/>
          </w:p>
        </w:tc>
        <w:tc>
          <w:tcPr>
            <w:tcW w:w="1255" w:type="dxa"/>
          </w:tcPr>
          <w:p w14:paraId="318D416D" w14:textId="7E147B72" w:rsidR="005A275E" w:rsidRDefault="00C379CB" w:rsidP="00071771">
            <w:pPr>
              <w:jc w:val="center"/>
            </w:pPr>
            <w:r>
              <w:t>Others</w:t>
            </w:r>
          </w:p>
        </w:tc>
      </w:tr>
      <w:tr w:rsidR="005354EE" w14:paraId="2E734B73" w14:textId="77777777" w:rsidTr="00142F1A">
        <w:tc>
          <w:tcPr>
            <w:tcW w:w="2967" w:type="dxa"/>
          </w:tcPr>
          <w:p w14:paraId="79013D15" w14:textId="62ED1F0A" w:rsidR="005A275E" w:rsidRDefault="005A275E" w:rsidP="00071771">
            <w:pPr>
              <w:jc w:val="center"/>
            </w:pPr>
            <w:proofErr w:type="spellStart"/>
            <w:r>
              <w:t>IP_Check</w:t>
            </w:r>
            <w:proofErr w:type="spellEnd"/>
          </w:p>
        </w:tc>
        <w:tc>
          <w:tcPr>
            <w:tcW w:w="1258" w:type="dxa"/>
          </w:tcPr>
          <w:p w14:paraId="3F913E7F" w14:textId="63273FE0" w:rsidR="005A275E" w:rsidRDefault="003D295E" w:rsidP="00071771">
            <w:pPr>
              <w:jc w:val="center"/>
            </w:pPr>
            <w:r>
              <w:t>High</w:t>
            </w:r>
          </w:p>
        </w:tc>
        <w:tc>
          <w:tcPr>
            <w:tcW w:w="3870" w:type="dxa"/>
          </w:tcPr>
          <w:p w14:paraId="42176F52" w14:textId="79EF97BB" w:rsidR="005A275E" w:rsidRDefault="005A275E" w:rsidP="00071771">
            <w:pPr>
              <w:jc w:val="center"/>
            </w:pPr>
            <w:proofErr w:type="spellStart"/>
            <w:r>
              <w:t>Subdomain_Check</w:t>
            </w:r>
            <w:proofErr w:type="spellEnd"/>
          </w:p>
        </w:tc>
        <w:tc>
          <w:tcPr>
            <w:tcW w:w="1255" w:type="dxa"/>
          </w:tcPr>
          <w:p w14:paraId="181666D2" w14:textId="3FDB300E" w:rsidR="005A275E" w:rsidRDefault="00C379CB" w:rsidP="00071771">
            <w:pPr>
              <w:jc w:val="center"/>
            </w:pPr>
            <w:r>
              <w:t>Others</w:t>
            </w:r>
          </w:p>
        </w:tc>
      </w:tr>
      <w:tr w:rsidR="005354EE" w14:paraId="41F20D61" w14:textId="77777777" w:rsidTr="00142F1A">
        <w:tc>
          <w:tcPr>
            <w:tcW w:w="2967" w:type="dxa"/>
          </w:tcPr>
          <w:p w14:paraId="1822475B" w14:textId="08B526BE" w:rsidR="005A275E" w:rsidRDefault="005A275E" w:rsidP="00071771">
            <w:pPr>
              <w:jc w:val="center"/>
            </w:pPr>
            <w:proofErr w:type="spellStart"/>
            <w:r>
              <w:t>Port_Check</w:t>
            </w:r>
            <w:proofErr w:type="spellEnd"/>
          </w:p>
        </w:tc>
        <w:tc>
          <w:tcPr>
            <w:tcW w:w="1258" w:type="dxa"/>
          </w:tcPr>
          <w:p w14:paraId="761839F5" w14:textId="6C54CF2F" w:rsidR="005A275E" w:rsidRDefault="00C379CB" w:rsidP="00071771">
            <w:pPr>
              <w:jc w:val="center"/>
            </w:pPr>
            <w:r>
              <w:t>High</w:t>
            </w:r>
          </w:p>
        </w:tc>
        <w:tc>
          <w:tcPr>
            <w:tcW w:w="3870" w:type="dxa"/>
          </w:tcPr>
          <w:p w14:paraId="1A746C49" w14:textId="4B2E0946" w:rsidR="005A275E" w:rsidRDefault="005A275E" w:rsidP="00071771">
            <w:pPr>
              <w:jc w:val="center"/>
            </w:pPr>
            <w:proofErr w:type="spellStart"/>
            <w:r>
              <w:t>SpecialChar_Check</w:t>
            </w:r>
            <w:proofErr w:type="spellEnd"/>
          </w:p>
        </w:tc>
        <w:tc>
          <w:tcPr>
            <w:tcW w:w="1255" w:type="dxa"/>
          </w:tcPr>
          <w:p w14:paraId="7F6ADECB" w14:textId="4D476E8D" w:rsidR="005A275E" w:rsidRDefault="005050FD" w:rsidP="00071771">
            <w:pPr>
              <w:jc w:val="center"/>
            </w:pPr>
            <w:r>
              <w:t>High</w:t>
            </w:r>
          </w:p>
        </w:tc>
      </w:tr>
      <w:tr w:rsidR="005354EE" w14:paraId="3F3F9833" w14:textId="77777777" w:rsidTr="00142F1A">
        <w:tc>
          <w:tcPr>
            <w:tcW w:w="2967" w:type="dxa"/>
          </w:tcPr>
          <w:p w14:paraId="7DF810FC" w14:textId="6760B203" w:rsidR="005A275E" w:rsidRDefault="005A275E" w:rsidP="00071771">
            <w:pPr>
              <w:jc w:val="center"/>
            </w:pPr>
            <w:proofErr w:type="spellStart"/>
            <w:r>
              <w:t>UrlShortener_Check</w:t>
            </w:r>
            <w:proofErr w:type="spellEnd"/>
          </w:p>
        </w:tc>
        <w:tc>
          <w:tcPr>
            <w:tcW w:w="1258" w:type="dxa"/>
          </w:tcPr>
          <w:p w14:paraId="30B09014" w14:textId="0006E623" w:rsidR="005A275E" w:rsidRDefault="003D295E" w:rsidP="00071771">
            <w:pPr>
              <w:jc w:val="center"/>
            </w:pPr>
            <w:r>
              <w:t>High</w:t>
            </w:r>
          </w:p>
        </w:tc>
        <w:tc>
          <w:tcPr>
            <w:tcW w:w="3870" w:type="dxa"/>
          </w:tcPr>
          <w:p w14:paraId="009424EA" w14:textId="2EA81750" w:rsidR="005A275E" w:rsidRDefault="005A275E" w:rsidP="00071771">
            <w:pPr>
              <w:jc w:val="center"/>
            </w:pPr>
            <w:proofErr w:type="spellStart"/>
            <w:r>
              <w:t>At_Symbol_Check</w:t>
            </w:r>
            <w:proofErr w:type="spellEnd"/>
          </w:p>
        </w:tc>
        <w:tc>
          <w:tcPr>
            <w:tcW w:w="1255" w:type="dxa"/>
          </w:tcPr>
          <w:p w14:paraId="4E58C9B9" w14:textId="09CB1FE3" w:rsidR="005A275E" w:rsidRDefault="005050FD" w:rsidP="00071771">
            <w:pPr>
              <w:jc w:val="center"/>
            </w:pPr>
            <w:r>
              <w:t>High</w:t>
            </w:r>
          </w:p>
        </w:tc>
      </w:tr>
      <w:tr w:rsidR="005354EE" w14:paraId="72FB6E6C" w14:textId="77777777" w:rsidTr="00142F1A">
        <w:tc>
          <w:tcPr>
            <w:tcW w:w="2967" w:type="dxa"/>
          </w:tcPr>
          <w:p w14:paraId="5AA73FD1" w14:textId="0343EFE3" w:rsidR="005A275E" w:rsidRDefault="005A275E" w:rsidP="00071771">
            <w:pPr>
              <w:jc w:val="center"/>
            </w:pPr>
            <w:proofErr w:type="spellStart"/>
            <w:r>
              <w:t>PunyCode_Check</w:t>
            </w:r>
            <w:proofErr w:type="spellEnd"/>
          </w:p>
        </w:tc>
        <w:tc>
          <w:tcPr>
            <w:tcW w:w="1258" w:type="dxa"/>
          </w:tcPr>
          <w:p w14:paraId="5D4829BD" w14:textId="0ED1649B" w:rsidR="005A275E" w:rsidRDefault="005050FD" w:rsidP="00071771">
            <w:pPr>
              <w:jc w:val="center"/>
            </w:pPr>
            <w:r>
              <w:t>Critical</w:t>
            </w:r>
          </w:p>
        </w:tc>
        <w:tc>
          <w:tcPr>
            <w:tcW w:w="3870" w:type="dxa"/>
          </w:tcPr>
          <w:p w14:paraId="34761852" w14:textId="29C129C0" w:rsidR="005A275E" w:rsidRDefault="00525322" w:rsidP="00071771">
            <w:pPr>
              <w:jc w:val="center"/>
            </w:pPr>
            <w:proofErr w:type="spellStart"/>
            <w:r>
              <w:t>Offline_Redirection_Check</w:t>
            </w:r>
            <w:proofErr w:type="spellEnd"/>
          </w:p>
        </w:tc>
        <w:tc>
          <w:tcPr>
            <w:tcW w:w="1255" w:type="dxa"/>
          </w:tcPr>
          <w:p w14:paraId="318FC168" w14:textId="1C07EAFF" w:rsidR="005A275E" w:rsidRDefault="005050FD" w:rsidP="00071771">
            <w:pPr>
              <w:jc w:val="center"/>
            </w:pPr>
            <w:r>
              <w:t>High</w:t>
            </w:r>
          </w:p>
        </w:tc>
      </w:tr>
      <w:tr w:rsidR="005354EE" w14:paraId="12017FAD" w14:textId="77777777" w:rsidTr="00142F1A">
        <w:tc>
          <w:tcPr>
            <w:tcW w:w="2967" w:type="dxa"/>
          </w:tcPr>
          <w:p w14:paraId="77B5A364" w14:textId="23F1E557" w:rsidR="00525322" w:rsidRDefault="00525322" w:rsidP="00071771">
            <w:pPr>
              <w:jc w:val="center"/>
            </w:pPr>
            <w:proofErr w:type="spellStart"/>
            <w:r>
              <w:t>Online_Redirection_Check</w:t>
            </w:r>
            <w:proofErr w:type="spellEnd"/>
          </w:p>
        </w:tc>
        <w:tc>
          <w:tcPr>
            <w:tcW w:w="1258" w:type="dxa"/>
          </w:tcPr>
          <w:p w14:paraId="0E4A2E83" w14:textId="2E92E3C9" w:rsidR="00525322" w:rsidRDefault="005050FD" w:rsidP="00071771">
            <w:pPr>
              <w:jc w:val="center"/>
            </w:pPr>
            <w:r>
              <w:t>High</w:t>
            </w:r>
          </w:p>
        </w:tc>
        <w:tc>
          <w:tcPr>
            <w:tcW w:w="3870" w:type="dxa"/>
          </w:tcPr>
          <w:p w14:paraId="4EE722BE" w14:textId="2CA8E2BB" w:rsidR="00525322" w:rsidRDefault="00525322" w:rsidP="00071771">
            <w:pPr>
              <w:jc w:val="center"/>
            </w:pPr>
            <w:proofErr w:type="spellStart"/>
            <w:r>
              <w:t>Domain_Page_Rank_Check</w:t>
            </w:r>
            <w:proofErr w:type="spellEnd"/>
          </w:p>
        </w:tc>
        <w:tc>
          <w:tcPr>
            <w:tcW w:w="1255" w:type="dxa"/>
          </w:tcPr>
          <w:p w14:paraId="142CB3FC" w14:textId="243CF494" w:rsidR="00525322" w:rsidRDefault="00551370" w:rsidP="00071771">
            <w:pPr>
              <w:jc w:val="center"/>
            </w:pPr>
            <w:r>
              <w:t>Critical</w:t>
            </w:r>
          </w:p>
        </w:tc>
      </w:tr>
      <w:tr w:rsidR="00B751E2" w14:paraId="2554464C" w14:textId="77777777" w:rsidTr="00142F1A">
        <w:tc>
          <w:tcPr>
            <w:tcW w:w="2967" w:type="dxa"/>
          </w:tcPr>
          <w:p w14:paraId="5CC23C32" w14:textId="4CDCFDEF" w:rsidR="00B751E2" w:rsidRDefault="00B751E2" w:rsidP="00B751E2">
            <w:pPr>
              <w:jc w:val="center"/>
            </w:pPr>
            <w:proofErr w:type="spellStart"/>
            <w:r>
              <w:t>Domain_Age_Check</w:t>
            </w:r>
            <w:proofErr w:type="spellEnd"/>
          </w:p>
        </w:tc>
        <w:tc>
          <w:tcPr>
            <w:tcW w:w="1258" w:type="dxa"/>
          </w:tcPr>
          <w:p w14:paraId="228C2966" w14:textId="7D2554C5" w:rsidR="00B751E2" w:rsidRDefault="00B751E2" w:rsidP="00B751E2">
            <w:pPr>
              <w:jc w:val="center"/>
            </w:pPr>
            <w:r>
              <w:t>Critical</w:t>
            </w:r>
          </w:p>
        </w:tc>
        <w:tc>
          <w:tcPr>
            <w:tcW w:w="3870" w:type="dxa"/>
          </w:tcPr>
          <w:p w14:paraId="761D02B8" w14:textId="2FDDD430" w:rsidR="00B751E2" w:rsidRDefault="00B751E2" w:rsidP="00B751E2">
            <w:pPr>
              <w:jc w:val="center"/>
            </w:pPr>
            <w:proofErr w:type="spellStart"/>
            <w:r>
              <w:t>Domain_Page_Rank_Check_Medium</w:t>
            </w:r>
            <w:proofErr w:type="spellEnd"/>
          </w:p>
        </w:tc>
        <w:tc>
          <w:tcPr>
            <w:tcW w:w="1255" w:type="dxa"/>
          </w:tcPr>
          <w:p w14:paraId="51FE56C9" w14:textId="578048DE" w:rsidR="00B751E2" w:rsidRDefault="00B751E2" w:rsidP="00B751E2">
            <w:pPr>
              <w:jc w:val="center"/>
            </w:pPr>
            <w:r>
              <w:t>High</w:t>
            </w:r>
          </w:p>
        </w:tc>
      </w:tr>
      <w:tr w:rsidR="005354EE" w14:paraId="3557BFCF" w14:textId="77777777" w:rsidTr="00142F1A">
        <w:tc>
          <w:tcPr>
            <w:tcW w:w="2967" w:type="dxa"/>
          </w:tcPr>
          <w:p w14:paraId="0827C881" w14:textId="464C0000" w:rsidR="00525322" w:rsidRDefault="00B751E2" w:rsidP="00071771">
            <w:pPr>
              <w:jc w:val="center"/>
            </w:pPr>
            <w:proofErr w:type="spellStart"/>
            <w:r>
              <w:t>Virus_Total</w:t>
            </w:r>
            <w:proofErr w:type="spellEnd"/>
          </w:p>
        </w:tc>
        <w:tc>
          <w:tcPr>
            <w:tcW w:w="1258" w:type="dxa"/>
          </w:tcPr>
          <w:p w14:paraId="7943BA3A" w14:textId="308CE7C9" w:rsidR="00525322" w:rsidRDefault="00B751E2" w:rsidP="00071771">
            <w:pPr>
              <w:jc w:val="center"/>
            </w:pPr>
            <w:r>
              <w:t>100%</w:t>
            </w:r>
          </w:p>
        </w:tc>
        <w:tc>
          <w:tcPr>
            <w:tcW w:w="3870" w:type="dxa"/>
          </w:tcPr>
          <w:p w14:paraId="364C3A35" w14:textId="5567E764" w:rsidR="00525322" w:rsidRDefault="00525322" w:rsidP="00071771">
            <w:pPr>
              <w:jc w:val="center"/>
            </w:pPr>
          </w:p>
        </w:tc>
        <w:tc>
          <w:tcPr>
            <w:tcW w:w="1255" w:type="dxa"/>
          </w:tcPr>
          <w:p w14:paraId="2561D5E7" w14:textId="28A4CD62" w:rsidR="00525322" w:rsidRDefault="00525322" w:rsidP="00071771">
            <w:pPr>
              <w:jc w:val="center"/>
            </w:pPr>
          </w:p>
        </w:tc>
      </w:tr>
    </w:tbl>
    <w:p w14:paraId="0CD4C0E2" w14:textId="4AA2E14F" w:rsidR="00171E39" w:rsidRDefault="00E431C7" w:rsidP="7CB227B8">
      <w:pPr>
        <w:pStyle w:val="Heading3"/>
      </w:pPr>
      <w:bookmarkStart w:id="36" w:name="_Toc221956960"/>
      <w:bookmarkStart w:id="37" w:name="_Toc222041107"/>
      <w:bookmarkStart w:id="38" w:name="_Toc222051487"/>
      <w:r>
        <w:t>Domain Page Rank Check</w:t>
      </w:r>
      <w:bookmarkEnd w:id="36"/>
      <w:bookmarkEnd w:id="37"/>
      <w:bookmarkEnd w:id="38"/>
    </w:p>
    <w:p w14:paraId="1731DC6F" w14:textId="18DFAA51" w:rsidR="00AD34EE" w:rsidRPr="000338C6" w:rsidRDefault="00AD34EE" w:rsidP="00AD34EE">
      <w:pPr>
        <w:rPr>
          <w:i/>
          <w:iCs/>
          <w:color w:val="156082" w:themeColor="accent1"/>
        </w:rPr>
      </w:pPr>
      <w:r>
        <w:rPr>
          <w:i/>
          <w:color w:val="155F81"/>
        </w:rPr>
        <w:t xml:space="preserve">def </w:t>
      </w:r>
      <w:proofErr w:type="spellStart"/>
      <w:r>
        <w:rPr>
          <w:i/>
          <w:color w:val="155F81"/>
        </w:rPr>
        <w:t>domain_page_rank_check</w:t>
      </w:r>
      <w:proofErr w:type="spellEnd"/>
      <w:r>
        <w:rPr>
          <w:i/>
          <w:color w:val="155F81"/>
        </w:rPr>
        <w:t>(self) -&gt; bool:</w:t>
      </w:r>
    </w:p>
    <w:tbl>
      <w:tblPr>
        <w:tblStyle w:val="TableGrid"/>
        <w:tblW w:w="9350" w:type="dxa"/>
        <w:tblLook w:val="04A0" w:firstRow="1" w:lastRow="0" w:firstColumn="1" w:lastColumn="0" w:noHBand="0" w:noVBand="1"/>
      </w:tblPr>
      <w:tblGrid>
        <w:gridCol w:w="2415"/>
        <w:gridCol w:w="6935"/>
      </w:tblGrid>
      <w:tr w:rsidR="007C6161" w14:paraId="6A299962" w14:textId="77777777" w:rsidTr="56CE6704">
        <w:trPr>
          <w:trHeight w:val="300"/>
        </w:trPr>
        <w:tc>
          <w:tcPr>
            <w:tcW w:w="2415" w:type="dxa"/>
            <w:shd w:val="clear" w:color="auto" w:fill="D9D9D9" w:themeFill="background1" w:themeFillShade="D9"/>
          </w:tcPr>
          <w:p w14:paraId="525FF50B" w14:textId="77777777" w:rsidR="003A16D3" w:rsidRDefault="003A16D3">
            <w:pPr>
              <w:jc w:val="center"/>
              <w:rPr>
                <w:b/>
                <w:bCs/>
              </w:rPr>
            </w:pPr>
            <w:r w:rsidRPr="7CB227B8">
              <w:rPr>
                <w:b/>
                <w:bCs/>
              </w:rPr>
              <w:t>Purpose</w:t>
            </w:r>
          </w:p>
        </w:tc>
        <w:tc>
          <w:tcPr>
            <w:tcW w:w="6935" w:type="dxa"/>
          </w:tcPr>
          <w:p w14:paraId="46489930" w14:textId="1C0B2B43" w:rsidR="003A16D3" w:rsidRDefault="009130B1">
            <w:r>
              <w:t>Access trustworthiness and authority of URLs</w:t>
            </w:r>
            <w:r w:rsidR="00A8019E">
              <w:t xml:space="preserve"> (sites)</w:t>
            </w:r>
          </w:p>
        </w:tc>
      </w:tr>
      <w:tr w:rsidR="007C6161" w14:paraId="2D4D0255" w14:textId="77777777" w:rsidTr="56CE6704">
        <w:trPr>
          <w:trHeight w:val="300"/>
        </w:trPr>
        <w:tc>
          <w:tcPr>
            <w:tcW w:w="2415" w:type="dxa"/>
            <w:shd w:val="clear" w:color="auto" w:fill="D9D9D9" w:themeFill="background1" w:themeFillShade="D9"/>
          </w:tcPr>
          <w:p w14:paraId="58EE215D" w14:textId="77777777" w:rsidR="003A16D3" w:rsidRPr="7CB227B8" w:rsidRDefault="003A16D3">
            <w:pPr>
              <w:jc w:val="center"/>
              <w:rPr>
                <w:b/>
                <w:bCs/>
              </w:rPr>
            </w:pPr>
            <w:r>
              <w:rPr>
                <w:b/>
                <w:bCs/>
              </w:rPr>
              <w:t>Description</w:t>
            </w:r>
          </w:p>
        </w:tc>
        <w:tc>
          <w:tcPr>
            <w:tcW w:w="6935" w:type="dxa"/>
          </w:tcPr>
          <w:p w14:paraId="4282C1AE" w14:textId="1B34EFE0" w:rsidR="003A16D3" w:rsidRDefault="00A8019E">
            <w:r>
              <w:t>Uses</w:t>
            </w:r>
            <w:r w:rsidR="001B0778">
              <w:t xml:space="preserve"> </w:t>
            </w:r>
            <w:proofErr w:type="spellStart"/>
            <w:r w:rsidR="001B0778">
              <w:t>OpenPageRank</w:t>
            </w:r>
            <w:proofErr w:type="spellEnd"/>
            <w:r w:rsidR="001B0778">
              <w:t xml:space="preserve"> API to identify potentially suspicious or untrustworthy links</w:t>
            </w:r>
          </w:p>
        </w:tc>
      </w:tr>
      <w:tr w:rsidR="007C6161" w14:paraId="798B511E" w14:textId="77777777" w:rsidTr="56CE6704">
        <w:trPr>
          <w:trHeight w:val="300"/>
        </w:trPr>
        <w:tc>
          <w:tcPr>
            <w:tcW w:w="2415" w:type="dxa"/>
            <w:shd w:val="clear" w:color="auto" w:fill="D9D9D9" w:themeFill="background1" w:themeFillShade="D9"/>
          </w:tcPr>
          <w:p w14:paraId="7E5F53B6" w14:textId="77777777" w:rsidR="003A16D3" w:rsidRDefault="003A16D3">
            <w:pPr>
              <w:jc w:val="center"/>
              <w:rPr>
                <w:b/>
                <w:bCs/>
              </w:rPr>
            </w:pPr>
            <w:r w:rsidRPr="7CB227B8">
              <w:rPr>
                <w:b/>
                <w:bCs/>
              </w:rPr>
              <w:t>Input</w:t>
            </w:r>
          </w:p>
        </w:tc>
        <w:tc>
          <w:tcPr>
            <w:tcW w:w="6935" w:type="dxa"/>
          </w:tcPr>
          <w:p w14:paraId="2A1B6F58" w14:textId="4690D022" w:rsidR="003A16D3" w:rsidRDefault="001B0778">
            <w:proofErr w:type="spellStart"/>
            <w:proofErr w:type="gramStart"/>
            <w:r>
              <w:t>self.urls</w:t>
            </w:r>
            <w:proofErr w:type="spellEnd"/>
            <w:proofErr w:type="gramEnd"/>
            <w:r w:rsidR="00AE52C0">
              <w:t xml:space="preserve">, </w:t>
            </w:r>
            <w:proofErr w:type="spellStart"/>
            <w:proofErr w:type="gramStart"/>
            <w:r w:rsidR="00AE52C0">
              <w:t>self.connectivity</w:t>
            </w:r>
            <w:proofErr w:type="spellEnd"/>
            <w:proofErr w:type="gramEnd"/>
          </w:p>
        </w:tc>
      </w:tr>
      <w:tr w:rsidR="007C6161" w14:paraId="4689A3D4" w14:textId="77777777" w:rsidTr="56CE6704">
        <w:trPr>
          <w:trHeight w:val="300"/>
        </w:trPr>
        <w:tc>
          <w:tcPr>
            <w:tcW w:w="2415" w:type="dxa"/>
            <w:shd w:val="clear" w:color="auto" w:fill="D9D9D9" w:themeFill="background1" w:themeFillShade="D9"/>
          </w:tcPr>
          <w:p w14:paraId="70B3D70B" w14:textId="77777777" w:rsidR="003A16D3" w:rsidRDefault="003A16D3">
            <w:pPr>
              <w:jc w:val="center"/>
              <w:rPr>
                <w:b/>
                <w:bCs/>
              </w:rPr>
            </w:pPr>
            <w:r w:rsidRPr="7CB227B8">
              <w:rPr>
                <w:b/>
                <w:bCs/>
              </w:rPr>
              <w:t>Output</w:t>
            </w:r>
          </w:p>
        </w:tc>
        <w:tc>
          <w:tcPr>
            <w:tcW w:w="6935" w:type="dxa"/>
          </w:tcPr>
          <w:p w14:paraId="3E4DB79C" w14:textId="35034E87" w:rsidR="003A16D3" w:rsidRDefault="00A504F4">
            <w:r>
              <w:t>True (Check completed)</w:t>
            </w:r>
          </w:p>
        </w:tc>
      </w:tr>
      <w:tr w:rsidR="007C6161" w14:paraId="014B2F4F" w14:textId="77777777" w:rsidTr="56CE6704">
        <w:trPr>
          <w:trHeight w:val="300"/>
        </w:trPr>
        <w:tc>
          <w:tcPr>
            <w:tcW w:w="2415" w:type="dxa"/>
            <w:shd w:val="clear" w:color="auto" w:fill="D9D9D9" w:themeFill="background1" w:themeFillShade="D9"/>
          </w:tcPr>
          <w:p w14:paraId="295ED2C9" w14:textId="77777777" w:rsidR="003A16D3" w:rsidRDefault="003A16D3">
            <w:pPr>
              <w:jc w:val="center"/>
              <w:rPr>
                <w:b/>
                <w:bCs/>
              </w:rPr>
            </w:pPr>
            <w:r w:rsidRPr="7CB227B8">
              <w:rPr>
                <w:b/>
                <w:bCs/>
              </w:rPr>
              <w:t>Complexity (Big-O)</w:t>
            </w:r>
          </w:p>
        </w:tc>
        <w:tc>
          <w:tcPr>
            <w:tcW w:w="6935" w:type="dxa"/>
          </w:tcPr>
          <w:p w14:paraId="0E394968" w14:textId="273CCDF7" w:rsidR="003A16D3" w:rsidRDefault="007055D5">
            <w:r>
              <w:t>Tim</w:t>
            </w:r>
            <w:r w:rsidR="008F7097">
              <w:t>e</w:t>
            </w:r>
            <w:r>
              <w:t>: O(n)</w:t>
            </w:r>
          </w:p>
          <w:p w14:paraId="35C92989" w14:textId="70C25548" w:rsidR="007055D5" w:rsidRDefault="007055D5">
            <w:r>
              <w:t>Space: O(n)</w:t>
            </w:r>
          </w:p>
        </w:tc>
      </w:tr>
    </w:tbl>
    <w:p w14:paraId="4377BDAB" w14:textId="22111A75" w:rsidR="00EA52D3" w:rsidRDefault="00375F12" w:rsidP="004963E9">
      <w:pPr>
        <w:spacing w:before="240"/>
      </w:pPr>
      <w:r>
        <w:t xml:space="preserve">The algorithm </w:t>
      </w:r>
      <w:r w:rsidR="008D0B17">
        <w:t xml:space="preserve">extracts the domain from the URL before </w:t>
      </w:r>
      <w:r w:rsidR="00431406">
        <w:t xml:space="preserve">it is queried against the </w:t>
      </w:r>
      <w:proofErr w:type="spellStart"/>
      <w:r w:rsidR="00431406">
        <w:t>OpenPageRank</w:t>
      </w:r>
      <w:proofErr w:type="spellEnd"/>
      <w:r w:rsidR="00431406">
        <w:t xml:space="preserve"> API. Domains that are unreachable or non-existent are immediately assigned</w:t>
      </w:r>
      <w:r w:rsidR="00EA52D3">
        <w:t xml:space="preserve"> a </w:t>
      </w:r>
      <w:r w:rsidR="00847E90">
        <w:t>critical</w:t>
      </w:r>
      <w:r w:rsidR="00CB7220">
        <w:t xml:space="preserve"> </w:t>
      </w:r>
      <w:r w:rsidR="00927390">
        <w:t xml:space="preserve">category </w:t>
      </w:r>
      <w:r w:rsidR="00EA52D3">
        <w:t>score.</w:t>
      </w:r>
    </w:p>
    <w:p w14:paraId="0E527E4E" w14:textId="1E510925" w:rsidR="00EA52D3" w:rsidRDefault="00EA52D3" w:rsidP="00AA0F46">
      <w:r>
        <w:t xml:space="preserve">If the domain </w:t>
      </w:r>
      <w:r w:rsidR="00FE71C0">
        <w:t>exists, its page rank is used to determine its risk.</w:t>
      </w:r>
      <w:r w:rsidR="00893D8A">
        <w:t xml:space="preserve"> </w:t>
      </w:r>
      <w:proofErr w:type="spellStart"/>
      <w:r w:rsidR="00893D8A">
        <w:t>OpenPageRank</w:t>
      </w:r>
      <w:proofErr w:type="spellEnd"/>
      <w:r w:rsidR="00893D8A">
        <w:t xml:space="preserve"> respon</w:t>
      </w:r>
      <w:r w:rsidR="00FA672F">
        <w:t xml:space="preserve">d with a variable </w:t>
      </w:r>
      <w:proofErr w:type="spellStart"/>
      <w:r w:rsidR="00FA672F">
        <w:t>page_rank_decimal</w:t>
      </w:r>
      <w:proofErr w:type="spellEnd"/>
      <w:r w:rsidR="00FA672F">
        <w:t>, which is</w:t>
      </w:r>
      <w:r w:rsidR="001757D6">
        <w:t xml:space="preserve"> a float value from 0 to 10 representing the domain’s authority. </w:t>
      </w:r>
      <w:r w:rsidR="00F15301">
        <w:t>L</w:t>
      </w:r>
      <w:r w:rsidR="00F15301" w:rsidRPr="00F15301">
        <w:t xml:space="preserve">ow </w:t>
      </w:r>
      <w:r w:rsidR="00F15301">
        <w:t>page rank</w:t>
      </w:r>
      <w:r w:rsidR="00F15301" w:rsidRPr="00F15301">
        <w:t xml:space="preserve"> domains (0–3) receive a </w:t>
      </w:r>
      <w:r w:rsidR="00CB7220">
        <w:t>critical category</w:t>
      </w:r>
      <w:r w:rsidR="00F15301" w:rsidRPr="00F15301">
        <w:t xml:space="preserve"> score, medium </w:t>
      </w:r>
      <w:r w:rsidR="00F15301">
        <w:t>page rank</w:t>
      </w:r>
      <w:r w:rsidR="00F15301" w:rsidRPr="00F15301">
        <w:t xml:space="preserve"> domains (4–6) receive a </w:t>
      </w:r>
      <w:r w:rsidR="00CB7220">
        <w:t>high</w:t>
      </w:r>
      <w:r w:rsidR="00F15301" w:rsidRPr="00F15301">
        <w:t xml:space="preserve"> </w:t>
      </w:r>
      <w:r w:rsidR="00CB7220">
        <w:t>category</w:t>
      </w:r>
      <w:r w:rsidR="00F15301" w:rsidRPr="00F15301">
        <w:t xml:space="preserve"> score, and high </w:t>
      </w:r>
      <w:r w:rsidR="00F15301">
        <w:t>page rank</w:t>
      </w:r>
      <w:r w:rsidR="00F15301" w:rsidRPr="00F15301">
        <w:t xml:space="preserve"> domains (7–10) are considered low </w:t>
      </w:r>
      <w:r w:rsidR="00CB7220">
        <w:t xml:space="preserve">to zero </w:t>
      </w:r>
      <w:r w:rsidR="00F15301" w:rsidRPr="00F15301">
        <w:t>risk.</w:t>
      </w:r>
    </w:p>
    <w:p w14:paraId="594929EC" w14:textId="54073B6C" w:rsidR="00E70C62" w:rsidRDefault="00E70C62" w:rsidP="00AA0F46">
      <w:r w:rsidRPr="00E70C62">
        <w:t>This approach allows the algorithm to highlight potentially suspicious links automatically, helping to identify</w:t>
      </w:r>
      <w:r w:rsidR="00055D33">
        <w:t xml:space="preserve"> </w:t>
      </w:r>
      <w:r w:rsidRPr="00E70C62">
        <w:t>malicious URLs, while minimizing false positives from well-known, authoritative websites.</w:t>
      </w:r>
    </w:p>
    <w:p w14:paraId="5B37EED5" w14:textId="29FA1379" w:rsidR="00171E39" w:rsidRPr="0034026D" w:rsidRDefault="00171E39" w:rsidP="7CB227B8">
      <w:pPr>
        <w:rPr>
          <w:b/>
          <w:u w:val="single"/>
        </w:rPr>
      </w:pPr>
      <w:r w:rsidRPr="7CB227B8">
        <w:rPr>
          <w:b/>
          <w:u w:val="single"/>
        </w:rPr>
        <w:t>Constraints/Assumption</w:t>
      </w:r>
    </w:p>
    <w:p w14:paraId="5C2A9A41" w14:textId="1AF8300A" w:rsidR="00812656" w:rsidRPr="00812656" w:rsidRDefault="00812656">
      <w:pPr>
        <w:pStyle w:val="ListParagraph"/>
        <w:numPr>
          <w:ilvl w:val="0"/>
          <w:numId w:val="18"/>
        </w:numPr>
        <w:spacing w:before="240" w:after="240"/>
        <w:rPr>
          <w:b/>
          <w:u w:val="single"/>
        </w:rPr>
      </w:pPr>
      <w:r>
        <w:rPr>
          <w:rFonts w:ascii="Aptos" w:eastAsia="Aptos" w:hAnsi="Aptos" w:cs="Aptos"/>
        </w:rPr>
        <w:t xml:space="preserve">Requires Internet Connection to communicate with </w:t>
      </w:r>
      <w:proofErr w:type="spellStart"/>
      <w:r>
        <w:rPr>
          <w:rFonts w:ascii="Aptos" w:eastAsia="Aptos" w:hAnsi="Aptos" w:cs="Aptos"/>
        </w:rPr>
        <w:t>OpenPageRank</w:t>
      </w:r>
      <w:proofErr w:type="spellEnd"/>
      <w:r>
        <w:rPr>
          <w:rFonts w:ascii="Aptos" w:eastAsia="Aptos" w:hAnsi="Aptos" w:cs="Aptos"/>
        </w:rPr>
        <w:t xml:space="preserve"> API</w:t>
      </w:r>
    </w:p>
    <w:p w14:paraId="44190F55" w14:textId="55CF88B1" w:rsidR="00812656" w:rsidRPr="00812656" w:rsidRDefault="00812656">
      <w:pPr>
        <w:pStyle w:val="ListParagraph"/>
        <w:numPr>
          <w:ilvl w:val="0"/>
          <w:numId w:val="18"/>
        </w:numPr>
        <w:spacing w:before="240" w:after="240"/>
        <w:rPr>
          <w:b/>
          <w:u w:val="single"/>
        </w:rPr>
      </w:pPr>
      <w:proofErr w:type="spellStart"/>
      <w:r>
        <w:rPr>
          <w:bCs/>
        </w:rPr>
        <w:t>OpenPageRank</w:t>
      </w:r>
      <w:proofErr w:type="spellEnd"/>
      <w:r>
        <w:rPr>
          <w:bCs/>
        </w:rPr>
        <w:t xml:space="preserve"> site is responsive</w:t>
      </w:r>
    </w:p>
    <w:p w14:paraId="687D6F6D" w14:textId="69530B3C" w:rsidR="00995843" w:rsidRPr="00812656" w:rsidRDefault="00995843">
      <w:pPr>
        <w:pStyle w:val="ListParagraph"/>
        <w:numPr>
          <w:ilvl w:val="0"/>
          <w:numId w:val="18"/>
        </w:numPr>
        <w:spacing w:before="240" w:after="240"/>
        <w:rPr>
          <w:b/>
          <w:u w:val="single"/>
        </w:rPr>
      </w:pPr>
      <w:r>
        <w:rPr>
          <w:bCs/>
        </w:rPr>
        <w:t>Risk Scoring Threshold</w:t>
      </w:r>
      <w:r w:rsidR="00F377AE">
        <w:rPr>
          <w:bCs/>
        </w:rPr>
        <w:t>. Mapping scores may not capture malicious but high-authoritative domains (compromised sites)</w:t>
      </w:r>
    </w:p>
    <w:p w14:paraId="2AC96404" w14:textId="6D429E48" w:rsidR="0034026D" w:rsidRDefault="0034026D" w:rsidP="7CB227B8">
      <w:pPr>
        <w:rPr>
          <w:b/>
          <w:u w:val="single"/>
        </w:rPr>
      </w:pPr>
      <w:r w:rsidRPr="7CB227B8">
        <w:rPr>
          <w:b/>
          <w:u w:val="single"/>
        </w:rPr>
        <w:t>Edge Cases &amp; Unit Testing</w:t>
      </w:r>
    </w:p>
    <w:tbl>
      <w:tblPr>
        <w:tblStyle w:val="TableGrid"/>
        <w:tblW w:w="0" w:type="auto"/>
        <w:tblLook w:val="04A0" w:firstRow="1" w:lastRow="0" w:firstColumn="1" w:lastColumn="0" w:noHBand="0" w:noVBand="1"/>
      </w:tblPr>
      <w:tblGrid>
        <w:gridCol w:w="3116"/>
        <w:gridCol w:w="3117"/>
        <w:gridCol w:w="3117"/>
      </w:tblGrid>
      <w:tr w:rsidR="00EF7AA4" w14:paraId="2E3562F9" w14:textId="77777777" w:rsidTr="0034026D">
        <w:tc>
          <w:tcPr>
            <w:tcW w:w="3116" w:type="dxa"/>
            <w:shd w:val="clear" w:color="auto" w:fill="D9D9D9" w:themeFill="background1" w:themeFillShade="D9"/>
          </w:tcPr>
          <w:p w14:paraId="2D0894B1" w14:textId="0FD91D58" w:rsidR="0034026D" w:rsidRPr="0034026D" w:rsidRDefault="0034026D" w:rsidP="0034026D">
            <w:pPr>
              <w:jc w:val="center"/>
              <w:rPr>
                <w:b/>
                <w:bCs/>
              </w:rPr>
            </w:pPr>
            <w:r>
              <w:rPr>
                <w:b/>
                <w:bCs/>
              </w:rPr>
              <w:t>Scenario</w:t>
            </w:r>
          </w:p>
        </w:tc>
        <w:tc>
          <w:tcPr>
            <w:tcW w:w="3117" w:type="dxa"/>
            <w:shd w:val="clear" w:color="auto" w:fill="D9D9D9" w:themeFill="background1" w:themeFillShade="D9"/>
          </w:tcPr>
          <w:p w14:paraId="3D3D0A37" w14:textId="150079B0" w:rsidR="0034026D" w:rsidRPr="0034026D" w:rsidRDefault="0034026D" w:rsidP="0034026D">
            <w:pPr>
              <w:jc w:val="center"/>
              <w:rPr>
                <w:b/>
                <w:bCs/>
              </w:rPr>
            </w:pPr>
            <w:r>
              <w:rPr>
                <w:b/>
                <w:bCs/>
              </w:rPr>
              <w:t>Input</w:t>
            </w:r>
          </w:p>
        </w:tc>
        <w:tc>
          <w:tcPr>
            <w:tcW w:w="3117" w:type="dxa"/>
            <w:shd w:val="clear" w:color="auto" w:fill="D9D9D9" w:themeFill="background1" w:themeFillShade="D9"/>
          </w:tcPr>
          <w:p w14:paraId="69BDB77F" w14:textId="011E35D6" w:rsidR="0034026D" w:rsidRPr="0034026D" w:rsidRDefault="0034026D" w:rsidP="0034026D">
            <w:pPr>
              <w:jc w:val="center"/>
              <w:rPr>
                <w:b/>
                <w:bCs/>
              </w:rPr>
            </w:pPr>
            <w:r>
              <w:rPr>
                <w:b/>
                <w:bCs/>
              </w:rPr>
              <w:t>Expected Output</w:t>
            </w:r>
          </w:p>
        </w:tc>
      </w:tr>
      <w:tr w:rsidR="00E7009E" w14:paraId="70D11A51" w14:textId="77777777" w:rsidTr="0034026D">
        <w:tc>
          <w:tcPr>
            <w:tcW w:w="3116" w:type="dxa"/>
          </w:tcPr>
          <w:p w14:paraId="5122AA25" w14:textId="3308F748" w:rsidR="0034026D" w:rsidRDefault="00D21356" w:rsidP="0034026D">
            <w:r>
              <w:t>No internet connection</w:t>
            </w:r>
          </w:p>
        </w:tc>
        <w:tc>
          <w:tcPr>
            <w:tcW w:w="3117" w:type="dxa"/>
          </w:tcPr>
          <w:p w14:paraId="39E6366B" w14:textId="3FB2340D" w:rsidR="0034026D" w:rsidRDefault="00D21356" w:rsidP="0034026D">
            <w:proofErr w:type="spellStart"/>
            <w:proofErr w:type="gramStart"/>
            <w:r>
              <w:t>self.connectivity</w:t>
            </w:r>
            <w:proofErr w:type="spellEnd"/>
            <w:proofErr w:type="gramEnd"/>
          </w:p>
        </w:tc>
        <w:tc>
          <w:tcPr>
            <w:tcW w:w="3117" w:type="dxa"/>
          </w:tcPr>
          <w:p w14:paraId="4FC26CB4" w14:textId="5F2A67A6" w:rsidR="0034026D" w:rsidRDefault="00D21356" w:rsidP="0034026D">
            <w:r>
              <w:t>Returns False</w:t>
            </w:r>
          </w:p>
        </w:tc>
      </w:tr>
      <w:tr w:rsidR="00E7009E" w14:paraId="168BD143" w14:textId="77777777" w:rsidTr="0034026D">
        <w:tc>
          <w:tcPr>
            <w:tcW w:w="3116" w:type="dxa"/>
          </w:tcPr>
          <w:p w14:paraId="20EB88F8" w14:textId="3A9629C7" w:rsidR="0034026D" w:rsidRDefault="000B49E0" w:rsidP="0034026D">
            <w:r>
              <w:t>Valid domain, low page rank</w:t>
            </w:r>
          </w:p>
        </w:tc>
        <w:tc>
          <w:tcPr>
            <w:tcW w:w="3117" w:type="dxa"/>
          </w:tcPr>
          <w:p w14:paraId="06F2492B" w14:textId="1BD12BB3" w:rsidR="0034026D" w:rsidRPr="0046126C" w:rsidRDefault="000B49E0" w:rsidP="0034026D">
            <w:pPr>
              <w:rPr>
                <w:rFonts w:ascii="Courier New" w:hAnsi="Courier New" w:cs="Courier New"/>
              </w:rPr>
            </w:pPr>
            <w:r w:rsidRPr="0046126C">
              <w:rPr>
                <w:rFonts w:ascii="Courier New" w:hAnsi="Courier New" w:cs="Courier New"/>
              </w:rPr>
              <w:t>example-new-site.com</w:t>
            </w:r>
          </w:p>
        </w:tc>
        <w:tc>
          <w:tcPr>
            <w:tcW w:w="3117" w:type="dxa"/>
          </w:tcPr>
          <w:p w14:paraId="17EDBD82" w14:textId="062AD3AA" w:rsidR="0034026D" w:rsidRDefault="0046126C" w:rsidP="0034026D">
            <w:r>
              <w:t xml:space="preserve">Risk </w:t>
            </w:r>
            <w:r w:rsidR="00CA788E">
              <w:t>Category</w:t>
            </w:r>
            <w:r>
              <w:t xml:space="preserve"> = </w:t>
            </w:r>
            <w:r w:rsidR="00CA788E">
              <w:t>Critical</w:t>
            </w:r>
          </w:p>
        </w:tc>
      </w:tr>
      <w:tr w:rsidR="00E7009E" w14:paraId="41EEAB67" w14:textId="77777777" w:rsidTr="0034026D">
        <w:tc>
          <w:tcPr>
            <w:tcW w:w="3116" w:type="dxa"/>
          </w:tcPr>
          <w:p w14:paraId="2C468155" w14:textId="07C06FCE" w:rsidR="0046126C" w:rsidRDefault="009A6691" w:rsidP="0034026D">
            <w:r>
              <w:t>Valid domain, medium page rank</w:t>
            </w:r>
          </w:p>
        </w:tc>
        <w:tc>
          <w:tcPr>
            <w:tcW w:w="3117" w:type="dxa"/>
          </w:tcPr>
          <w:p w14:paraId="27DC719F" w14:textId="032D5DFF" w:rsidR="0046126C" w:rsidRPr="0046126C" w:rsidRDefault="009A6691" w:rsidP="0034026D">
            <w:pPr>
              <w:rPr>
                <w:rFonts w:ascii="Courier New" w:hAnsi="Courier New" w:cs="Courier New"/>
              </w:rPr>
            </w:pPr>
            <w:r>
              <w:rPr>
                <w:rFonts w:ascii="Courier New" w:hAnsi="Courier New" w:cs="Courier New"/>
              </w:rPr>
              <w:t>Foodgle.com</w:t>
            </w:r>
          </w:p>
        </w:tc>
        <w:tc>
          <w:tcPr>
            <w:tcW w:w="3117" w:type="dxa"/>
          </w:tcPr>
          <w:p w14:paraId="4EFFAF23" w14:textId="430D38C1" w:rsidR="0046126C" w:rsidRDefault="009A6691" w:rsidP="0034026D">
            <w:r>
              <w:t xml:space="preserve">Risk </w:t>
            </w:r>
            <w:r w:rsidR="00CA788E">
              <w:t xml:space="preserve">Category </w:t>
            </w:r>
            <w:r>
              <w:t xml:space="preserve">= </w:t>
            </w:r>
            <w:r w:rsidR="00CA788E">
              <w:t>High</w:t>
            </w:r>
          </w:p>
        </w:tc>
      </w:tr>
      <w:tr w:rsidR="00E7009E" w14:paraId="5EF96F72" w14:textId="77777777" w:rsidTr="0034026D">
        <w:tc>
          <w:tcPr>
            <w:tcW w:w="3116" w:type="dxa"/>
          </w:tcPr>
          <w:p w14:paraId="76B5B0C2" w14:textId="6A03CA9F" w:rsidR="0046126C" w:rsidRDefault="00022AF2" w:rsidP="0034026D">
            <w:r>
              <w:t>Valid domain, high page rank</w:t>
            </w:r>
          </w:p>
        </w:tc>
        <w:tc>
          <w:tcPr>
            <w:tcW w:w="3117" w:type="dxa"/>
          </w:tcPr>
          <w:p w14:paraId="334AF38B" w14:textId="41B546F6" w:rsidR="0046126C" w:rsidRPr="0046126C" w:rsidRDefault="00022AF2" w:rsidP="0034026D">
            <w:pPr>
              <w:rPr>
                <w:rFonts w:ascii="Courier New" w:hAnsi="Courier New" w:cs="Courier New"/>
              </w:rPr>
            </w:pPr>
            <w:r>
              <w:rPr>
                <w:rFonts w:ascii="Courier New" w:hAnsi="Courier New" w:cs="Courier New"/>
              </w:rPr>
              <w:t>Google.com</w:t>
            </w:r>
          </w:p>
        </w:tc>
        <w:tc>
          <w:tcPr>
            <w:tcW w:w="3117" w:type="dxa"/>
          </w:tcPr>
          <w:p w14:paraId="5D6DF914" w14:textId="2FF8EB43" w:rsidR="0046126C" w:rsidRDefault="00022AF2" w:rsidP="0034026D">
            <w:r>
              <w:t>No further action</w:t>
            </w:r>
          </w:p>
        </w:tc>
      </w:tr>
      <w:tr w:rsidR="00E7009E" w14:paraId="03537AE9" w14:textId="77777777" w:rsidTr="0034026D">
        <w:tc>
          <w:tcPr>
            <w:tcW w:w="3116" w:type="dxa"/>
          </w:tcPr>
          <w:p w14:paraId="7883F84F" w14:textId="55E0B7F2" w:rsidR="00022AF2" w:rsidRDefault="00022AF2" w:rsidP="0034026D">
            <w:r>
              <w:t>Invalid domain</w:t>
            </w:r>
          </w:p>
        </w:tc>
        <w:tc>
          <w:tcPr>
            <w:tcW w:w="3117" w:type="dxa"/>
          </w:tcPr>
          <w:p w14:paraId="79D9EC5A" w14:textId="6CE21DDD" w:rsidR="00022AF2" w:rsidRDefault="00022AF2" w:rsidP="0034026D">
            <w:pPr>
              <w:rPr>
                <w:rFonts w:ascii="Courier New" w:hAnsi="Courier New" w:cs="Courier New"/>
              </w:rPr>
            </w:pPr>
            <w:r>
              <w:rPr>
                <w:rFonts w:ascii="Courier New" w:hAnsi="Courier New" w:cs="Courier New"/>
              </w:rPr>
              <w:t>1odh1doa3.iui</w:t>
            </w:r>
          </w:p>
        </w:tc>
        <w:tc>
          <w:tcPr>
            <w:tcW w:w="3117" w:type="dxa"/>
          </w:tcPr>
          <w:p w14:paraId="384D2A10" w14:textId="7656260E" w:rsidR="00022AF2" w:rsidRDefault="0069003E" w:rsidP="0034026D">
            <w:r>
              <w:t xml:space="preserve">Risk </w:t>
            </w:r>
            <w:r w:rsidR="00CA788E">
              <w:t xml:space="preserve">Category </w:t>
            </w:r>
            <w:r>
              <w:t xml:space="preserve">= </w:t>
            </w:r>
            <w:r w:rsidR="00B1751A">
              <w:t>Critical</w:t>
            </w:r>
          </w:p>
        </w:tc>
      </w:tr>
      <w:tr w:rsidR="00E7009E" w14:paraId="78F37614" w14:textId="77777777" w:rsidTr="0034026D">
        <w:tc>
          <w:tcPr>
            <w:tcW w:w="3116" w:type="dxa"/>
          </w:tcPr>
          <w:p w14:paraId="77AD28F9" w14:textId="156623AB" w:rsidR="0069003E" w:rsidRDefault="0069003E" w:rsidP="0034026D">
            <w:r>
              <w:t>API timeout</w:t>
            </w:r>
          </w:p>
        </w:tc>
        <w:tc>
          <w:tcPr>
            <w:tcW w:w="3117" w:type="dxa"/>
          </w:tcPr>
          <w:p w14:paraId="4909C03C" w14:textId="0CD69B3C" w:rsidR="0069003E" w:rsidRDefault="0069003E" w:rsidP="0034026D">
            <w:pPr>
              <w:rPr>
                <w:rFonts w:ascii="Courier New" w:hAnsi="Courier New" w:cs="Courier New"/>
              </w:rPr>
            </w:pPr>
            <w:r>
              <w:rPr>
                <w:rFonts w:ascii="Courier New" w:hAnsi="Courier New" w:cs="Courier New"/>
              </w:rPr>
              <w:t>Foodgle.com</w:t>
            </w:r>
          </w:p>
        </w:tc>
        <w:tc>
          <w:tcPr>
            <w:tcW w:w="3117" w:type="dxa"/>
          </w:tcPr>
          <w:p w14:paraId="1620874E" w14:textId="7852FAC4" w:rsidR="0069003E" w:rsidRDefault="009A2CB7" w:rsidP="0034026D">
            <w:r>
              <w:t>No further action</w:t>
            </w:r>
          </w:p>
        </w:tc>
      </w:tr>
    </w:tbl>
    <w:p w14:paraId="52DD7A30" w14:textId="0CB599C6" w:rsidR="00557BD9" w:rsidRPr="00557BD9" w:rsidRDefault="00557BD9" w:rsidP="00762B1A">
      <w:pPr>
        <w:pStyle w:val="Heading2"/>
      </w:pPr>
      <w:bookmarkStart w:id="39" w:name="_Toc221956961"/>
      <w:bookmarkStart w:id="40" w:name="_Toc222041108"/>
      <w:bookmarkStart w:id="41" w:name="_Toc222051488"/>
      <w:r>
        <w:t>Document Checking</w:t>
      </w:r>
      <w:bookmarkEnd w:id="39"/>
      <w:bookmarkEnd w:id="40"/>
      <w:bookmarkEnd w:id="41"/>
    </w:p>
    <w:p w14:paraId="7BB61B2A" w14:textId="78C5E50E" w:rsidR="00246D92" w:rsidRPr="00557BD9" w:rsidRDefault="00246D92" w:rsidP="00557BD9">
      <w:r w:rsidRPr="00246D92">
        <w:t xml:space="preserve">Document checking is an additional feature in </w:t>
      </w:r>
      <w:proofErr w:type="spellStart"/>
      <w:r w:rsidRPr="00246D92">
        <w:t>PhishTrawler</w:t>
      </w:r>
      <w:proofErr w:type="spellEnd"/>
      <w:r w:rsidRPr="00246D92">
        <w:t xml:space="preserve"> designed to identify potentially malicious email attachments. This component analyses all files extracted during the email processing stage. As attachment contents cannot always be safely inspected directly, the analysis focuses primarily on identifying suspicious file </w:t>
      </w:r>
      <w:r w:rsidR="00B36918" w:rsidRPr="00246D92">
        <w:t>extension</w:t>
      </w:r>
      <w:r w:rsidR="00B36918">
        <w:t>.</w:t>
      </w:r>
      <w:r w:rsidRPr="00246D92">
        <w:t xml:space="preserve"> Each check contributes a weighted score based on how strongly it indicates malicious </w:t>
      </w:r>
      <w:r w:rsidR="00B36918">
        <w:t>behavior</w:t>
      </w:r>
      <w:r>
        <w:t>.</w:t>
      </w:r>
    </w:p>
    <w:tbl>
      <w:tblPr>
        <w:tblStyle w:val="TableGrid"/>
        <w:tblW w:w="0" w:type="auto"/>
        <w:tblLook w:val="04A0" w:firstRow="1" w:lastRow="0" w:firstColumn="1" w:lastColumn="0" w:noHBand="0" w:noVBand="1"/>
      </w:tblPr>
      <w:tblGrid>
        <w:gridCol w:w="3041"/>
        <w:gridCol w:w="1614"/>
        <w:gridCol w:w="2997"/>
        <w:gridCol w:w="1698"/>
      </w:tblGrid>
      <w:tr w:rsidR="0002153C" w:rsidRPr="005A275E" w14:paraId="2F8D2755" w14:textId="77777777">
        <w:tc>
          <w:tcPr>
            <w:tcW w:w="3041" w:type="dxa"/>
            <w:shd w:val="clear" w:color="auto" w:fill="D9D9D9" w:themeFill="background1" w:themeFillShade="D9"/>
          </w:tcPr>
          <w:p w14:paraId="132B2CDF" w14:textId="77777777" w:rsidR="00F65255" w:rsidRPr="005A275E" w:rsidRDefault="00F65255">
            <w:pPr>
              <w:jc w:val="center"/>
              <w:rPr>
                <w:b/>
                <w:bCs/>
              </w:rPr>
            </w:pPr>
            <w:r>
              <w:rPr>
                <w:b/>
                <w:bCs/>
              </w:rPr>
              <w:t>Checks</w:t>
            </w:r>
          </w:p>
        </w:tc>
        <w:tc>
          <w:tcPr>
            <w:tcW w:w="1614" w:type="dxa"/>
            <w:shd w:val="clear" w:color="auto" w:fill="D9D9D9" w:themeFill="background1" w:themeFillShade="D9"/>
          </w:tcPr>
          <w:p w14:paraId="7A6527B5" w14:textId="77777777" w:rsidR="00F65255" w:rsidRPr="005A275E" w:rsidRDefault="00F65255">
            <w:pPr>
              <w:jc w:val="center"/>
              <w:rPr>
                <w:b/>
                <w:bCs/>
              </w:rPr>
            </w:pPr>
            <w:r>
              <w:rPr>
                <w:b/>
                <w:bCs/>
              </w:rPr>
              <w:t>Weightage</w:t>
            </w:r>
          </w:p>
        </w:tc>
        <w:tc>
          <w:tcPr>
            <w:tcW w:w="2997" w:type="dxa"/>
            <w:shd w:val="clear" w:color="auto" w:fill="D9D9D9" w:themeFill="background1" w:themeFillShade="D9"/>
          </w:tcPr>
          <w:p w14:paraId="15B14142" w14:textId="77777777" w:rsidR="00F65255" w:rsidRPr="005A275E" w:rsidRDefault="00F65255">
            <w:pPr>
              <w:jc w:val="center"/>
              <w:rPr>
                <w:b/>
                <w:bCs/>
              </w:rPr>
            </w:pPr>
            <w:r>
              <w:rPr>
                <w:b/>
                <w:bCs/>
              </w:rPr>
              <w:t>Checks</w:t>
            </w:r>
          </w:p>
        </w:tc>
        <w:tc>
          <w:tcPr>
            <w:tcW w:w="1698" w:type="dxa"/>
            <w:shd w:val="clear" w:color="auto" w:fill="D9D9D9" w:themeFill="background1" w:themeFillShade="D9"/>
          </w:tcPr>
          <w:p w14:paraId="4C212B76" w14:textId="77777777" w:rsidR="00F65255" w:rsidRPr="005A275E" w:rsidRDefault="00F65255">
            <w:pPr>
              <w:jc w:val="center"/>
              <w:rPr>
                <w:b/>
                <w:bCs/>
              </w:rPr>
            </w:pPr>
            <w:r>
              <w:rPr>
                <w:b/>
                <w:bCs/>
              </w:rPr>
              <w:t>Weightage</w:t>
            </w:r>
          </w:p>
        </w:tc>
      </w:tr>
      <w:tr w:rsidR="001F385E" w14:paraId="1439550B" w14:textId="77777777">
        <w:tc>
          <w:tcPr>
            <w:tcW w:w="3041" w:type="dxa"/>
          </w:tcPr>
          <w:p w14:paraId="552ABD12" w14:textId="1BD5E524" w:rsidR="0013793F" w:rsidRDefault="0013793F" w:rsidP="0013793F">
            <w:pPr>
              <w:jc w:val="center"/>
            </w:pPr>
            <w:proofErr w:type="spellStart"/>
            <w:r>
              <w:t>High_Risk_Extentsion</w:t>
            </w:r>
            <w:proofErr w:type="spellEnd"/>
          </w:p>
        </w:tc>
        <w:tc>
          <w:tcPr>
            <w:tcW w:w="1614" w:type="dxa"/>
          </w:tcPr>
          <w:p w14:paraId="63A44988" w14:textId="30D60474" w:rsidR="0013793F" w:rsidRDefault="00854EC0" w:rsidP="0013793F">
            <w:pPr>
              <w:jc w:val="center"/>
            </w:pPr>
            <w:r>
              <w:t>100%</w:t>
            </w:r>
          </w:p>
        </w:tc>
        <w:tc>
          <w:tcPr>
            <w:tcW w:w="2997" w:type="dxa"/>
          </w:tcPr>
          <w:p w14:paraId="30A5D91F" w14:textId="4022732B" w:rsidR="0013793F" w:rsidRDefault="0013793F" w:rsidP="0013793F">
            <w:pPr>
              <w:jc w:val="center"/>
            </w:pPr>
            <w:proofErr w:type="spellStart"/>
            <w:r>
              <w:t>Meta_Data_Anomaly</w:t>
            </w:r>
            <w:proofErr w:type="spellEnd"/>
          </w:p>
        </w:tc>
        <w:tc>
          <w:tcPr>
            <w:tcW w:w="1698" w:type="dxa"/>
          </w:tcPr>
          <w:p w14:paraId="6587579F" w14:textId="1D0A65EF" w:rsidR="0013793F" w:rsidRDefault="0013793F" w:rsidP="0013793F">
            <w:pPr>
              <w:jc w:val="center"/>
            </w:pPr>
            <w:r>
              <w:t>30</w:t>
            </w:r>
          </w:p>
        </w:tc>
      </w:tr>
      <w:tr w:rsidR="001F385E" w14:paraId="7AF70FEE" w14:textId="77777777">
        <w:tc>
          <w:tcPr>
            <w:tcW w:w="3041" w:type="dxa"/>
          </w:tcPr>
          <w:p w14:paraId="76803825" w14:textId="2DDE139A" w:rsidR="0013793F" w:rsidRDefault="0013793F" w:rsidP="0013793F">
            <w:pPr>
              <w:jc w:val="center"/>
            </w:pPr>
            <w:proofErr w:type="spellStart"/>
            <w:r>
              <w:t>Macro_Check</w:t>
            </w:r>
            <w:proofErr w:type="spellEnd"/>
          </w:p>
        </w:tc>
        <w:tc>
          <w:tcPr>
            <w:tcW w:w="1614" w:type="dxa"/>
          </w:tcPr>
          <w:p w14:paraId="2FF6E9A4" w14:textId="1E1E54D8" w:rsidR="0013793F" w:rsidRDefault="0013793F" w:rsidP="0013793F">
            <w:pPr>
              <w:jc w:val="center"/>
            </w:pPr>
            <w:r>
              <w:t>100</w:t>
            </w:r>
          </w:p>
        </w:tc>
        <w:tc>
          <w:tcPr>
            <w:tcW w:w="2997" w:type="dxa"/>
          </w:tcPr>
          <w:p w14:paraId="2E6DF858" w14:textId="37D904B5" w:rsidR="0013793F" w:rsidRDefault="0013793F" w:rsidP="0013793F">
            <w:pPr>
              <w:jc w:val="center"/>
            </w:pPr>
            <w:proofErr w:type="spellStart"/>
            <w:r>
              <w:t>Archive_Extension_Check</w:t>
            </w:r>
            <w:proofErr w:type="spellEnd"/>
          </w:p>
        </w:tc>
        <w:tc>
          <w:tcPr>
            <w:tcW w:w="1698" w:type="dxa"/>
          </w:tcPr>
          <w:p w14:paraId="4BDD118C" w14:textId="1667A002" w:rsidR="0013793F" w:rsidRDefault="0013793F" w:rsidP="0013793F">
            <w:pPr>
              <w:jc w:val="center"/>
            </w:pPr>
            <w:r>
              <w:t>10</w:t>
            </w:r>
          </w:p>
        </w:tc>
      </w:tr>
      <w:tr w:rsidR="001F385E" w14:paraId="5E1E0DFB" w14:textId="77777777">
        <w:tc>
          <w:tcPr>
            <w:tcW w:w="3041" w:type="dxa"/>
          </w:tcPr>
          <w:p w14:paraId="732B2920" w14:textId="6D7435E7" w:rsidR="0013793F" w:rsidRDefault="000B608D" w:rsidP="0013793F">
            <w:pPr>
              <w:jc w:val="center"/>
            </w:pPr>
            <w:proofErr w:type="spellStart"/>
            <w:r>
              <w:t>Encrypted_Archive_Check</w:t>
            </w:r>
            <w:proofErr w:type="spellEnd"/>
          </w:p>
        </w:tc>
        <w:tc>
          <w:tcPr>
            <w:tcW w:w="1614" w:type="dxa"/>
          </w:tcPr>
          <w:p w14:paraId="59D5A0A4" w14:textId="1EE4ADEC" w:rsidR="0013793F" w:rsidRDefault="0013793F" w:rsidP="0013793F">
            <w:pPr>
              <w:jc w:val="center"/>
            </w:pPr>
            <w:r>
              <w:t>10</w:t>
            </w:r>
          </w:p>
        </w:tc>
        <w:tc>
          <w:tcPr>
            <w:tcW w:w="2997" w:type="dxa"/>
          </w:tcPr>
          <w:p w14:paraId="7380A2B2" w14:textId="28C606E4" w:rsidR="0013793F" w:rsidRDefault="0013793F" w:rsidP="0013793F">
            <w:pPr>
              <w:jc w:val="center"/>
            </w:pPr>
            <w:proofErr w:type="spellStart"/>
            <w:r>
              <w:t>Virus_Total</w:t>
            </w:r>
            <w:proofErr w:type="spellEnd"/>
          </w:p>
        </w:tc>
        <w:tc>
          <w:tcPr>
            <w:tcW w:w="1698" w:type="dxa"/>
          </w:tcPr>
          <w:p w14:paraId="28EE6ED1" w14:textId="00A35EEA" w:rsidR="0013793F" w:rsidRDefault="00E15CC7" w:rsidP="0013793F">
            <w:pPr>
              <w:jc w:val="center"/>
            </w:pPr>
            <w:r>
              <w:t>100%</w:t>
            </w:r>
            <w:r w:rsidR="00CA788E">
              <w:t xml:space="preserve"> </w:t>
            </w:r>
          </w:p>
        </w:tc>
      </w:tr>
    </w:tbl>
    <w:p w14:paraId="718B09F1" w14:textId="383FED6B" w:rsidR="00557BD9" w:rsidRPr="00557BD9" w:rsidRDefault="00995FF2" w:rsidP="7CB227B8">
      <w:pPr>
        <w:pStyle w:val="Heading3"/>
      </w:pPr>
      <w:bookmarkStart w:id="42" w:name="_Toc221956962"/>
      <w:bookmarkStart w:id="43" w:name="_Toc222041109"/>
      <w:bookmarkStart w:id="44" w:name="_Toc222051489"/>
      <w:proofErr w:type="spellStart"/>
      <w:r>
        <w:t>Archive_Check</w:t>
      </w:r>
      <w:bookmarkEnd w:id="42"/>
      <w:bookmarkEnd w:id="43"/>
      <w:bookmarkEnd w:id="44"/>
      <w:proofErr w:type="spellEnd"/>
    </w:p>
    <w:p w14:paraId="23A5B7D7" w14:textId="6965DD52" w:rsidR="00974D3D" w:rsidRDefault="00974D3D" w:rsidP="00974D3D">
      <w:pPr>
        <w:rPr>
          <w:i/>
          <w:color w:val="155F81"/>
        </w:rPr>
      </w:pPr>
      <w:r w:rsidRPr="150CB4F9">
        <w:rPr>
          <w:i/>
          <w:color w:val="155F81"/>
        </w:rPr>
        <w:t xml:space="preserve">def </w:t>
      </w:r>
      <w:proofErr w:type="spellStart"/>
      <w:r>
        <w:rPr>
          <w:i/>
          <w:color w:val="155F81"/>
        </w:rPr>
        <w:t>archive_check</w:t>
      </w:r>
      <w:proofErr w:type="spellEnd"/>
      <w:r>
        <w:rPr>
          <w:i/>
          <w:color w:val="155F81"/>
        </w:rPr>
        <w:t>(self) -&gt; bool:</w:t>
      </w:r>
    </w:p>
    <w:p w14:paraId="090ED1F9" w14:textId="6E1FCA9D" w:rsidR="00974D3D" w:rsidRPr="00974D3D" w:rsidRDefault="00FC360B" w:rsidP="00974D3D">
      <w:pPr>
        <w:rPr>
          <w:i/>
          <w:color w:val="155F81"/>
        </w:rPr>
      </w:pPr>
      <w:r>
        <w:rPr>
          <w:i/>
          <w:color w:val="155F81"/>
        </w:rPr>
        <w:t xml:space="preserve">def </w:t>
      </w:r>
      <w:proofErr w:type="spellStart"/>
      <w:r>
        <w:rPr>
          <w:i/>
          <w:color w:val="155F81"/>
        </w:rPr>
        <w:t>archive_content_</w:t>
      </w:r>
      <w:proofErr w:type="gramStart"/>
      <w:r>
        <w:rPr>
          <w:i/>
          <w:color w:val="155F81"/>
        </w:rPr>
        <w:t>check</w:t>
      </w:r>
      <w:proofErr w:type="spellEnd"/>
      <w:r>
        <w:rPr>
          <w:i/>
          <w:color w:val="155F81"/>
        </w:rPr>
        <w:t>(</w:t>
      </w:r>
      <w:proofErr w:type="gramEnd"/>
      <w:r>
        <w:rPr>
          <w:i/>
          <w:color w:val="155F81"/>
        </w:rPr>
        <w:t xml:space="preserve">self, </w:t>
      </w:r>
      <w:proofErr w:type="spellStart"/>
      <w:r>
        <w:rPr>
          <w:i/>
          <w:color w:val="155F81"/>
        </w:rPr>
        <w:t>file_name</w:t>
      </w:r>
      <w:proofErr w:type="spellEnd"/>
      <w:r>
        <w:rPr>
          <w:i/>
          <w:color w:val="155F81"/>
        </w:rPr>
        <w:t xml:space="preserve">: str) -&gt; </w:t>
      </w:r>
      <w:proofErr w:type="spellStart"/>
      <w:proofErr w:type="gramStart"/>
      <w:r>
        <w:rPr>
          <w:i/>
          <w:color w:val="155F81"/>
        </w:rPr>
        <w:t>dict</w:t>
      </w:r>
      <w:proofErr w:type="spellEnd"/>
      <w:r>
        <w:rPr>
          <w:i/>
          <w:color w:val="155F81"/>
        </w:rPr>
        <w:t>[</w:t>
      </w:r>
      <w:proofErr w:type="gramEnd"/>
      <w:r>
        <w:rPr>
          <w:i/>
          <w:color w:val="155F81"/>
        </w:rPr>
        <w:t>str, object] | None:</w:t>
      </w:r>
    </w:p>
    <w:tbl>
      <w:tblPr>
        <w:tblStyle w:val="TableGrid"/>
        <w:tblW w:w="9350" w:type="dxa"/>
        <w:tblLook w:val="04A0" w:firstRow="1" w:lastRow="0" w:firstColumn="1" w:lastColumn="0" w:noHBand="0" w:noVBand="1"/>
      </w:tblPr>
      <w:tblGrid>
        <w:gridCol w:w="2325"/>
        <w:gridCol w:w="7025"/>
      </w:tblGrid>
      <w:tr w:rsidR="007C6161" w14:paraId="43E6B9DE" w14:textId="77777777" w:rsidTr="56CE6704">
        <w:trPr>
          <w:trHeight w:val="300"/>
        </w:trPr>
        <w:tc>
          <w:tcPr>
            <w:tcW w:w="2325" w:type="dxa"/>
            <w:shd w:val="clear" w:color="auto" w:fill="D9D9D9" w:themeFill="background1" w:themeFillShade="D9"/>
          </w:tcPr>
          <w:p w14:paraId="13CCBE1B" w14:textId="1101C81B" w:rsidR="7CB227B8" w:rsidRDefault="7CB227B8" w:rsidP="7CB227B8">
            <w:pPr>
              <w:jc w:val="center"/>
              <w:rPr>
                <w:b/>
                <w:bCs/>
              </w:rPr>
            </w:pPr>
            <w:r w:rsidRPr="7CB227B8">
              <w:rPr>
                <w:b/>
                <w:bCs/>
              </w:rPr>
              <w:t>Purpose</w:t>
            </w:r>
          </w:p>
        </w:tc>
        <w:tc>
          <w:tcPr>
            <w:tcW w:w="7025" w:type="dxa"/>
          </w:tcPr>
          <w:p w14:paraId="21FD8E18" w14:textId="7BDEDAE0" w:rsidR="7CB227B8" w:rsidRDefault="00814B0B">
            <w:r>
              <w:t>To analyze archive files attached to an email</w:t>
            </w:r>
          </w:p>
        </w:tc>
      </w:tr>
      <w:tr w:rsidR="007C6161" w14:paraId="360CBC7B" w14:textId="77777777" w:rsidTr="56CE6704">
        <w:trPr>
          <w:trHeight w:val="300"/>
        </w:trPr>
        <w:tc>
          <w:tcPr>
            <w:tcW w:w="2325" w:type="dxa"/>
            <w:shd w:val="clear" w:color="auto" w:fill="D9D9D9" w:themeFill="background1" w:themeFillShade="D9"/>
          </w:tcPr>
          <w:p w14:paraId="4BCB24E0" w14:textId="00D299ED" w:rsidR="003A16D3" w:rsidRPr="7CB227B8" w:rsidRDefault="003A16D3" w:rsidP="7CB227B8">
            <w:pPr>
              <w:jc w:val="center"/>
              <w:rPr>
                <w:b/>
                <w:bCs/>
              </w:rPr>
            </w:pPr>
            <w:r>
              <w:rPr>
                <w:b/>
                <w:bCs/>
              </w:rPr>
              <w:t>Description</w:t>
            </w:r>
          </w:p>
        </w:tc>
        <w:tc>
          <w:tcPr>
            <w:tcW w:w="7025" w:type="dxa"/>
          </w:tcPr>
          <w:p w14:paraId="4B527985" w14:textId="17412E64" w:rsidR="003A16D3" w:rsidRDefault="00D0581A">
            <w:r>
              <w:t>Checks if the archive file is encrypted</w:t>
            </w:r>
            <w:r w:rsidR="00377261">
              <w:t xml:space="preserve"> and if possible, identify high-risk file extensions hidden within</w:t>
            </w:r>
          </w:p>
        </w:tc>
      </w:tr>
      <w:tr w:rsidR="007C6161" w14:paraId="715FEFA8" w14:textId="77777777" w:rsidTr="56CE6704">
        <w:trPr>
          <w:trHeight w:val="300"/>
        </w:trPr>
        <w:tc>
          <w:tcPr>
            <w:tcW w:w="2325" w:type="dxa"/>
            <w:shd w:val="clear" w:color="auto" w:fill="D9D9D9" w:themeFill="background1" w:themeFillShade="D9"/>
          </w:tcPr>
          <w:p w14:paraId="53789269" w14:textId="06E71143" w:rsidR="7CB227B8" w:rsidRDefault="7CB227B8" w:rsidP="7CB227B8">
            <w:pPr>
              <w:jc w:val="center"/>
              <w:rPr>
                <w:b/>
                <w:bCs/>
              </w:rPr>
            </w:pPr>
            <w:r w:rsidRPr="7CB227B8">
              <w:rPr>
                <w:b/>
                <w:bCs/>
              </w:rPr>
              <w:t>Input</w:t>
            </w:r>
          </w:p>
        </w:tc>
        <w:tc>
          <w:tcPr>
            <w:tcW w:w="7025" w:type="dxa"/>
          </w:tcPr>
          <w:p w14:paraId="641C4963" w14:textId="57797CBC" w:rsidR="7CB227B8" w:rsidRDefault="00231B4D">
            <w:proofErr w:type="spellStart"/>
            <w:proofErr w:type="gramStart"/>
            <w:r>
              <w:t>self.files</w:t>
            </w:r>
            <w:proofErr w:type="spellEnd"/>
            <w:proofErr w:type="gramEnd"/>
            <w:r>
              <w:t xml:space="preserve">, </w:t>
            </w:r>
            <w:proofErr w:type="spellStart"/>
            <w:proofErr w:type="gramStart"/>
            <w:r>
              <w:t>self.extensions</w:t>
            </w:r>
            <w:proofErr w:type="spellEnd"/>
            <w:proofErr w:type="gramEnd"/>
          </w:p>
        </w:tc>
      </w:tr>
      <w:tr w:rsidR="007C6161" w14:paraId="6D6A3C4F" w14:textId="77777777" w:rsidTr="56CE6704">
        <w:trPr>
          <w:trHeight w:val="300"/>
        </w:trPr>
        <w:tc>
          <w:tcPr>
            <w:tcW w:w="2325" w:type="dxa"/>
            <w:shd w:val="clear" w:color="auto" w:fill="D9D9D9" w:themeFill="background1" w:themeFillShade="D9"/>
          </w:tcPr>
          <w:p w14:paraId="63E2E01C" w14:textId="15EA76CA" w:rsidR="7CB227B8" w:rsidRDefault="7CB227B8" w:rsidP="7CB227B8">
            <w:pPr>
              <w:jc w:val="center"/>
              <w:rPr>
                <w:b/>
                <w:bCs/>
              </w:rPr>
            </w:pPr>
            <w:r w:rsidRPr="7CB227B8">
              <w:rPr>
                <w:b/>
                <w:bCs/>
              </w:rPr>
              <w:t>Output</w:t>
            </w:r>
          </w:p>
        </w:tc>
        <w:tc>
          <w:tcPr>
            <w:tcW w:w="7025" w:type="dxa"/>
          </w:tcPr>
          <w:p w14:paraId="39E807AF" w14:textId="1B712218" w:rsidR="7CB227B8" w:rsidRDefault="00200250">
            <w:r>
              <w:t>True (Check completed)</w:t>
            </w:r>
          </w:p>
        </w:tc>
      </w:tr>
      <w:tr w:rsidR="007C6161" w14:paraId="312D6C4F" w14:textId="77777777" w:rsidTr="56CE6704">
        <w:trPr>
          <w:trHeight w:val="300"/>
        </w:trPr>
        <w:tc>
          <w:tcPr>
            <w:tcW w:w="2325" w:type="dxa"/>
            <w:shd w:val="clear" w:color="auto" w:fill="D9D9D9" w:themeFill="background1" w:themeFillShade="D9"/>
          </w:tcPr>
          <w:p w14:paraId="5F0249C2" w14:textId="01A391E9" w:rsidR="7CB227B8" w:rsidRDefault="7CB227B8" w:rsidP="7CB227B8">
            <w:pPr>
              <w:jc w:val="center"/>
              <w:rPr>
                <w:b/>
                <w:bCs/>
              </w:rPr>
            </w:pPr>
            <w:r w:rsidRPr="7CB227B8">
              <w:rPr>
                <w:b/>
                <w:bCs/>
              </w:rPr>
              <w:t>Complexity (Big-O)</w:t>
            </w:r>
          </w:p>
        </w:tc>
        <w:tc>
          <w:tcPr>
            <w:tcW w:w="7025" w:type="dxa"/>
          </w:tcPr>
          <w:p w14:paraId="3E4C4AC7" w14:textId="6A4EA74F" w:rsidR="7CB227B8" w:rsidRDefault="007055D5">
            <w:r>
              <w:t xml:space="preserve">Time: </w:t>
            </w:r>
            <w:proofErr w:type="gramStart"/>
            <w:r w:rsidR="00733409">
              <w:t>O(</w:t>
            </w:r>
            <w:proofErr w:type="gramEnd"/>
            <w:r w:rsidR="00733409">
              <w:t>n x m)</w:t>
            </w:r>
          </w:p>
          <w:p w14:paraId="15595104" w14:textId="66758126" w:rsidR="00733409" w:rsidRDefault="007055D5">
            <w:r>
              <w:t xml:space="preserve">Space: </w:t>
            </w:r>
            <w:r w:rsidR="00733409">
              <w:t>O(k)</w:t>
            </w:r>
          </w:p>
        </w:tc>
      </w:tr>
    </w:tbl>
    <w:p w14:paraId="1C8A6987" w14:textId="07D75D10" w:rsidR="00A235AA" w:rsidRPr="00A235AA" w:rsidRDefault="00A235AA" w:rsidP="00A235AA">
      <w:pPr>
        <w:spacing w:before="240"/>
      </w:pPr>
      <w:r w:rsidRPr="00A235AA">
        <w:t>The algorithm detects archive-based threats by scanning compressed email attachments without extracting them, reducing both overhead and security risk. Since attackers often use archives to conceal malicious payloads and evade email filters</w:t>
      </w:r>
      <w:r w:rsidR="00293AF4">
        <w:t xml:space="preserve">, </w:t>
      </w:r>
      <w:r w:rsidRPr="00A235AA">
        <w:t>the algorithm flags archive files as potentially risky based on their file extension and assigns an initial risk score.</w:t>
      </w:r>
    </w:p>
    <w:p w14:paraId="04FF334B" w14:textId="05F95764" w:rsidR="00A235AA" w:rsidRPr="00A235AA" w:rsidRDefault="00A235AA" w:rsidP="00A235AA">
      <w:r w:rsidRPr="00A235AA">
        <w:t xml:space="preserve">For ZIP files, it analyzes the binary structure directly by locating ZIP local file headers (PK\x03\x04). It then determines whether the archive is encrypted, extracts internal filenames </w:t>
      </w:r>
      <w:r w:rsidR="00871627">
        <w:t>by looking at every file header present</w:t>
      </w:r>
      <w:r w:rsidR="00674ECA">
        <w:t xml:space="preserve">, </w:t>
      </w:r>
      <w:r w:rsidRPr="00A235AA">
        <w:t>without decompression, and checks those filenames for high-risk extensions.</w:t>
      </w:r>
    </w:p>
    <w:p w14:paraId="4D5F7027" w14:textId="77777777" w:rsidR="00A235AA" w:rsidRPr="00A235AA" w:rsidRDefault="00A235AA" w:rsidP="00A235AA">
      <w:r w:rsidRPr="00A235AA">
        <w:t>This approach enables early detection of hidden malware while avoiding unsafe extraction, making it an effective defense against archive-based email attacks.</w:t>
      </w:r>
    </w:p>
    <w:p w14:paraId="022FC921" w14:textId="2E6A9663" w:rsidR="00557BD9" w:rsidRPr="00557BD9" w:rsidRDefault="008B6021" w:rsidP="7CB227B8">
      <w:pPr>
        <w:rPr>
          <w:b/>
          <w:bCs/>
          <w:u w:val="single"/>
        </w:rPr>
      </w:pPr>
      <w:r>
        <w:rPr>
          <w:b/>
          <w:bCs/>
          <w:u w:val="single"/>
        </w:rPr>
        <w:t>Constraints/</w:t>
      </w:r>
      <w:r w:rsidR="0B7943A5" w:rsidRPr="7CB227B8">
        <w:rPr>
          <w:b/>
          <w:bCs/>
          <w:u w:val="single"/>
        </w:rPr>
        <w:t>Assumption</w:t>
      </w:r>
    </w:p>
    <w:p w14:paraId="2BABF91C" w14:textId="2D00DF1D" w:rsidR="00A90A45" w:rsidRPr="00E04956" w:rsidRDefault="00A90A45" w:rsidP="00A90A45">
      <w:pPr>
        <w:pStyle w:val="ListParagraph"/>
        <w:numPr>
          <w:ilvl w:val="0"/>
          <w:numId w:val="18"/>
        </w:numPr>
        <w:spacing w:before="240" w:after="240"/>
        <w:rPr>
          <w:rFonts w:eastAsia="Aptos" w:cs="Aptos"/>
        </w:rPr>
      </w:pPr>
      <w:r w:rsidRPr="6F502722">
        <w:rPr>
          <w:rFonts w:ascii="Aptos" w:eastAsia="Aptos" w:hAnsi="Aptos" w:cs="Aptos"/>
        </w:rPr>
        <w:t>A</w:t>
      </w:r>
      <w:r>
        <w:rPr>
          <w:rFonts w:ascii="Aptos" w:eastAsia="Aptos" w:hAnsi="Aptos" w:cs="Aptos"/>
        </w:rPr>
        <w:t xml:space="preserve">ttachments were successfully </w:t>
      </w:r>
      <w:r w:rsidR="005F06D2">
        <w:rPr>
          <w:rFonts w:ascii="Aptos" w:eastAsia="Aptos" w:hAnsi="Aptos" w:cs="Aptos"/>
        </w:rPr>
        <w:t xml:space="preserve">extracted and saved to </w:t>
      </w:r>
      <w:r w:rsidR="005F06D2" w:rsidRPr="00942E6C">
        <w:rPr>
          <w:rFonts w:ascii="Courier New" w:eastAsia="Aptos" w:hAnsi="Courier New" w:cs="Courier New"/>
        </w:rPr>
        <w:t>Resources/TEMP_FILES</w:t>
      </w:r>
    </w:p>
    <w:p w14:paraId="4C95D8D3" w14:textId="5B4B72FC" w:rsidR="00A90A45" w:rsidRPr="00E04956" w:rsidRDefault="00942E6C" w:rsidP="7CB227B8">
      <w:pPr>
        <w:pStyle w:val="ListParagraph"/>
        <w:numPr>
          <w:ilvl w:val="0"/>
          <w:numId w:val="18"/>
        </w:numPr>
        <w:spacing w:before="240" w:after="240"/>
        <w:rPr>
          <w:rFonts w:eastAsia="Aptos" w:cs="Aptos"/>
        </w:rPr>
      </w:pPr>
      <w:r w:rsidRPr="00E04956">
        <w:rPr>
          <w:rFonts w:eastAsia="Aptos" w:cs="Courier New"/>
        </w:rPr>
        <w:t>Internal filenames are ASCII/UTF-8 decod</w:t>
      </w:r>
      <w:r w:rsidR="00E04956" w:rsidRPr="00E04956">
        <w:rPr>
          <w:rFonts w:eastAsia="Aptos" w:cs="Courier New"/>
        </w:rPr>
        <w:t>able</w:t>
      </w:r>
    </w:p>
    <w:p w14:paraId="0130A314" w14:textId="467C2233" w:rsidR="00557BD9" w:rsidRPr="00557BD9" w:rsidRDefault="0B7943A5" w:rsidP="00FA0688">
      <w:pPr>
        <w:spacing w:before="240"/>
        <w:rPr>
          <w:b/>
          <w:bCs/>
          <w:u w:val="single"/>
        </w:rPr>
      </w:pPr>
      <w:r w:rsidRPr="7CB227B8">
        <w:rPr>
          <w:b/>
          <w:bCs/>
          <w:u w:val="single"/>
        </w:rPr>
        <w:t>Edge Cases &amp; Unit Testing</w:t>
      </w:r>
    </w:p>
    <w:tbl>
      <w:tblPr>
        <w:tblStyle w:val="TableGrid"/>
        <w:tblW w:w="0" w:type="auto"/>
        <w:tblLook w:val="04A0" w:firstRow="1" w:lastRow="0" w:firstColumn="1" w:lastColumn="0" w:noHBand="0" w:noVBand="1"/>
      </w:tblPr>
      <w:tblGrid>
        <w:gridCol w:w="3415"/>
        <w:gridCol w:w="2818"/>
        <w:gridCol w:w="3117"/>
      </w:tblGrid>
      <w:tr w:rsidR="00C9205C" w14:paraId="571AA814" w14:textId="77777777" w:rsidTr="00640190">
        <w:trPr>
          <w:trHeight w:val="300"/>
        </w:trPr>
        <w:tc>
          <w:tcPr>
            <w:tcW w:w="3415" w:type="dxa"/>
            <w:shd w:val="clear" w:color="auto" w:fill="D9D9D9" w:themeFill="background1" w:themeFillShade="D9"/>
          </w:tcPr>
          <w:p w14:paraId="0EC24161" w14:textId="0FD91D58" w:rsidR="7CB227B8" w:rsidRDefault="7CB227B8" w:rsidP="7CB227B8">
            <w:pPr>
              <w:jc w:val="center"/>
              <w:rPr>
                <w:b/>
                <w:bCs/>
              </w:rPr>
            </w:pPr>
            <w:r w:rsidRPr="7CB227B8">
              <w:rPr>
                <w:b/>
                <w:bCs/>
              </w:rPr>
              <w:t>Scenario</w:t>
            </w:r>
          </w:p>
        </w:tc>
        <w:tc>
          <w:tcPr>
            <w:tcW w:w="2818" w:type="dxa"/>
            <w:shd w:val="clear" w:color="auto" w:fill="D9D9D9" w:themeFill="background1" w:themeFillShade="D9"/>
          </w:tcPr>
          <w:p w14:paraId="5FFEAF87" w14:textId="150079B0" w:rsidR="7CB227B8" w:rsidRDefault="7CB227B8" w:rsidP="7CB227B8">
            <w:pPr>
              <w:jc w:val="center"/>
              <w:rPr>
                <w:b/>
                <w:bCs/>
              </w:rPr>
            </w:pPr>
            <w:r w:rsidRPr="7CB227B8">
              <w:rPr>
                <w:b/>
                <w:bCs/>
              </w:rPr>
              <w:t>Input</w:t>
            </w:r>
          </w:p>
        </w:tc>
        <w:tc>
          <w:tcPr>
            <w:tcW w:w="3117" w:type="dxa"/>
            <w:shd w:val="clear" w:color="auto" w:fill="D9D9D9" w:themeFill="background1" w:themeFillShade="D9"/>
          </w:tcPr>
          <w:p w14:paraId="2FB5B7EE" w14:textId="2FC574E4" w:rsidR="7CB227B8" w:rsidRDefault="7CB227B8" w:rsidP="7CB227B8">
            <w:pPr>
              <w:jc w:val="center"/>
              <w:rPr>
                <w:b/>
                <w:bCs/>
              </w:rPr>
            </w:pPr>
            <w:r w:rsidRPr="7CB227B8">
              <w:rPr>
                <w:b/>
                <w:bCs/>
              </w:rPr>
              <w:t xml:space="preserve">Expected </w:t>
            </w:r>
            <w:r w:rsidR="00B34F81">
              <w:rPr>
                <w:b/>
                <w:bCs/>
              </w:rPr>
              <w:t>Result</w:t>
            </w:r>
          </w:p>
        </w:tc>
      </w:tr>
      <w:tr w:rsidR="0057045E" w14:paraId="14532AD9" w14:textId="77777777" w:rsidTr="00640190">
        <w:trPr>
          <w:trHeight w:val="300"/>
        </w:trPr>
        <w:tc>
          <w:tcPr>
            <w:tcW w:w="3415" w:type="dxa"/>
          </w:tcPr>
          <w:p w14:paraId="45B28781" w14:textId="5CA53460" w:rsidR="7CB227B8" w:rsidRDefault="00640190">
            <w:r>
              <w:t>ZIP archive with high-risk file</w:t>
            </w:r>
          </w:p>
        </w:tc>
        <w:tc>
          <w:tcPr>
            <w:tcW w:w="2818" w:type="dxa"/>
          </w:tcPr>
          <w:p w14:paraId="511A0134" w14:textId="63436A2B" w:rsidR="7CB227B8" w:rsidRDefault="00B02B2A">
            <w:r>
              <w:t xml:space="preserve">ZIP containing </w:t>
            </w:r>
            <w:r w:rsidRPr="00B02B2A">
              <w:rPr>
                <w:rFonts w:ascii="Courier New" w:hAnsi="Courier New" w:cs="Courier New"/>
              </w:rPr>
              <w:t>malicious.exe</w:t>
            </w:r>
          </w:p>
        </w:tc>
        <w:tc>
          <w:tcPr>
            <w:tcW w:w="3117" w:type="dxa"/>
          </w:tcPr>
          <w:p w14:paraId="5796BE18" w14:textId="5B636AC1" w:rsidR="7CB227B8" w:rsidRDefault="00722B25">
            <w:proofErr w:type="spellStart"/>
            <w:r w:rsidRPr="00722B25">
              <w:rPr>
                <w:rFonts w:ascii="Courier New" w:hAnsi="Courier New" w:cs="Courier New"/>
              </w:rPr>
              <w:t>high_risk_extension</w:t>
            </w:r>
            <w:proofErr w:type="spellEnd"/>
            <w:r>
              <w:t xml:space="preserve"> score applied to ZIP (Immediate 100%)</w:t>
            </w:r>
          </w:p>
        </w:tc>
      </w:tr>
      <w:tr w:rsidR="0057045E" w14:paraId="29BBD5D8" w14:textId="77777777" w:rsidTr="00640190">
        <w:trPr>
          <w:trHeight w:val="300"/>
        </w:trPr>
        <w:tc>
          <w:tcPr>
            <w:tcW w:w="3415" w:type="dxa"/>
          </w:tcPr>
          <w:p w14:paraId="73D1DC2A" w14:textId="40A0B110" w:rsidR="7CB227B8" w:rsidRDefault="00BE775B">
            <w:r>
              <w:t>ZIP archive with</w:t>
            </w:r>
            <w:r w:rsidR="005E3515">
              <w:t xml:space="preserve"> files</w:t>
            </w:r>
          </w:p>
        </w:tc>
        <w:tc>
          <w:tcPr>
            <w:tcW w:w="2818" w:type="dxa"/>
          </w:tcPr>
          <w:p w14:paraId="7698B5AF" w14:textId="5FA5A508" w:rsidR="7CB227B8" w:rsidRDefault="005E3515">
            <w:r>
              <w:t>ZIP containing file1.txt</w:t>
            </w:r>
          </w:p>
        </w:tc>
        <w:tc>
          <w:tcPr>
            <w:tcW w:w="3117" w:type="dxa"/>
          </w:tcPr>
          <w:p w14:paraId="5E06E0BB" w14:textId="3AD92645" w:rsidR="7CB227B8" w:rsidRDefault="00B34F81">
            <w:r>
              <w:t>No further action</w:t>
            </w:r>
          </w:p>
        </w:tc>
      </w:tr>
      <w:tr w:rsidR="0057045E" w14:paraId="33CA5D75" w14:textId="77777777" w:rsidTr="00640190">
        <w:trPr>
          <w:trHeight w:val="300"/>
        </w:trPr>
        <w:tc>
          <w:tcPr>
            <w:tcW w:w="3415" w:type="dxa"/>
          </w:tcPr>
          <w:p w14:paraId="0AD121DC" w14:textId="53ACD0A4" w:rsidR="00B34F81" w:rsidRDefault="008625E8">
            <w:r>
              <w:t>Encrypted ZIP</w:t>
            </w:r>
          </w:p>
        </w:tc>
        <w:tc>
          <w:tcPr>
            <w:tcW w:w="2818" w:type="dxa"/>
          </w:tcPr>
          <w:p w14:paraId="140CA135" w14:textId="3AEC709D" w:rsidR="00B34F81" w:rsidRDefault="00470DC1">
            <w:r>
              <w:t>ZIP with encryption flag set</w:t>
            </w:r>
          </w:p>
        </w:tc>
        <w:tc>
          <w:tcPr>
            <w:tcW w:w="3117" w:type="dxa"/>
          </w:tcPr>
          <w:p w14:paraId="43912F24" w14:textId="1FC3352A" w:rsidR="00B34F81" w:rsidRDefault="00837AD4">
            <w:proofErr w:type="spellStart"/>
            <w:r w:rsidRPr="00837AD4">
              <w:rPr>
                <w:rFonts w:ascii="Courier New" w:hAnsi="Courier New" w:cs="Courier New"/>
              </w:rPr>
              <w:t>encrypted_archive</w:t>
            </w:r>
            <w:proofErr w:type="spellEnd"/>
            <w:r>
              <w:t xml:space="preserve"> score applied</w:t>
            </w:r>
          </w:p>
        </w:tc>
      </w:tr>
      <w:tr w:rsidR="0057045E" w14:paraId="2BEC1BFE" w14:textId="77777777" w:rsidTr="00640190">
        <w:trPr>
          <w:trHeight w:val="300"/>
        </w:trPr>
        <w:tc>
          <w:tcPr>
            <w:tcW w:w="3415" w:type="dxa"/>
          </w:tcPr>
          <w:p w14:paraId="071B2B41" w14:textId="567DB614" w:rsidR="00B34F81" w:rsidRDefault="009F7047">
            <w:r>
              <w:t>ZIP with no filenames</w:t>
            </w:r>
          </w:p>
        </w:tc>
        <w:tc>
          <w:tcPr>
            <w:tcW w:w="2818" w:type="dxa"/>
          </w:tcPr>
          <w:p w14:paraId="38570932" w14:textId="6A8932DE" w:rsidR="00B34F81" w:rsidRDefault="00E82AFB">
            <w:r>
              <w:t>ZIP with empty local file headers</w:t>
            </w:r>
          </w:p>
        </w:tc>
        <w:tc>
          <w:tcPr>
            <w:tcW w:w="3117" w:type="dxa"/>
          </w:tcPr>
          <w:p w14:paraId="7E089FEC" w14:textId="40374E5A" w:rsidR="00B34F81" w:rsidRDefault="00FA5C9E">
            <w:r>
              <w:t>No further action</w:t>
            </w:r>
          </w:p>
        </w:tc>
      </w:tr>
      <w:tr w:rsidR="0057045E" w14:paraId="6357A8F1" w14:textId="77777777" w:rsidTr="00640190">
        <w:trPr>
          <w:trHeight w:val="300"/>
        </w:trPr>
        <w:tc>
          <w:tcPr>
            <w:tcW w:w="3415" w:type="dxa"/>
          </w:tcPr>
          <w:p w14:paraId="1C5DEC95" w14:textId="771A6CBE" w:rsidR="000F013C" w:rsidRDefault="000F013C">
            <w:r>
              <w:t>ZIP with unusual encoding</w:t>
            </w:r>
          </w:p>
        </w:tc>
        <w:tc>
          <w:tcPr>
            <w:tcW w:w="2818" w:type="dxa"/>
          </w:tcPr>
          <w:p w14:paraId="5A49D7E9" w14:textId="190F5637" w:rsidR="000F013C" w:rsidRDefault="00222A4D">
            <w:r>
              <w:t>ZIP containing</w:t>
            </w:r>
            <w:r w:rsidR="00937668">
              <w:t xml:space="preserve"> undecodable filenames</w:t>
            </w:r>
          </w:p>
        </w:tc>
        <w:tc>
          <w:tcPr>
            <w:tcW w:w="3117" w:type="dxa"/>
          </w:tcPr>
          <w:p w14:paraId="5DECDFEE" w14:textId="1E392C97" w:rsidR="000F013C" w:rsidRDefault="00C05193">
            <w:r>
              <w:t>Unable to extract, no further action</w:t>
            </w:r>
          </w:p>
        </w:tc>
      </w:tr>
    </w:tbl>
    <w:p w14:paraId="793392B3" w14:textId="695B7A50" w:rsidR="00974F31" w:rsidRDefault="002077BB" w:rsidP="00974F31">
      <w:pPr>
        <w:pStyle w:val="Heading2"/>
      </w:pPr>
      <w:bookmarkStart w:id="45" w:name="_Toc221956963"/>
      <w:bookmarkStart w:id="46" w:name="_Toc222041110"/>
      <w:bookmarkStart w:id="47" w:name="_Toc222051490"/>
      <w:r>
        <w:t>Email Score Check</w:t>
      </w:r>
      <w:bookmarkEnd w:id="45"/>
      <w:bookmarkEnd w:id="46"/>
      <w:bookmarkEnd w:id="47"/>
    </w:p>
    <w:p w14:paraId="1FDB5F39" w14:textId="1496C95A" w:rsidR="002077BB" w:rsidRPr="002077BB" w:rsidRDefault="002077BB" w:rsidP="002077BB">
      <w:r>
        <w:t xml:space="preserve">EmailScore.py is used for the final and overall score adjustments for </w:t>
      </w:r>
      <w:r w:rsidR="00B26C4E">
        <w:t>the app</w:t>
      </w:r>
      <w:r>
        <w:t xml:space="preserve">, combining all functions and </w:t>
      </w:r>
      <w:r w:rsidR="004D0586" w:rsidRPr="004D0586">
        <w:t>features previously mentioned</w:t>
      </w:r>
      <w:r w:rsidR="004D0586">
        <w:t xml:space="preserve"> (Document Checking, URL Checking, Email Verification, Language Analysis)</w:t>
      </w:r>
      <w:r w:rsidR="004D0586" w:rsidRPr="004D0586">
        <w:t xml:space="preserve"> and gives an overall risk prediction on an email</w:t>
      </w:r>
      <w:r w:rsidR="00E66A3B">
        <w:t xml:space="preserve"> or folder containing emails.</w:t>
      </w:r>
    </w:p>
    <w:tbl>
      <w:tblPr>
        <w:tblStyle w:val="TableGrid"/>
        <w:tblW w:w="9350" w:type="dxa"/>
        <w:tblLook w:val="04A0" w:firstRow="1" w:lastRow="0" w:firstColumn="1" w:lastColumn="0" w:noHBand="0" w:noVBand="1"/>
      </w:tblPr>
      <w:tblGrid>
        <w:gridCol w:w="2370"/>
        <w:gridCol w:w="6980"/>
      </w:tblGrid>
      <w:tr w:rsidR="007C6161" w14:paraId="5714AD83" w14:textId="77777777" w:rsidTr="56CE6704">
        <w:trPr>
          <w:trHeight w:val="300"/>
        </w:trPr>
        <w:tc>
          <w:tcPr>
            <w:tcW w:w="2370" w:type="dxa"/>
            <w:shd w:val="clear" w:color="auto" w:fill="D9D9D9" w:themeFill="background1" w:themeFillShade="D9"/>
          </w:tcPr>
          <w:p w14:paraId="171E14FF" w14:textId="77777777" w:rsidR="00D20180" w:rsidRDefault="00D20180">
            <w:pPr>
              <w:jc w:val="center"/>
              <w:rPr>
                <w:b/>
                <w:bCs/>
              </w:rPr>
            </w:pPr>
            <w:r w:rsidRPr="6F502722">
              <w:rPr>
                <w:b/>
                <w:bCs/>
              </w:rPr>
              <w:t>Purpose</w:t>
            </w:r>
          </w:p>
        </w:tc>
        <w:tc>
          <w:tcPr>
            <w:tcW w:w="6980" w:type="dxa"/>
          </w:tcPr>
          <w:p w14:paraId="78184B7B" w14:textId="2505D846" w:rsidR="00D20180" w:rsidRDefault="00641383">
            <w:r w:rsidRPr="00641383">
              <w:t xml:space="preserve">Gives an overall risk score for an email by </w:t>
            </w:r>
            <w:r w:rsidR="00DA4396">
              <w:t>combining</w:t>
            </w:r>
            <w:r w:rsidRPr="00641383">
              <w:t xml:space="preserve"> modules into a single weighted risk percentage.</w:t>
            </w:r>
          </w:p>
        </w:tc>
      </w:tr>
      <w:tr w:rsidR="007C6161" w14:paraId="73963BCC" w14:textId="77777777" w:rsidTr="56CE6704">
        <w:trPr>
          <w:trHeight w:val="300"/>
        </w:trPr>
        <w:tc>
          <w:tcPr>
            <w:tcW w:w="2370" w:type="dxa"/>
            <w:shd w:val="clear" w:color="auto" w:fill="D9D9D9" w:themeFill="background1" w:themeFillShade="D9"/>
          </w:tcPr>
          <w:p w14:paraId="4F514FEF" w14:textId="77777777" w:rsidR="00D20180" w:rsidRDefault="00D20180">
            <w:pPr>
              <w:jc w:val="center"/>
              <w:rPr>
                <w:b/>
                <w:bCs/>
              </w:rPr>
            </w:pPr>
            <w:r w:rsidRPr="6F502722">
              <w:rPr>
                <w:b/>
                <w:bCs/>
              </w:rPr>
              <w:t>Description</w:t>
            </w:r>
          </w:p>
        </w:tc>
        <w:tc>
          <w:tcPr>
            <w:tcW w:w="6980" w:type="dxa"/>
          </w:tcPr>
          <w:p w14:paraId="7D745964" w14:textId="5B228B11" w:rsidR="00D20180" w:rsidRDefault="000C0FA1">
            <w:r w:rsidRPr="000C0FA1">
              <w:t xml:space="preserve">EmailScore.py </w:t>
            </w:r>
            <w:r w:rsidR="00DA4396">
              <w:t>essentially makes the decisions</w:t>
            </w:r>
            <w:r w:rsidRPr="000C0FA1">
              <w:t xml:space="preserve">. It </w:t>
            </w:r>
            <w:r w:rsidR="00DA4396">
              <w:t>combines</w:t>
            </w:r>
            <w:r w:rsidRPr="000C0FA1">
              <w:t xml:space="preserve"> and integrates the results from </w:t>
            </w:r>
            <w:r>
              <w:t xml:space="preserve">the four </w:t>
            </w:r>
            <w:r w:rsidR="00265B3D">
              <w:t>functions listed previously</w:t>
            </w:r>
          </w:p>
        </w:tc>
      </w:tr>
      <w:tr w:rsidR="007C6161" w14:paraId="4CBD8237" w14:textId="77777777" w:rsidTr="56CE6704">
        <w:trPr>
          <w:trHeight w:val="300"/>
        </w:trPr>
        <w:tc>
          <w:tcPr>
            <w:tcW w:w="2370" w:type="dxa"/>
            <w:shd w:val="clear" w:color="auto" w:fill="D9D9D9" w:themeFill="background1" w:themeFillShade="D9"/>
          </w:tcPr>
          <w:p w14:paraId="658105A8" w14:textId="77777777" w:rsidR="00D20180" w:rsidRDefault="00D20180">
            <w:pPr>
              <w:jc w:val="center"/>
              <w:rPr>
                <w:b/>
                <w:bCs/>
              </w:rPr>
            </w:pPr>
            <w:r w:rsidRPr="6F502722">
              <w:rPr>
                <w:b/>
                <w:bCs/>
              </w:rPr>
              <w:t>Input</w:t>
            </w:r>
          </w:p>
        </w:tc>
        <w:tc>
          <w:tcPr>
            <w:tcW w:w="6980" w:type="dxa"/>
          </w:tcPr>
          <w:p w14:paraId="21C2E44F" w14:textId="72CDAFC5" w:rsidR="00D20180" w:rsidRDefault="000204A3">
            <w:r>
              <w:t xml:space="preserve">Outputs from DocCheck.py, </w:t>
            </w:r>
            <w:r w:rsidR="00A06250">
              <w:t>UrlCheck.py, EmailVerify.py and LangAnalysis.py</w:t>
            </w:r>
          </w:p>
        </w:tc>
      </w:tr>
      <w:tr w:rsidR="007C6161" w14:paraId="34ECEC03" w14:textId="77777777" w:rsidTr="56CE6704">
        <w:trPr>
          <w:trHeight w:val="300"/>
        </w:trPr>
        <w:tc>
          <w:tcPr>
            <w:tcW w:w="2370" w:type="dxa"/>
            <w:shd w:val="clear" w:color="auto" w:fill="D9D9D9" w:themeFill="background1" w:themeFillShade="D9"/>
          </w:tcPr>
          <w:p w14:paraId="1D3957D1" w14:textId="77777777" w:rsidR="00D20180" w:rsidRDefault="00D20180">
            <w:pPr>
              <w:jc w:val="center"/>
              <w:rPr>
                <w:b/>
                <w:bCs/>
              </w:rPr>
            </w:pPr>
            <w:r w:rsidRPr="6F502722">
              <w:rPr>
                <w:b/>
                <w:bCs/>
              </w:rPr>
              <w:t>Output</w:t>
            </w:r>
          </w:p>
        </w:tc>
        <w:tc>
          <w:tcPr>
            <w:tcW w:w="6980" w:type="dxa"/>
          </w:tcPr>
          <w:p w14:paraId="0A113A40" w14:textId="77777777" w:rsidR="00D20180" w:rsidRDefault="00265B3D">
            <w:r>
              <w:t xml:space="preserve">Gives a Tuple </w:t>
            </w:r>
            <w:proofErr w:type="gramStart"/>
            <w:r>
              <w:t>containing :</w:t>
            </w:r>
            <w:proofErr w:type="gramEnd"/>
          </w:p>
          <w:p w14:paraId="785521E6" w14:textId="6D7E299A" w:rsidR="00265B3D" w:rsidRDefault="00265B3D" w:rsidP="00265B3D">
            <w:pPr>
              <w:pStyle w:val="ListParagraph"/>
              <w:numPr>
                <w:ilvl w:val="0"/>
                <w:numId w:val="21"/>
              </w:numPr>
            </w:pPr>
            <w:r>
              <w:t>Document risk percentage</w:t>
            </w:r>
          </w:p>
          <w:p w14:paraId="76B9B116" w14:textId="3F8CFBFB" w:rsidR="00265B3D" w:rsidRDefault="00265B3D" w:rsidP="00265B3D">
            <w:pPr>
              <w:pStyle w:val="ListParagraph"/>
              <w:numPr>
                <w:ilvl w:val="0"/>
                <w:numId w:val="21"/>
              </w:numPr>
            </w:pPr>
            <w:r>
              <w:t>URL risk percentage</w:t>
            </w:r>
          </w:p>
          <w:p w14:paraId="3A6D5D27" w14:textId="2C9C2452" w:rsidR="00265B3D" w:rsidRDefault="00265B3D" w:rsidP="00265B3D">
            <w:pPr>
              <w:pStyle w:val="ListParagraph"/>
              <w:numPr>
                <w:ilvl w:val="0"/>
                <w:numId w:val="21"/>
              </w:numPr>
            </w:pPr>
            <w:r>
              <w:t>Email verification risk percentage</w:t>
            </w:r>
          </w:p>
          <w:p w14:paraId="36357FA2" w14:textId="048E48A8" w:rsidR="00265B3D" w:rsidRDefault="00265B3D" w:rsidP="00265B3D">
            <w:pPr>
              <w:pStyle w:val="ListParagraph"/>
              <w:numPr>
                <w:ilvl w:val="0"/>
                <w:numId w:val="21"/>
              </w:numPr>
            </w:pPr>
            <w:r>
              <w:t>Language analysis risk percentage</w:t>
            </w:r>
          </w:p>
          <w:p w14:paraId="4AEE060C" w14:textId="3BD96C10" w:rsidR="00265B3D" w:rsidRDefault="00265B3D" w:rsidP="00265B3D">
            <w:pPr>
              <w:pStyle w:val="ListParagraph"/>
              <w:numPr>
                <w:ilvl w:val="0"/>
                <w:numId w:val="21"/>
              </w:numPr>
            </w:pPr>
            <w:r>
              <w:t>Attachment presence flag</w:t>
            </w:r>
          </w:p>
          <w:p w14:paraId="3BEAAC9E" w14:textId="26656693" w:rsidR="00D20180" w:rsidRDefault="00265B3D" w:rsidP="00265B3D">
            <w:pPr>
              <w:pStyle w:val="ListParagraph"/>
              <w:numPr>
                <w:ilvl w:val="0"/>
                <w:numId w:val="21"/>
              </w:numPr>
            </w:pPr>
            <w:r>
              <w:t>URL presence flag</w:t>
            </w:r>
          </w:p>
        </w:tc>
      </w:tr>
      <w:tr w:rsidR="007C6161" w14:paraId="1233D4F0" w14:textId="77777777" w:rsidTr="56CE6704">
        <w:trPr>
          <w:trHeight w:val="300"/>
        </w:trPr>
        <w:tc>
          <w:tcPr>
            <w:tcW w:w="2370" w:type="dxa"/>
            <w:shd w:val="clear" w:color="auto" w:fill="D9D9D9" w:themeFill="background1" w:themeFillShade="D9"/>
          </w:tcPr>
          <w:p w14:paraId="0026F4ED" w14:textId="77777777" w:rsidR="00D20180" w:rsidRDefault="00D20180">
            <w:pPr>
              <w:jc w:val="center"/>
              <w:rPr>
                <w:b/>
                <w:bCs/>
              </w:rPr>
            </w:pPr>
            <w:r w:rsidRPr="6F502722">
              <w:rPr>
                <w:b/>
                <w:bCs/>
              </w:rPr>
              <w:t>Complexity (Big-O)</w:t>
            </w:r>
          </w:p>
        </w:tc>
        <w:tc>
          <w:tcPr>
            <w:tcW w:w="6980" w:type="dxa"/>
          </w:tcPr>
          <w:p w14:paraId="6C86BED9" w14:textId="77777777" w:rsidR="001D6514" w:rsidRPr="001D6514" w:rsidRDefault="001D6514" w:rsidP="001D6514">
            <w:pPr>
              <w:rPr>
                <w:lang w:val="en-CA"/>
              </w:rPr>
            </w:pPr>
            <w:proofErr w:type="gramStart"/>
            <w:r w:rsidRPr="001D6514">
              <w:rPr>
                <w:b/>
                <w:bCs/>
                <w:lang w:val="en-CA"/>
              </w:rPr>
              <w:t>O(</w:t>
            </w:r>
            <w:proofErr w:type="gramEnd"/>
            <w:r w:rsidRPr="001D6514">
              <w:rPr>
                <w:b/>
                <w:bCs/>
                <w:lang w:val="en-CA"/>
              </w:rPr>
              <w:t>n + m + k)</w:t>
            </w:r>
            <w:r w:rsidRPr="001D6514">
              <w:rPr>
                <w:lang w:val="en-CA"/>
              </w:rPr>
              <w:t xml:space="preserve"> per email, where:</w:t>
            </w:r>
          </w:p>
          <w:p w14:paraId="08547250" w14:textId="77777777" w:rsidR="001D6514" w:rsidRPr="001D6514" w:rsidRDefault="001D6514" w:rsidP="001D6514">
            <w:pPr>
              <w:numPr>
                <w:ilvl w:val="0"/>
                <w:numId w:val="22"/>
              </w:numPr>
              <w:rPr>
                <w:lang w:val="en-CA"/>
              </w:rPr>
            </w:pPr>
            <w:r w:rsidRPr="001D6514">
              <w:rPr>
                <w:b/>
                <w:bCs/>
                <w:lang w:val="en-CA"/>
              </w:rPr>
              <w:t>n</w:t>
            </w:r>
            <w:r w:rsidRPr="001D6514">
              <w:rPr>
                <w:lang w:val="en-CA"/>
              </w:rPr>
              <w:t xml:space="preserve"> = number of attachments</w:t>
            </w:r>
          </w:p>
          <w:p w14:paraId="2AB214B2" w14:textId="77777777" w:rsidR="001D6514" w:rsidRPr="001D6514" w:rsidRDefault="001D6514" w:rsidP="001D6514">
            <w:pPr>
              <w:numPr>
                <w:ilvl w:val="0"/>
                <w:numId w:val="22"/>
              </w:numPr>
              <w:rPr>
                <w:lang w:val="en-CA"/>
              </w:rPr>
            </w:pPr>
            <w:r w:rsidRPr="001D6514">
              <w:rPr>
                <w:b/>
                <w:bCs/>
                <w:lang w:val="en-CA"/>
              </w:rPr>
              <w:t>m</w:t>
            </w:r>
            <w:r w:rsidRPr="001D6514">
              <w:rPr>
                <w:lang w:val="en-CA"/>
              </w:rPr>
              <w:t xml:space="preserve"> = number of URLs</w:t>
            </w:r>
          </w:p>
          <w:p w14:paraId="718EE6A9" w14:textId="176490F2" w:rsidR="00D20180" w:rsidRPr="001D6514" w:rsidRDefault="001D6514" w:rsidP="001D6514">
            <w:pPr>
              <w:numPr>
                <w:ilvl w:val="0"/>
                <w:numId w:val="22"/>
              </w:numPr>
              <w:rPr>
                <w:lang w:val="en-CA"/>
              </w:rPr>
            </w:pPr>
            <w:r w:rsidRPr="001D6514">
              <w:rPr>
                <w:b/>
                <w:bCs/>
                <w:lang w:val="en-CA"/>
              </w:rPr>
              <w:t>k</w:t>
            </w:r>
            <w:r w:rsidRPr="001D6514">
              <w:rPr>
                <w:lang w:val="en-CA"/>
              </w:rPr>
              <w:t xml:space="preserve"> = number of words/phrases analyzed in the email body</w:t>
            </w:r>
          </w:p>
        </w:tc>
      </w:tr>
    </w:tbl>
    <w:p w14:paraId="6B538E83" w14:textId="166CC9EF" w:rsidR="00F376A6" w:rsidRDefault="00F376A6" w:rsidP="00F376A6">
      <w:pPr>
        <w:pStyle w:val="Heading3"/>
      </w:pPr>
      <w:bookmarkStart w:id="48" w:name="_Toc221956964"/>
      <w:bookmarkStart w:id="49" w:name="_Toc222041111"/>
      <w:bookmarkStart w:id="50" w:name="_Toc222051491"/>
      <w:proofErr w:type="spellStart"/>
      <w:r>
        <w:t>scoringSystem</w:t>
      </w:r>
      <w:bookmarkEnd w:id="48"/>
      <w:bookmarkEnd w:id="49"/>
      <w:bookmarkEnd w:id="50"/>
      <w:proofErr w:type="spellEnd"/>
    </w:p>
    <w:p w14:paraId="19A5B9A6" w14:textId="6556E14A" w:rsidR="000338C6" w:rsidRPr="000338C6" w:rsidRDefault="000338C6" w:rsidP="000338C6">
      <w:pPr>
        <w:rPr>
          <w:i/>
          <w:iCs/>
          <w:color w:val="156082" w:themeColor="accent1"/>
        </w:rPr>
      </w:pPr>
      <w:r w:rsidRPr="150CB4F9">
        <w:rPr>
          <w:i/>
          <w:color w:val="155F81"/>
        </w:rPr>
        <w:t xml:space="preserve">def </w:t>
      </w:r>
      <w:proofErr w:type="spellStart"/>
      <w:proofErr w:type="gramStart"/>
      <w:r w:rsidRPr="150CB4F9">
        <w:rPr>
          <w:i/>
          <w:color w:val="155F81"/>
        </w:rPr>
        <w:t>scoringSystem</w:t>
      </w:r>
      <w:proofErr w:type="spellEnd"/>
      <w:r w:rsidRPr="150CB4F9">
        <w:rPr>
          <w:i/>
          <w:color w:val="155F81"/>
        </w:rPr>
        <w:t>(</w:t>
      </w:r>
      <w:proofErr w:type="gramEnd"/>
      <w:r w:rsidRPr="150CB4F9">
        <w:rPr>
          <w:i/>
          <w:color w:val="155F81"/>
        </w:rPr>
        <w:t xml:space="preserve">email: Email) -&gt; </w:t>
      </w:r>
      <w:proofErr w:type="gramStart"/>
      <w:r w:rsidRPr="150CB4F9">
        <w:rPr>
          <w:i/>
          <w:color w:val="155F81"/>
        </w:rPr>
        <w:t>tuple[</w:t>
      </w:r>
      <w:proofErr w:type="gramEnd"/>
      <w:r w:rsidRPr="150CB4F9">
        <w:rPr>
          <w:i/>
          <w:color w:val="155F81"/>
        </w:rPr>
        <w:t xml:space="preserve">float, float, float, float, bool, bool, float, </w:t>
      </w:r>
      <w:proofErr w:type="spellStart"/>
      <w:proofErr w:type="gramStart"/>
      <w:r w:rsidRPr="150CB4F9">
        <w:rPr>
          <w:i/>
          <w:color w:val="155F81"/>
        </w:rPr>
        <w:t>dict</w:t>
      </w:r>
      <w:proofErr w:type="spellEnd"/>
      <w:r w:rsidRPr="150CB4F9">
        <w:rPr>
          <w:i/>
          <w:color w:val="155F81"/>
        </w:rPr>
        <w:t>[</w:t>
      </w:r>
      <w:proofErr w:type="gramEnd"/>
      <w:r w:rsidRPr="150CB4F9">
        <w:rPr>
          <w:i/>
          <w:color w:val="155F81"/>
        </w:rPr>
        <w:t>str, any]]:</w:t>
      </w:r>
    </w:p>
    <w:p w14:paraId="08CC40F6" w14:textId="5C3C0883" w:rsidR="00F376A6" w:rsidRDefault="00F376A6" w:rsidP="00F376A6">
      <w:r>
        <w:t xml:space="preserve">This </w:t>
      </w:r>
      <w:r w:rsidR="003C26B2">
        <w:t xml:space="preserve">is the main function in EmailScore.py, </w:t>
      </w:r>
      <w:r w:rsidR="00706C9E">
        <w:t xml:space="preserve">it creates attachment and </w:t>
      </w:r>
      <w:proofErr w:type="spellStart"/>
      <w:r w:rsidR="00706C9E">
        <w:t>url</w:t>
      </w:r>
      <w:proofErr w:type="spellEnd"/>
      <w:r w:rsidR="00706C9E">
        <w:t xml:space="preserve"> flags </w:t>
      </w:r>
      <w:r w:rsidR="008B7384">
        <w:t xml:space="preserve">first so that </w:t>
      </w:r>
      <w:r w:rsidR="00F45C1F">
        <w:t xml:space="preserve">the scoring weightage can be affected based on if there is an attachment in the email or is any </w:t>
      </w:r>
      <w:proofErr w:type="spellStart"/>
      <w:r w:rsidR="00F45C1F">
        <w:t>urls</w:t>
      </w:r>
      <w:proofErr w:type="spellEnd"/>
      <w:r w:rsidR="00F45C1F">
        <w:t xml:space="preserve"> in the email</w:t>
      </w:r>
      <w:r w:rsidR="00090C52">
        <w:t>.</w:t>
      </w:r>
    </w:p>
    <w:p w14:paraId="03259C79" w14:textId="1D9F20D0" w:rsidR="00F45C1F" w:rsidRDefault="00F45C1F" w:rsidP="00F376A6">
      <w:r>
        <w:t xml:space="preserve">The </w:t>
      </w:r>
      <w:proofErr w:type="spellStart"/>
      <w:r>
        <w:t>url</w:t>
      </w:r>
      <w:proofErr w:type="spellEnd"/>
      <w:r>
        <w:t xml:space="preserve"> flag is also set to false if the user has opted for offline scanning.</w:t>
      </w:r>
    </w:p>
    <w:p w14:paraId="2BFC4370" w14:textId="04A4E10C" w:rsidR="00F376A6" w:rsidRDefault="00D84047" w:rsidP="009836D6">
      <w:r>
        <w:t xml:space="preserve">The weightage is based on </w:t>
      </w:r>
      <w:r w:rsidR="009836D6">
        <w:t>the table, refer to Table 1</w:t>
      </w:r>
      <w:r w:rsidR="0095503F">
        <w:t xml:space="preserve"> in Appendix A</w:t>
      </w:r>
      <w:r w:rsidR="009836D6">
        <w:t>.</w:t>
      </w:r>
    </w:p>
    <w:p w14:paraId="428A9D79" w14:textId="77777777" w:rsidR="002A5489" w:rsidRPr="0034026D" w:rsidRDefault="002A5489" w:rsidP="002A5489">
      <w:pPr>
        <w:rPr>
          <w:b/>
          <w:u w:val="single"/>
        </w:rPr>
      </w:pPr>
      <w:r w:rsidRPr="7CB227B8">
        <w:rPr>
          <w:b/>
          <w:u w:val="single"/>
        </w:rPr>
        <w:t>Constraints/Assumption</w:t>
      </w:r>
    </w:p>
    <w:tbl>
      <w:tblPr>
        <w:tblStyle w:val="TableGrid"/>
        <w:tblW w:w="0" w:type="auto"/>
        <w:tblLook w:val="04A0" w:firstRow="1" w:lastRow="0" w:firstColumn="1" w:lastColumn="0" w:noHBand="0" w:noVBand="1"/>
      </w:tblPr>
      <w:tblGrid>
        <w:gridCol w:w="4675"/>
        <w:gridCol w:w="4675"/>
      </w:tblGrid>
      <w:tr w:rsidR="001B2601" w:rsidRPr="00CB7253" w14:paraId="17AB7B04" w14:textId="77777777" w:rsidTr="00631278">
        <w:tc>
          <w:tcPr>
            <w:tcW w:w="4675" w:type="dxa"/>
            <w:shd w:val="clear" w:color="auto" w:fill="D9D9D9" w:themeFill="background1" w:themeFillShade="D9"/>
          </w:tcPr>
          <w:p w14:paraId="5AC80372" w14:textId="77777777" w:rsidR="002A5489" w:rsidRPr="00CB7253" w:rsidRDefault="002A5489" w:rsidP="00631278">
            <w:pPr>
              <w:jc w:val="center"/>
              <w:rPr>
                <w:b/>
                <w:bCs/>
              </w:rPr>
            </w:pPr>
            <w:r>
              <w:rPr>
                <w:b/>
                <w:bCs/>
              </w:rPr>
              <w:t>Constraints/</w:t>
            </w:r>
            <w:r w:rsidRPr="00CB7253">
              <w:rPr>
                <w:b/>
                <w:bCs/>
              </w:rPr>
              <w:t>Assumptions</w:t>
            </w:r>
          </w:p>
        </w:tc>
        <w:tc>
          <w:tcPr>
            <w:tcW w:w="4675" w:type="dxa"/>
            <w:shd w:val="clear" w:color="auto" w:fill="D9D9D9" w:themeFill="background1" w:themeFillShade="D9"/>
          </w:tcPr>
          <w:p w14:paraId="46391A1C" w14:textId="77777777" w:rsidR="002A5489" w:rsidRPr="00CB7253" w:rsidRDefault="002A5489" w:rsidP="00631278">
            <w:pPr>
              <w:jc w:val="center"/>
              <w:rPr>
                <w:b/>
                <w:bCs/>
              </w:rPr>
            </w:pPr>
            <w:r w:rsidRPr="00CB7253">
              <w:rPr>
                <w:b/>
                <w:bCs/>
              </w:rPr>
              <w:t>Explanation</w:t>
            </w:r>
          </w:p>
        </w:tc>
      </w:tr>
      <w:tr w:rsidR="0002153C" w14:paraId="4385818C" w14:textId="77777777" w:rsidTr="00631278">
        <w:tc>
          <w:tcPr>
            <w:tcW w:w="4675" w:type="dxa"/>
          </w:tcPr>
          <w:p w14:paraId="289B0FF0" w14:textId="6761D056" w:rsidR="002A5489" w:rsidRDefault="003C0D8D" w:rsidP="003C0D8D">
            <w:pPr>
              <w:jc w:val="center"/>
            </w:pPr>
            <w:r w:rsidRPr="003C0D8D">
              <w:t>Emails must be convertible to .</w:t>
            </w:r>
            <w:proofErr w:type="spellStart"/>
            <w:r w:rsidRPr="003C0D8D">
              <w:t>eml</w:t>
            </w:r>
            <w:proofErr w:type="spellEnd"/>
            <w:r w:rsidRPr="003C0D8D">
              <w:t xml:space="preserve"> format</w:t>
            </w:r>
          </w:p>
        </w:tc>
        <w:tc>
          <w:tcPr>
            <w:tcW w:w="4675" w:type="dxa"/>
          </w:tcPr>
          <w:p w14:paraId="5FBF289A" w14:textId="5CC5B0B9" w:rsidR="002A5489" w:rsidRDefault="5BABFFF2" w:rsidP="00631278">
            <w:pPr>
              <w:rPr>
                <w:lang w:val="en-CA"/>
              </w:rPr>
            </w:pPr>
            <w:r w:rsidRPr="11CE65A4">
              <w:rPr>
                <w:lang w:val="en-CA"/>
              </w:rPr>
              <w:t>The scoring system relies on the Email class, which expects a valid .</w:t>
            </w:r>
            <w:proofErr w:type="spellStart"/>
            <w:r w:rsidRPr="11CE65A4">
              <w:rPr>
                <w:lang w:val="en-CA"/>
              </w:rPr>
              <w:t>eml</w:t>
            </w:r>
            <w:proofErr w:type="spellEnd"/>
            <w:r w:rsidRPr="11CE65A4">
              <w:rPr>
                <w:lang w:val="en-CA"/>
              </w:rPr>
              <w:t xml:space="preserve"> file.</w:t>
            </w:r>
          </w:p>
        </w:tc>
      </w:tr>
      <w:tr w:rsidR="0002153C" w14:paraId="7245C082" w14:textId="77777777" w:rsidTr="00631278">
        <w:tc>
          <w:tcPr>
            <w:tcW w:w="4675" w:type="dxa"/>
          </w:tcPr>
          <w:p w14:paraId="73C7BD62" w14:textId="5BE1BA5B" w:rsidR="002A5489" w:rsidRDefault="001260FB" w:rsidP="00631278">
            <w:r w:rsidRPr="001260FB">
              <w:t>Internet access is required for URL checking</w:t>
            </w:r>
          </w:p>
        </w:tc>
        <w:tc>
          <w:tcPr>
            <w:tcW w:w="4675" w:type="dxa"/>
          </w:tcPr>
          <w:p w14:paraId="50B95D86" w14:textId="41D11587" w:rsidR="002A5489" w:rsidRDefault="001260FB" w:rsidP="00631278">
            <w:r w:rsidRPr="001260FB">
              <w:t>URL reputation analysis depends on external network access and is disabled when offline mode is enabled.</w:t>
            </w:r>
          </w:p>
        </w:tc>
      </w:tr>
      <w:tr w:rsidR="0002153C" w14:paraId="13541159" w14:textId="77777777" w:rsidTr="00631278">
        <w:tc>
          <w:tcPr>
            <w:tcW w:w="4675" w:type="dxa"/>
          </w:tcPr>
          <w:p w14:paraId="78F72B77" w14:textId="30B103B9" w:rsidR="002A5489" w:rsidRDefault="00EE4268" w:rsidP="00631278">
            <w:r w:rsidRPr="00EE4268">
              <w:t>Email structure follows standard formatting</w:t>
            </w:r>
          </w:p>
        </w:tc>
        <w:tc>
          <w:tcPr>
            <w:tcW w:w="4675" w:type="dxa"/>
          </w:tcPr>
          <w:p w14:paraId="3D4B7854" w14:textId="642FAF22" w:rsidR="002A5489" w:rsidRDefault="01E978CC" w:rsidP="00631278">
            <w:pPr>
              <w:rPr>
                <w:lang w:val="en-CA"/>
              </w:rPr>
            </w:pPr>
            <w:r w:rsidRPr="11CE65A4">
              <w:rPr>
                <w:lang w:val="en-CA"/>
              </w:rPr>
              <w:t>Sender, subject, body, URLs, and attachments must be extractable using standard email headers and MIME structure.</w:t>
            </w:r>
          </w:p>
        </w:tc>
      </w:tr>
    </w:tbl>
    <w:p w14:paraId="68B79131" w14:textId="06A83822" w:rsidR="00B26C4E" w:rsidRDefault="00B26C4E" w:rsidP="00B26C4E">
      <w:pPr>
        <w:rPr>
          <w:b/>
          <w:u w:val="single"/>
        </w:rPr>
      </w:pPr>
      <w:r w:rsidRPr="7CB227B8">
        <w:rPr>
          <w:b/>
          <w:u w:val="single"/>
        </w:rPr>
        <w:t>Edge Cases &amp; Unit Testing</w:t>
      </w:r>
    </w:p>
    <w:tbl>
      <w:tblPr>
        <w:tblStyle w:val="TableGrid"/>
        <w:tblW w:w="9350" w:type="dxa"/>
        <w:tblLook w:val="04A0" w:firstRow="1" w:lastRow="0" w:firstColumn="1" w:lastColumn="0" w:noHBand="0" w:noVBand="1"/>
      </w:tblPr>
      <w:tblGrid>
        <w:gridCol w:w="2265"/>
        <w:gridCol w:w="2400"/>
        <w:gridCol w:w="4685"/>
      </w:tblGrid>
      <w:tr w:rsidR="00C9205C" w14:paraId="68DCF684" w14:textId="77777777" w:rsidTr="11CE65A4">
        <w:tc>
          <w:tcPr>
            <w:tcW w:w="2265" w:type="dxa"/>
            <w:shd w:val="clear" w:color="auto" w:fill="D9D9D9" w:themeFill="background1" w:themeFillShade="D9"/>
          </w:tcPr>
          <w:p w14:paraId="6549FCD5" w14:textId="77777777" w:rsidR="00B26C4E" w:rsidRPr="0034026D" w:rsidRDefault="00B26C4E" w:rsidP="00631278">
            <w:pPr>
              <w:jc w:val="center"/>
              <w:rPr>
                <w:b/>
                <w:bCs/>
              </w:rPr>
            </w:pPr>
            <w:r>
              <w:rPr>
                <w:b/>
                <w:bCs/>
              </w:rPr>
              <w:t>Scenario</w:t>
            </w:r>
          </w:p>
        </w:tc>
        <w:tc>
          <w:tcPr>
            <w:tcW w:w="2400" w:type="dxa"/>
            <w:shd w:val="clear" w:color="auto" w:fill="D9D9D9" w:themeFill="background1" w:themeFillShade="D9"/>
          </w:tcPr>
          <w:p w14:paraId="62757721" w14:textId="77777777" w:rsidR="00B26C4E" w:rsidRPr="0034026D" w:rsidRDefault="00B26C4E" w:rsidP="00631278">
            <w:pPr>
              <w:jc w:val="center"/>
              <w:rPr>
                <w:b/>
                <w:bCs/>
              </w:rPr>
            </w:pPr>
            <w:r>
              <w:rPr>
                <w:b/>
                <w:bCs/>
              </w:rPr>
              <w:t>Input</w:t>
            </w:r>
          </w:p>
        </w:tc>
        <w:tc>
          <w:tcPr>
            <w:tcW w:w="4685" w:type="dxa"/>
            <w:shd w:val="clear" w:color="auto" w:fill="D9D9D9" w:themeFill="background1" w:themeFillShade="D9"/>
          </w:tcPr>
          <w:p w14:paraId="4F682193" w14:textId="77777777" w:rsidR="00B26C4E" w:rsidRPr="0034026D" w:rsidRDefault="00B26C4E" w:rsidP="00631278">
            <w:pPr>
              <w:jc w:val="center"/>
              <w:rPr>
                <w:b/>
                <w:bCs/>
              </w:rPr>
            </w:pPr>
            <w:r>
              <w:rPr>
                <w:b/>
                <w:bCs/>
              </w:rPr>
              <w:t>Expected Output</w:t>
            </w:r>
          </w:p>
        </w:tc>
      </w:tr>
      <w:tr w:rsidR="0057045E" w14:paraId="725A0440" w14:textId="77777777" w:rsidTr="11CE65A4">
        <w:tc>
          <w:tcPr>
            <w:tcW w:w="2265" w:type="dxa"/>
          </w:tcPr>
          <w:p w14:paraId="4A6FA6D3" w14:textId="42DAA8B0" w:rsidR="009A06BD" w:rsidRDefault="009A06BD" w:rsidP="00631278">
            <w:r>
              <w:t>User scans for the first time</w:t>
            </w:r>
          </w:p>
        </w:tc>
        <w:tc>
          <w:tcPr>
            <w:tcW w:w="2400" w:type="dxa"/>
          </w:tcPr>
          <w:p w14:paraId="385FC212" w14:textId="4F3777C1" w:rsidR="009A06BD" w:rsidRDefault="009A06BD" w:rsidP="00631278">
            <w:r>
              <w:t>User selects an email file or a folder</w:t>
            </w:r>
          </w:p>
        </w:tc>
        <w:tc>
          <w:tcPr>
            <w:tcW w:w="4685" w:type="dxa"/>
          </w:tcPr>
          <w:p w14:paraId="4CA50913" w14:textId="1E892EAC" w:rsidR="009A06BD" w:rsidRDefault="009A06BD" w:rsidP="00631278">
            <w:r>
              <w:t>Since it is the first time files are being scanned, a temporary folder named “Finished Emai</w:t>
            </w:r>
            <w:r w:rsidR="00833781">
              <w:t>l Scans” should be created with the logs of the email scanning results</w:t>
            </w:r>
          </w:p>
        </w:tc>
      </w:tr>
      <w:tr w:rsidR="0057045E" w14:paraId="346424BE" w14:textId="77777777" w:rsidTr="11CE65A4">
        <w:tc>
          <w:tcPr>
            <w:tcW w:w="2265" w:type="dxa"/>
          </w:tcPr>
          <w:p w14:paraId="7FEA184A" w14:textId="4A7D8759" w:rsidR="00B26C4E" w:rsidRDefault="00CC7366" w:rsidP="00631278">
            <w:r>
              <w:t>User wants to scan a single email file</w:t>
            </w:r>
          </w:p>
        </w:tc>
        <w:tc>
          <w:tcPr>
            <w:tcW w:w="2400" w:type="dxa"/>
          </w:tcPr>
          <w:p w14:paraId="52B2D621" w14:textId="078A61E5" w:rsidR="00B26C4E" w:rsidRDefault="00CC7366" w:rsidP="00631278">
            <w:r>
              <w:t>User selects a single .</w:t>
            </w:r>
            <w:proofErr w:type="spellStart"/>
            <w:r>
              <w:t>eml</w:t>
            </w:r>
            <w:proofErr w:type="spellEnd"/>
            <w:r>
              <w:t xml:space="preserve"> file</w:t>
            </w:r>
          </w:p>
        </w:tc>
        <w:tc>
          <w:tcPr>
            <w:tcW w:w="4685" w:type="dxa"/>
          </w:tcPr>
          <w:p w14:paraId="31CD8495" w14:textId="0196AF15" w:rsidR="00B26C4E" w:rsidRDefault="00CC7366" w:rsidP="00631278">
            <w:r>
              <w:t>.</w:t>
            </w:r>
            <w:proofErr w:type="spellStart"/>
            <w:r>
              <w:t>eml</w:t>
            </w:r>
            <w:proofErr w:type="spellEnd"/>
            <w:r>
              <w:t xml:space="preserve"> file is scanned and a log file is produced </w:t>
            </w:r>
          </w:p>
        </w:tc>
      </w:tr>
      <w:tr w:rsidR="0057045E" w14:paraId="1FFDFE52" w14:textId="77777777" w:rsidTr="11CE65A4">
        <w:tc>
          <w:tcPr>
            <w:tcW w:w="2265" w:type="dxa"/>
          </w:tcPr>
          <w:p w14:paraId="00E253FC" w14:textId="02346CC7" w:rsidR="00B26C4E" w:rsidRDefault="00954262" w:rsidP="00631278">
            <w:r>
              <w:t>User wants to scan a batch of files in a folder</w:t>
            </w:r>
          </w:p>
        </w:tc>
        <w:tc>
          <w:tcPr>
            <w:tcW w:w="2400" w:type="dxa"/>
          </w:tcPr>
          <w:p w14:paraId="05BC9E8D" w14:textId="2B62E9CD" w:rsidR="00B26C4E" w:rsidRPr="00954262" w:rsidRDefault="00954262" w:rsidP="00631278">
            <w:pPr>
              <w:rPr>
                <w:rFonts w:cs="Courier New"/>
              </w:rPr>
            </w:pPr>
            <w:r>
              <w:rPr>
                <w:rFonts w:cs="Courier New"/>
              </w:rPr>
              <w:t xml:space="preserve">User </w:t>
            </w:r>
            <w:r w:rsidR="00154FBA">
              <w:rPr>
                <w:rFonts w:cs="Courier New"/>
              </w:rPr>
              <w:t>selects a folder path</w:t>
            </w:r>
          </w:p>
        </w:tc>
        <w:tc>
          <w:tcPr>
            <w:tcW w:w="4685" w:type="dxa"/>
          </w:tcPr>
          <w:p w14:paraId="301B3CF3" w14:textId="5E0CE37B" w:rsidR="00B26C4E" w:rsidRDefault="00154FBA" w:rsidP="00631278">
            <w:r>
              <w:t>Files that are in the folder will be scanned, if it is a mix of .</w:t>
            </w:r>
            <w:proofErr w:type="spellStart"/>
            <w:r>
              <w:t>eml</w:t>
            </w:r>
            <w:proofErr w:type="spellEnd"/>
            <w:r>
              <w:t xml:space="preserve"> files and raw </w:t>
            </w:r>
            <w:proofErr w:type="spellStart"/>
            <w:r>
              <w:t>eml</w:t>
            </w:r>
            <w:proofErr w:type="spellEnd"/>
            <w:r>
              <w:t xml:space="preserve"> files</w:t>
            </w:r>
          </w:p>
        </w:tc>
      </w:tr>
      <w:tr w:rsidR="0057045E" w14:paraId="78D157F3" w14:textId="77777777" w:rsidTr="11CE65A4">
        <w:tc>
          <w:tcPr>
            <w:tcW w:w="2265" w:type="dxa"/>
          </w:tcPr>
          <w:p w14:paraId="2DCF977D" w14:textId="72398114" w:rsidR="00154FBA" w:rsidRDefault="00154FBA" w:rsidP="00631278">
            <w:r>
              <w:t>User wants to scan offline (faster and quick scanning, but may be imprecise)</w:t>
            </w:r>
          </w:p>
        </w:tc>
        <w:tc>
          <w:tcPr>
            <w:tcW w:w="2400" w:type="dxa"/>
          </w:tcPr>
          <w:p w14:paraId="0FF35188" w14:textId="360D368B" w:rsidR="00154FBA" w:rsidRDefault="00154FBA" w:rsidP="00631278">
            <w:pPr>
              <w:rPr>
                <w:rFonts w:cs="Courier New"/>
              </w:rPr>
            </w:pPr>
            <w:r>
              <w:rPr>
                <w:rFonts w:cs="Courier New"/>
              </w:rPr>
              <w:t>User checks the “</w:t>
            </w:r>
            <w:r w:rsidR="00776DD2">
              <w:rPr>
                <w:rFonts w:cs="Courier New"/>
              </w:rPr>
              <w:t>Offline mode (no internet)” checkbox and then scans the files</w:t>
            </w:r>
          </w:p>
        </w:tc>
        <w:tc>
          <w:tcPr>
            <w:tcW w:w="4685" w:type="dxa"/>
          </w:tcPr>
          <w:p w14:paraId="048B8DF3" w14:textId="09331B9E" w:rsidR="00154FBA" w:rsidRDefault="009A06BD" w:rsidP="00631278">
            <w:r>
              <w:t xml:space="preserve">Files will be scanned without the use of internet, </w:t>
            </w:r>
            <w:proofErr w:type="spellStart"/>
            <w:r>
              <w:t>eg.</w:t>
            </w:r>
            <w:proofErr w:type="spellEnd"/>
            <w:r>
              <w:t xml:space="preserve"> “</w:t>
            </w:r>
            <w:proofErr w:type="spellStart"/>
            <w:r>
              <w:t>URLCheck</w:t>
            </w:r>
            <w:proofErr w:type="spellEnd"/>
            <w:r>
              <w:t>” will be disabled and weightages will be applied separately</w:t>
            </w:r>
          </w:p>
        </w:tc>
      </w:tr>
    </w:tbl>
    <w:p w14:paraId="0C34B182" w14:textId="6C74FE37" w:rsidR="7DF4FECE" w:rsidRDefault="4A08DADB" w:rsidP="7DF4FECE">
      <w:pPr>
        <w:pStyle w:val="Heading1"/>
      </w:pPr>
      <w:bookmarkStart w:id="51" w:name="_Toc222041112"/>
      <w:bookmarkStart w:id="52" w:name="_Toc222051492"/>
      <w:r>
        <w:t>Results and Insights</w:t>
      </w:r>
      <w:bookmarkEnd w:id="51"/>
      <w:bookmarkEnd w:id="52"/>
    </w:p>
    <w:tbl>
      <w:tblPr>
        <w:tblStyle w:val="TableGrid"/>
        <w:tblW w:w="0" w:type="auto"/>
        <w:tblLook w:val="06A0" w:firstRow="1" w:lastRow="0" w:firstColumn="1" w:lastColumn="0" w:noHBand="1" w:noVBand="1"/>
      </w:tblPr>
      <w:tblGrid>
        <w:gridCol w:w="1817"/>
        <w:gridCol w:w="1990"/>
        <w:gridCol w:w="2473"/>
        <w:gridCol w:w="3070"/>
      </w:tblGrid>
      <w:tr w:rsidR="001B2601" w14:paraId="2009A489" w14:textId="77777777" w:rsidTr="00142F1A">
        <w:trPr>
          <w:trHeight w:val="300"/>
        </w:trPr>
        <w:tc>
          <w:tcPr>
            <w:tcW w:w="1830" w:type="dxa"/>
            <w:shd w:val="clear" w:color="auto" w:fill="E8E8E8" w:themeFill="background2"/>
          </w:tcPr>
          <w:p w14:paraId="6F8897A2" w14:textId="1D221435" w:rsidR="608F95ED" w:rsidRPr="00142F1A" w:rsidRDefault="00142F1A" w:rsidP="590CCAA2">
            <w:pPr>
              <w:rPr>
                <w:b/>
              </w:rPr>
            </w:pPr>
            <w:r>
              <w:rPr>
                <w:b/>
                <w:bCs/>
              </w:rPr>
              <w:t>Percentage</w:t>
            </w:r>
          </w:p>
        </w:tc>
        <w:tc>
          <w:tcPr>
            <w:tcW w:w="2010" w:type="dxa"/>
            <w:shd w:val="clear" w:color="auto" w:fill="E8E8E8" w:themeFill="background2"/>
          </w:tcPr>
          <w:p w14:paraId="1DDE6A77" w14:textId="05A3E077" w:rsidR="59DF091C" w:rsidRPr="00142F1A" w:rsidRDefault="59DF091C" w:rsidP="590CCAA2">
            <w:pPr>
              <w:rPr>
                <w:b/>
              </w:rPr>
            </w:pPr>
            <w:proofErr w:type="spellStart"/>
            <w:r w:rsidRPr="00142F1A">
              <w:rPr>
                <w:b/>
              </w:rPr>
              <w:t>Easy_ham</w:t>
            </w:r>
            <w:proofErr w:type="spellEnd"/>
            <w:r w:rsidRPr="00142F1A">
              <w:rPr>
                <w:b/>
              </w:rPr>
              <w:t xml:space="preserve"> (normal emails)</w:t>
            </w:r>
          </w:p>
        </w:tc>
        <w:tc>
          <w:tcPr>
            <w:tcW w:w="2505" w:type="dxa"/>
            <w:shd w:val="clear" w:color="auto" w:fill="E8E8E8" w:themeFill="background2"/>
          </w:tcPr>
          <w:p w14:paraId="287B7BDD" w14:textId="6928E465" w:rsidR="59DF091C" w:rsidRPr="00142F1A" w:rsidRDefault="59DF091C" w:rsidP="590CCAA2">
            <w:pPr>
              <w:rPr>
                <w:b/>
              </w:rPr>
            </w:pPr>
            <w:proofErr w:type="spellStart"/>
            <w:r w:rsidRPr="00142F1A">
              <w:rPr>
                <w:b/>
              </w:rPr>
              <w:t>Hard_ham</w:t>
            </w:r>
            <w:proofErr w:type="spellEnd"/>
            <w:r w:rsidRPr="00142F1A">
              <w:rPr>
                <w:b/>
              </w:rPr>
              <w:t xml:space="preserve"> (</w:t>
            </w:r>
            <w:proofErr w:type="spellStart"/>
            <w:r w:rsidRPr="00142F1A">
              <w:rPr>
                <w:b/>
              </w:rPr>
              <w:t>suspicous</w:t>
            </w:r>
            <w:proofErr w:type="spellEnd"/>
            <w:r w:rsidRPr="00142F1A">
              <w:rPr>
                <w:b/>
              </w:rPr>
              <w:t xml:space="preserve"> </w:t>
            </w:r>
            <w:r w:rsidR="269EAF2F" w:rsidRPr="00142F1A">
              <w:rPr>
                <w:b/>
              </w:rPr>
              <w:t>but valid emails)</w:t>
            </w:r>
          </w:p>
        </w:tc>
        <w:tc>
          <w:tcPr>
            <w:tcW w:w="3120" w:type="dxa"/>
            <w:shd w:val="clear" w:color="auto" w:fill="E8E8E8" w:themeFill="background2"/>
          </w:tcPr>
          <w:p w14:paraId="738204F8" w14:textId="4EA71380" w:rsidR="59DF091C" w:rsidRPr="00142F1A" w:rsidRDefault="59DF091C" w:rsidP="590CCAA2">
            <w:pPr>
              <w:rPr>
                <w:b/>
              </w:rPr>
            </w:pPr>
            <w:r w:rsidRPr="00142F1A">
              <w:rPr>
                <w:b/>
              </w:rPr>
              <w:t>Spam (phishing and spam emails)</w:t>
            </w:r>
          </w:p>
        </w:tc>
      </w:tr>
      <w:tr w:rsidR="0002153C" w14:paraId="471F3A51" w14:textId="77777777" w:rsidTr="00142F1A">
        <w:trPr>
          <w:trHeight w:val="300"/>
        </w:trPr>
        <w:tc>
          <w:tcPr>
            <w:tcW w:w="1830" w:type="dxa"/>
            <w:shd w:val="clear" w:color="auto" w:fill="E8E8E8" w:themeFill="background2"/>
          </w:tcPr>
          <w:p w14:paraId="42D268E8" w14:textId="71C64F3D" w:rsidR="59DF091C" w:rsidRDefault="59DF091C" w:rsidP="590CCAA2">
            <w:r>
              <w:t>Low (</w:t>
            </w:r>
            <w:r w:rsidR="72D85036">
              <w:t>Negative</w:t>
            </w:r>
            <w:r>
              <w:t>)</w:t>
            </w:r>
          </w:p>
        </w:tc>
        <w:tc>
          <w:tcPr>
            <w:tcW w:w="2010" w:type="dxa"/>
          </w:tcPr>
          <w:p w14:paraId="53D2938A" w14:textId="3B03BB8E" w:rsidR="47436E72" w:rsidRDefault="005557CA" w:rsidP="590CCAA2">
            <w:r>
              <w:t>77.8</w:t>
            </w:r>
          </w:p>
        </w:tc>
        <w:tc>
          <w:tcPr>
            <w:tcW w:w="2505" w:type="dxa"/>
          </w:tcPr>
          <w:p w14:paraId="052D165F" w14:textId="33F083BA" w:rsidR="0C450EBF" w:rsidRDefault="005962B5" w:rsidP="590CCAA2">
            <w:r>
              <w:t>9.2</w:t>
            </w:r>
          </w:p>
        </w:tc>
        <w:tc>
          <w:tcPr>
            <w:tcW w:w="3120" w:type="dxa"/>
          </w:tcPr>
          <w:p w14:paraId="758548BD" w14:textId="3FDC9237" w:rsidR="2D6B64FF" w:rsidRDefault="00FF5836" w:rsidP="590CCAA2">
            <w:r>
              <w:t>25.0</w:t>
            </w:r>
          </w:p>
        </w:tc>
      </w:tr>
      <w:tr w:rsidR="0002153C" w14:paraId="737310BF" w14:textId="77777777" w:rsidTr="00142F1A">
        <w:trPr>
          <w:trHeight w:val="300"/>
        </w:trPr>
        <w:tc>
          <w:tcPr>
            <w:tcW w:w="1830" w:type="dxa"/>
            <w:shd w:val="clear" w:color="auto" w:fill="E8E8E8" w:themeFill="background2"/>
          </w:tcPr>
          <w:p w14:paraId="09F280B0" w14:textId="00707A23" w:rsidR="59DF091C" w:rsidRDefault="59DF091C" w:rsidP="590CCAA2">
            <w:r>
              <w:t>Mid (unsure)</w:t>
            </w:r>
          </w:p>
        </w:tc>
        <w:tc>
          <w:tcPr>
            <w:tcW w:w="2010" w:type="dxa"/>
          </w:tcPr>
          <w:p w14:paraId="103C5BEB" w14:textId="0E279357" w:rsidR="39D13D95" w:rsidRDefault="005557CA" w:rsidP="590CCAA2">
            <w:r>
              <w:t>20.1</w:t>
            </w:r>
          </w:p>
        </w:tc>
        <w:tc>
          <w:tcPr>
            <w:tcW w:w="2505" w:type="dxa"/>
          </w:tcPr>
          <w:p w14:paraId="4ED9AB78" w14:textId="1D30EC65" w:rsidR="13C3351C" w:rsidRDefault="005962B5" w:rsidP="590CCAA2">
            <w:r>
              <w:t>44.0</w:t>
            </w:r>
          </w:p>
        </w:tc>
        <w:tc>
          <w:tcPr>
            <w:tcW w:w="3120" w:type="dxa"/>
          </w:tcPr>
          <w:p w14:paraId="6CEE2064" w14:textId="3038EC10" w:rsidR="6184E720" w:rsidRDefault="00FF5836" w:rsidP="590CCAA2">
            <w:r>
              <w:t>54.9</w:t>
            </w:r>
          </w:p>
        </w:tc>
      </w:tr>
      <w:tr w:rsidR="0002153C" w14:paraId="43D3D775" w14:textId="77777777" w:rsidTr="00142F1A">
        <w:trPr>
          <w:trHeight w:val="300"/>
        </w:trPr>
        <w:tc>
          <w:tcPr>
            <w:tcW w:w="1830" w:type="dxa"/>
            <w:shd w:val="clear" w:color="auto" w:fill="E8E8E8" w:themeFill="background2"/>
          </w:tcPr>
          <w:p w14:paraId="5D332B91" w14:textId="66F0D894" w:rsidR="59DF091C" w:rsidRDefault="59DF091C" w:rsidP="590CCAA2">
            <w:r>
              <w:t>High (Positive)</w:t>
            </w:r>
          </w:p>
        </w:tc>
        <w:tc>
          <w:tcPr>
            <w:tcW w:w="2010" w:type="dxa"/>
          </w:tcPr>
          <w:p w14:paraId="0B64B5F7" w14:textId="768D73C0" w:rsidR="014AC8EE" w:rsidRDefault="005557CA" w:rsidP="590CCAA2">
            <w:r>
              <w:t>2.1</w:t>
            </w:r>
          </w:p>
        </w:tc>
        <w:tc>
          <w:tcPr>
            <w:tcW w:w="2505" w:type="dxa"/>
          </w:tcPr>
          <w:p w14:paraId="76543EA6" w14:textId="0EA83126" w:rsidR="04D3ADDF" w:rsidRDefault="005962B5" w:rsidP="590CCAA2">
            <w:r>
              <w:t>46.8</w:t>
            </w:r>
          </w:p>
        </w:tc>
        <w:tc>
          <w:tcPr>
            <w:tcW w:w="3120" w:type="dxa"/>
          </w:tcPr>
          <w:p w14:paraId="54D2FBFF" w14:textId="0C6F71AD" w:rsidR="1F86BDEF" w:rsidRDefault="00FF5836" w:rsidP="590CCAA2">
            <w:r>
              <w:t>20.1</w:t>
            </w:r>
          </w:p>
        </w:tc>
      </w:tr>
    </w:tbl>
    <w:p w14:paraId="3EDD92C6" w14:textId="316279C1" w:rsidR="2FD865DE" w:rsidRDefault="2FD865DE" w:rsidP="00142F1A">
      <w:pPr>
        <w:spacing w:before="240"/>
      </w:pPr>
      <w:r>
        <w:t xml:space="preserve">Overall statistics of </w:t>
      </w:r>
      <w:proofErr w:type="spellStart"/>
      <w:r>
        <w:t>PhishTrawler</w:t>
      </w:r>
      <w:proofErr w:type="spellEnd"/>
      <w:r>
        <w:t xml:space="preserve"> with </w:t>
      </w:r>
      <w:proofErr w:type="spellStart"/>
      <w:r>
        <w:t>SpamAssassin</w:t>
      </w:r>
      <w:proofErr w:type="spellEnd"/>
      <w:r>
        <w:t xml:space="preserve"> corps dataset</w:t>
      </w:r>
      <w:r w:rsidR="6E837DFF">
        <w:t xml:space="preserve"> without internet access</w:t>
      </w:r>
    </w:p>
    <w:p w14:paraId="7B398A9A" w14:textId="5601E056" w:rsidR="40412148" w:rsidRDefault="4A2ACFC7" w:rsidP="00142F1A">
      <w:pPr>
        <w:spacing w:after="0"/>
      </w:pPr>
      <w:r w:rsidRPr="40412148">
        <w:rPr>
          <w:rFonts w:ascii="Aptos" w:eastAsia="Aptos" w:hAnsi="Aptos" w:cs="Aptos"/>
        </w:rPr>
        <w:t xml:space="preserve">Without internet access, the whitelists and keyword lists used by internet-dependent sub-features (such as URL checking and email verification) become severely limited, which reduces detection coverage and can artificially suppress their risk scores; to compensate for this reduced evidence quality, a </w:t>
      </w:r>
      <w:proofErr w:type="spellStart"/>
      <w:r w:rsidRPr="002406D1">
        <w:rPr>
          <w:rFonts w:ascii="Courier New" w:eastAsia="Aptos" w:hAnsi="Courier New" w:cs="Courier New"/>
        </w:rPr>
        <w:t>pass_threshold</w:t>
      </w:r>
      <w:proofErr w:type="spellEnd"/>
      <w:r w:rsidRPr="40412148">
        <w:rPr>
          <w:rFonts w:ascii="Aptos" w:eastAsia="Aptos" w:hAnsi="Aptos" w:cs="Aptos"/>
        </w:rPr>
        <w:t xml:space="preserve"> is applied as a baseline uncertainty control</w:t>
      </w:r>
      <w:r w:rsidR="004C5C92">
        <w:rPr>
          <w:rFonts w:ascii="Aptos" w:eastAsia="Aptos" w:hAnsi="Aptos" w:cs="Aptos"/>
        </w:rPr>
        <w:t xml:space="preserve">, </w:t>
      </w:r>
      <w:r w:rsidRPr="40412148">
        <w:rPr>
          <w:rFonts w:ascii="Aptos" w:eastAsia="Aptos" w:hAnsi="Aptos" w:cs="Aptos"/>
        </w:rPr>
        <w:t xml:space="preserve">by comparing the degraded-mode output (or its implied coverage) against </w:t>
      </w:r>
      <w:proofErr w:type="spellStart"/>
      <w:r w:rsidRPr="002406D1">
        <w:rPr>
          <w:rFonts w:ascii="Courier New" w:eastAsia="Aptos" w:hAnsi="Courier New" w:cs="Courier New"/>
        </w:rPr>
        <w:t>pass_threshold</w:t>
      </w:r>
      <w:proofErr w:type="spellEnd"/>
      <w:r w:rsidRPr="40412148">
        <w:rPr>
          <w:rFonts w:ascii="Aptos" w:eastAsia="Aptos" w:hAnsi="Aptos" w:cs="Aptos"/>
        </w:rPr>
        <w:t>, the system reduces reliance on the raw low-confidence score and instead elevates the assumed risk contribution (or rebalances weights) so the overall classification does not become falsely “safe” simply because online lookups and richer reputation/indicator sources were unavailable.</w:t>
      </w:r>
    </w:p>
    <w:p w14:paraId="075490D5" w14:textId="639EE439" w:rsidR="007E30F7" w:rsidRDefault="00557BD9" w:rsidP="00142F1A">
      <w:pPr>
        <w:pStyle w:val="Heading1"/>
        <w:spacing w:before="0"/>
      </w:pPr>
      <w:bookmarkStart w:id="53" w:name="_Toc221956965"/>
      <w:bookmarkStart w:id="54" w:name="_Toc222041113"/>
      <w:bookmarkStart w:id="55" w:name="_Toc222051493"/>
      <w:r>
        <w:t>Conclusion</w:t>
      </w:r>
      <w:bookmarkEnd w:id="53"/>
      <w:bookmarkEnd w:id="54"/>
      <w:bookmarkEnd w:id="55"/>
    </w:p>
    <w:p w14:paraId="112F8096" w14:textId="77777777" w:rsidR="00580F27" w:rsidRPr="00580F27" w:rsidRDefault="00580F27" w:rsidP="00580F27">
      <w:pPr>
        <w:rPr>
          <w:lang w:val="en-CA"/>
        </w:rPr>
      </w:pPr>
      <w:proofErr w:type="spellStart"/>
      <w:r w:rsidRPr="00580F27">
        <w:rPr>
          <w:lang w:val="en-CA"/>
        </w:rPr>
        <w:t>PhishTrawler</w:t>
      </w:r>
      <w:proofErr w:type="spellEnd"/>
      <w:r w:rsidRPr="00580F27">
        <w:rPr>
          <w:lang w:val="en-CA"/>
        </w:rPr>
        <w:t xml:space="preserve"> demonstrates that effective phishing detection does not require fully opaque AI models. By combining deterministic verification logic, heuristic URL and attachment analysis, and structured language-based risk scoring, the system delivers an explainable and modular phishing detection framework.</w:t>
      </w:r>
    </w:p>
    <w:p w14:paraId="6664BFF3" w14:textId="0F94B79A" w:rsidR="00580F27" w:rsidRPr="00580F27" w:rsidRDefault="00580F27" w:rsidP="00580F27">
      <w:pPr>
        <w:rPr>
          <w:lang w:val="en-CA"/>
        </w:rPr>
      </w:pPr>
      <w:r w:rsidRPr="00580F27">
        <w:rPr>
          <w:lang w:val="en-CA"/>
        </w:rPr>
        <w:t xml:space="preserve">Its layered design improves robustness by ensuring that risk is not determined by a single feature but by the </w:t>
      </w:r>
      <w:r>
        <w:rPr>
          <w:lang w:val="en-CA"/>
        </w:rPr>
        <w:t>combination</w:t>
      </w:r>
      <w:r w:rsidRPr="00580F27">
        <w:rPr>
          <w:lang w:val="en-CA"/>
        </w:rPr>
        <w:t xml:space="preserve"> of multiple independent signals. The dynamic weighting strategy further enhances adaptability by adjusting scoring logic based on contextual factors such as attachment presence and internet availability.</w:t>
      </w:r>
    </w:p>
    <w:p w14:paraId="4224B5BA" w14:textId="77777777" w:rsidR="00580F27" w:rsidRPr="00580F27" w:rsidRDefault="00580F27" w:rsidP="00580F27">
      <w:pPr>
        <w:rPr>
          <w:lang w:val="en-CA"/>
        </w:rPr>
      </w:pPr>
      <w:r w:rsidRPr="00580F27">
        <w:rPr>
          <w:lang w:val="en-CA"/>
        </w:rPr>
        <w:t xml:space="preserve">While AI-based detection systems may offer adaptive learning capabilities, </w:t>
      </w:r>
      <w:proofErr w:type="spellStart"/>
      <w:r w:rsidRPr="00580F27">
        <w:rPr>
          <w:lang w:val="en-CA"/>
        </w:rPr>
        <w:t>PhishTrawler</w:t>
      </w:r>
      <w:proofErr w:type="spellEnd"/>
      <w:r w:rsidRPr="00580F27">
        <w:rPr>
          <w:lang w:val="en-CA"/>
        </w:rPr>
        <w:t xml:space="preserve"> provides transparency, interpretability, and controlled risk evaluation, making it particularly suitable for research environments, educational purposes, and organizations that require explainable cybersecurity tools.</w:t>
      </w:r>
    </w:p>
    <w:p w14:paraId="155C825B" w14:textId="5B04F958" w:rsidR="00580F27" w:rsidRPr="00580F27" w:rsidRDefault="001773F1" w:rsidP="00580F27">
      <w:pPr>
        <w:rPr>
          <w:lang w:val="en-CA"/>
        </w:rPr>
      </w:pPr>
      <w:r>
        <w:rPr>
          <w:lang w:val="en-CA"/>
        </w:rPr>
        <w:t>All in all</w:t>
      </w:r>
      <w:r w:rsidR="00580F27" w:rsidRPr="00580F27">
        <w:rPr>
          <w:lang w:val="en-CA"/>
        </w:rPr>
        <w:t xml:space="preserve">, </w:t>
      </w:r>
      <w:proofErr w:type="spellStart"/>
      <w:r w:rsidR="00580F27" w:rsidRPr="00580F27">
        <w:rPr>
          <w:lang w:val="en-CA"/>
        </w:rPr>
        <w:t>PhishTrawler</w:t>
      </w:r>
      <w:proofErr w:type="spellEnd"/>
      <w:r w:rsidR="00580F27" w:rsidRPr="00580F27">
        <w:rPr>
          <w:lang w:val="en-CA"/>
        </w:rPr>
        <w:t xml:space="preserve"> </w:t>
      </w:r>
      <w:r>
        <w:rPr>
          <w:lang w:val="en-CA"/>
        </w:rPr>
        <w:t>shows</w:t>
      </w:r>
      <w:r w:rsidR="00580F27" w:rsidRPr="00580F27">
        <w:rPr>
          <w:lang w:val="en-CA"/>
        </w:rPr>
        <w:t xml:space="preserve"> a practical and structured approach to phishing detection, balancing security effectiveness with clarity, modularity, and operational flexibility.</w:t>
      </w:r>
    </w:p>
    <w:p w14:paraId="0F9FE338" w14:textId="77777777" w:rsidR="007E30F7" w:rsidRDefault="007E30F7" w:rsidP="007E30F7">
      <w:pPr>
        <w:spacing w:after="0" w:line="240" w:lineRule="auto"/>
        <w:rPr>
          <w:sz w:val="20"/>
          <w:szCs w:val="20"/>
        </w:rPr>
      </w:pPr>
    </w:p>
    <w:p w14:paraId="3E20CE51" w14:textId="0DA5D618" w:rsidR="007E30F7" w:rsidRDefault="1A1A36FC" w:rsidP="007E30F7">
      <w:pPr>
        <w:pStyle w:val="Heading1"/>
      </w:pPr>
      <w:bookmarkStart w:id="56" w:name="_Toc221956966"/>
      <w:bookmarkStart w:id="57" w:name="_Toc222041114"/>
      <w:bookmarkStart w:id="58" w:name="_Toc222051494"/>
      <w:r>
        <w:t>References</w:t>
      </w:r>
      <w:bookmarkEnd w:id="56"/>
      <w:bookmarkEnd w:id="57"/>
      <w:bookmarkEnd w:id="58"/>
    </w:p>
    <w:p w14:paraId="3782D463" w14:textId="21945CA1" w:rsidR="5CDE7523" w:rsidRDefault="5CDE7523" w:rsidP="655585C4">
      <w:pPr>
        <w:spacing w:before="240" w:after="240"/>
      </w:pPr>
      <w:r w:rsidRPr="655585C4">
        <w:rPr>
          <w:rFonts w:ascii="Aptos" w:eastAsia="Aptos" w:hAnsi="Aptos" w:cs="Aptos"/>
        </w:rPr>
        <w:t xml:space="preserve">[1] Fette, I., Sadeh, N., &amp; Tomasic, A. (2007). Learning to detect phishing emails. </w:t>
      </w:r>
      <w:r w:rsidRPr="655585C4">
        <w:rPr>
          <w:rFonts w:ascii="Aptos" w:eastAsia="Aptos" w:hAnsi="Aptos" w:cs="Aptos"/>
          <w:i/>
          <w:iCs/>
        </w:rPr>
        <w:t>Proceedings of the 16th International World Wide Web Conference</w:t>
      </w:r>
      <w:r w:rsidRPr="655585C4">
        <w:rPr>
          <w:rFonts w:ascii="Aptos" w:eastAsia="Aptos" w:hAnsi="Aptos" w:cs="Aptos"/>
        </w:rPr>
        <w:t xml:space="preserve">, 649–656. </w:t>
      </w:r>
      <w:hyperlink r:id="rId11">
        <w:r w:rsidRPr="655585C4">
          <w:rPr>
            <w:rStyle w:val="Hyperlink"/>
            <w:rFonts w:ascii="Aptos" w:eastAsia="Aptos" w:hAnsi="Aptos" w:cs="Aptos"/>
          </w:rPr>
          <w:t>https://doi.org/10.1145/1242572.1242660</w:t>
        </w:r>
      </w:hyperlink>
    </w:p>
    <w:p w14:paraId="2466D68A" w14:textId="6B1D5CBD" w:rsidR="5CDE7523" w:rsidRDefault="5CDE7523" w:rsidP="655585C4">
      <w:pPr>
        <w:spacing w:before="240" w:after="240"/>
      </w:pPr>
      <w:r w:rsidRPr="655585C4">
        <w:rPr>
          <w:rFonts w:ascii="Aptos" w:eastAsia="Aptos" w:hAnsi="Aptos" w:cs="Aptos"/>
        </w:rPr>
        <w:t xml:space="preserve">[2] </w:t>
      </w:r>
      <w:proofErr w:type="spellStart"/>
      <w:r w:rsidRPr="655585C4">
        <w:rPr>
          <w:rFonts w:ascii="Aptos" w:eastAsia="Aptos" w:hAnsi="Aptos" w:cs="Aptos"/>
        </w:rPr>
        <w:t>Alsharnouby</w:t>
      </w:r>
      <w:proofErr w:type="spellEnd"/>
      <w:r w:rsidRPr="655585C4">
        <w:rPr>
          <w:rFonts w:ascii="Aptos" w:eastAsia="Aptos" w:hAnsi="Aptos" w:cs="Aptos"/>
        </w:rPr>
        <w:t xml:space="preserve">, M., O’Kane, P., &amp; Sezer, S. (2015). Detecting phishing emails using natural language processing techniques. </w:t>
      </w:r>
      <w:r w:rsidRPr="655585C4">
        <w:rPr>
          <w:rFonts w:ascii="Aptos" w:eastAsia="Aptos" w:hAnsi="Aptos" w:cs="Aptos"/>
          <w:i/>
          <w:iCs/>
        </w:rPr>
        <w:t>Computers &amp; Security, 59</w:t>
      </w:r>
      <w:r w:rsidRPr="655585C4">
        <w:rPr>
          <w:rFonts w:ascii="Aptos" w:eastAsia="Aptos" w:hAnsi="Aptos" w:cs="Aptos"/>
        </w:rPr>
        <w:t xml:space="preserve">, 179–192. </w:t>
      </w:r>
      <w:hyperlink r:id="rId12">
        <w:r w:rsidRPr="655585C4">
          <w:rPr>
            <w:rStyle w:val="Hyperlink"/>
            <w:rFonts w:ascii="Aptos" w:eastAsia="Aptos" w:hAnsi="Aptos" w:cs="Aptos"/>
          </w:rPr>
          <w:t>https://doi.org/10.1016/j.cose.2016.04.007</w:t>
        </w:r>
      </w:hyperlink>
    </w:p>
    <w:p w14:paraId="19988B0B" w14:textId="60F2D65F" w:rsidR="5CDE7523" w:rsidRDefault="5CDE7523" w:rsidP="655585C4">
      <w:pPr>
        <w:spacing w:before="240" w:after="240"/>
      </w:pPr>
      <w:r w:rsidRPr="655585C4">
        <w:rPr>
          <w:rFonts w:ascii="Aptos" w:eastAsia="Aptos" w:hAnsi="Aptos" w:cs="Aptos"/>
        </w:rPr>
        <w:t xml:space="preserve">[3] Vishwanath, A., Herath, T., Chen, R., Wang, J., &amp; Rao, H. R. (2011). Why do people get phished? Testing individual differences in phishing vulnerability. </w:t>
      </w:r>
      <w:r w:rsidRPr="655585C4">
        <w:rPr>
          <w:rFonts w:ascii="Aptos" w:eastAsia="Aptos" w:hAnsi="Aptos" w:cs="Aptos"/>
          <w:i/>
          <w:iCs/>
        </w:rPr>
        <w:t>Decision Support Systems, 51</w:t>
      </w:r>
      <w:r w:rsidRPr="655585C4">
        <w:rPr>
          <w:rFonts w:ascii="Aptos" w:eastAsia="Aptos" w:hAnsi="Aptos" w:cs="Aptos"/>
        </w:rPr>
        <w:t xml:space="preserve">(3), 576–586. </w:t>
      </w:r>
      <w:hyperlink r:id="rId13">
        <w:r w:rsidRPr="655585C4">
          <w:rPr>
            <w:rStyle w:val="Hyperlink"/>
            <w:rFonts w:ascii="Aptos" w:eastAsia="Aptos" w:hAnsi="Aptos" w:cs="Aptos"/>
          </w:rPr>
          <w:t>https://doi.org/10.1016/j.dss.2011.03.002</w:t>
        </w:r>
      </w:hyperlink>
    </w:p>
    <w:p w14:paraId="002D93D3" w14:textId="0DBAF1CB" w:rsidR="5CDE7523" w:rsidRDefault="5CDE7523" w:rsidP="655585C4">
      <w:pPr>
        <w:spacing w:before="240" w:after="240"/>
      </w:pPr>
      <w:r w:rsidRPr="655585C4">
        <w:rPr>
          <w:rFonts w:ascii="Aptos" w:eastAsia="Aptos" w:hAnsi="Aptos" w:cs="Aptos"/>
        </w:rPr>
        <w:t xml:space="preserve">[4] Basit, A., Zafar, M., Liu, X., Javed, A., Jalil, Z., &amp; Kifayat, K. (2023). Mitigation strategies against phishing attacks: A systematic literature review. </w:t>
      </w:r>
      <w:r w:rsidRPr="655585C4">
        <w:rPr>
          <w:rFonts w:ascii="Aptos" w:eastAsia="Aptos" w:hAnsi="Aptos" w:cs="Aptos"/>
          <w:i/>
          <w:iCs/>
        </w:rPr>
        <w:t>Computers &amp; Security, 124</w:t>
      </w:r>
      <w:r w:rsidRPr="655585C4">
        <w:rPr>
          <w:rFonts w:ascii="Aptos" w:eastAsia="Aptos" w:hAnsi="Aptos" w:cs="Aptos"/>
        </w:rPr>
        <w:t xml:space="preserve">, 102932. </w:t>
      </w:r>
      <w:hyperlink r:id="rId14">
        <w:r w:rsidRPr="655585C4">
          <w:rPr>
            <w:rStyle w:val="Hyperlink"/>
            <w:rFonts w:ascii="Aptos" w:eastAsia="Aptos" w:hAnsi="Aptos" w:cs="Aptos"/>
          </w:rPr>
          <w:t>https://www.sciencedirect.com/science/article/pii/S0167404823002973</w:t>
        </w:r>
      </w:hyperlink>
    </w:p>
    <w:p w14:paraId="7A1F214F" w14:textId="4A4049E4" w:rsidR="5CDE7523" w:rsidRDefault="5CDE7523" w:rsidP="655585C4">
      <w:pPr>
        <w:spacing w:before="240" w:after="240"/>
      </w:pPr>
      <w:r w:rsidRPr="655585C4">
        <w:rPr>
          <w:rFonts w:ascii="Aptos" w:eastAsia="Aptos" w:hAnsi="Aptos" w:cs="Aptos"/>
        </w:rPr>
        <w:t xml:space="preserve">[5] Microsoft. (2023). </w:t>
      </w:r>
      <w:r w:rsidRPr="655585C4">
        <w:rPr>
          <w:rFonts w:ascii="Aptos" w:eastAsia="Aptos" w:hAnsi="Aptos" w:cs="Aptos"/>
          <w:i/>
          <w:iCs/>
        </w:rPr>
        <w:t>Microsoft digital defense report 2023</w:t>
      </w:r>
      <w:r w:rsidRPr="655585C4">
        <w:rPr>
          <w:rFonts w:ascii="Aptos" w:eastAsia="Aptos" w:hAnsi="Aptos" w:cs="Aptos"/>
        </w:rPr>
        <w:t xml:space="preserve">. </w:t>
      </w:r>
      <w:hyperlink r:id="rId15">
        <w:r w:rsidRPr="655585C4">
          <w:rPr>
            <w:rStyle w:val="Hyperlink"/>
            <w:rFonts w:ascii="Aptos" w:eastAsia="Aptos" w:hAnsi="Aptos" w:cs="Aptos"/>
          </w:rPr>
          <w:t>https://www.microsoft.com/en-us/security/business/microsoft-digital-defense-report</w:t>
        </w:r>
      </w:hyperlink>
    </w:p>
    <w:p w14:paraId="21E6FBDF" w14:textId="3261AF36" w:rsidR="5CDE7523" w:rsidRDefault="5CDE7523" w:rsidP="655585C4">
      <w:pPr>
        <w:spacing w:before="240" w:after="240"/>
      </w:pPr>
      <w:r w:rsidRPr="655585C4">
        <w:rPr>
          <w:rFonts w:ascii="Aptos" w:eastAsia="Aptos" w:hAnsi="Aptos" w:cs="Aptos"/>
        </w:rPr>
        <w:t xml:space="preserve">[6] Alharbi, T., &amp; </w:t>
      </w:r>
      <w:proofErr w:type="spellStart"/>
      <w:r w:rsidRPr="655585C4">
        <w:rPr>
          <w:rFonts w:ascii="Aptos" w:eastAsia="Aptos" w:hAnsi="Aptos" w:cs="Aptos"/>
        </w:rPr>
        <w:t>Alsubhi</w:t>
      </w:r>
      <w:proofErr w:type="spellEnd"/>
      <w:r w:rsidRPr="655585C4">
        <w:rPr>
          <w:rFonts w:ascii="Aptos" w:eastAsia="Aptos" w:hAnsi="Aptos" w:cs="Aptos"/>
        </w:rPr>
        <w:t xml:space="preserve">, K. (2018). </w:t>
      </w:r>
      <w:proofErr w:type="gramStart"/>
      <w:r w:rsidRPr="655585C4">
        <w:rPr>
          <w:rFonts w:ascii="Aptos" w:eastAsia="Aptos" w:hAnsi="Aptos" w:cs="Aptos"/>
        </w:rPr>
        <w:t>Detection of online</w:t>
      </w:r>
      <w:proofErr w:type="gramEnd"/>
      <w:r w:rsidRPr="655585C4">
        <w:rPr>
          <w:rFonts w:ascii="Aptos" w:eastAsia="Aptos" w:hAnsi="Aptos" w:cs="Aptos"/>
        </w:rPr>
        <w:t xml:space="preserve"> phishing </w:t>
      </w:r>
      <w:proofErr w:type="gramStart"/>
      <w:r w:rsidRPr="655585C4">
        <w:rPr>
          <w:rFonts w:ascii="Aptos" w:eastAsia="Aptos" w:hAnsi="Aptos" w:cs="Aptos"/>
        </w:rPr>
        <w:t>email</w:t>
      </w:r>
      <w:proofErr w:type="gramEnd"/>
      <w:r w:rsidRPr="655585C4">
        <w:rPr>
          <w:rFonts w:ascii="Aptos" w:eastAsia="Aptos" w:hAnsi="Aptos" w:cs="Aptos"/>
        </w:rPr>
        <w:t xml:space="preserve"> using dynamic evolving neural </w:t>
      </w:r>
      <w:proofErr w:type="gramStart"/>
      <w:r w:rsidRPr="655585C4">
        <w:rPr>
          <w:rFonts w:ascii="Aptos" w:eastAsia="Aptos" w:hAnsi="Aptos" w:cs="Aptos"/>
        </w:rPr>
        <w:t>network</w:t>
      </w:r>
      <w:proofErr w:type="gramEnd"/>
      <w:r w:rsidRPr="655585C4">
        <w:rPr>
          <w:rFonts w:ascii="Aptos" w:eastAsia="Aptos" w:hAnsi="Aptos" w:cs="Aptos"/>
        </w:rPr>
        <w:t xml:space="preserve">. </w:t>
      </w:r>
      <w:r w:rsidRPr="655585C4">
        <w:rPr>
          <w:rFonts w:ascii="Aptos" w:eastAsia="Aptos" w:hAnsi="Aptos" w:cs="Aptos"/>
          <w:i/>
          <w:iCs/>
        </w:rPr>
        <w:t>Decision Support Systems, 107</w:t>
      </w:r>
      <w:r w:rsidRPr="655585C4">
        <w:rPr>
          <w:rFonts w:ascii="Aptos" w:eastAsia="Aptos" w:hAnsi="Aptos" w:cs="Aptos"/>
        </w:rPr>
        <w:t xml:space="preserve">, 88–102. </w:t>
      </w:r>
      <w:hyperlink r:id="rId16">
        <w:r w:rsidRPr="655585C4">
          <w:rPr>
            <w:rStyle w:val="Hyperlink"/>
            <w:rFonts w:ascii="Aptos" w:eastAsia="Aptos" w:hAnsi="Aptos" w:cs="Aptos"/>
          </w:rPr>
          <w:t>https://www.sciencedirect.com/science/article/abs/pii/S0167923618300010</w:t>
        </w:r>
      </w:hyperlink>
    </w:p>
    <w:p w14:paraId="183B94D4" w14:textId="212E34B5" w:rsidR="5CDE7523" w:rsidRDefault="5CDE7523" w:rsidP="655585C4">
      <w:pPr>
        <w:spacing w:before="240" w:after="240"/>
      </w:pPr>
      <w:r w:rsidRPr="655585C4">
        <w:rPr>
          <w:rFonts w:ascii="Aptos" w:eastAsia="Aptos" w:hAnsi="Aptos" w:cs="Aptos"/>
        </w:rPr>
        <w:t xml:space="preserve">[7] Parsons, K., Butavicius, M., Pattinson, M., &amp; McCormac, A. (2024). Exploring the evidence for email phishing training. </w:t>
      </w:r>
      <w:r w:rsidRPr="655585C4">
        <w:rPr>
          <w:rFonts w:ascii="Aptos" w:eastAsia="Aptos" w:hAnsi="Aptos" w:cs="Aptos"/>
          <w:i/>
          <w:iCs/>
        </w:rPr>
        <w:t>Computers &amp; Security, 139</w:t>
      </w:r>
      <w:r w:rsidRPr="655585C4">
        <w:rPr>
          <w:rFonts w:ascii="Aptos" w:eastAsia="Aptos" w:hAnsi="Aptos" w:cs="Aptos"/>
        </w:rPr>
        <w:t xml:space="preserve">, 103150. </w:t>
      </w:r>
      <w:hyperlink r:id="rId17">
        <w:r w:rsidRPr="655585C4">
          <w:rPr>
            <w:rStyle w:val="Hyperlink"/>
            <w:rFonts w:ascii="Aptos" w:eastAsia="Aptos" w:hAnsi="Aptos" w:cs="Aptos"/>
          </w:rPr>
          <w:t>https://www.sciencedirect.com/science/article/pii/S0167404823006053</w:t>
        </w:r>
      </w:hyperlink>
    </w:p>
    <w:p w14:paraId="3A4011E2" w14:textId="21200FAE" w:rsidR="5CDE7523" w:rsidRDefault="5CDE7523" w:rsidP="655585C4">
      <w:pPr>
        <w:spacing w:before="240" w:after="240"/>
      </w:pPr>
      <w:r w:rsidRPr="655585C4">
        <w:rPr>
          <w:rFonts w:ascii="Aptos" w:eastAsia="Aptos" w:hAnsi="Aptos" w:cs="Aptos"/>
        </w:rPr>
        <w:t xml:space="preserve">[8] Sebastiani, F. (2002). Machine learning in automated text categorization. </w:t>
      </w:r>
      <w:r w:rsidRPr="655585C4">
        <w:rPr>
          <w:rFonts w:ascii="Aptos" w:eastAsia="Aptos" w:hAnsi="Aptos" w:cs="Aptos"/>
          <w:i/>
          <w:iCs/>
        </w:rPr>
        <w:t>ACM Computing Surveys, 34</w:t>
      </w:r>
      <w:r w:rsidRPr="655585C4">
        <w:rPr>
          <w:rFonts w:ascii="Aptos" w:eastAsia="Aptos" w:hAnsi="Aptos" w:cs="Aptos"/>
        </w:rPr>
        <w:t xml:space="preserve">(1), 1–47. </w:t>
      </w:r>
      <w:hyperlink r:id="rId18">
        <w:r w:rsidRPr="655585C4">
          <w:rPr>
            <w:rStyle w:val="Hyperlink"/>
            <w:rFonts w:ascii="Aptos" w:eastAsia="Aptos" w:hAnsi="Aptos" w:cs="Aptos"/>
          </w:rPr>
          <w:t>https://doi.org/10.1145/505282.505283</w:t>
        </w:r>
      </w:hyperlink>
    </w:p>
    <w:p w14:paraId="2882A4DB" w14:textId="7E99551E" w:rsidR="5CDE7523" w:rsidRDefault="5CDE7523" w:rsidP="655585C4">
      <w:pPr>
        <w:spacing w:before="240" w:after="240"/>
      </w:pPr>
      <w:r w:rsidRPr="655585C4">
        <w:rPr>
          <w:rFonts w:ascii="Aptos" w:eastAsia="Aptos" w:hAnsi="Aptos" w:cs="Aptos"/>
        </w:rPr>
        <w:t xml:space="preserve">[9] Forman, G. (2003). An extensive empirical study of feature selection metrics for text classification. </w:t>
      </w:r>
      <w:r w:rsidRPr="655585C4">
        <w:rPr>
          <w:rFonts w:ascii="Aptos" w:eastAsia="Aptos" w:hAnsi="Aptos" w:cs="Aptos"/>
          <w:i/>
          <w:iCs/>
        </w:rPr>
        <w:t>Journal of Machine Learning Research, 3</w:t>
      </w:r>
      <w:r w:rsidRPr="655585C4">
        <w:rPr>
          <w:rFonts w:ascii="Aptos" w:eastAsia="Aptos" w:hAnsi="Aptos" w:cs="Aptos"/>
        </w:rPr>
        <w:t xml:space="preserve">, 1289–1305. </w:t>
      </w:r>
      <w:hyperlink r:id="rId19">
        <w:r w:rsidRPr="655585C4">
          <w:rPr>
            <w:rStyle w:val="Hyperlink"/>
            <w:rFonts w:ascii="Aptos" w:eastAsia="Aptos" w:hAnsi="Aptos" w:cs="Aptos"/>
          </w:rPr>
          <w:t>http://jmlr.org/papers/v3/forman03a.html</w:t>
        </w:r>
      </w:hyperlink>
    </w:p>
    <w:p w14:paraId="370C7FDF" w14:textId="74B19463" w:rsidR="5CDE7523" w:rsidRDefault="5CDE7523" w:rsidP="655585C4">
      <w:pPr>
        <w:spacing w:before="240" w:after="240"/>
      </w:pPr>
      <w:r w:rsidRPr="655585C4">
        <w:rPr>
          <w:rFonts w:ascii="Aptos" w:eastAsia="Aptos" w:hAnsi="Aptos" w:cs="Aptos"/>
        </w:rPr>
        <w:t xml:space="preserve">[10] </w:t>
      </w:r>
      <w:proofErr w:type="spellStart"/>
      <w:r w:rsidRPr="655585C4">
        <w:rPr>
          <w:rFonts w:ascii="Aptos" w:eastAsia="Aptos" w:hAnsi="Aptos" w:cs="Aptos"/>
        </w:rPr>
        <w:t>Jurafsky</w:t>
      </w:r>
      <w:proofErr w:type="spellEnd"/>
      <w:r w:rsidRPr="655585C4">
        <w:rPr>
          <w:rFonts w:ascii="Aptos" w:eastAsia="Aptos" w:hAnsi="Aptos" w:cs="Aptos"/>
        </w:rPr>
        <w:t xml:space="preserve">, D., &amp; Martin, J. H. (2023). </w:t>
      </w:r>
      <w:r w:rsidRPr="655585C4">
        <w:rPr>
          <w:rFonts w:ascii="Aptos" w:eastAsia="Aptos" w:hAnsi="Aptos" w:cs="Aptos"/>
          <w:i/>
          <w:iCs/>
        </w:rPr>
        <w:t>Speech and Language Processing</w:t>
      </w:r>
      <w:r w:rsidRPr="655585C4">
        <w:rPr>
          <w:rFonts w:ascii="Aptos" w:eastAsia="Aptos" w:hAnsi="Aptos" w:cs="Aptos"/>
        </w:rPr>
        <w:t xml:space="preserve"> (3rd ed. draft). </w:t>
      </w:r>
      <w:hyperlink r:id="rId20">
        <w:r w:rsidRPr="655585C4">
          <w:rPr>
            <w:rStyle w:val="Hyperlink"/>
            <w:rFonts w:ascii="Aptos" w:eastAsia="Aptos" w:hAnsi="Aptos" w:cs="Aptos"/>
          </w:rPr>
          <w:t>https://web.stanford.edu/~jurafsky/slp3/</w:t>
        </w:r>
      </w:hyperlink>
    </w:p>
    <w:p w14:paraId="4DEAC9FF" w14:textId="3B3A9438" w:rsidR="72177A47" w:rsidRDefault="72177A47" w:rsidP="0D6610B2">
      <w:pPr>
        <w:spacing w:after="240"/>
      </w:pPr>
      <w:r w:rsidRPr="0D6610B2">
        <w:rPr>
          <w:rFonts w:ascii="Aptos" w:eastAsia="Aptos" w:hAnsi="Aptos" w:cs="Aptos"/>
        </w:rPr>
        <w:t>[</w:t>
      </w:r>
      <w:r w:rsidRPr="64F81346">
        <w:rPr>
          <w:rFonts w:ascii="Aptos" w:eastAsia="Aptos" w:hAnsi="Aptos" w:cs="Aptos"/>
        </w:rPr>
        <w:t>11</w:t>
      </w:r>
      <w:r w:rsidRPr="0D6610B2">
        <w:rPr>
          <w:rFonts w:ascii="Aptos" w:eastAsia="Aptos" w:hAnsi="Aptos" w:cs="Aptos"/>
        </w:rPr>
        <w:t xml:space="preserve">] Deacon, Alex, “Phishing Attacks: Newly Registered Domains Still a Prominent Threat,” DNS Research Federation, Feb. 13, 2023. [Online]. Accessed: Feb. 9, 2026. </w:t>
      </w:r>
    </w:p>
    <w:p w14:paraId="70F6E71E" w14:textId="2D960AF2" w:rsidR="72177A47" w:rsidRDefault="72177A47" w:rsidP="0D6610B2">
      <w:pPr>
        <w:spacing w:before="240" w:after="240"/>
      </w:pPr>
      <w:r w:rsidRPr="0D6610B2">
        <w:rPr>
          <w:rFonts w:ascii="Aptos" w:eastAsia="Aptos" w:hAnsi="Aptos" w:cs="Aptos"/>
        </w:rPr>
        <w:t>[</w:t>
      </w:r>
      <w:r w:rsidRPr="64F81346">
        <w:rPr>
          <w:rFonts w:ascii="Aptos" w:eastAsia="Aptos" w:hAnsi="Aptos" w:cs="Aptos"/>
        </w:rPr>
        <w:t>12</w:t>
      </w:r>
      <w:r w:rsidRPr="0D6610B2">
        <w:rPr>
          <w:rFonts w:ascii="Aptos" w:eastAsia="Aptos" w:hAnsi="Aptos" w:cs="Aptos"/>
        </w:rPr>
        <w:t xml:space="preserve">] Khodayari, Soheil, Glauber, Kai, and Pellegrino, Giancarlo, “Do (Not) Follow the White Rabbit: Challenging the Myth of Harmless Open Redirection,” in </w:t>
      </w:r>
      <w:r w:rsidRPr="0D6610B2">
        <w:rPr>
          <w:rFonts w:ascii="Aptos" w:eastAsia="Aptos" w:hAnsi="Aptos" w:cs="Aptos"/>
          <w:i/>
          <w:iCs/>
        </w:rPr>
        <w:t>Proc. Network and Distributed System Security Symposium (NDSS)</w:t>
      </w:r>
      <w:r w:rsidRPr="0D6610B2">
        <w:rPr>
          <w:rFonts w:ascii="Aptos" w:eastAsia="Aptos" w:hAnsi="Aptos" w:cs="Aptos"/>
        </w:rPr>
        <w:t xml:space="preserve">, 2025, </w:t>
      </w:r>
      <w:proofErr w:type="spellStart"/>
      <w:r w:rsidRPr="0D6610B2">
        <w:rPr>
          <w:rFonts w:ascii="Aptos" w:eastAsia="Aptos" w:hAnsi="Aptos" w:cs="Aptos"/>
        </w:rPr>
        <w:t>doi</w:t>
      </w:r>
      <w:proofErr w:type="spellEnd"/>
      <w:r w:rsidRPr="0D6610B2">
        <w:rPr>
          <w:rFonts w:ascii="Aptos" w:eastAsia="Aptos" w:hAnsi="Aptos" w:cs="Aptos"/>
        </w:rPr>
        <w:t xml:space="preserve">: 10.14722/ndss.2025.240523. [Online]. Accessed: Jul. 28, 2025. </w:t>
      </w:r>
    </w:p>
    <w:p w14:paraId="1794B0AD" w14:textId="5B31717B" w:rsidR="007E30F7" w:rsidRDefault="72177A47" w:rsidP="00BA5EA6">
      <w:pPr>
        <w:spacing w:before="240" w:after="240"/>
      </w:pPr>
      <w:r w:rsidRPr="0D6610B2">
        <w:rPr>
          <w:rFonts w:ascii="Aptos" w:eastAsia="Aptos" w:hAnsi="Aptos" w:cs="Aptos"/>
        </w:rPr>
        <w:t>[</w:t>
      </w:r>
      <w:r w:rsidRPr="64F81346">
        <w:rPr>
          <w:rFonts w:ascii="Aptos" w:eastAsia="Aptos" w:hAnsi="Aptos" w:cs="Aptos"/>
        </w:rPr>
        <w:t>13</w:t>
      </w:r>
      <w:r w:rsidRPr="0D6610B2">
        <w:rPr>
          <w:rFonts w:ascii="Aptos" w:eastAsia="Aptos" w:hAnsi="Aptos" w:cs="Aptos"/>
        </w:rPr>
        <w:t xml:space="preserve">] </w:t>
      </w:r>
      <w:proofErr w:type="spellStart"/>
      <w:r w:rsidRPr="0D6610B2">
        <w:rPr>
          <w:rFonts w:ascii="Aptos" w:eastAsia="Aptos" w:hAnsi="Aptos" w:cs="Aptos"/>
        </w:rPr>
        <w:t>la_dieu_bong</w:t>
      </w:r>
      <w:proofErr w:type="spellEnd"/>
      <w:r w:rsidRPr="0D6610B2">
        <w:rPr>
          <w:rFonts w:ascii="Aptos" w:eastAsia="Aptos" w:hAnsi="Aptos" w:cs="Aptos"/>
        </w:rPr>
        <w:t xml:space="preserve">, “Open Redirect Vulnerabilities,” </w:t>
      </w:r>
      <w:proofErr w:type="spellStart"/>
      <w:r w:rsidRPr="0D6610B2">
        <w:rPr>
          <w:rFonts w:ascii="Aptos" w:eastAsia="Aptos" w:hAnsi="Aptos" w:cs="Aptos"/>
        </w:rPr>
        <w:t>HackMD</w:t>
      </w:r>
      <w:proofErr w:type="spellEnd"/>
      <w:r w:rsidRPr="0D6610B2">
        <w:rPr>
          <w:rFonts w:ascii="Aptos" w:eastAsia="Aptos" w:hAnsi="Aptos" w:cs="Aptos"/>
        </w:rPr>
        <w:t>, 2026. [Online]. Accessed: Feb. 9, 2026</w:t>
      </w:r>
    </w:p>
    <w:p w14:paraId="0D375241" w14:textId="0F6276B3" w:rsidR="00547FD9" w:rsidRDefault="00547FD9" w:rsidP="00547FD9">
      <w:pPr>
        <w:pStyle w:val="Heading1"/>
        <w:rPr>
          <w:rFonts w:hint="eastAsia"/>
        </w:rPr>
      </w:pPr>
      <w:bookmarkStart w:id="59" w:name="_Toc221956968"/>
      <w:bookmarkStart w:id="60" w:name="_Toc222041115"/>
      <w:bookmarkStart w:id="61" w:name="_Toc222051495"/>
      <w:r>
        <w:t>Appendix A – Task Allocation</w:t>
      </w:r>
      <w:bookmarkEnd w:id="59"/>
      <w:bookmarkEnd w:id="60"/>
      <w:bookmarkEnd w:id="61"/>
    </w:p>
    <w:tbl>
      <w:tblPr>
        <w:tblStyle w:val="TableGrid"/>
        <w:tblW w:w="0" w:type="auto"/>
        <w:tblLook w:val="04A0" w:firstRow="1" w:lastRow="0" w:firstColumn="1" w:lastColumn="0" w:noHBand="0" w:noVBand="1"/>
      </w:tblPr>
      <w:tblGrid>
        <w:gridCol w:w="3685"/>
        <w:gridCol w:w="5665"/>
      </w:tblGrid>
      <w:tr w:rsidR="00E7009E" w14:paraId="543E614E" w14:textId="77777777">
        <w:tc>
          <w:tcPr>
            <w:tcW w:w="3685" w:type="dxa"/>
            <w:shd w:val="clear" w:color="auto" w:fill="D9D9D9" w:themeFill="background1" w:themeFillShade="D9"/>
          </w:tcPr>
          <w:p w14:paraId="1E5B3818" w14:textId="77777777" w:rsidR="00547FD9" w:rsidRPr="00925DA4" w:rsidRDefault="00547FD9">
            <w:pPr>
              <w:jc w:val="center"/>
              <w:rPr>
                <w:b/>
                <w:bCs/>
              </w:rPr>
            </w:pPr>
            <w:r w:rsidRPr="00925DA4">
              <w:rPr>
                <w:b/>
                <w:bCs/>
              </w:rPr>
              <w:t>Member</w:t>
            </w:r>
          </w:p>
        </w:tc>
        <w:tc>
          <w:tcPr>
            <w:tcW w:w="5665" w:type="dxa"/>
            <w:shd w:val="clear" w:color="auto" w:fill="D9D9D9" w:themeFill="background1" w:themeFillShade="D9"/>
          </w:tcPr>
          <w:p w14:paraId="2C83B834" w14:textId="77777777" w:rsidR="00547FD9" w:rsidRPr="00925DA4" w:rsidRDefault="00547FD9">
            <w:pPr>
              <w:jc w:val="center"/>
              <w:rPr>
                <w:b/>
                <w:bCs/>
              </w:rPr>
            </w:pPr>
            <w:r w:rsidRPr="00925DA4">
              <w:rPr>
                <w:b/>
                <w:bCs/>
              </w:rPr>
              <w:t>Task Allocation</w:t>
            </w:r>
          </w:p>
        </w:tc>
      </w:tr>
      <w:tr w:rsidR="00E7009E" w14:paraId="080DBE2F" w14:textId="77777777">
        <w:tc>
          <w:tcPr>
            <w:tcW w:w="3685" w:type="dxa"/>
          </w:tcPr>
          <w:p w14:paraId="7827D2F0" w14:textId="77777777" w:rsidR="00547FD9" w:rsidRDefault="00547FD9">
            <w:r>
              <w:t>Asher Lee Bing Xuan (2570258)</w:t>
            </w:r>
          </w:p>
        </w:tc>
        <w:tc>
          <w:tcPr>
            <w:tcW w:w="5665" w:type="dxa"/>
          </w:tcPr>
          <w:p w14:paraId="2AD426B8" w14:textId="77777777" w:rsidR="00547FD9" w:rsidRDefault="00547FD9">
            <w:r>
              <w:t>Language Analysis</w:t>
            </w:r>
          </w:p>
          <w:p w14:paraId="27DE191E" w14:textId="77777777" w:rsidR="00547FD9" w:rsidRDefault="00547FD9" w:rsidP="00547FD9">
            <w:pPr>
              <w:pStyle w:val="ListParagraph"/>
              <w:numPr>
                <w:ilvl w:val="0"/>
                <w:numId w:val="12"/>
              </w:numPr>
            </w:pPr>
            <w:r>
              <w:t>Keyword Detection</w:t>
            </w:r>
          </w:p>
          <w:p w14:paraId="0E765730" w14:textId="77777777" w:rsidR="00547FD9" w:rsidRDefault="00547FD9" w:rsidP="00547FD9">
            <w:pPr>
              <w:pStyle w:val="ListParagraph"/>
              <w:numPr>
                <w:ilvl w:val="0"/>
                <w:numId w:val="12"/>
              </w:numPr>
            </w:pPr>
            <w:r>
              <w:t>Keyword Positioning</w:t>
            </w:r>
          </w:p>
          <w:p w14:paraId="6CFB8442" w14:textId="77777777" w:rsidR="00547FD9" w:rsidRDefault="00547FD9">
            <w:r>
              <w:t>Email Extraction (Object)</w:t>
            </w:r>
          </w:p>
        </w:tc>
      </w:tr>
      <w:tr w:rsidR="00E7009E" w14:paraId="36586136" w14:textId="77777777">
        <w:tc>
          <w:tcPr>
            <w:tcW w:w="3685" w:type="dxa"/>
          </w:tcPr>
          <w:p w14:paraId="1245BB43" w14:textId="77777777" w:rsidR="00547FD9" w:rsidRDefault="00547FD9">
            <w:r>
              <w:t>Alden Chia Yu Xiang (2570261)</w:t>
            </w:r>
          </w:p>
        </w:tc>
        <w:tc>
          <w:tcPr>
            <w:tcW w:w="5665" w:type="dxa"/>
          </w:tcPr>
          <w:p w14:paraId="182DB6EF" w14:textId="77777777" w:rsidR="00547FD9" w:rsidRDefault="00547FD9">
            <w:r>
              <w:t>URL Checking</w:t>
            </w:r>
          </w:p>
          <w:p w14:paraId="2CCFAE24" w14:textId="77777777" w:rsidR="00547FD9" w:rsidRDefault="00547FD9">
            <w:r>
              <w:t>Document Checking</w:t>
            </w:r>
          </w:p>
        </w:tc>
      </w:tr>
      <w:tr w:rsidR="00E7009E" w14:paraId="7F89B702" w14:textId="77777777">
        <w:tc>
          <w:tcPr>
            <w:tcW w:w="3685" w:type="dxa"/>
          </w:tcPr>
          <w:p w14:paraId="77962F0D" w14:textId="77777777" w:rsidR="00547FD9" w:rsidRDefault="00547FD9">
            <w:r>
              <w:t>Lennon Poh Chin Hng (2570284)</w:t>
            </w:r>
          </w:p>
        </w:tc>
        <w:tc>
          <w:tcPr>
            <w:tcW w:w="5665" w:type="dxa"/>
          </w:tcPr>
          <w:p w14:paraId="57980F24" w14:textId="77777777" w:rsidR="00547FD9" w:rsidRDefault="00547FD9">
            <w:r>
              <w:t>Email Verification</w:t>
            </w:r>
          </w:p>
        </w:tc>
      </w:tr>
      <w:tr w:rsidR="00E7009E" w14:paraId="68FAA5AE" w14:textId="77777777">
        <w:tc>
          <w:tcPr>
            <w:tcW w:w="3685" w:type="dxa"/>
          </w:tcPr>
          <w:p w14:paraId="613ECD3F" w14:textId="77777777" w:rsidR="00547FD9" w:rsidRDefault="00547FD9">
            <w:r>
              <w:t xml:space="preserve">Ray Tan </w:t>
            </w:r>
            <w:proofErr w:type="spellStart"/>
            <w:r>
              <w:t>JunTao</w:t>
            </w:r>
            <w:proofErr w:type="spellEnd"/>
            <w:r>
              <w:t xml:space="preserve"> (2570291)</w:t>
            </w:r>
          </w:p>
        </w:tc>
        <w:tc>
          <w:tcPr>
            <w:tcW w:w="5665" w:type="dxa"/>
          </w:tcPr>
          <w:p w14:paraId="4154DE1A" w14:textId="77777777" w:rsidR="00547FD9" w:rsidRDefault="00547FD9">
            <w:r>
              <w:t>Application Structure</w:t>
            </w:r>
          </w:p>
          <w:p w14:paraId="6FD95AB8" w14:textId="77777777" w:rsidR="00547FD9" w:rsidRDefault="00547FD9" w:rsidP="00547FD9">
            <w:pPr>
              <w:pStyle w:val="ListParagraph"/>
              <w:numPr>
                <w:ilvl w:val="0"/>
                <w:numId w:val="12"/>
              </w:numPr>
            </w:pPr>
            <w:r>
              <w:t xml:space="preserve">Design of User Interface using </w:t>
            </w:r>
            <w:proofErr w:type="spellStart"/>
            <w:r>
              <w:t>tkinter</w:t>
            </w:r>
            <w:proofErr w:type="spellEnd"/>
          </w:p>
          <w:p w14:paraId="007A256E" w14:textId="77777777" w:rsidR="00547FD9" w:rsidRDefault="00547FD9" w:rsidP="00547FD9">
            <w:pPr>
              <w:pStyle w:val="ListParagraph"/>
              <w:numPr>
                <w:ilvl w:val="0"/>
                <w:numId w:val="12"/>
              </w:numPr>
            </w:pPr>
            <w:r>
              <w:t>“Skeleton” of Code (Main Application)</w:t>
            </w:r>
          </w:p>
        </w:tc>
      </w:tr>
    </w:tbl>
    <w:p w14:paraId="72B2F14E" w14:textId="77777777" w:rsidR="00547FD9" w:rsidRDefault="00547FD9" w:rsidP="00547FD9">
      <w:pPr>
        <w:keepNext/>
        <w:spacing w:after="0" w:line="240" w:lineRule="auto"/>
        <w:jc w:val="center"/>
        <w:rPr>
          <w:noProof/>
        </w:rPr>
      </w:pPr>
    </w:p>
    <w:p w14:paraId="55E0349F" w14:textId="77777777" w:rsidR="00547FD9" w:rsidRPr="00071771" w:rsidRDefault="00547FD9" w:rsidP="00547FD9">
      <w:pPr>
        <w:keepNext/>
        <w:spacing w:after="0" w:line="240" w:lineRule="auto"/>
        <w:jc w:val="center"/>
      </w:pPr>
      <w:r>
        <w:rPr>
          <w:noProof/>
        </w:rPr>
        <w:drawing>
          <wp:inline distT="0" distB="0" distL="0" distR="0" wp14:anchorId="3826FBC1" wp14:editId="110051C5">
            <wp:extent cx="3284807" cy="2508516"/>
            <wp:effectExtent l="0" t="0" r="0" b="6350"/>
            <wp:docPr id="15243455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43362" name="Picture 214843362"/>
                    <pic:cNvPicPr/>
                  </pic:nvPicPr>
                  <pic:blipFill>
                    <a:blip r:embed="rId21">
                      <a:extLst>
                        <a:ext uri="{28A0092B-C50C-407E-A947-70E740481C1C}">
                          <a14:useLocalDpi xmlns:a14="http://schemas.microsoft.com/office/drawing/2010/main"/>
                        </a:ext>
                      </a:extLst>
                    </a:blip>
                    <a:stretch>
                      <a:fillRect/>
                    </a:stretch>
                  </pic:blipFill>
                  <pic:spPr>
                    <a:xfrm>
                      <a:off x="0" y="0"/>
                      <a:ext cx="3298050" cy="2518630"/>
                    </a:xfrm>
                    <a:prstGeom prst="rect">
                      <a:avLst/>
                    </a:prstGeom>
                  </pic:spPr>
                </pic:pic>
              </a:graphicData>
            </a:graphic>
          </wp:inline>
        </w:drawing>
      </w:r>
    </w:p>
    <w:p w14:paraId="154F9833" w14:textId="090375D7" w:rsidR="00547FD9" w:rsidRPr="00071771" w:rsidRDefault="00547FD9" w:rsidP="00547FD9">
      <w:pPr>
        <w:pStyle w:val="Caption"/>
        <w:spacing w:before="240" w:after="0"/>
        <w:jc w:val="center"/>
      </w:pPr>
      <w:r>
        <w:t xml:space="preserve">Figure </w:t>
      </w:r>
      <w:r w:rsidRPr="281AE24B">
        <w:fldChar w:fldCharType="begin"/>
      </w:r>
      <w:r>
        <w:instrText xml:space="preserve"> SEQ Figure \* ARABIC </w:instrText>
      </w:r>
      <w:r w:rsidRPr="281AE24B">
        <w:fldChar w:fldCharType="separate"/>
      </w:r>
      <w:r w:rsidR="00324B01">
        <w:rPr>
          <w:noProof/>
        </w:rPr>
        <w:t>2</w:t>
      </w:r>
      <w:r w:rsidRPr="281AE24B">
        <w:rPr>
          <w:noProof/>
        </w:rPr>
        <w:fldChar w:fldCharType="end"/>
      </w:r>
      <w:r>
        <w:t xml:space="preserve">: </w:t>
      </w:r>
      <w:proofErr w:type="spellStart"/>
      <w:r>
        <w:t>PhishTrawler's</w:t>
      </w:r>
      <w:proofErr w:type="spellEnd"/>
      <w:r>
        <w:t xml:space="preserve"> System Overview</w:t>
      </w:r>
    </w:p>
    <w:p w14:paraId="298E873D" w14:textId="77777777" w:rsidR="00547FD9" w:rsidRDefault="00547FD9" w:rsidP="00547FD9"/>
    <w:tbl>
      <w:tblPr>
        <w:tblStyle w:val="TableGrid"/>
        <w:tblW w:w="0" w:type="auto"/>
        <w:tblLook w:val="04A0" w:firstRow="1" w:lastRow="0" w:firstColumn="1" w:lastColumn="0" w:noHBand="0" w:noVBand="1"/>
      </w:tblPr>
      <w:tblGrid>
        <w:gridCol w:w="2425"/>
        <w:gridCol w:w="1800"/>
        <w:gridCol w:w="1385"/>
        <w:gridCol w:w="1585"/>
        <w:gridCol w:w="2155"/>
      </w:tblGrid>
      <w:tr w:rsidR="00760E9A" w14:paraId="6BC91658" w14:textId="77777777">
        <w:trPr>
          <w:trHeight w:val="300"/>
        </w:trPr>
        <w:tc>
          <w:tcPr>
            <w:tcW w:w="2425" w:type="dxa"/>
            <w:shd w:val="clear" w:color="auto" w:fill="D9D9D9" w:themeFill="background1" w:themeFillShade="D9"/>
          </w:tcPr>
          <w:p w14:paraId="5BE6F72A" w14:textId="77777777" w:rsidR="00547FD9" w:rsidRDefault="00547FD9">
            <w:pPr>
              <w:jc w:val="center"/>
              <w:rPr>
                <w:b/>
                <w:bCs/>
                <w:sz w:val="20"/>
                <w:szCs w:val="20"/>
              </w:rPr>
            </w:pPr>
            <w:r w:rsidRPr="2EF28543">
              <w:rPr>
                <w:b/>
                <w:bCs/>
                <w:sz w:val="20"/>
                <w:szCs w:val="20"/>
              </w:rPr>
              <w:t>Scenario/Checks</w:t>
            </w:r>
          </w:p>
        </w:tc>
        <w:tc>
          <w:tcPr>
            <w:tcW w:w="1800" w:type="dxa"/>
            <w:shd w:val="clear" w:color="auto" w:fill="D9D9D9" w:themeFill="background1" w:themeFillShade="D9"/>
          </w:tcPr>
          <w:p w14:paraId="46A4F574" w14:textId="77777777" w:rsidR="00547FD9" w:rsidRDefault="00547FD9">
            <w:pPr>
              <w:jc w:val="center"/>
              <w:rPr>
                <w:b/>
                <w:bCs/>
                <w:sz w:val="20"/>
                <w:szCs w:val="20"/>
              </w:rPr>
            </w:pPr>
            <w:r w:rsidRPr="2EF28543">
              <w:rPr>
                <w:b/>
                <w:bCs/>
                <w:sz w:val="20"/>
                <w:szCs w:val="20"/>
              </w:rPr>
              <w:t>Email Verification</w:t>
            </w:r>
          </w:p>
        </w:tc>
        <w:tc>
          <w:tcPr>
            <w:tcW w:w="1385" w:type="dxa"/>
            <w:shd w:val="clear" w:color="auto" w:fill="D9D9D9" w:themeFill="background1" w:themeFillShade="D9"/>
          </w:tcPr>
          <w:p w14:paraId="41692BE5" w14:textId="77777777" w:rsidR="00547FD9" w:rsidRDefault="00547FD9">
            <w:pPr>
              <w:jc w:val="center"/>
              <w:rPr>
                <w:b/>
                <w:bCs/>
                <w:sz w:val="20"/>
                <w:szCs w:val="20"/>
              </w:rPr>
            </w:pPr>
            <w:r w:rsidRPr="2EF28543">
              <w:rPr>
                <w:b/>
                <w:bCs/>
                <w:sz w:val="20"/>
                <w:szCs w:val="20"/>
              </w:rPr>
              <w:t>Language Analysis</w:t>
            </w:r>
          </w:p>
        </w:tc>
        <w:tc>
          <w:tcPr>
            <w:tcW w:w="1585" w:type="dxa"/>
            <w:shd w:val="clear" w:color="auto" w:fill="D9D9D9" w:themeFill="background1" w:themeFillShade="D9"/>
          </w:tcPr>
          <w:p w14:paraId="7AC5D857" w14:textId="77777777" w:rsidR="00547FD9" w:rsidRDefault="00547FD9">
            <w:pPr>
              <w:jc w:val="center"/>
              <w:rPr>
                <w:b/>
                <w:bCs/>
                <w:sz w:val="20"/>
                <w:szCs w:val="20"/>
              </w:rPr>
            </w:pPr>
            <w:r w:rsidRPr="2EF28543">
              <w:rPr>
                <w:b/>
                <w:bCs/>
                <w:sz w:val="20"/>
                <w:szCs w:val="20"/>
              </w:rPr>
              <w:t>URL Checking</w:t>
            </w:r>
          </w:p>
        </w:tc>
        <w:tc>
          <w:tcPr>
            <w:tcW w:w="2155" w:type="dxa"/>
            <w:shd w:val="clear" w:color="auto" w:fill="D9D9D9" w:themeFill="background1" w:themeFillShade="D9"/>
          </w:tcPr>
          <w:p w14:paraId="13096DE1" w14:textId="77777777" w:rsidR="00547FD9" w:rsidRDefault="00547FD9">
            <w:pPr>
              <w:jc w:val="center"/>
              <w:rPr>
                <w:b/>
                <w:bCs/>
                <w:sz w:val="20"/>
                <w:szCs w:val="20"/>
              </w:rPr>
            </w:pPr>
            <w:r w:rsidRPr="2EF28543">
              <w:rPr>
                <w:b/>
                <w:bCs/>
                <w:sz w:val="20"/>
                <w:szCs w:val="20"/>
              </w:rPr>
              <w:t>Document Checking</w:t>
            </w:r>
          </w:p>
        </w:tc>
      </w:tr>
      <w:tr w:rsidR="00760E9A" w14:paraId="190BF650" w14:textId="77777777">
        <w:trPr>
          <w:trHeight w:val="300"/>
        </w:trPr>
        <w:tc>
          <w:tcPr>
            <w:tcW w:w="2425" w:type="dxa"/>
            <w:shd w:val="clear" w:color="auto" w:fill="D9D9D9" w:themeFill="background1" w:themeFillShade="D9"/>
          </w:tcPr>
          <w:p w14:paraId="1C6B245C" w14:textId="77777777" w:rsidR="00547FD9" w:rsidRDefault="00547FD9">
            <w:pPr>
              <w:jc w:val="center"/>
              <w:rPr>
                <w:b/>
                <w:bCs/>
                <w:sz w:val="20"/>
                <w:szCs w:val="20"/>
              </w:rPr>
            </w:pPr>
            <w:r w:rsidRPr="2EF28543">
              <w:rPr>
                <w:b/>
                <w:bCs/>
                <w:sz w:val="20"/>
                <w:szCs w:val="20"/>
              </w:rPr>
              <w:t>URL Not Present</w:t>
            </w:r>
          </w:p>
          <w:p w14:paraId="555E9099" w14:textId="77777777" w:rsidR="00547FD9" w:rsidRDefault="00547FD9">
            <w:pPr>
              <w:jc w:val="center"/>
              <w:rPr>
                <w:b/>
                <w:bCs/>
                <w:sz w:val="20"/>
                <w:szCs w:val="20"/>
              </w:rPr>
            </w:pPr>
            <w:r w:rsidRPr="2EF28543">
              <w:rPr>
                <w:b/>
                <w:bCs/>
                <w:sz w:val="20"/>
                <w:szCs w:val="20"/>
              </w:rPr>
              <w:t>Document Not Present</w:t>
            </w:r>
          </w:p>
        </w:tc>
        <w:tc>
          <w:tcPr>
            <w:tcW w:w="1800" w:type="dxa"/>
          </w:tcPr>
          <w:p w14:paraId="27DE19BF" w14:textId="77777777" w:rsidR="00547FD9" w:rsidRDefault="00547FD9">
            <w:pPr>
              <w:jc w:val="center"/>
              <w:rPr>
                <w:sz w:val="20"/>
                <w:szCs w:val="20"/>
              </w:rPr>
            </w:pPr>
            <w:r w:rsidRPr="2EF28543">
              <w:rPr>
                <w:sz w:val="20"/>
                <w:szCs w:val="20"/>
              </w:rPr>
              <w:t>55%</w:t>
            </w:r>
          </w:p>
        </w:tc>
        <w:tc>
          <w:tcPr>
            <w:tcW w:w="1385" w:type="dxa"/>
          </w:tcPr>
          <w:p w14:paraId="0E8E77E7" w14:textId="77777777" w:rsidR="00547FD9" w:rsidRDefault="00547FD9">
            <w:pPr>
              <w:jc w:val="center"/>
              <w:rPr>
                <w:sz w:val="20"/>
                <w:szCs w:val="20"/>
              </w:rPr>
            </w:pPr>
            <w:r w:rsidRPr="2EF28543">
              <w:rPr>
                <w:sz w:val="20"/>
                <w:szCs w:val="20"/>
              </w:rPr>
              <w:t>45%</w:t>
            </w:r>
          </w:p>
        </w:tc>
        <w:tc>
          <w:tcPr>
            <w:tcW w:w="1585" w:type="dxa"/>
          </w:tcPr>
          <w:p w14:paraId="0A9A7F49" w14:textId="77777777" w:rsidR="00547FD9" w:rsidRDefault="00547FD9">
            <w:pPr>
              <w:jc w:val="center"/>
              <w:rPr>
                <w:sz w:val="20"/>
                <w:szCs w:val="20"/>
              </w:rPr>
            </w:pPr>
            <w:r w:rsidRPr="2EF28543">
              <w:rPr>
                <w:sz w:val="20"/>
                <w:szCs w:val="20"/>
              </w:rPr>
              <w:t>None</w:t>
            </w:r>
          </w:p>
        </w:tc>
        <w:tc>
          <w:tcPr>
            <w:tcW w:w="2155" w:type="dxa"/>
          </w:tcPr>
          <w:p w14:paraId="6411C6FE" w14:textId="77777777" w:rsidR="00547FD9" w:rsidRDefault="00547FD9">
            <w:pPr>
              <w:jc w:val="center"/>
              <w:rPr>
                <w:sz w:val="20"/>
                <w:szCs w:val="20"/>
              </w:rPr>
            </w:pPr>
            <w:r w:rsidRPr="2EF28543">
              <w:rPr>
                <w:sz w:val="20"/>
                <w:szCs w:val="20"/>
              </w:rPr>
              <w:t>None</w:t>
            </w:r>
          </w:p>
        </w:tc>
      </w:tr>
      <w:tr w:rsidR="00760E9A" w14:paraId="624E3152" w14:textId="77777777">
        <w:trPr>
          <w:trHeight w:val="300"/>
        </w:trPr>
        <w:tc>
          <w:tcPr>
            <w:tcW w:w="2425" w:type="dxa"/>
            <w:shd w:val="clear" w:color="auto" w:fill="D9D9D9" w:themeFill="background1" w:themeFillShade="D9"/>
          </w:tcPr>
          <w:p w14:paraId="7AF50E16" w14:textId="77777777" w:rsidR="00547FD9" w:rsidRDefault="00547FD9">
            <w:pPr>
              <w:jc w:val="center"/>
              <w:rPr>
                <w:b/>
                <w:bCs/>
                <w:sz w:val="20"/>
                <w:szCs w:val="20"/>
              </w:rPr>
            </w:pPr>
            <w:r w:rsidRPr="2EF28543">
              <w:rPr>
                <w:b/>
                <w:bCs/>
                <w:sz w:val="20"/>
                <w:szCs w:val="20"/>
              </w:rPr>
              <w:t>Document Present</w:t>
            </w:r>
          </w:p>
        </w:tc>
        <w:tc>
          <w:tcPr>
            <w:tcW w:w="1800" w:type="dxa"/>
          </w:tcPr>
          <w:p w14:paraId="262A5695" w14:textId="77777777" w:rsidR="00547FD9" w:rsidRDefault="00547FD9">
            <w:pPr>
              <w:jc w:val="center"/>
              <w:rPr>
                <w:sz w:val="20"/>
                <w:szCs w:val="20"/>
              </w:rPr>
            </w:pPr>
            <w:r w:rsidRPr="2EF28543">
              <w:rPr>
                <w:sz w:val="20"/>
                <w:szCs w:val="20"/>
              </w:rPr>
              <w:t>40%</w:t>
            </w:r>
          </w:p>
        </w:tc>
        <w:tc>
          <w:tcPr>
            <w:tcW w:w="1385" w:type="dxa"/>
          </w:tcPr>
          <w:p w14:paraId="41485DE2" w14:textId="77777777" w:rsidR="00547FD9" w:rsidRDefault="00547FD9">
            <w:pPr>
              <w:jc w:val="center"/>
              <w:rPr>
                <w:sz w:val="20"/>
                <w:szCs w:val="20"/>
              </w:rPr>
            </w:pPr>
            <w:r w:rsidRPr="2EF28543">
              <w:rPr>
                <w:sz w:val="20"/>
                <w:szCs w:val="20"/>
              </w:rPr>
              <w:t>35%</w:t>
            </w:r>
          </w:p>
        </w:tc>
        <w:tc>
          <w:tcPr>
            <w:tcW w:w="1585" w:type="dxa"/>
          </w:tcPr>
          <w:p w14:paraId="10467315" w14:textId="77777777" w:rsidR="00547FD9" w:rsidRDefault="00547FD9">
            <w:pPr>
              <w:jc w:val="center"/>
              <w:rPr>
                <w:sz w:val="20"/>
                <w:szCs w:val="20"/>
              </w:rPr>
            </w:pPr>
            <w:r w:rsidRPr="2EF28543">
              <w:rPr>
                <w:sz w:val="20"/>
                <w:szCs w:val="20"/>
              </w:rPr>
              <w:t>None</w:t>
            </w:r>
          </w:p>
        </w:tc>
        <w:tc>
          <w:tcPr>
            <w:tcW w:w="2155" w:type="dxa"/>
          </w:tcPr>
          <w:p w14:paraId="79B9A725" w14:textId="77777777" w:rsidR="00547FD9" w:rsidRDefault="00547FD9">
            <w:pPr>
              <w:jc w:val="center"/>
              <w:rPr>
                <w:sz w:val="20"/>
                <w:szCs w:val="20"/>
              </w:rPr>
            </w:pPr>
            <w:r w:rsidRPr="2EF28543">
              <w:rPr>
                <w:sz w:val="20"/>
                <w:szCs w:val="20"/>
              </w:rPr>
              <w:t>25%</w:t>
            </w:r>
          </w:p>
        </w:tc>
      </w:tr>
      <w:tr w:rsidR="00760E9A" w14:paraId="156CC3CD" w14:textId="77777777">
        <w:trPr>
          <w:trHeight w:val="300"/>
        </w:trPr>
        <w:tc>
          <w:tcPr>
            <w:tcW w:w="2425" w:type="dxa"/>
            <w:shd w:val="clear" w:color="auto" w:fill="D9D9D9" w:themeFill="background1" w:themeFillShade="D9"/>
          </w:tcPr>
          <w:p w14:paraId="6CC712CB" w14:textId="77777777" w:rsidR="00547FD9" w:rsidRDefault="00547FD9">
            <w:pPr>
              <w:jc w:val="center"/>
              <w:rPr>
                <w:b/>
                <w:bCs/>
                <w:sz w:val="20"/>
                <w:szCs w:val="20"/>
              </w:rPr>
            </w:pPr>
            <w:r w:rsidRPr="2EF28543">
              <w:rPr>
                <w:b/>
                <w:bCs/>
                <w:sz w:val="20"/>
                <w:szCs w:val="20"/>
              </w:rPr>
              <w:t>URL Present</w:t>
            </w:r>
          </w:p>
        </w:tc>
        <w:tc>
          <w:tcPr>
            <w:tcW w:w="1800" w:type="dxa"/>
          </w:tcPr>
          <w:p w14:paraId="2C28E730" w14:textId="77777777" w:rsidR="00547FD9" w:rsidRDefault="00547FD9">
            <w:pPr>
              <w:jc w:val="center"/>
              <w:rPr>
                <w:sz w:val="20"/>
                <w:szCs w:val="20"/>
              </w:rPr>
            </w:pPr>
            <w:r w:rsidRPr="2EF28543">
              <w:rPr>
                <w:sz w:val="20"/>
                <w:szCs w:val="20"/>
              </w:rPr>
              <w:t>40%</w:t>
            </w:r>
          </w:p>
        </w:tc>
        <w:tc>
          <w:tcPr>
            <w:tcW w:w="1385" w:type="dxa"/>
          </w:tcPr>
          <w:p w14:paraId="3839F694" w14:textId="77777777" w:rsidR="00547FD9" w:rsidRDefault="00547FD9">
            <w:pPr>
              <w:jc w:val="center"/>
              <w:rPr>
                <w:sz w:val="20"/>
                <w:szCs w:val="20"/>
              </w:rPr>
            </w:pPr>
            <w:r w:rsidRPr="2EF28543">
              <w:rPr>
                <w:sz w:val="20"/>
                <w:szCs w:val="20"/>
              </w:rPr>
              <w:t>35%</w:t>
            </w:r>
          </w:p>
        </w:tc>
        <w:tc>
          <w:tcPr>
            <w:tcW w:w="1585" w:type="dxa"/>
          </w:tcPr>
          <w:p w14:paraId="22B552F3" w14:textId="77777777" w:rsidR="00547FD9" w:rsidRDefault="00547FD9">
            <w:pPr>
              <w:jc w:val="center"/>
              <w:rPr>
                <w:sz w:val="20"/>
                <w:szCs w:val="20"/>
              </w:rPr>
            </w:pPr>
            <w:r w:rsidRPr="2EF28543">
              <w:rPr>
                <w:sz w:val="20"/>
                <w:szCs w:val="20"/>
              </w:rPr>
              <w:t>25%</w:t>
            </w:r>
          </w:p>
        </w:tc>
        <w:tc>
          <w:tcPr>
            <w:tcW w:w="2155" w:type="dxa"/>
          </w:tcPr>
          <w:p w14:paraId="213BFD2F" w14:textId="77777777" w:rsidR="00547FD9" w:rsidRDefault="00547FD9">
            <w:pPr>
              <w:jc w:val="center"/>
              <w:rPr>
                <w:sz w:val="20"/>
                <w:szCs w:val="20"/>
              </w:rPr>
            </w:pPr>
            <w:r w:rsidRPr="2EF28543">
              <w:rPr>
                <w:sz w:val="20"/>
                <w:szCs w:val="20"/>
              </w:rPr>
              <w:t>None</w:t>
            </w:r>
          </w:p>
        </w:tc>
      </w:tr>
      <w:tr w:rsidR="00760E9A" w14:paraId="092416FC" w14:textId="77777777">
        <w:trPr>
          <w:trHeight w:val="368"/>
        </w:trPr>
        <w:tc>
          <w:tcPr>
            <w:tcW w:w="2425" w:type="dxa"/>
            <w:shd w:val="clear" w:color="auto" w:fill="D9D9D9" w:themeFill="background1" w:themeFillShade="D9"/>
          </w:tcPr>
          <w:p w14:paraId="08A04D24" w14:textId="77777777" w:rsidR="00547FD9" w:rsidRDefault="00547FD9">
            <w:pPr>
              <w:jc w:val="center"/>
              <w:rPr>
                <w:b/>
                <w:bCs/>
                <w:sz w:val="20"/>
                <w:szCs w:val="20"/>
              </w:rPr>
            </w:pPr>
            <w:r w:rsidRPr="2EF28543">
              <w:rPr>
                <w:b/>
                <w:bCs/>
                <w:sz w:val="20"/>
                <w:szCs w:val="20"/>
              </w:rPr>
              <w:t>URL Present &amp;</w:t>
            </w:r>
          </w:p>
          <w:p w14:paraId="08BC245D" w14:textId="77777777" w:rsidR="00547FD9" w:rsidRDefault="00547FD9">
            <w:pPr>
              <w:jc w:val="center"/>
              <w:rPr>
                <w:b/>
                <w:bCs/>
                <w:sz w:val="20"/>
                <w:szCs w:val="20"/>
              </w:rPr>
            </w:pPr>
            <w:r w:rsidRPr="2EF28543">
              <w:rPr>
                <w:b/>
                <w:bCs/>
                <w:sz w:val="20"/>
                <w:szCs w:val="20"/>
              </w:rPr>
              <w:t>Document Present</w:t>
            </w:r>
          </w:p>
        </w:tc>
        <w:tc>
          <w:tcPr>
            <w:tcW w:w="1800" w:type="dxa"/>
          </w:tcPr>
          <w:p w14:paraId="34CBC5CC" w14:textId="77777777" w:rsidR="00547FD9" w:rsidRDefault="00547FD9">
            <w:pPr>
              <w:jc w:val="center"/>
              <w:rPr>
                <w:sz w:val="20"/>
                <w:szCs w:val="20"/>
              </w:rPr>
            </w:pPr>
            <w:r w:rsidRPr="2EF28543">
              <w:rPr>
                <w:sz w:val="20"/>
                <w:szCs w:val="20"/>
              </w:rPr>
              <w:t>35%</w:t>
            </w:r>
          </w:p>
        </w:tc>
        <w:tc>
          <w:tcPr>
            <w:tcW w:w="1385" w:type="dxa"/>
          </w:tcPr>
          <w:p w14:paraId="086FFDED" w14:textId="77777777" w:rsidR="00547FD9" w:rsidRDefault="00547FD9">
            <w:pPr>
              <w:jc w:val="center"/>
              <w:rPr>
                <w:sz w:val="20"/>
                <w:szCs w:val="20"/>
              </w:rPr>
            </w:pPr>
            <w:r w:rsidRPr="2EF28543">
              <w:rPr>
                <w:sz w:val="20"/>
                <w:szCs w:val="20"/>
              </w:rPr>
              <w:t>15%</w:t>
            </w:r>
          </w:p>
        </w:tc>
        <w:tc>
          <w:tcPr>
            <w:tcW w:w="1585" w:type="dxa"/>
          </w:tcPr>
          <w:p w14:paraId="4B6D2644" w14:textId="77777777" w:rsidR="00547FD9" w:rsidRDefault="00547FD9">
            <w:pPr>
              <w:jc w:val="center"/>
              <w:rPr>
                <w:sz w:val="20"/>
                <w:szCs w:val="20"/>
              </w:rPr>
            </w:pPr>
            <w:r w:rsidRPr="2EF28543">
              <w:rPr>
                <w:sz w:val="20"/>
                <w:szCs w:val="20"/>
              </w:rPr>
              <w:t>25%</w:t>
            </w:r>
          </w:p>
        </w:tc>
        <w:tc>
          <w:tcPr>
            <w:tcW w:w="2155" w:type="dxa"/>
          </w:tcPr>
          <w:p w14:paraId="3561EF3F" w14:textId="77777777" w:rsidR="00547FD9" w:rsidRDefault="00547FD9">
            <w:pPr>
              <w:keepNext/>
              <w:jc w:val="center"/>
              <w:rPr>
                <w:sz w:val="20"/>
                <w:szCs w:val="20"/>
              </w:rPr>
            </w:pPr>
            <w:r w:rsidRPr="2EF28543">
              <w:rPr>
                <w:sz w:val="20"/>
                <w:szCs w:val="20"/>
              </w:rPr>
              <w:t>25%</w:t>
            </w:r>
          </w:p>
        </w:tc>
      </w:tr>
    </w:tbl>
    <w:p w14:paraId="489285E2" w14:textId="77777777" w:rsidR="00547FD9" w:rsidRPr="00071771" w:rsidRDefault="00547FD9" w:rsidP="00547FD9">
      <w:pPr>
        <w:pStyle w:val="Caption"/>
      </w:pPr>
      <w:r>
        <w:t xml:space="preserve">Table </w:t>
      </w:r>
      <w:r w:rsidRPr="2EF28543">
        <w:fldChar w:fldCharType="begin"/>
      </w:r>
      <w:r>
        <w:instrText xml:space="preserve"> SEQ Table \* ARABIC </w:instrText>
      </w:r>
      <w:r w:rsidRPr="2EF28543">
        <w:fldChar w:fldCharType="separate"/>
      </w:r>
      <w:r w:rsidRPr="2EF28543">
        <w:rPr>
          <w:noProof/>
        </w:rPr>
        <w:t>1</w:t>
      </w:r>
      <w:r w:rsidRPr="2EF28543">
        <w:rPr>
          <w:noProof/>
        </w:rPr>
        <w:fldChar w:fldCharType="end"/>
      </w:r>
      <w:r>
        <w:t>: Check Weightage</w:t>
      </w:r>
    </w:p>
    <w:p w14:paraId="67F6B8B4" w14:textId="6E58A6BF" w:rsidR="007E30F7" w:rsidRDefault="007E30F7" w:rsidP="007E30F7">
      <w:pPr>
        <w:pStyle w:val="Heading1"/>
      </w:pPr>
      <w:bookmarkStart w:id="62" w:name="_Toc221956967"/>
      <w:bookmarkStart w:id="63" w:name="_Toc222041116"/>
      <w:bookmarkStart w:id="64" w:name="_Toc222051496"/>
      <w:r>
        <w:t xml:space="preserve">Appendix </w:t>
      </w:r>
      <w:r w:rsidR="00547FD9">
        <w:t>B</w:t>
      </w:r>
      <w:r>
        <w:t xml:space="preserve"> – Reflection</w:t>
      </w:r>
      <w:bookmarkEnd w:id="62"/>
      <w:bookmarkEnd w:id="63"/>
      <w:bookmarkEnd w:id="64"/>
    </w:p>
    <w:tbl>
      <w:tblPr>
        <w:tblStyle w:val="TableGrid"/>
        <w:tblW w:w="0" w:type="auto"/>
        <w:tblLook w:val="04A0" w:firstRow="1" w:lastRow="0" w:firstColumn="1" w:lastColumn="0" w:noHBand="0" w:noVBand="1"/>
      </w:tblPr>
      <w:tblGrid>
        <w:gridCol w:w="2245"/>
        <w:gridCol w:w="7105"/>
      </w:tblGrid>
      <w:tr w:rsidR="00E7009E" w14:paraId="7535FBFC" w14:textId="77777777" w:rsidTr="007E30F7">
        <w:tc>
          <w:tcPr>
            <w:tcW w:w="2245" w:type="dxa"/>
          </w:tcPr>
          <w:p w14:paraId="2D8A3139" w14:textId="7DBF65B3" w:rsidR="007E30F7" w:rsidRPr="007E30F7" w:rsidRDefault="007E30F7" w:rsidP="007E30F7">
            <w:pPr>
              <w:rPr>
                <w:sz w:val="20"/>
                <w:szCs w:val="20"/>
              </w:rPr>
            </w:pPr>
            <w:r w:rsidRPr="007E30F7">
              <w:rPr>
                <w:sz w:val="20"/>
                <w:szCs w:val="20"/>
              </w:rPr>
              <w:t>Asher Lee Bing Xuan (2570258)</w:t>
            </w:r>
          </w:p>
        </w:tc>
        <w:tc>
          <w:tcPr>
            <w:tcW w:w="7105" w:type="dxa"/>
          </w:tcPr>
          <w:p w14:paraId="671E41D8" w14:textId="6C057580" w:rsidR="41DD5883" w:rsidRDefault="41DD5883" w:rsidP="389FA4A3">
            <w:pPr>
              <w:pStyle w:val="ListParagraph"/>
              <w:numPr>
                <w:ilvl w:val="1"/>
                <w:numId w:val="19"/>
              </w:numPr>
              <w:rPr>
                <w:rFonts w:ascii="Aptos" w:eastAsia="Aptos" w:hAnsi="Aptos" w:cs="Aptos"/>
              </w:rPr>
            </w:pPr>
            <w:r w:rsidRPr="389FA4A3">
              <w:rPr>
                <w:rFonts w:ascii="Aptos" w:eastAsia="Aptos" w:hAnsi="Aptos" w:cs="Aptos"/>
              </w:rPr>
              <w:t>Time management:</w:t>
            </w:r>
          </w:p>
          <w:p w14:paraId="78B66A4F" w14:textId="26DBEAD6" w:rsidR="007E30F7" w:rsidRDefault="66382C5C" w:rsidP="389FA4A3">
            <w:pPr>
              <w:ind w:left="720"/>
              <w:rPr>
                <w:rFonts w:ascii="Aptos" w:eastAsia="Aptos" w:hAnsi="Aptos" w:cs="Aptos"/>
              </w:rPr>
            </w:pPr>
            <w:r w:rsidRPr="110CA90B">
              <w:rPr>
                <w:rFonts w:ascii="Aptos" w:eastAsia="Aptos" w:hAnsi="Aptos" w:cs="Aptos"/>
              </w:rPr>
              <w:t xml:space="preserve">We started the project on the day we received the </w:t>
            </w:r>
            <w:proofErr w:type="gramStart"/>
            <w:r w:rsidRPr="110CA90B">
              <w:rPr>
                <w:rFonts w:ascii="Aptos" w:eastAsia="Aptos" w:hAnsi="Aptos" w:cs="Aptos"/>
              </w:rPr>
              <w:t>write up</w:t>
            </w:r>
            <w:proofErr w:type="gramEnd"/>
            <w:r w:rsidRPr="110CA90B">
              <w:rPr>
                <w:rFonts w:ascii="Aptos" w:eastAsia="Aptos" w:hAnsi="Aptos" w:cs="Aptos"/>
              </w:rPr>
              <w:t xml:space="preserve"> because we knew that we would have to split our limited time between several projects. Although we weren’t neglectful of planning, we should have taken more time to deliberate and lay out a clearer working structure.  Our somewhat hasty work led </w:t>
            </w:r>
            <w:proofErr w:type="gramStart"/>
            <w:r w:rsidRPr="110CA90B">
              <w:rPr>
                <w:rFonts w:ascii="Aptos" w:eastAsia="Aptos" w:hAnsi="Aptos" w:cs="Aptos"/>
              </w:rPr>
              <w:t>to us</w:t>
            </w:r>
            <w:proofErr w:type="gramEnd"/>
            <w:r w:rsidRPr="110CA90B">
              <w:rPr>
                <w:rFonts w:ascii="Aptos" w:eastAsia="Aptos" w:hAnsi="Aptos" w:cs="Aptos"/>
              </w:rPr>
              <w:t xml:space="preserve"> having to revisit parts of our work to include topics only taught in later weeks such as higher order functions; we also experienced uncertainty due to lack of deadlines.</w:t>
            </w:r>
          </w:p>
          <w:p w14:paraId="5E5F2330" w14:textId="7B7E1139" w:rsidR="007E30F7" w:rsidRDefault="66382C5C" w:rsidP="389FA4A3">
            <w:pPr>
              <w:ind w:left="720"/>
              <w:rPr>
                <w:rFonts w:ascii="Aptos" w:eastAsia="Aptos" w:hAnsi="Aptos" w:cs="Aptos"/>
              </w:rPr>
            </w:pPr>
            <w:r w:rsidRPr="110CA90B">
              <w:rPr>
                <w:rFonts w:ascii="Aptos" w:eastAsia="Aptos" w:hAnsi="Aptos" w:cs="Aptos"/>
              </w:rPr>
              <w:t xml:space="preserve">In future opportunities, that first step will be the clear </w:t>
            </w:r>
            <w:proofErr w:type="gramStart"/>
            <w:r w:rsidRPr="110CA90B">
              <w:rPr>
                <w:rFonts w:ascii="Aptos" w:eastAsia="Aptos" w:hAnsi="Aptos" w:cs="Aptos"/>
              </w:rPr>
              <w:t>break down</w:t>
            </w:r>
            <w:proofErr w:type="gramEnd"/>
            <w:r w:rsidRPr="110CA90B">
              <w:rPr>
                <w:rFonts w:ascii="Aptos" w:eastAsia="Aptos" w:hAnsi="Aptos" w:cs="Aptos"/>
              </w:rPr>
              <w:t xml:space="preserve"> of topics required to be included from lesson plans into the project which will inform clearer internal deadlines</w:t>
            </w:r>
          </w:p>
          <w:p w14:paraId="749DFDCC" w14:textId="3F971B37" w:rsidR="41DD5883" w:rsidRDefault="41DD5883" w:rsidP="389FA4A3">
            <w:pPr>
              <w:pStyle w:val="ListParagraph"/>
              <w:numPr>
                <w:ilvl w:val="1"/>
                <w:numId w:val="19"/>
              </w:numPr>
              <w:rPr>
                <w:rFonts w:ascii="Aptos" w:eastAsia="Aptos" w:hAnsi="Aptos" w:cs="Aptos"/>
              </w:rPr>
            </w:pPr>
            <w:r w:rsidRPr="389FA4A3">
              <w:rPr>
                <w:rFonts w:ascii="Aptos" w:eastAsia="Aptos" w:hAnsi="Aptos" w:cs="Aptos"/>
              </w:rPr>
              <w:t>Technical Challenge</w:t>
            </w:r>
          </w:p>
          <w:p w14:paraId="7AF7D2D4" w14:textId="25370567" w:rsidR="41DD5883" w:rsidRDefault="41DD5883" w:rsidP="389FA4A3">
            <w:pPr>
              <w:spacing w:after="240"/>
              <w:ind w:left="720"/>
              <w:rPr>
                <w:rFonts w:ascii="Aptos" w:eastAsia="Aptos" w:hAnsi="Aptos" w:cs="Aptos"/>
              </w:rPr>
            </w:pPr>
            <w:r w:rsidRPr="389FA4A3">
              <w:rPr>
                <w:rFonts w:ascii="Aptos" w:eastAsia="Aptos" w:hAnsi="Aptos" w:cs="Aptos"/>
              </w:rPr>
              <w:t>The most technically challenging aspect of the project was the attempt to implement full word-level analysis of transparency. This feature was intended to provide a complete highlighted breakdown of detected words and the multipliers applied to produce the final score. The core difficulty lays in tracing flagged words back to their exact positions in the original text. This requirement quickly spread across every function that parsed or transformed the input, significantly increasing complexity and coupling within the codebase.</w:t>
            </w:r>
          </w:p>
          <w:p w14:paraId="66E4D28A" w14:textId="499A59BB" w:rsidR="41DD5883" w:rsidRDefault="41DD5883" w:rsidP="389FA4A3">
            <w:pPr>
              <w:spacing w:before="240" w:after="240"/>
              <w:ind w:left="720"/>
              <w:rPr>
                <w:rFonts w:ascii="Aptos" w:eastAsia="Aptos" w:hAnsi="Aptos" w:cs="Aptos"/>
              </w:rPr>
            </w:pPr>
            <w:r w:rsidRPr="389FA4A3">
              <w:rPr>
                <w:rFonts w:ascii="Aptos" w:eastAsia="Aptos" w:hAnsi="Aptos" w:cs="Aptos"/>
              </w:rPr>
              <w:t>The first solution involved maintaining a single dictionary indexed against the original text, where flagged scores and multipliers were iteratively accumulated. While logically sounded, this approach was highly inefficient. Its runtime scaled poorly with email length and required large iterative loops to repeatedly parse, update, and recalculate scores. Given that this transparency feature would only be used in the GUI’s single-file processing mode, the performance cost and implementation effort made it impractical.</w:t>
            </w:r>
          </w:p>
          <w:p w14:paraId="4BC2D7CD" w14:textId="58DC17A4" w:rsidR="41DD5883" w:rsidRDefault="41DD5883" w:rsidP="389FA4A3">
            <w:pPr>
              <w:spacing w:before="240" w:after="240"/>
              <w:ind w:left="720"/>
              <w:rPr>
                <w:rFonts w:ascii="Aptos" w:eastAsia="Aptos" w:hAnsi="Aptos" w:cs="Aptos"/>
              </w:rPr>
            </w:pPr>
            <w:r w:rsidRPr="389FA4A3">
              <w:rPr>
                <w:rFonts w:ascii="Aptos" w:eastAsia="Aptos" w:hAnsi="Aptos" w:cs="Aptos"/>
              </w:rPr>
              <w:t>A second approach explores parsing the text line by line to simplify positional tracking. However, this interfered with the accuracy of the overall language analysis, as the confidence-scoring mechanism required a global view of word distribution across the entire email. Although this approach was not fundamentally impossible, it would require extensive refactoring of the existing implementation. At the time, I was uncertain whether such a refactor could be completed, tested, and properly tuned within the remaining project timeline.</w:t>
            </w:r>
          </w:p>
          <w:p w14:paraId="49A88340" w14:textId="706995D6" w:rsidR="41DD5883" w:rsidRDefault="41DD5883" w:rsidP="389FA4A3">
            <w:pPr>
              <w:spacing w:before="240" w:after="240"/>
              <w:ind w:left="720"/>
              <w:rPr>
                <w:rFonts w:ascii="Aptos" w:eastAsia="Aptos" w:hAnsi="Aptos" w:cs="Aptos"/>
              </w:rPr>
            </w:pPr>
            <w:r w:rsidRPr="389FA4A3">
              <w:rPr>
                <w:rFonts w:ascii="Aptos" w:eastAsia="Aptos" w:hAnsi="Aptos" w:cs="Aptos"/>
              </w:rPr>
              <w:t>Ultimately, I chose to prioritize meeting the deadline with a stable, tested, and calibrated implementation rather than pursuing a potentially more efficient but untested redesign. While there was no major systemic failure caused by poor planning, a more cautious, methodical, and tightly scoped planning phase would likely have led me to bypass the initial, inefficient approach and converge earlier on a more suitable solution.</w:t>
            </w:r>
          </w:p>
          <w:p w14:paraId="53AC6D94" w14:textId="64F4DF23" w:rsidR="41DD5883" w:rsidRDefault="41DD5883" w:rsidP="389FA4A3">
            <w:pPr>
              <w:spacing w:before="240" w:after="240"/>
              <w:ind w:left="720"/>
              <w:rPr>
                <w:rFonts w:ascii="Aptos" w:eastAsia="Aptos" w:hAnsi="Aptos" w:cs="Aptos"/>
              </w:rPr>
            </w:pPr>
            <w:r w:rsidRPr="389FA4A3">
              <w:rPr>
                <w:rFonts w:ascii="Aptos" w:eastAsia="Aptos" w:hAnsi="Aptos" w:cs="Aptos"/>
              </w:rPr>
              <w:t xml:space="preserve">Reflecting on my coding practices, I made a conscious effort to include variable type casting and function-level type hints for clarity and documentation purposes. However, I often relied on temporary files or ad hoc variables instead of implementing a dedicated and persistent testing framework. As a result, formal </w:t>
            </w:r>
            <w:proofErr w:type="spellStart"/>
            <w:r w:rsidRPr="389FA4A3">
              <w:rPr>
                <w:rFonts w:ascii="Aptos" w:eastAsia="Aptos" w:hAnsi="Aptos" w:cs="Aptos"/>
              </w:rPr>
              <w:t>unittest</w:t>
            </w:r>
            <w:proofErr w:type="spellEnd"/>
            <w:r w:rsidRPr="389FA4A3">
              <w:rPr>
                <w:rFonts w:ascii="Aptos" w:eastAsia="Aptos" w:hAnsi="Aptos" w:cs="Aptos"/>
              </w:rPr>
              <w:t xml:space="preserve"> functions were only introduced in the later stages of development. In future projects, I aim to establish a more structured and permanent testing environment earlier to better support iterative development and reduce technical debt.</w:t>
            </w:r>
          </w:p>
          <w:p w14:paraId="2918DBAB" w14:textId="78C0C7B9" w:rsidR="41DD5883" w:rsidRDefault="41DD5883" w:rsidP="389FA4A3">
            <w:pPr>
              <w:pStyle w:val="ListParagraph"/>
              <w:numPr>
                <w:ilvl w:val="1"/>
                <w:numId w:val="19"/>
              </w:numPr>
              <w:rPr>
                <w:rFonts w:ascii="Aptos" w:eastAsia="Aptos" w:hAnsi="Aptos" w:cs="Aptos"/>
              </w:rPr>
            </w:pPr>
            <w:r w:rsidRPr="389FA4A3">
              <w:rPr>
                <w:rFonts w:ascii="Aptos" w:eastAsia="Aptos" w:hAnsi="Aptos" w:cs="Aptos"/>
              </w:rPr>
              <w:t>Other reflections:</w:t>
            </w:r>
          </w:p>
          <w:p w14:paraId="009FD4E4" w14:textId="04A8A3AC" w:rsidR="41DD5883" w:rsidRDefault="41DD5883" w:rsidP="389FA4A3">
            <w:pPr>
              <w:spacing w:after="240"/>
              <w:ind w:left="720"/>
              <w:rPr>
                <w:rFonts w:ascii="Aptos" w:eastAsia="Aptos" w:hAnsi="Aptos" w:cs="Aptos"/>
              </w:rPr>
            </w:pPr>
            <w:r w:rsidRPr="389FA4A3">
              <w:rPr>
                <w:rFonts w:ascii="Aptos" w:eastAsia="Aptos" w:hAnsi="Aptos" w:cs="Aptos"/>
              </w:rPr>
              <w:t>During the planning phase, I advocated for the use of cloud-based collaborative platforms to support teamwork and version control. While these tools offered clear advantages in principle, their effectiveness was limited in practice due to my teammates’ lack of familiarity with them. As a result, the platforms introduced more friction and distraction than tangible productivity gains.</w:t>
            </w:r>
          </w:p>
          <w:p w14:paraId="351E7897" w14:textId="1FE2B2D7" w:rsidR="41DD5883" w:rsidRDefault="41DD5883" w:rsidP="389FA4A3">
            <w:pPr>
              <w:spacing w:before="240" w:after="240"/>
              <w:ind w:left="720"/>
              <w:rPr>
                <w:rFonts w:ascii="Aptos" w:eastAsia="Aptos" w:hAnsi="Aptos" w:cs="Aptos"/>
              </w:rPr>
            </w:pPr>
            <w:r w:rsidRPr="389FA4A3">
              <w:rPr>
                <w:rFonts w:ascii="Aptos" w:eastAsia="Aptos" w:hAnsi="Aptos" w:cs="Aptos"/>
              </w:rPr>
              <w:t>For example, we used a GitHub repository while intentionally dividing the project into highly independent, non-overlapping functional areas. Although there was some degree of collaboration—such as my development of a shared Email object that other components depended on—the overall team structure and task design did not require deep or continuous integration between features. Consequently, the repository functioned largely as a centralized code storage location rather than a true collaboration enabler.</w:t>
            </w:r>
          </w:p>
          <w:p w14:paraId="5A8DC86D" w14:textId="066C0B08" w:rsidR="41DD5883" w:rsidRDefault="41DD5883" w:rsidP="389FA4A3">
            <w:pPr>
              <w:spacing w:before="240" w:after="240"/>
              <w:ind w:left="720"/>
              <w:rPr>
                <w:rFonts w:ascii="Aptos" w:eastAsia="Aptos" w:hAnsi="Aptos" w:cs="Aptos"/>
              </w:rPr>
            </w:pPr>
            <w:r w:rsidRPr="389FA4A3">
              <w:rPr>
                <w:rFonts w:ascii="Aptos" w:eastAsia="Aptos" w:hAnsi="Aptos" w:cs="Aptos"/>
              </w:rPr>
              <w:t xml:space="preserve">This mismatch led to avoidable delays. We encountered repeated </w:t>
            </w:r>
            <w:proofErr w:type="gramStart"/>
            <w:r w:rsidRPr="389FA4A3">
              <w:rPr>
                <w:rFonts w:ascii="Aptos" w:eastAsia="Aptos" w:hAnsi="Aptos" w:cs="Aptos"/>
              </w:rPr>
              <w:t>merge</w:t>
            </w:r>
            <w:proofErr w:type="gramEnd"/>
            <w:r w:rsidRPr="389FA4A3">
              <w:rPr>
                <w:rFonts w:ascii="Aptos" w:eastAsia="Aptos" w:hAnsi="Aptos" w:cs="Aptos"/>
              </w:rPr>
              <w:t xml:space="preserve"> conflicts, as well as situations where team members integrated against outdated code because local changes had not yet been pushed to the repository. These issues stemmed less from the tool itself and more from insufficient workflow discipline and experience with collaborative version control. In hindsight, the benefits of a cloud collaborative platform were not fully realized because the team’s working model did not align with the assumptions such tools make—namely frequent integration, shared ownership of code, and a baseline level of version control proficiency.</w:t>
            </w:r>
          </w:p>
          <w:p w14:paraId="0D21D4FC" w14:textId="6F4BB2BA" w:rsidR="389FA4A3" w:rsidRDefault="389FA4A3" w:rsidP="389FA4A3">
            <w:pPr>
              <w:rPr>
                <w:rFonts w:ascii="Aptos" w:eastAsia="Aptos" w:hAnsi="Aptos" w:cs="Aptos"/>
              </w:rPr>
            </w:pPr>
          </w:p>
          <w:p w14:paraId="298F3020" w14:textId="66A10E4A" w:rsidR="007E30F7" w:rsidRDefault="007E30F7" w:rsidP="007E30F7"/>
        </w:tc>
      </w:tr>
      <w:tr w:rsidR="00E7009E" w14:paraId="44C0D9BA" w14:textId="77777777" w:rsidTr="007E30F7">
        <w:tc>
          <w:tcPr>
            <w:tcW w:w="2245" w:type="dxa"/>
          </w:tcPr>
          <w:p w14:paraId="26BAA2E3" w14:textId="77777777" w:rsidR="007E30F7" w:rsidRPr="007E30F7" w:rsidRDefault="007E30F7" w:rsidP="007E30F7">
            <w:pPr>
              <w:rPr>
                <w:sz w:val="20"/>
                <w:szCs w:val="20"/>
              </w:rPr>
            </w:pPr>
            <w:r w:rsidRPr="007E30F7">
              <w:rPr>
                <w:sz w:val="20"/>
                <w:szCs w:val="20"/>
              </w:rPr>
              <w:t>Alden Chia Yu Xiang (2570261)</w:t>
            </w:r>
          </w:p>
          <w:p w14:paraId="3310F3E0" w14:textId="77777777" w:rsidR="007E30F7" w:rsidRPr="007E30F7" w:rsidRDefault="007E30F7" w:rsidP="007E30F7"/>
        </w:tc>
        <w:tc>
          <w:tcPr>
            <w:tcW w:w="7105" w:type="dxa"/>
          </w:tcPr>
          <w:p w14:paraId="2BD4635B" w14:textId="77777777" w:rsidR="007E30F7" w:rsidRDefault="00987FA7" w:rsidP="00987FA7">
            <w:pPr>
              <w:pStyle w:val="ListParagraph"/>
              <w:numPr>
                <w:ilvl w:val="1"/>
                <w:numId w:val="20"/>
              </w:numPr>
            </w:pPr>
            <w:r>
              <w:t xml:space="preserve">Time Management: </w:t>
            </w:r>
          </w:p>
          <w:p w14:paraId="6414CAD7" w14:textId="77777777" w:rsidR="003843BC" w:rsidRDefault="003843BC" w:rsidP="003843BC">
            <w:pPr>
              <w:pStyle w:val="ListParagraph"/>
            </w:pPr>
          </w:p>
          <w:p w14:paraId="467F8480" w14:textId="3B1CA5EE" w:rsidR="00C745F1" w:rsidRDefault="00C745F1" w:rsidP="003843BC">
            <w:pPr>
              <w:pStyle w:val="ListParagraph"/>
            </w:pPr>
            <w:r>
              <w:t xml:space="preserve">At the start of the project, I struggled with time management as I was not used to returning to an academic environment after being in the National Service for several months. As a result, I began the project at a slower pace. </w:t>
            </w:r>
            <w:r w:rsidR="006E5626">
              <w:t>However, as the weeks passed, I gradually adjusted and managed to ramp up my work rate. Despite this, our progress was not always linear as we often had to revisit and revise earlier parts of the project</w:t>
            </w:r>
            <w:r w:rsidR="00155214">
              <w:t xml:space="preserve">. One example was the refactoring of our code with higher-order functions </w:t>
            </w:r>
            <w:r w:rsidR="00375BDC">
              <w:t>as it was taught in the later weeks. Furthermore, we have never set a strict internal deadline</w:t>
            </w:r>
            <w:r w:rsidR="00F25329">
              <w:t xml:space="preserve">, which led to everyone working at different </w:t>
            </w:r>
            <w:proofErr w:type="gramStart"/>
            <w:r w:rsidR="00F25329">
              <w:t>pace</w:t>
            </w:r>
            <w:proofErr w:type="gramEnd"/>
            <w:r w:rsidR="00F25329">
              <w:t xml:space="preserve">. </w:t>
            </w:r>
            <w:r w:rsidR="00F25329" w:rsidRPr="00C745F1">
              <w:t>Through this experience,</w:t>
            </w:r>
            <w:r w:rsidR="00F25329">
              <w:t xml:space="preserve"> though we manage to complete our project</w:t>
            </w:r>
            <w:r w:rsidR="001E2167">
              <w:t xml:space="preserve"> neatly,</w:t>
            </w:r>
            <w:r w:rsidR="00F25329" w:rsidRPr="00C745F1">
              <w:t xml:space="preserve"> I learned the importance of setting clear milestones and allocating buffer time for revisions, especially in projects where requirements and technical understanding can evolve over time.</w:t>
            </w:r>
          </w:p>
          <w:p w14:paraId="543516FE" w14:textId="77777777" w:rsidR="00C745F1" w:rsidRDefault="00C745F1" w:rsidP="003843BC">
            <w:pPr>
              <w:pStyle w:val="ListParagraph"/>
            </w:pPr>
          </w:p>
          <w:p w14:paraId="0635D15C" w14:textId="77777777" w:rsidR="00987FA7" w:rsidRDefault="00987FA7" w:rsidP="00987FA7">
            <w:pPr>
              <w:pStyle w:val="ListParagraph"/>
              <w:numPr>
                <w:ilvl w:val="1"/>
                <w:numId w:val="20"/>
              </w:numPr>
            </w:pPr>
            <w:r>
              <w:t>Technical Management:</w:t>
            </w:r>
          </w:p>
          <w:p w14:paraId="0B735FAC" w14:textId="77777777" w:rsidR="00A56208" w:rsidRDefault="00A56208" w:rsidP="00A56208">
            <w:pPr>
              <w:pStyle w:val="ListParagraph"/>
            </w:pPr>
          </w:p>
          <w:p w14:paraId="3B83A7E6" w14:textId="5270F143" w:rsidR="00A56208" w:rsidRDefault="00A56208" w:rsidP="00A56208">
            <w:pPr>
              <w:pStyle w:val="ListParagraph"/>
            </w:pPr>
            <w:r>
              <w:t xml:space="preserve">One of the main challenges I faced was deciding on what to check and how far to go with each check. </w:t>
            </w:r>
            <w:r w:rsidR="00246D5C">
              <w:t>As I was responsible for both URL checking and document checking, I needed to plan my own scope and time.</w:t>
            </w:r>
            <w:r w:rsidR="000C7C49">
              <w:t xml:space="preserve"> Before implementing anything, I spent a significant amount of time researching checks that were </w:t>
            </w:r>
            <w:proofErr w:type="gramStart"/>
            <w:r w:rsidR="000C7C49">
              <w:t>actually useful</w:t>
            </w:r>
            <w:proofErr w:type="gramEnd"/>
            <w:r w:rsidR="000C7C49">
              <w:t xml:space="preserve">. </w:t>
            </w:r>
            <w:r w:rsidR="00261212">
              <w:t xml:space="preserve">I started off with many check ideas in mind but slowly found out several checks were redundant as they were already handled by modern email clients </w:t>
            </w:r>
            <w:r w:rsidR="00743853">
              <w:t>and even user browsers. Beyond usefulness, feasibility was another major consideration. Some potential checks, such as sandboxing documents or analyzing network traffic of URLs, were either far beyond the project scope, extremely time-consuming, or even legally questionable. This forced me to constantly balance security thoroughness against practicality and ethical constraints</w:t>
            </w:r>
          </w:p>
          <w:p w14:paraId="3209AC36" w14:textId="77777777" w:rsidR="00A65161" w:rsidRDefault="00A65161" w:rsidP="00A56208">
            <w:pPr>
              <w:pStyle w:val="ListParagraph"/>
            </w:pPr>
          </w:p>
          <w:p w14:paraId="4C1195D6" w14:textId="2926BAAB" w:rsidR="00A65161" w:rsidRDefault="00A65161" w:rsidP="00A56208">
            <w:pPr>
              <w:pStyle w:val="ListParagraph"/>
            </w:pPr>
            <w:r>
              <w:t>For URL checking, the biggest technical challenge was designing a meaningful scoring system. Since I included many independent checks, assigning weights became tricky. If one check carried too much weight, the rest would become insignificant, but if everything was weighted too evenly,</w:t>
            </w:r>
            <w:r w:rsidR="00AC32F1">
              <w:t xml:space="preserve"> dangerous URLs would not be able to stand out. To address this, I grouped checks into different severity levels, critical, high and others</w:t>
            </w:r>
            <w:r w:rsidR="00E92EB0">
              <w:t xml:space="preserve">. The first triggered check in a higher-severity category will </w:t>
            </w:r>
            <w:r w:rsidR="00D26313">
              <w:t>contribute to</w:t>
            </w:r>
            <w:r w:rsidR="00E92EB0">
              <w:t xml:space="preserve"> a larger score, while subsequent checks in the same category add progressively less score</w:t>
            </w:r>
            <w:r w:rsidR="00D26313">
              <w:t xml:space="preserve">. This approach ensured that critical indicators </w:t>
            </w:r>
            <w:proofErr w:type="gramStart"/>
            <w:r w:rsidR="00D26313">
              <w:t>will</w:t>
            </w:r>
            <w:proofErr w:type="gramEnd"/>
            <w:r w:rsidR="00D26313">
              <w:t xml:space="preserve"> influence the final risk score strongly without allowing multiple similar checks to inflate the score unrealistically. Aside from the scoring logic, the implementation of the URL checks was relatively straightforward, as each check is independent and modular</w:t>
            </w:r>
            <w:r w:rsidR="003A20CA">
              <w:t>.</w:t>
            </w:r>
          </w:p>
          <w:p w14:paraId="5B2F0A4A" w14:textId="77777777" w:rsidR="003A20CA" w:rsidRDefault="003A20CA" w:rsidP="00A56208">
            <w:pPr>
              <w:pStyle w:val="ListParagraph"/>
            </w:pPr>
          </w:p>
          <w:p w14:paraId="4810BD49" w14:textId="6043BC80" w:rsidR="003A20CA" w:rsidRDefault="003A20CA" w:rsidP="00A56208">
            <w:pPr>
              <w:pStyle w:val="ListParagraph"/>
            </w:pPr>
            <w:r>
              <w:t>For document checking, the scoring process was simpler since there were much fewer checks involved. However, the most technically challenging part was implementing the archive content check for ZIP files. This required reading the file byte level and understanding the ZIP file structure</w:t>
            </w:r>
            <w:r w:rsidR="003A6951">
              <w:t xml:space="preserve"> such as identifying file headers, extracting flags, and locating filename metadata within the binary data. Figuring out where these flags and fields were located involved </w:t>
            </w:r>
            <w:r w:rsidR="003674A5">
              <w:t xml:space="preserve">many research and trail-and-error as any misalignment would cause incorrect parsing. </w:t>
            </w:r>
            <w:r w:rsidR="003674A5" w:rsidRPr="003A20CA">
              <w:t>Successfully implementing this check improved my understanding of low-level file formats and reinforced the importance of technical precision when working beyond high-level libraries.</w:t>
            </w:r>
          </w:p>
          <w:p w14:paraId="45194F94" w14:textId="77777777" w:rsidR="00C731AB" w:rsidRDefault="00C731AB" w:rsidP="00A56208">
            <w:pPr>
              <w:pStyle w:val="ListParagraph"/>
            </w:pPr>
          </w:p>
          <w:p w14:paraId="0B44BC0B" w14:textId="7FB37055" w:rsidR="00C731AB" w:rsidRDefault="00C731AB" w:rsidP="00A56208">
            <w:pPr>
              <w:pStyle w:val="ListParagraph"/>
            </w:pPr>
            <w:r>
              <w:t xml:space="preserve">Overall, the technical challenges I faced for this project stemmed from balancing correctness, feasibility, and maintainability. Many features </w:t>
            </w:r>
            <w:proofErr w:type="gramStart"/>
            <w:r>
              <w:t>required</w:t>
            </w:r>
            <w:proofErr w:type="gramEnd"/>
            <w:r>
              <w:t xml:space="preserve"> iterative research and refinement rather than direct implementation</w:t>
            </w:r>
            <w:r w:rsidR="005851A4">
              <w:t>. Using modular design and unit testing helped control complexity and ensured that changes could be made safely as the project evolved.</w:t>
            </w:r>
          </w:p>
          <w:p w14:paraId="43C91F40" w14:textId="77777777" w:rsidR="00A56208" w:rsidRDefault="00A56208" w:rsidP="00A56208"/>
          <w:p w14:paraId="79D793EB" w14:textId="77777777" w:rsidR="005851A4" w:rsidRDefault="00987FA7" w:rsidP="005851A4">
            <w:pPr>
              <w:pStyle w:val="ListParagraph"/>
              <w:numPr>
                <w:ilvl w:val="1"/>
                <w:numId w:val="20"/>
              </w:numPr>
            </w:pPr>
            <w:r>
              <w:t>Other Reflections</w:t>
            </w:r>
          </w:p>
          <w:p w14:paraId="22F63B03" w14:textId="77777777" w:rsidR="005851A4" w:rsidRDefault="005851A4" w:rsidP="005851A4">
            <w:pPr>
              <w:pStyle w:val="ListParagraph"/>
            </w:pPr>
          </w:p>
          <w:p w14:paraId="7E9EBBBF" w14:textId="77777777" w:rsidR="00554395" w:rsidRDefault="00554395" w:rsidP="00554395">
            <w:pPr>
              <w:pStyle w:val="ListParagraph"/>
            </w:pPr>
            <w:r w:rsidRPr="00554395">
              <w:t xml:space="preserve">Beyond technical and time management aspects, one key learning point from this project was gaining a better understanding of how real-world security systems require constant trade-offs. I was initially surprised by how many seemingly good ideas turned out to be impractical due to scope, ethical concerns, or existing protections already handled by browsers and email clients. This shifted my mindset from trying to implement everything possible to focusing on what was meaningful and realistic within the </w:t>
            </w:r>
            <w:proofErr w:type="gramStart"/>
            <w:r w:rsidRPr="00554395">
              <w:t>project</w:t>
            </w:r>
            <w:proofErr w:type="gramEnd"/>
            <w:r w:rsidRPr="00554395">
              <w:t xml:space="preserve"> constraints.</w:t>
            </w:r>
          </w:p>
          <w:p w14:paraId="509D640E" w14:textId="77777777" w:rsidR="00554395" w:rsidRPr="00554395" w:rsidRDefault="00554395" w:rsidP="00554395">
            <w:pPr>
              <w:pStyle w:val="ListParagraph"/>
            </w:pPr>
          </w:p>
          <w:p w14:paraId="2A9579FC" w14:textId="77777777" w:rsidR="00554395" w:rsidRPr="00554395" w:rsidRDefault="00554395" w:rsidP="00554395">
            <w:pPr>
              <w:pStyle w:val="ListParagraph"/>
            </w:pPr>
            <w:r w:rsidRPr="00554395">
              <w:t>In terms of teamwork, the project reinforced the importance of communication and alignment within a group. Since different members progressed at different paces, regular discussions were necessary to ensure compatibility between components and avoid duplicated or conflicting work. Overall, the experience helped me appreciate the value of collaboration, adaptability, and clear communication in successfully delivering a group-based software project.</w:t>
            </w:r>
          </w:p>
          <w:p w14:paraId="2C689FA2" w14:textId="2BDDBA0A" w:rsidR="005851A4" w:rsidRDefault="005851A4" w:rsidP="005851A4">
            <w:pPr>
              <w:pStyle w:val="ListParagraph"/>
            </w:pPr>
          </w:p>
        </w:tc>
      </w:tr>
      <w:tr w:rsidR="00E7009E" w14:paraId="20114B17" w14:textId="77777777" w:rsidTr="007E30F7">
        <w:tc>
          <w:tcPr>
            <w:tcW w:w="2245" w:type="dxa"/>
          </w:tcPr>
          <w:p w14:paraId="6C7B329C" w14:textId="77777777" w:rsidR="007E30F7" w:rsidRPr="007E30F7" w:rsidRDefault="007E30F7" w:rsidP="007E30F7">
            <w:pPr>
              <w:rPr>
                <w:sz w:val="20"/>
                <w:szCs w:val="20"/>
              </w:rPr>
            </w:pPr>
            <w:r w:rsidRPr="007E30F7">
              <w:rPr>
                <w:sz w:val="20"/>
                <w:szCs w:val="20"/>
              </w:rPr>
              <w:t>Lennon Poh Chin Hng (2570284)</w:t>
            </w:r>
          </w:p>
          <w:p w14:paraId="356D802D" w14:textId="77777777" w:rsidR="007E30F7" w:rsidRPr="007E30F7" w:rsidRDefault="007E30F7" w:rsidP="007E30F7"/>
        </w:tc>
        <w:tc>
          <w:tcPr>
            <w:tcW w:w="7105" w:type="dxa"/>
          </w:tcPr>
          <w:p w14:paraId="4E664DF5" w14:textId="2A378200" w:rsidR="007E30F7" w:rsidRDefault="4924B1D4" w:rsidP="590CCAA2">
            <w:pPr>
              <w:pStyle w:val="ListParagraph"/>
              <w:numPr>
                <w:ilvl w:val="1"/>
                <w:numId w:val="24"/>
              </w:numPr>
            </w:pPr>
            <w:r>
              <w:t>Time Management:</w:t>
            </w:r>
          </w:p>
          <w:p w14:paraId="72DD46CC" w14:textId="6C1FF71A" w:rsidR="007E30F7" w:rsidRDefault="391E2EC7" w:rsidP="590CCAA2">
            <w:pPr>
              <w:pStyle w:val="ListParagraph"/>
              <w:ind w:left="372"/>
            </w:pPr>
            <w:r>
              <w:t>In terms of time management, I believe I could have planned and structured my time more effectively. At the beginning of the project, our team spent a considerable amount of time deciding on the overall approach, particularly whether to implement a machine learning model or a rule-based system. This initial uncertainty slowed down our progress, as we were still aligning on the system architecture before actual development began. Additionally, I could have managed my time better across different modules, as there were periods where balancing this project with other coursework was challenging.</w:t>
            </w:r>
          </w:p>
          <w:p w14:paraId="2E67A030" w14:textId="59375CAE" w:rsidR="007E30F7" w:rsidRDefault="391E2EC7" w:rsidP="590CCAA2">
            <w:pPr>
              <w:pStyle w:val="ListParagraph"/>
              <w:ind w:left="372"/>
            </w:pPr>
            <w:r>
              <w:t xml:space="preserve">Due to time constraints, several additional user-focused features that I initially intended to implement were not included in the final product. For example, I had planned to allow users to dynamically add trusted domains and trusted email addresses into the system instead of relying solely on predefined lists. This would have made the system more flexible and adaptable to real-world usage. However, because much of our time was spent refining the core detection logic and debugging integration issues, these enhancements were </w:t>
            </w:r>
            <w:proofErr w:type="spellStart"/>
            <w:r>
              <w:t>deprioritised</w:t>
            </w:r>
            <w:proofErr w:type="spellEnd"/>
            <w:r>
              <w:t xml:space="preserve">. While I believe my overall time management was sufficient to complete the required components, I </w:t>
            </w:r>
            <w:proofErr w:type="spellStart"/>
            <w:r>
              <w:t>recognise</w:t>
            </w:r>
            <w:proofErr w:type="spellEnd"/>
            <w:r>
              <w:t xml:space="preserve"> that earlier planning and clearer milestones could have allowed these additional features to be implemented.</w:t>
            </w:r>
          </w:p>
          <w:p w14:paraId="71A41386" w14:textId="77777777" w:rsidR="007E30F7" w:rsidRDefault="007E30F7" w:rsidP="590CCAA2">
            <w:pPr>
              <w:pStyle w:val="ListParagraph"/>
              <w:ind w:left="372"/>
            </w:pPr>
          </w:p>
          <w:p w14:paraId="38364845" w14:textId="77777777" w:rsidR="007E30F7" w:rsidRDefault="4924B1D4" w:rsidP="590CCAA2">
            <w:pPr>
              <w:pStyle w:val="ListParagraph"/>
              <w:numPr>
                <w:ilvl w:val="1"/>
                <w:numId w:val="24"/>
              </w:numPr>
            </w:pPr>
            <w:r>
              <w:t>Technical Challenge:</w:t>
            </w:r>
          </w:p>
          <w:p w14:paraId="3A693FC4" w14:textId="1FC6AACB" w:rsidR="007E30F7" w:rsidRDefault="40C25BF6" w:rsidP="590CCAA2">
            <w:pPr>
              <w:pStyle w:val="ListParagraph"/>
              <w:ind w:left="372"/>
            </w:pPr>
            <w:r>
              <w:t>One of the main technical challenges I faced was designing a meaningful and balanced risk scoring system. Assigning appropriate weights to each verification check required careful consideration to ensure that no single rule disproportionately influenced the final risk percentage. Striking a balance between underestimating and overestimating risk was more complex than expected. Implementing certain checks, particularly the edit distance algorithm for detecting lookalike domains, was also technically demanding and required deeper understanding of string comparison techniques.</w:t>
            </w:r>
          </w:p>
          <w:p w14:paraId="46DBD677" w14:textId="5E9919AB" w:rsidR="007E30F7" w:rsidRDefault="40C25BF6" w:rsidP="590CCAA2">
            <w:pPr>
              <w:pStyle w:val="ListParagraph"/>
              <w:ind w:left="372"/>
            </w:pPr>
            <w:r>
              <w:t>Another significant challenge involved integrating modules developed by different teammates. At times, importing external modules resulted in unexpected errors, requiring additional debugging and adjustments to file structures and dependencies. Furthermore, when combining all components into a working prototype, some features that worked individually did not function correctly when integrated. This required systematic debugging and coordination among team members. Despite these technical challenges, the problem-solving process was engaging and rewarding, and it strengthened my debugging and system-integration skills.</w:t>
            </w:r>
          </w:p>
          <w:p w14:paraId="42CF846C" w14:textId="77777777" w:rsidR="007E30F7" w:rsidRDefault="007E30F7" w:rsidP="007E30F7"/>
          <w:p w14:paraId="68EDCC0A" w14:textId="77777777" w:rsidR="007E30F7" w:rsidRDefault="4924B1D4" w:rsidP="590CCAA2">
            <w:pPr>
              <w:pStyle w:val="ListParagraph"/>
              <w:numPr>
                <w:ilvl w:val="1"/>
                <w:numId w:val="24"/>
              </w:numPr>
            </w:pPr>
            <w:r>
              <w:t>Other Reflections:</w:t>
            </w:r>
          </w:p>
          <w:p w14:paraId="75827EE6" w14:textId="4724BEE3" w:rsidR="007E30F7" w:rsidRDefault="6A20C78A" w:rsidP="590CCAA2">
            <w:pPr>
              <w:pStyle w:val="ListParagraph"/>
              <w:ind w:left="372"/>
            </w:pPr>
            <w:r>
              <w:t xml:space="preserve">This project taught me not to underestimate the complexity of real-world problems. Initially, we chose </w:t>
            </w:r>
            <w:proofErr w:type="gramStart"/>
            <w:r>
              <w:t>phishing</w:t>
            </w:r>
            <w:proofErr w:type="gramEnd"/>
            <w:r>
              <w:t xml:space="preserve"> email detection because we assumed it would be relatively straightforward—after all, how difficult could </w:t>
            </w:r>
            <w:proofErr w:type="gramStart"/>
            <w:r>
              <w:t>detecting</w:t>
            </w:r>
            <w:proofErr w:type="gramEnd"/>
            <w:r>
              <w:t xml:space="preserve"> suspicious emails be? However, as we progressed, we </w:t>
            </w:r>
            <w:proofErr w:type="spellStart"/>
            <w:r>
              <w:t>realised</w:t>
            </w:r>
            <w:proofErr w:type="spellEnd"/>
            <w:r>
              <w:t xml:space="preserve"> that phishing detection involves numerous assumptions, edge cases, and </w:t>
            </w:r>
            <w:proofErr w:type="spellStart"/>
            <w:r>
              <w:t>behavioural</w:t>
            </w:r>
            <w:proofErr w:type="spellEnd"/>
            <w:r>
              <w:t xml:space="preserve"> patterns that are not immediately obvious.</w:t>
            </w:r>
          </w:p>
          <w:p w14:paraId="0208DE72" w14:textId="62B5264D" w:rsidR="007E30F7" w:rsidRDefault="6A20C78A" w:rsidP="590CCAA2">
            <w:pPr>
              <w:pStyle w:val="ListParagraph"/>
              <w:ind w:left="372"/>
            </w:pPr>
            <w:r>
              <w:t>Through testing our system on real datasets, we discovered that our initial implementation did not perform as expected. This forced us to refine our rules, adjust risk weightings, and incorporate additional heuristics based on empirical observations. The process highlighted how theoretical ideas often differ from practical implementation. Overall, this experience improved my research skills, critical thinking, and appreciation for the complexity of cybersecurity problems. It also reinforced the importance of iterative testing and continuous improvement when developing real-world systems.</w:t>
            </w:r>
          </w:p>
          <w:p w14:paraId="44DAFC63" w14:textId="16B9F587" w:rsidR="007E30F7" w:rsidRDefault="007E30F7" w:rsidP="007E30F7"/>
        </w:tc>
      </w:tr>
      <w:tr w:rsidR="00E7009E" w14:paraId="00D63FFE" w14:textId="77777777" w:rsidTr="007E30F7">
        <w:tc>
          <w:tcPr>
            <w:tcW w:w="2245" w:type="dxa"/>
          </w:tcPr>
          <w:p w14:paraId="3A527014" w14:textId="77777777" w:rsidR="007E30F7" w:rsidRPr="007E30F7" w:rsidRDefault="007E30F7" w:rsidP="007E30F7">
            <w:pPr>
              <w:rPr>
                <w:sz w:val="20"/>
                <w:szCs w:val="20"/>
              </w:rPr>
            </w:pPr>
            <w:r w:rsidRPr="007E30F7">
              <w:rPr>
                <w:sz w:val="20"/>
                <w:szCs w:val="20"/>
              </w:rPr>
              <w:t xml:space="preserve">Ray Tan </w:t>
            </w:r>
            <w:proofErr w:type="spellStart"/>
            <w:r w:rsidRPr="007E30F7">
              <w:rPr>
                <w:sz w:val="20"/>
                <w:szCs w:val="20"/>
              </w:rPr>
              <w:t>JunTao</w:t>
            </w:r>
            <w:proofErr w:type="spellEnd"/>
            <w:r w:rsidRPr="007E30F7">
              <w:rPr>
                <w:sz w:val="20"/>
                <w:szCs w:val="20"/>
              </w:rPr>
              <w:t xml:space="preserve"> (2570291)</w:t>
            </w:r>
          </w:p>
          <w:p w14:paraId="527A8520" w14:textId="77777777" w:rsidR="007E30F7" w:rsidRPr="007E30F7" w:rsidRDefault="007E30F7" w:rsidP="007E30F7"/>
        </w:tc>
        <w:tc>
          <w:tcPr>
            <w:tcW w:w="7105" w:type="dxa"/>
          </w:tcPr>
          <w:p w14:paraId="0A6A4721" w14:textId="2A378200" w:rsidR="007E30F7" w:rsidRDefault="00362814" w:rsidP="00362814">
            <w:pPr>
              <w:pStyle w:val="ListParagraph"/>
              <w:numPr>
                <w:ilvl w:val="1"/>
                <w:numId w:val="24"/>
              </w:numPr>
            </w:pPr>
            <w:r>
              <w:t>Time Management:</w:t>
            </w:r>
          </w:p>
          <w:p w14:paraId="447F2FFD" w14:textId="3949B27B" w:rsidR="00362814" w:rsidRDefault="004513B0" w:rsidP="00362814">
            <w:pPr>
              <w:pStyle w:val="ListParagraph"/>
              <w:ind w:left="372"/>
            </w:pPr>
            <w:r w:rsidRPr="004513B0">
              <w:t xml:space="preserve">In terms of time management, it </w:t>
            </w:r>
            <w:proofErr w:type="gramStart"/>
            <w:r w:rsidRPr="004513B0">
              <w:t>was</w:t>
            </w:r>
            <w:proofErr w:type="gramEnd"/>
            <w:r w:rsidRPr="004513B0">
              <w:t xml:space="preserve"> not going well throughout the whole module so far. It was difficult as I was not prepared to self-study topics that I did not know about in python almost immediately after being given the project topics. </w:t>
            </w:r>
            <w:proofErr w:type="gramStart"/>
            <w:r w:rsidRPr="004513B0">
              <w:t>Especially being</w:t>
            </w:r>
            <w:proofErr w:type="gramEnd"/>
            <w:r w:rsidRPr="004513B0">
              <w:t xml:space="preserve"> given that I do not have a good amount of programming background, only learning what was taught to me back in polytechnic, and it was the absolute bare minimum, learning everything till the dictionary section of python. I did not even learn about classes or any sort of </w:t>
            </w:r>
            <w:proofErr w:type="gramStart"/>
            <w:r w:rsidRPr="004513B0">
              <w:t>object oriented</w:t>
            </w:r>
            <w:proofErr w:type="gramEnd"/>
            <w:r w:rsidRPr="004513B0">
              <w:t xml:space="preserve"> programming in Python. </w:t>
            </w:r>
            <w:proofErr w:type="gramStart"/>
            <w:r w:rsidRPr="004513B0">
              <w:t>So</w:t>
            </w:r>
            <w:proofErr w:type="gramEnd"/>
            <w:r w:rsidRPr="004513B0">
              <w:t xml:space="preserve"> I had to learn about importing my groupmate's classes and such. All while trying to recall basic python knowledge that I have not practiced and forgotten in almost about 2-3 years from now</w:t>
            </w:r>
            <w:r w:rsidR="0049288C">
              <w:t>.</w:t>
            </w:r>
          </w:p>
          <w:p w14:paraId="2E7138B4" w14:textId="77777777" w:rsidR="0049288C" w:rsidRDefault="0049288C" w:rsidP="00362814">
            <w:pPr>
              <w:pStyle w:val="ListParagraph"/>
              <w:ind w:left="372"/>
            </w:pPr>
          </w:p>
          <w:p w14:paraId="513FE821" w14:textId="77777777" w:rsidR="00362814" w:rsidRDefault="00362814" w:rsidP="00362814">
            <w:pPr>
              <w:pStyle w:val="ListParagraph"/>
              <w:numPr>
                <w:ilvl w:val="1"/>
                <w:numId w:val="24"/>
              </w:numPr>
            </w:pPr>
            <w:r>
              <w:t>Technical Challenge:</w:t>
            </w:r>
          </w:p>
          <w:p w14:paraId="1BB1B01E" w14:textId="77777777" w:rsidR="00C07B18" w:rsidRDefault="00C07B18" w:rsidP="00C07B18">
            <w:pPr>
              <w:pStyle w:val="ListParagraph"/>
              <w:ind w:left="372"/>
            </w:pPr>
            <w:r>
              <w:t xml:space="preserve">There were a huge </w:t>
            </w:r>
            <w:proofErr w:type="gramStart"/>
            <w:r>
              <w:t>amount</w:t>
            </w:r>
            <w:proofErr w:type="gramEnd"/>
            <w:r>
              <w:t xml:space="preserve"> of technical challenges, from trying to </w:t>
            </w:r>
            <w:proofErr w:type="gramStart"/>
            <w:r>
              <w:t>discuss about</w:t>
            </w:r>
            <w:proofErr w:type="gramEnd"/>
            <w:r>
              <w:t xml:space="preserve"> what topic we wanted, to trying to understand how to break the topic down once we had finally decided on one. I would legitimately say that I had a lot of trouble and challenges regarding this project, as back in poly I mostly had graded assignments and tests instead of projects for coding. It was tough trying to read other people's code and trying to understand their motive from their point of view, especially when I really didn't have much programming knowledge as said before. I was already having difficulty with the topics discussed in class, like lambda functions and higher order functions, and to keep up with the project too is really demotivating.</w:t>
            </w:r>
          </w:p>
          <w:p w14:paraId="76C36EB9" w14:textId="0ABE38DB" w:rsidR="004513B0" w:rsidRDefault="00C07B18" w:rsidP="00C07B18">
            <w:pPr>
              <w:pStyle w:val="ListParagraph"/>
              <w:ind w:left="372"/>
            </w:pPr>
            <w:r>
              <w:t>In terms of technical challenges on the project, I would say breaking down what I needed to do for my part was difficult, trying to understand everyone's code and piece them together to form one solid app was something that I had not done before. Now I know the difficulty of just trying to debug and solve things like importing issues and classes not being found and functions not working when trying to import DocCheck.py or UrlCheck.py, etc. There were also a lot of issues regarding the outputs of everyone's code, where it wasn't in a... "proper" state where I can use it to do the final calculation because of the weightages, so I had to know how to tweak everyone's outputs and mash them together to get one final risk percentage as well.</w:t>
            </w:r>
          </w:p>
          <w:p w14:paraId="7BD78997" w14:textId="77777777" w:rsidR="0049288C" w:rsidRDefault="0049288C" w:rsidP="0049288C"/>
          <w:p w14:paraId="3CDCAE26" w14:textId="77777777" w:rsidR="00362814" w:rsidRDefault="00362814" w:rsidP="00362814">
            <w:pPr>
              <w:pStyle w:val="ListParagraph"/>
              <w:numPr>
                <w:ilvl w:val="1"/>
                <w:numId w:val="24"/>
              </w:numPr>
            </w:pPr>
            <w:r>
              <w:t>Other Reflections:</w:t>
            </w:r>
          </w:p>
          <w:p w14:paraId="4151F950" w14:textId="0B5C4C8C" w:rsidR="00C07B18" w:rsidRDefault="0049288C" w:rsidP="00C07B18">
            <w:pPr>
              <w:pStyle w:val="ListParagraph"/>
              <w:ind w:left="372"/>
            </w:pPr>
            <w:r w:rsidRPr="0049288C">
              <w:t xml:space="preserve">After everything that is said and done, throughout this project I </w:t>
            </w:r>
            <w:proofErr w:type="gramStart"/>
            <w:r w:rsidRPr="0049288C">
              <w:t>have roughly</w:t>
            </w:r>
            <w:proofErr w:type="gramEnd"/>
            <w:r w:rsidRPr="0049288C">
              <w:t xml:space="preserve"> learnt what it is like to work on a coding project and how messy it is sometimes when trying to </w:t>
            </w:r>
            <w:proofErr w:type="gramStart"/>
            <w:r w:rsidRPr="0049288C">
              <w:t>collaborate together</w:t>
            </w:r>
            <w:proofErr w:type="gramEnd"/>
            <w:r w:rsidRPr="0049288C">
              <w:t xml:space="preserve"> to solve bugs and errors when mixing different people's code all together. Teamwork and proper communication </w:t>
            </w:r>
            <w:proofErr w:type="gramStart"/>
            <w:r w:rsidRPr="0049288C">
              <w:t>is</w:t>
            </w:r>
            <w:proofErr w:type="gramEnd"/>
            <w:r w:rsidRPr="0049288C">
              <w:t xml:space="preserve"> really required when trying to do heavy projects like this, and I do hope to be able to do and contribute more to the team moving forward when we learn C programming in the next section of introduction to programming.</w:t>
            </w:r>
          </w:p>
        </w:tc>
      </w:tr>
    </w:tbl>
    <w:p w14:paraId="0585E7FF" w14:textId="77777777" w:rsidR="007E30F7" w:rsidRPr="007E30F7" w:rsidRDefault="007E30F7" w:rsidP="007E30F7"/>
    <w:p w14:paraId="6DA4CB76" w14:textId="6D06F4E7" w:rsidR="00071771" w:rsidRPr="00071771" w:rsidRDefault="00071771" w:rsidP="00071771"/>
    <w:sectPr w:rsidR="00071771" w:rsidRPr="00071771" w:rsidSect="002B425C">
      <w:headerReference w:type="default" r:id="rId22"/>
      <w:footerReference w:type="default" r:id="rId23"/>
      <w:headerReference w:type="first" r:id="rId24"/>
      <w:footerReference w:type="firs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E19D6" w14:textId="77777777" w:rsidR="00A739D6" w:rsidRDefault="00A739D6" w:rsidP="007E30F7">
      <w:pPr>
        <w:spacing w:after="0" w:line="240" w:lineRule="auto"/>
      </w:pPr>
      <w:r>
        <w:separator/>
      </w:r>
    </w:p>
  </w:endnote>
  <w:endnote w:type="continuationSeparator" w:id="0">
    <w:p w14:paraId="1715343B" w14:textId="77777777" w:rsidR="00A739D6" w:rsidRDefault="00A739D6" w:rsidP="007E3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45568"/>
      <w:docPartObj>
        <w:docPartGallery w:val="Page Numbers (Bottom of Page)"/>
        <w:docPartUnique/>
      </w:docPartObj>
    </w:sdtPr>
    <w:sdtEndPr>
      <w:rPr>
        <w:noProof/>
      </w:rPr>
    </w:sdtEndPr>
    <w:sdtContent>
      <w:p w14:paraId="016C336D" w14:textId="4DEC58D6" w:rsidR="002B425C" w:rsidRDefault="002B425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269563" w14:textId="77777777" w:rsidR="007E30F7" w:rsidRDefault="007E30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5354EE" w14:paraId="733CE499" w14:textId="77777777" w:rsidTr="3D05D8DE">
      <w:trPr>
        <w:trHeight w:val="300"/>
      </w:trPr>
      <w:tc>
        <w:tcPr>
          <w:tcW w:w="3120" w:type="dxa"/>
        </w:tcPr>
        <w:p w14:paraId="11436135" w14:textId="3170701E" w:rsidR="3D05D8DE" w:rsidRDefault="3D05D8DE" w:rsidP="3D05D8DE">
          <w:pPr>
            <w:pStyle w:val="Header"/>
            <w:ind w:left="-115"/>
          </w:pPr>
        </w:p>
      </w:tc>
      <w:tc>
        <w:tcPr>
          <w:tcW w:w="3120" w:type="dxa"/>
        </w:tcPr>
        <w:p w14:paraId="260F6792" w14:textId="33063B46" w:rsidR="3D05D8DE" w:rsidRDefault="3D05D8DE" w:rsidP="3D05D8DE">
          <w:pPr>
            <w:pStyle w:val="Header"/>
            <w:jc w:val="center"/>
          </w:pPr>
        </w:p>
      </w:tc>
      <w:tc>
        <w:tcPr>
          <w:tcW w:w="3120" w:type="dxa"/>
        </w:tcPr>
        <w:p w14:paraId="17499B96" w14:textId="112E1763" w:rsidR="3D05D8DE" w:rsidRDefault="3D05D8DE" w:rsidP="3D05D8DE">
          <w:pPr>
            <w:pStyle w:val="Header"/>
            <w:ind w:right="-115"/>
            <w:jc w:val="right"/>
          </w:pPr>
        </w:p>
      </w:tc>
    </w:tr>
  </w:tbl>
  <w:p w14:paraId="331614B8" w14:textId="65EBB51D" w:rsidR="3D05D8DE" w:rsidRDefault="3D05D8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6D41A" w14:textId="77777777" w:rsidR="00A739D6" w:rsidRDefault="00A739D6" w:rsidP="007E30F7">
      <w:pPr>
        <w:spacing w:after="0" w:line="240" w:lineRule="auto"/>
      </w:pPr>
      <w:r>
        <w:separator/>
      </w:r>
    </w:p>
  </w:footnote>
  <w:footnote w:type="continuationSeparator" w:id="0">
    <w:p w14:paraId="560DAE0D" w14:textId="77777777" w:rsidR="00A739D6" w:rsidRDefault="00A739D6" w:rsidP="007E3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3D4487" w14:paraId="3592ECAA" w14:textId="77777777" w:rsidTr="3D05D8DE">
      <w:trPr>
        <w:trHeight w:val="300"/>
      </w:trPr>
      <w:tc>
        <w:tcPr>
          <w:tcW w:w="3120" w:type="dxa"/>
        </w:tcPr>
        <w:p w14:paraId="64110FF2" w14:textId="34FB8313" w:rsidR="3D05D8DE" w:rsidRDefault="3D05D8DE" w:rsidP="3D05D8DE">
          <w:pPr>
            <w:pStyle w:val="Header"/>
            <w:ind w:left="-115"/>
          </w:pPr>
        </w:p>
      </w:tc>
      <w:tc>
        <w:tcPr>
          <w:tcW w:w="3120" w:type="dxa"/>
        </w:tcPr>
        <w:p w14:paraId="59E7469A" w14:textId="519137B9" w:rsidR="3D05D8DE" w:rsidRDefault="3D05D8DE" w:rsidP="3D05D8DE">
          <w:pPr>
            <w:pStyle w:val="Header"/>
            <w:jc w:val="center"/>
          </w:pPr>
        </w:p>
      </w:tc>
      <w:tc>
        <w:tcPr>
          <w:tcW w:w="3120" w:type="dxa"/>
        </w:tcPr>
        <w:p w14:paraId="0655EF51" w14:textId="62852332" w:rsidR="3D05D8DE" w:rsidRDefault="3D05D8DE" w:rsidP="3D05D8DE">
          <w:pPr>
            <w:pStyle w:val="Header"/>
            <w:ind w:right="-115"/>
            <w:jc w:val="right"/>
          </w:pPr>
        </w:p>
      </w:tc>
    </w:tr>
  </w:tbl>
  <w:p w14:paraId="47F1E49C" w14:textId="5E175382" w:rsidR="3D05D8DE" w:rsidRDefault="3D05D8DE" w:rsidP="3D05D8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5354EE" w14:paraId="0F94FC10" w14:textId="77777777" w:rsidTr="3D05D8DE">
      <w:trPr>
        <w:trHeight w:val="300"/>
      </w:trPr>
      <w:tc>
        <w:tcPr>
          <w:tcW w:w="3120" w:type="dxa"/>
        </w:tcPr>
        <w:p w14:paraId="046B79F4" w14:textId="716350F7" w:rsidR="3D05D8DE" w:rsidRDefault="3D05D8DE" w:rsidP="3D05D8DE">
          <w:pPr>
            <w:pStyle w:val="Header"/>
            <w:ind w:left="-115"/>
          </w:pPr>
        </w:p>
      </w:tc>
      <w:tc>
        <w:tcPr>
          <w:tcW w:w="3120" w:type="dxa"/>
        </w:tcPr>
        <w:p w14:paraId="404D7311" w14:textId="34E98286" w:rsidR="3D05D8DE" w:rsidRDefault="3D05D8DE" w:rsidP="3D05D8DE">
          <w:pPr>
            <w:pStyle w:val="Header"/>
            <w:jc w:val="center"/>
          </w:pPr>
        </w:p>
      </w:tc>
      <w:tc>
        <w:tcPr>
          <w:tcW w:w="3120" w:type="dxa"/>
        </w:tcPr>
        <w:p w14:paraId="5250C145" w14:textId="1DBD6868" w:rsidR="3D05D8DE" w:rsidRDefault="3D05D8DE" w:rsidP="3D05D8DE">
          <w:pPr>
            <w:pStyle w:val="Header"/>
            <w:ind w:right="-115"/>
            <w:jc w:val="right"/>
          </w:pPr>
        </w:p>
      </w:tc>
    </w:tr>
  </w:tbl>
  <w:p w14:paraId="6A54958A" w14:textId="7DE2B4CB" w:rsidR="3D05D8DE" w:rsidRDefault="3D05D8DE" w:rsidP="3D05D8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633B4"/>
    <w:multiLevelType w:val="multilevel"/>
    <w:tmpl w:val="779E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BD0F28"/>
    <w:multiLevelType w:val="multilevel"/>
    <w:tmpl w:val="6C2A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6CD3B2"/>
    <w:multiLevelType w:val="hybridMultilevel"/>
    <w:tmpl w:val="E8F0029A"/>
    <w:lvl w:ilvl="0" w:tplc="3A2860EA">
      <w:start w:val="1"/>
      <w:numFmt w:val="decimal"/>
      <w:lvlText w:val="%1)"/>
      <w:lvlJc w:val="left"/>
      <w:pPr>
        <w:ind w:left="720" w:hanging="360"/>
      </w:pPr>
    </w:lvl>
    <w:lvl w:ilvl="1" w:tplc="75FA5512">
      <w:start w:val="1"/>
      <w:numFmt w:val="lowerLetter"/>
      <w:lvlText w:val="%2."/>
      <w:lvlJc w:val="left"/>
      <w:pPr>
        <w:ind w:left="1440" w:hanging="360"/>
      </w:pPr>
    </w:lvl>
    <w:lvl w:ilvl="2" w:tplc="1FB6DE02">
      <w:start w:val="1"/>
      <w:numFmt w:val="lowerRoman"/>
      <w:lvlText w:val="%3."/>
      <w:lvlJc w:val="right"/>
      <w:pPr>
        <w:ind w:left="2160" w:hanging="180"/>
      </w:pPr>
    </w:lvl>
    <w:lvl w:ilvl="3" w:tplc="AF721338">
      <w:start w:val="1"/>
      <w:numFmt w:val="decimal"/>
      <w:lvlText w:val="%4."/>
      <w:lvlJc w:val="left"/>
      <w:pPr>
        <w:ind w:left="2880" w:hanging="360"/>
      </w:pPr>
    </w:lvl>
    <w:lvl w:ilvl="4" w:tplc="B5609D80">
      <w:start w:val="1"/>
      <w:numFmt w:val="lowerLetter"/>
      <w:lvlText w:val="%5."/>
      <w:lvlJc w:val="left"/>
      <w:pPr>
        <w:ind w:left="3600" w:hanging="360"/>
      </w:pPr>
    </w:lvl>
    <w:lvl w:ilvl="5" w:tplc="BC766F34">
      <w:start w:val="1"/>
      <w:numFmt w:val="lowerRoman"/>
      <w:lvlText w:val="%6."/>
      <w:lvlJc w:val="right"/>
      <w:pPr>
        <w:ind w:left="4320" w:hanging="180"/>
      </w:pPr>
    </w:lvl>
    <w:lvl w:ilvl="6" w:tplc="BEB4A378">
      <w:start w:val="1"/>
      <w:numFmt w:val="decimal"/>
      <w:lvlText w:val="%7."/>
      <w:lvlJc w:val="left"/>
      <w:pPr>
        <w:ind w:left="5040" w:hanging="360"/>
      </w:pPr>
    </w:lvl>
    <w:lvl w:ilvl="7" w:tplc="AD4264F4">
      <w:start w:val="1"/>
      <w:numFmt w:val="lowerLetter"/>
      <w:lvlText w:val="%8."/>
      <w:lvlJc w:val="left"/>
      <w:pPr>
        <w:ind w:left="5760" w:hanging="360"/>
      </w:pPr>
    </w:lvl>
    <w:lvl w:ilvl="8" w:tplc="481A68BA">
      <w:start w:val="1"/>
      <w:numFmt w:val="lowerRoman"/>
      <w:lvlText w:val="%9."/>
      <w:lvlJc w:val="right"/>
      <w:pPr>
        <w:ind w:left="6480" w:hanging="180"/>
      </w:pPr>
    </w:lvl>
  </w:abstractNum>
  <w:abstractNum w:abstractNumId="3" w15:restartNumberingAfterBreak="0">
    <w:nsid w:val="19C4FCAC"/>
    <w:multiLevelType w:val="hybridMultilevel"/>
    <w:tmpl w:val="4A40F1A2"/>
    <w:lvl w:ilvl="0" w:tplc="8258F168">
      <w:start w:val="1"/>
      <w:numFmt w:val="decimal"/>
      <w:lvlText w:val="%1)"/>
      <w:lvlJc w:val="left"/>
      <w:pPr>
        <w:ind w:left="720" w:hanging="360"/>
      </w:pPr>
    </w:lvl>
    <w:lvl w:ilvl="1" w:tplc="BE36A022">
      <w:start w:val="1"/>
      <w:numFmt w:val="lowerLetter"/>
      <w:lvlText w:val="%2."/>
      <w:lvlJc w:val="left"/>
      <w:pPr>
        <w:ind w:left="1440" w:hanging="360"/>
      </w:pPr>
    </w:lvl>
    <w:lvl w:ilvl="2" w:tplc="D6CAC3FE">
      <w:start w:val="1"/>
      <w:numFmt w:val="lowerRoman"/>
      <w:lvlText w:val="%3."/>
      <w:lvlJc w:val="right"/>
      <w:pPr>
        <w:ind w:left="2160" w:hanging="180"/>
      </w:pPr>
    </w:lvl>
    <w:lvl w:ilvl="3" w:tplc="669AA834">
      <w:start w:val="1"/>
      <w:numFmt w:val="decimal"/>
      <w:lvlText w:val="%4."/>
      <w:lvlJc w:val="left"/>
      <w:pPr>
        <w:ind w:left="2880" w:hanging="360"/>
      </w:pPr>
    </w:lvl>
    <w:lvl w:ilvl="4" w:tplc="46CA2D6E">
      <w:start w:val="1"/>
      <w:numFmt w:val="lowerLetter"/>
      <w:lvlText w:val="%5."/>
      <w:lvlJc w:val="left"/>
      <w:pPr>
        <w:ind w:left="3600" w:hanging="360"/>
      </w:pPr>
    </w:lvl>
    <w:lvl w:ilvl="5" w:tplc="54D039DC">
      <w:start w:val="1"/>
      <w:numFmt w:val="lowerRoman"/>
      <w:lvlText w:val="%6."/>
      <w:lvlJc w:val="right"/>
      <w:pPr>
        <w:ind w:left="4320" w:hanging="180"/>
      </w:pPr>
    </w:lvl>
    <w:lvl w:ilvl="6" w:tplc="0EFC31F8">
      <w:start w:val="1"/>
      <w:numFmt w:val="decimal"/>
      <w:lvlText w:val="%7."/>
      <w:lvlJc w:val="left"/>
      <w:pPr>
        <w:ind w:left="5040" w:hanging="360"/>
      </w:pPr>
    </w:lvl>
    <w:lvl w:ilvl="7" w:tplc="6038B73E">
      <w:start w:val="1"/>
      <w:numFmt w:val="lowerLetter"/>
      <w:lvlText w:val="%8."/>
      <w:lvlJc w:val="left"/>
      <w:pPr>
        <w:ind w:left="5760" w:hanging="360"/>
      </w:pPr>
    </w:lvl>
    <w:lvl w:ilvl="8" w:tplc="70363116">
      <w:start w:val="1"/>
      <w:numFmt w:val="lowerRoman"/>
      <w:lvlText w:val="%9."/>
      <w:lvlJc w:val="right"/>
      <w:pPr>
        <w:ind w:left="6480" w:hanging="180"/>
      </w:pPr>
    </w:lvl>
  </w:abstractNum>
  <w:abstractNum w:abstractNumId="4" w15:restartNumberingAfterBreak="0">
    <w:nsid w:val="1A88014C"/>
    <w:multiLevelType w:val="multilevel"/>
    <w:tmpl w:val="D4821D5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FAD5D2B"/>
    <w:multiLevelType w:val="multilevel"/>
    <w:tmpl w:val="FC60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EA186"/>
    <w:multiLevelType w:val="hybridMultilevel"/>
    <w:tmpl w:val="FFFFFFFF"/>
    <w:lvl w:ilvl="0" w:tplc="380C92E0">
      <w:start w:val="1"/>
      <w:numFmt w:val="bullet"/>
      <w:lvlText w:val=""/>
      <w:lvlJc w:val="left"/>
      <w:pPr>
        <w:ind w:left="720" w:hanging="360"/>
      </w:pPr>
      <w:rPr>
        <w:rFonts w:ascii="Symbol" w:hAnsi="Symbol" w:hint="default"/>
      </w:rPr>
    </w:lvl>
    <w:lvl w:ilvl="1" w:tplc="17543B20">
      <w:start w:val="1"/>
      <w:numFmt w:val="bullet"/>
      <w:lvlText w:val="o"/>
      <w:lvlJc w:val="left"/>
      <w:pPr>
        <w:ind w:left="1440" w:hanging="360"/>
      </w:pPr>
      <w:rPr>
        <w:rFonts w:ascii="Courier New" w:hAnsi="Courier New" w:hint="default"/>
      </w:rPr>
    </w:lvl>
    <w:lvl w:ilvl="2" w:tplc="AE16F53E">
      <w:start w:val="1"/>
      <w:numFmt w:val="bullet"/>
      <w:lvlText w:val=""/>
      <w:lvlJc w:val="left"/>
      <w:pPr>
        <w:ind w:left="2160" w:hanging="360"/>
      </w:pPr>
      <w:rPr>
        <w:rFonts w:ascii="Wingdings" w:hAnsi="Wingdings" w:hint="default"/>
      </w:rPr>
    </w:lvl>
    <w:lvl w:ilvl="3" w:tplc="096A75FE">
      <w:start w:val="1"/>
      <w:numFmt w:val="bullet"/>
      <w:lvlText w:val=""/>
      <w:lvlJc w:val="left"/>
      <w:pPr>
        <w:ind w:left="2880" w:hanging="360"/>
      </w:pPr>
      <w:rPr>
        <w:rFonts w:ascii="Symbol" w:hAnsi="Symbol" w:hint="default"/>
      </w:rPr>
    </w:lvl>
    <w:lvl w:ilvl="4" w:tplc="03FC1D8A">
      <w:start w:val="1"/>
      <w:numFmt w:val="bullet"/>
      <w:lvlText w:val="o"/>
      <w:lvlJc w:val="left"/>
      <w:pPr>
        <w:ind w:left="3600" w:hanging="360"/>
      </w:pPr>
      <w:rPr>
        <w:rFonts w:ascii="Courier New" w:hAnsi="Courier New" w:hint="default"/>
      </w:rPr>
    </w:lvl>
    <w:lvl w:ilvl="5" w:tplc="8DEC3EC6">
      <w:start w:val="1"/>
      <w:numFmt w:val="bullet"/>
      <w:lvlText w:val=""/>
      <w:lvlJc w:val="left"/>
      <w:pPr>
        <w:ind w:left="4320" w:hanging="360"/>
      </w:pPr>
      <w:rPr>
        <w:rFonts w:ascii="Wingdings" w:hAnsi="Wingdings" w:hint="default"/>
      </w:rPr>
    </w:lvl>
    <w:lvl w:ilvl="6" w:tplc="9DBE20C0">
      <w:start w:val="1"/>
      <w:numFmt w:val="bullet"/>
      <w:lvlText w:val=""/>
      <w:lvlJc w:val="left"/>
      <w:pPr>
        <w:ind w:left="5040" w:hanging="360"/>
      </w:pPr>
      <w:rPr>
        <w:rFonts w:ascii="Symbol" w:hAnsi="Symbol" w:hint="default"/>
      </w:rPr>
    </w:lvl>
    <w:lvl w:ilvl="7" w:tplc="EBBC540A">
      <w:start w:val="1"/>
      <w:numFmt w:val="bullet"/>
      <w:lvlText w:val="o"/>
      <w:lvlJc w:val="left"/>
      <w:pPr>
        <w:ind w:left="5760" w:hanging="360"/>
      </w:pPr>
      <w:rPr>
        <w:rFonts w:ascii="Courier New" w:hAnsi="Courier New" w:hint="default"/>
      </w:rPr>
    </w:lvl>
    <w:lvl w:ilvl="8" w:tplc="7430C45E">
      <w:start w:val="1"/>
      <w:numFmt w:val="bullet"/>
      <w:lvlText w:val=""/>
      <w:lvlJc w:val="left"/>
      <w:pPr>
        <w:ind w:left="6480" w:hanging="360"/>
      </w:pPr>
      <w:rPr>
        <w:rFonts w:ascii="Wingdings" w:hAnsi="Wingdings" w:hint="default"/>
      </w:rPr>
    </w:lvl>
  </w:abstractNum>
  <w:abstractNum w:abstractNumId="7" w15:restartNumberingAfterBreak="0">
    <w:nsid w:val="22F4C61E"/>
    <w:multiLevelType w:val="hybridMultilevel"/>
    <w:tmpl w:val="72828924"/>
    <w:lvl w:ilvl="0" w:tplc="AC26ABEA">
      <w:start w:val="1"/>
      <w:numFmt w:val="decimal"/>
      <w:lvlText w:val="%1)"/>
      <w:lvlJc w:val="left"/>
      <w:pPr>
        <w:ind w:left="720" w:hanging="360"/>
      </w:pPr>
    </w:lvl>
    <w:lvl w:ilvl="1" w:tplc="BF70D348">
      <w:start w:val="1"/>
      <w:numFmt w:val="lowerLetter"/>
      <w:lvlText w:val="%2."/>
      <w:lvlJc w:val="left"/>
      <w:pPr>
        <w:ind w:left="1440" w:hanging="360"/>
      </w:pPr>
    </w:lvl>
    <w:lvl w:ilvl="2" w:tplc="1C94BB2E">
      <w:start w:val="1"/>
      <w:numFmt w:val="lowerRoman"/>
      <w:lvlText w:val="%3."/>
      <w:lvlJc w:val="right"/>
      <w:pPr>
        <w:ind w:left="2160" w:hanging="180"/>
      </w:pPr>
    </w:lvl>
    <w:lvl w:ilvl="3" w:tplc="85D82162">
      <w:start w:val="1"/>
      <w:numFmt w:val="decimal"/>
      <w:lvlText w:val="%4."/>
      <w:lvlJc w:val="left"/>
      <w:pPr>
        <w:ind w:left="2880" w:hanging="360"/>
      </w:pPr>
    </w:lvl>
    <w:lvl w:ilvl="4" w:tplc="FEC0AC3A">
      <w:start w:val="1"/>
      <w:numFmt w:val="lowerLetter"/>
      <w:lvlText w:val="%5."/>
      <w:lvlJc w:val="left"/>
      <w:pPr>
        <w:ind w:left="3600" w:hanging="360"/>
      </w:pPr>
    </w:lvl>
    <w:lvl w:ilvl="5" w:tplc="E17E2120">
      <w:start w:val="1"/>
      <w:numFmt w:val="lowerRoman"/>
      <w:lvlText w:val="%6."/>
      <w:lvlJc w:val="right"/>
      <w:pPr>
        <w:ind w:left="4320" w:hanging="180"/>
      </w:pPr>
    </w:lvl>
    <w:lvl w:ilvl="6" w:tplc="3A82F770">
      <w:start w:val="1"/>
      <w:numFmt w:val="decimal"/>
      <w:lvlText w:val="%7."/>
      <w:lvlJc w:val="left"/>
      <w:pPr>
        <w:ind w:left="5040" w:hanging="360"/>
      </w:pPr>
    </w:lvl>
    <w:lvl w:ilvl="7" w:tplc="100C182A">
      <w:start w:val="1"/>
      <w:numFmt w:val="lowerLetter"/>
      <w:lvlText w:val="%8."/>
      <w:lvlJc w:val="left"/>
      <w:pPr>
        <w:ind w:left="5760" w:hanging="360"/>
      </w:pPr>
    </w:lvl>
    <w:lvl w:ilvl="8" w:tplc="8C46C2BA">
      <w:start w:val="1"/>
      <w:numFmt w:val="lowerRoman"/>
      <w:lvlText w:val="%9."/>
      <w:lvlJc w:val="right"/>
      <w:pPr>
        <w:ind w:left="6480" w:hanging="180"/>
      </w:pPr>
    </w:lvl>
  </w:abstractNum>
  <w:abstractNum w:abstractNumId="8" w15:restartNumberingAfterBreak="0">
    <w:nsid w:val="25E571AF"/>
    <w:multiLevelType w:val="multilevel"/>
    <w:tmpl w:val="4F94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501A3E"/>
    <w:multiLevelType w:val="multilevel"/>
    <w:tmpl w:val="CCF4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C22E2A"/>
    <w:multiLevelType w:val="multilevel"/>
    <w:tmpl w:val="8986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003B1A"/>
    <w:multiLevelType w:val="hybridMultilevel"/>
    <w:tmpl w:val="1B4821E0"/>
    <w:lvl w:ilvl="0" w:tplc="B1F24096">
      <w:numFmt w:val="bullet"/>
      <w:lvlText w:val="-"/>
      <w:lvlJc w:val="left"/>
      <w:pPr>
        <w:ind w:left="720" w:hanging="360"/>
      </w:pPr>
      <w:rPr>
        <w:rFonts w:ascii="Aptos" w:hAnsi="Aptos" w:hint="default"/>
      </w:rPr>
    </w:lvl>
    <w:lvl w:ilvl="1" w:tplc="1EB097DE" w:tentative="1">
      <w:start w:val="1"/>
      <w:numFmt w:val="bullet"/>
      <w:lvlText w:val="o"/>
      <w:lvlJc w:val="left"/>
      <w:pPr>
        <w:ind w:left="1440" w:hanging="360"/>
      </w:pPr>
      <w:rPr>
        <w:rFonts w:ascii="Courier New" w:hAnsi="Courier New" w:hint="default"/>
      </w:rPr>
    </w:lvl>
    <w:lvl w:ilvl="2" w:tplc="B4D4BD5E" w:tentative="1">
      <w:start w:val="1"/>
      <w:numFmt w:val="bullet"/>
      <w:lvlText w:val=""/>
      <w:lvlJc w:val="left"/>
      <w:pPr>
        <w:ind w:left="2160" w:hanging="360"/>
      </w:pPr>
      <w:rPr>
        <w:rFonts w:ascii="Wingdings" w:hAnsi="Wingdings" w:hint="default"/>
      </w:rPr>
    </w:lvl>
    <w:lvl w:ilvl="3" w:tplc="68AC19A6" w:tentative="1">
      <w:start w:val="1"/>
      <w:numFmt w:val="bullet"/>
      <w:lvlText w:val=""/>
      <w:lvlJc w:val="left"/>
      <w:pPr>
        <w:ind w:left="2880" w:hanging="360"/>
      </w:pPr>
      <w:rPr>
        <w:rFonts w:ascii="Symbol" w:hAnsi="Symbol" w:hint="default"/>
      </w:rPr>
    </w:lvl>
    <w:lvl w:ilvl="4" w:tplc="75C8DA28" w:tentative="1">
      <w:start w:val="1"/>
      <w:numFmt w:val="bullet"/>
      <w:lvlText w:val="o"/>
      <w:lvlJc w:val="left"/>
      <w:pPr>
        <w:ind w:left="3600" w:hanging="360"/>
      </w:pPr>
      <w:rPr>
        <w:rFonts w:ascii="Courier New" w:hAnsi="Courier New" w:hint="default"/>
      </w:rPr>
    </w:lvl>
    <w:lvl w:ilvl="5" w:tplc="B7D84DA8" w:tentative="1">
      <w:start w:val="1"/>
      <w:numFmt w:val="bullet"/>
      <w:lvlText w:val=""/>
      <w:lvlJc w:val="left"/>
      <w:pPr>
        <w:ind w:left="4320" w:hanging="360"/>
      </w:pPr>
      <w:rPr>
        <w:rFonts w:ascii="Wingdings" w:hAnsi="Wingdings" w:hint="default"/>
      </w:rPr>
    </w:lvl>
    <w:lvl w:ilvl="6" w:tplc="B214615E" w:tentative="1">
      <w:start w:val="1"/>
      <w:numFmt w:val="bullet"/>
      <w:lvlText w:val=""/>
      <w:lvlJc w:val="left"/>
      <w:pPr>
        <w:ind w:left="5040" w:hanging="360"/>
      </w:pPr>
      <w:rPr>
        <w:rFonts w:ascii="Symbol" w:hAnsi="Symbol" w:hint="default"/>
      </w:rPr>
    </w:lvl>
    <w:lvl w:ilvl="7" w:tplc="E09EA9F0" w:tentative="1">
      <w:start w:val="1"/>
      <w:numFmt w:val="bullet"/>
      <w:lvlText w:val="o"/>
      <w:lvlJc w:val="left"/>
      <w:pPr>
        <w:ind w:left="5760" w:hanging="360"/>
      </w:pPr>
      <w:rPr>
        <w:rFonts w:ascii="Courier New" w:hAnsi="Courier New" w:hint="default"/>
      </w:rPr>
    </w:lvl>
    <w:lvl w:ilvl="8" w:tplc="FBFC7432" w:tentative="1">
      <w:start w:val="1"/>
      <w:numFmt w:val="bullet"/>
      <w:lvlText w:val=""/>
      <w:lvlJc w:val="left"/>
      <w:pPr>
        <w:ind w:left="6480" w:hanging="360"/>
      </w:pPr>
      <w:rPr>
        <w:rFonts w:ascii="Wingdings" w:hAnsi="Wingdings" w:hint="default"/>
      </w:rPr>
    </w:lvl>
  </w:abstractNum>
  <w:abstractNum w:abstractNumId="12" w15:restartNumberingAfterBreak="0">
    <w:nsid w:val="3187390F"/>
    <w:multiLevelType w:val="multilevel"/>
    <w:tmpl w:val="67CC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2E7BEB"/>
    <w:multiLevelType w:val="hybridMultilevel"/>
    <w:tmpl w:val="0E5AF8F8"/>
    <w:lvl w:ilvl="0" w:tplc="08D416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43251F"/>
    <w:multiLevelType w:val="hybridMultilevel"/>
    <w:tmpl w:val="CCA20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4CDE89"/>
    <w:multiLevelType w:val="hybridMultilevel"/>
    <w:tmpl w:val="FFFFFFFF"/>
    <w:lvl w:ilvl="0" w:tplc="243440CC">
      <w:start w:val="1"/>
      <w:numFmt w:val="bullet"/>
      <w:lvlText w:val=""/>
      <w:lvlJc w:val="left"/>
      <w:pPr>
        <w:ind w:left="720" w:hanging="360"/>
      </w:pPr>
      <w:rPr>
        <w:rFonts w:ascii="Symbol" w:hAnsi="Symbol" w:hint="default"/>
      </w:rPr>
    </w:lvl>
    <w:lvl w:ilvl="1" w:tplc="65DC3370">
      <w:start w:val="1"/>
      <w:numFmt w:val="bullet"/>
      <w:lvlText w:val="o"/>
      <w:lvlJc w:val="left"/>
      <w:pPr>
        <w:ind w:left="1440" w:hanging="360"/>
      </w:pPr>
      <w:rPr>
        <w:rFonts w:ascii="Courier New" w:hAnsi="Courier New" w:hint="default"/>
      </w:rPr>
    </w:lvl>
    <w:lvl w:ilvl="2" w:tplc="D8DE5B6E">
      <w:start w:val="1"/>
      <w:numFmt w:val="bullet"/>
      <w:lvlText w:val=""/>
      <w:lvlJc w:val="left"/>
      <w:pPr>
        <w:ind w:left="2160" w:hanging="360"/>
      </w:pPr>
      <w:rPr>
        <w:rFonts w:ascii="Wingdings" w:hAnsi="Wingdings" w:hint="default"/>
      </w:rPr>
    </w:lvl>
    <w:lvl w:ilvl="3" w:tplc="F2D46258">
      <w:start w:val="1"/>
      <w:numFmt w:val="bullet"/>
      <w:lvlText w:val=""/>
      <w:lvlJc w:val="left"/>
      <w:pPr>
        <w:ind w:left="2880" w:hanging="360"/>
      </w:pPr>
      <w:rPr>
        <w:rFonts w:ascii="Symbol" w:hAnsi="Symbol" w:hint="default"/>
      </w:rPr>
    </w:lvl>
    <w:lvl w:ilvl="4" w:tplc="23060AB8">
      <w:start w:val="1"/>
      <w:numFmt w:val="bullet"/>
      <w:lvlText w:val="o"/>
      <w:lvlJc w:val="left"/>
      <w:pPr>
        <w:ind w:left="3600" w:hanging="360"/>
      </w:pPr>
      <w:rPr>
        <w:rFonts w:ascii="Courier New" w:hAnsi="Courier New" w:hint="default"/>
      </w:rPr>
    </w:lvl>
    <w:lvl w:ilvl="5" w:tplc="7F1847E0">
      <w:start w:val="1"/>
      <w:numFmt w:val="bullet"/>
      <w:lvlText w:val=""/>
      <w:lvlJc w:val="left"/>
      <w:pPr>
        <w:ind w:left="4320" w:hanging="360"/>
      </w:pPr>
      <w:rPr>
        <w:rFonts w:ascii="Wingdings" w:hAnsi="Wingdings" w:hint="default"/>
      </w:rPr>
    </w:lvl>
    <w:lvl w:ilvl="6" w:tplc="E5B60F30">
      <w:start w:val="1"/>
      <w:numFmt w:val="bullet"/>
      <w:lvlText w:val=""/>
      <w:lvlJc w:val="left"/>
      <w:pPr>
        <w:ind w:left="5040" w:hanging="360"/>
      </w:pPr>
      <w:rPr>
        <w:rFonts w:ascii="Symbol" w:hAnsi="Symbol" w:hint="default"/>
      </w:rPr>
    </w:lvl>
    <w:lvl w:ilvl="7" w:tplc="E66A18EA">
      <w:start w:val="1"/>
      <w:numFmt w:val="bullet"/>
      <w:lvlText w:val="o"/>
      <w:lvlJc w:val="left"/>
      <w:pPr>
        <w:ind w:left="5760" w:hanging="360"/>
      </w:pPr>
      <w:rPr>
        <w:rFonts w:ascii="Courier New" w:hAnsi="Courier New" w:hint="default"/>
      </w:rPr>
    </w:lvl>
    <w:lvl w:ilvl="8" w:tplc="27AAF100">
      <w:start w:val="1"/>
      <w:numFmt w:val="bullet"/>
      <w:lvlText w:val=""/>
      <w:lvlJc w:val="left"/>
      <w:pPr>
        <w:ind w:left="6480" w:hanging="360"/>
      </w:pPr>
      <w:rPr>
        <w:rFonts w:ascii="Wingdings" w:hAnsi="Wingdings" w:hint="default"/>
      </w:rPr>
    </w:lvl>
  </w:abstractNum>
  <w:abstractNum w:abstractNumId="16" w15:restartNumberingAfterBreak="0">
    <w:nsid w:val="459401D6"/>
    <w:multiLevelType w:val="multilevel"/>
    <w:tmpl w:val="3032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33687F"/>
    <w:multiLevelType w:val="multilevel"/>
    <w:tmpl w:val="289E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C13D98"/>
    <w:multiLevelType w:val="multilevel"/>
    <w:tmpl w:val="521C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120344"/>
    <w:multiLevelType w:val="hybridMultilevel"/>
    <w:tmpl w:val="43D8130E"/>
    <w:lvl w:ilvl="0" w:tplc="5428F6F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A3B477D"/>
    <w:multiLevelType w:val="multilevel"/>
    <w:tmpl w:val="A6C2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8F3E28"/>
    <w:multiLevelType w:val="multilevel"/>
    <w:tmpl w:val="6C9633D4"/>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3C955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3" w15:restartNumberingAfterBreak="0">
    <w:nsid w:val="641C3D01"/>
    <w:multiLevelType w:val="hybridMultilevel"/>
    <w:tmpl w:val="FA4E09CA"/>
    <w:lvl w:ilvl="0" w:tplc="02386EEC">
      <w:start w:val="1"/>
      <w:numFmt w:val="bullet"/>
      <w:lvlText w:val=""/>
      <w:lvlJc w:val="left"/>
      <w:pPr>
        <w:ind w:left="720" w:hanging="360"/>
      </w:pPr>
      <w:rPr>
        <w:rFonts w:ascii="Symbol" w:hAnsi="Symbol" w:hint="default"/>
      </w:rPr>
    </w:lvl>
    <w:lvl w:ilvl="1" w:tplc="D5FA8ABA">
      <w:start w:val="1"/>
      <w:numFmt w:val="bullet"/>
      <w:lvlText w:val="o"/>
      <w:lvlJc w:val="left"/>
      <w:pPr>
        <w:ind w:left="1440" w:hanging="360"/>
      </w:pPr>
      <w:rPr>
        <w:rFonts w:ascii="Courier New" w:hAnsi="Courier New" w:hint="default"/>
      </w:rPr>
    </w:lvl>
    <w:lvl w:ilvl="2" w:tplc="61D8029C">
      <w:start w:val="1"/>
      <w:numFmt w:val="bullet"/>
      <w:lvlText w:val=""/>
      <w:lvlJc w:val="left"/>
      <w:pPr>
        <w:ind w:left="2160" w:hanging="360"/>
      </w:pPr>
      <w:rPr>
        <w:rFonts w:ascii="Wingdings" w:hAnsi="Wingdings" w:hint="default"/>
      </w:rPr>
    </w:lvl>
    <w:lvl w:ilvl="3" w:tplc="90FA4768">
      <w:start w:val="1"/>
      <w:numFmt w:val="bullet"/>
      <w:lvlText w:val=""/>
      <w:lvlJc w:val="left"/>
      <w:pPr>
        <w:ind w:left="2880" w:hanging="360"/>
      </w:pPr>
      <w:rPr>
        <w:rFonts w:ascii="Symbol" w:hAnsi="Symbol" w:hint="default"/>
      </w:rPr>
    </w:lvl>
    <w:lvl w:ilvl="4" w:tplc="CD2CB42C">
      <w:start w:val="1"/>
      <w:numFmt w:val="bullet"/>
      <w:lvlText w:val="o"/>
      <w:lvlJc w:val="left"/>
      <w:pPr>
        <w:ind w:left="3600" w:hanging="360"/>
      </w:pPr>
      <w:rPr>
        <w:rFonts w:ascii="Courier New" w:hAnsi="Courier New" w:hint="default"/>
      </w:rPr>
    </w:lvl>
    <w:lvl w:ilvl="5" w:tplc="72B62662">
      <w:start w:val="1"/>
      <w:numFmt w:val="bullet"/>
      <w:lvlText w:val=""/>
      <w:lvlJc w:val="left"/>
      <w:pPr>
        <w:ind w:left="4320" w:hanging="360"/>
      </w:pPr>
      <w:rPr>
        <w:rFonts w:ascii="Wingdings" w:hAnsi="Wingdings" w:hint="default"/>
      </w:rPr>
    </w:lvl>
    <w:lvl w:ilvl="6" w:tplc="08F28FB6">
      <w:start w:val="1"/>
      <w:numFmt w:val="bullet"/>
      <w:lvlText w:val=""/>
      <w:lvlJc w:val="left"/>
      <w:pPr>
        <w:ind w:left="5040" w:hanging="360"/>
      </w:pPr>
      <w:rPr>
        <w:rFonts w:ascii="Symbol" w:hAnsi="Symbol" w:hint="default"/>
      </w:rPr>
    </w:lvl>
    <w:lvl w:ilvl="7" w:tplc="D8B2B27C">
      <w:start w:val="1"/>
      <w:numFmt w:val="bullet"/>
      <w:lvlText w:val="o"/>
      <w:lvlJc w:val="left"/>
      <w:pPr>
        <w:ind w:left="5760" w:hanging="360"/>
      </w:pPr>
      <w:rPr>
        <w:rFonts w:ascii="Courier New" w:hAnsi="Courier New" w:hint="default"/>
      </w:rPr>
    </w:lvl>
    <w:lvl w:ilvl="8" w:tplc="B67C691A">
      <w:start w:val="1"/>
      <w:numFmt w:val="bullet"/>
      <w:lvlText w:val=""/>
      <w:lvlJc w:val="left"/>
      <w:pPr>
        <w:ind w:left="6480" w:hanging="360"/>
      </w:pPr>
      <w:rPr>
        <w:rFonts w:ascii="Wingdings" w:hAnsi="Wingdings" w:hint="default"/>
      </w:rPr>
    </w:lvl>
  </w:abstractNum>
  <w:abstractNum w:abstractNumId="24" w15:restartNumberingAfterBreak="0">
    <w:nsid w:val="681D3B74"/>
    <w:multiLevelType w:val="hybridMultilevel"/>
    <w:tmpl w:val="FFFFFFFF"/>
    <w:lvl w:ilvl="0" w:tplc="336627EA">
      <w:start w:val="1"/>
      <w:numFmt w:val="bullet"/>
      <w:lvlText w:val=""/>
      <w:lvlJc w:val="left"/>
      <w:pPr>
        <w:ind w:left="720" w:hanging="360"/>
      </w:pPr>
      <w:rPr>
        <w:rFonts w:ascii="Symbol" w:hAnsi="Symbol" w:hint="default"/>
      </w:rPr>
    </w:lvl>
    <w:lvl w:ilvl="1" w:tplc="8BA0FCF0">
      <w:start w:val="1"/>
      <w:numFmt w:val="bullet"/>
      <w:lvlText w:val="o"/>
      <w:lvlJc w:val="left"/>
      <w:pPr>
        <w:ind w:left="1440" w:hanging="360"/>
      </w:pPr>
      <w:rPr>
        <w:rFonts w:ascii="Courier New" w:hAnsi="Courier New" w:hint="default"/>
      </w:rPr>
    </w:lvl>
    <w:lvl w:ilvl="2" w:tplc="23D87130">
      <w:start w:val="1"/>
      <w:numFmt w:val="bullet"/>
      <w:lvlText w:val=""/>
      <w:lvlJc w:val="left"/>
      <w:pPr>
        <w:ind w:left="2160" w:hanging="360"/>
      </w:pPr>
      <w:rPr>
        <w:rFonts w:ascii="Wingdings" w:hAnsi="Wingdings" w:hint="default"/>
      </w:rPr>
    </w:lvl>
    <w:lvl w:ilvl="3" w:tplc="D79C0F1E">
      <w:start w:val="1"/>
      <w:numFmt w:val="bullet"/>
      <w:lvlText w:val=""/>
      <w:lvlJc w:val="left"/>
      <w:pPr>
        <w:ind w:left="2880" w:hanging="360"/>
      </w:pPr>
      <w:rPr>
        <w:rFonts w:ascii="Symbol" w:hAnsi="Symbol" w:hint="default"/>
      </w:rPr>
    </w:lvl>
    <w:lvl w:ilvl="4" w:tplc="3E5A926A">
      <w:start w:val="1"/>
      <w:numFmt w:val="bullet"/>
      <w:lvlText w:val="o"/>
      <w:lvlJc w:val="left"/>
      <w:pPr>
        <w:ind w:left="3600" w:hanging="360"/>
      </w:pPr>
      <w:rPr>
        <w:rFonts w:ascii="Courier New" w:hAnsi="Courier New" w:hint="default"/>
      </w:rPr>
    </w:lvl>
    <w:lvl w:ilvl="5" w:tplc="845C384E">
      <w:start w:val="1"/>
      <w:numFmt w:val="bullet"/>
      <w:lvlText w:val=""/>
      <w:lvlJc w:val="left"/>
      <w:pPr>
        <w:ind w:left="4320" w:hanging="360"/>
      </w:pPr>
      <w:rPr>
        <w:rFonts w:ascii="Wingdings" w:hAnsi="Wingdings" w:hint="default"/>
      </w:rPr>
    </w:lvl>
    <w:lvl w:ilvl="6" w:tplc="8468330A">
      <w:start w:val="1"/>
      <w:numFmt w:val="bullet"/>
      <w:lvlText w:val=""/>
      <w:lvlJc w:val="left"/>
      <w:pPr>
        <w:ind w:left="5040" w:hanging="360"/>
      </w:pPr>
      <w:rPr>
        <w:rFonts w:ascii="Symbol" w:hAnsi="Symbol" w:hint="default"/>
      </w:rPr>
    </w:lvl>
    <w:lvl w:ilvl="7" w:tplc="508C83CA">
      <w:start w:val="1"/>
      <w:numFmt w:val="bullet"/>
      <w:lvlText w:val="o"/>
      <w:lvlJc w:val="left"/>
      <w:pPr>
        <w:ind w:left="5760" w:hanging="360"/>
      </w:pPr>
      <w:rPr>
        <w:rFonts w:ascii="Courier New" w:hAnsi="Courier New" w:hint="default"/>
      </w:rPr>
    </w:lvl>
    <w:lvl w:ilvl="8" w:tplc="5E147802">
      <w:start w:val="1"/>
      <w:numFmt w:val="bullet"/>
      <w:lvlText w:val=""/>
      <w:lvlJc w:val="left"/>
      <w:pPr>
        <w:ind w:left="6480" w:hanging="360"/>
      </w:pPr>
      <w:rPr>
        <w:rFonts w:ascii="Wingdings" w:hAnsi="Wingdings" w:hint="default"/>
      </w:rPr>
    </w:lvl>
  </w:abstractNum>
  <w:abstractNum w:abstractNumId="25" w15:restartNumberingAfterBreak="0">
    <w:nsid w:val="6A22C48D"/>
    <w:multiLevelType w:val="hybridMultilevel"/>
    <w:tmpl w:val="FFFFFFFF"/>
    <w:lvl w:ilvl="0" w:tplc="2BEC6A64">
      <w:start w:val="1"/>
      <w:numFmt w:val="bullet"/>
      <w:lvlText w:val=""/>
      <w:lvlJc w:val="left"/>
      <w:pPr>
        <w:ind w:left="720" w:hanging="360"/>
      </w:pPr>
      <w:rPr>
        <w:rFonts w:ascii="Symbol" w:hAnsi="Symbol" w:hint="default"/>
      </w:rPr>
    </w:lvl>
    <w:lvl w:ilvl="1" w:tplc="DF764556">
      <w:start w:val="1"/>
      <w:numFmt w:val="bullet"/>
      <w:lvlText w:val="o"/>
      <w:lvlJc w:val="left"/>
      <w:pPr>
        <w:ind w:left="1440" w:hanging="360"/>
      </w:pPr>
      <w:rPr>
        <w:rFonts w:ascii="Courier New" w:hAnsi="Courier New" w:hint="default"/>
      </w:rPr>
    </w:lvl>
    <w:lvl w:ilvl="2" w:tplc="758AD2A4">
      <w:start w:val="1"/>
      <w:numFmt w:val="bullet"/>
      <w:lvlText w:val=""/>
      <w:lvlJc w:val="left"/>
      <w:pPr>
        <w:ind w:left="2160" w:hanging="360"/>
      </w:pPr>
      <w:rPr>
        <w:rFonts w:ascii="Wingdings" w:hAnsi="Wingdings" w:hint="default"/>
      </w:rPr>
    </w:lvl>
    <w:lvl w:ilvl="3" w:tplc="82AA2F1E">
      <w:start w:val="1"/>
      <w:numFmt w:val="bullet"/>
      <w:lvlText w:val=""/>
      <w:lvlJc w:val="left"/>
      <w:pPr>
        <w:ind w:left="2880" w:hanging="360"/>
      </w:pPr>
      <w:rPr>
        <w:rFonts w:ascii="Symbol" w:hAnsi="Symbol" w:hint="default"/>
      </w:rPr>
    </w:lvl>
    <w:lvl w:ilvl="4" w:tplc="E0303A3E">
      <w:start w:val="1"/>
      <w:numFmt w:val="bullet"/>
      <w:lvlText w:val="o"/>
      <w:lvlJc w:val="left"/>
      <w:pPr>
        <w:ind w:left="3600" w:hanging="360"/>
      </w:pPr>
      <w:rPr>
        <w:rFonts w:ascii="Courier New" w:hAnsi="Courier New" w:hint="default"/>
      </w:rPr>
    </w:lvl>
    <w:lvl w:ilvl="5" w:tplc="D3E8FDF2">
      <w:start w:val="1"/>
      <w:numFmt w:val="bullet"/>
      <w:lvlText w:val=""/>
      <w:lvlJc w:val="left"/>
      <w:pPr>
        <w:ind w:left="4320" w:hanging="360"/>
      </w:pPr>
      <w:rPr>
        <w:rFonts w:ascii="Wingdings" w:hAnsi="Wingdings" w:hint="default"/>
      </w:rPr>
    </w:lvl>
    <w:lvl w:ilvl="6" w:tplc="B874A7BA">
      <w:start w:val="1"/>
      <w:numFmt w:val="bullet"/>
      <w:lvlText w:val=""/>
      <w:lvlJc w:val="left"/>
      <w:pPr>
        <w:ind w:left="5040" w:hanging="360"/>
      </w:pPr>
      <w:rPr>
        <w:rFonts w:ascii="Symbol" w:hAnsi="Symbol" w:hint="default"/>
      </w:rPr>
    </w:lvl>
    <w:lvl w:ilvl="7" w:tplc="3DBA8DC2">
      <w:start w:val="1"/>
      <w:numFmt w:val="bullet"/>
      <w:lvlText w:val="o"/>
      <w:lvlJc w:val="left"/>
      <w:pPr>
        <w:ind w:left="5760" w:hanging="360"/>
      </w:pPr>
      <w:rPr>
        <w:rFonts w:ascii="Courier New" w:hAnsi="Courier New" w:hint="default"/>
      </w:rPr>
    </w:lvl>
    <w:lvl w:ilvl="8" w:tplc="B7689F34">
      <w:start w:val="1"/>
      <w:numFmt w:val="bullet"/>
      <w:lvlText w:val=""/>
      <w:lvlJc w:val="left"/>
      <w:pPr>
        <w:ind w:left="6480" w:hanging="360"/>
      </w:pPr>
      <w:rPr>
        <w:rFonts w:ascii="Wingdings" w:hAnsi="Wingdings" w:hint="default"/>
      </w:rPr>
    </w:lvl>
  </w:abstractNum>
  <w:abstractNum w:abstractNumId="26" w15:restartNumberingAfterBreak="0">
    <w:nsid w:val="6B8C3362"/>
    <w:multiLevelType w:val="multilevel"/>
    <w:tmpl w:val="C8EA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C15EDD"/>
    <w:multiLevelType w:val="multilevel"/>
    <w:tmpl w:val="F874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9410163">
    <w:abstractNumId w:val="9"/>
  </w:num>
  <w:num w:numId="2" w16cid:durableId="2073959563">
    <w:abstractNumId w:val="17"/>
  </w:num>
  <w:num w:numId="3" w16cid:durableId="1029450200">
    <w:abstractNumId w:val="12"/>
  </w:num>
  <w:num w:numId="4" w16cid:durableId="681395895">
    <w:abstractNumId w:val="27"/>
  </w:num>
  <w:num w:numId="5" w16cid:durableId="934362486">
    <w:abstractNumId w:val="1"/>
  </w:num>
  <w:num w:numId="6" w16cid:durableId="1184633230">
    <w:abstractNumId w:val="8"/>
  </w:num>
  <w:num w:numId="7" w16cid:durableId="1221673386">
    <w:abstractNumId w:val="10"/>
  </w:num>
  <w:num w:numId="8" w16cid:durableId="1988049798">
    <w:abstractNumId w:val="26"/>
  </w:num>
  <w:num w:numId="9" w16cid:durableId="2001693636">
    <w:abstractNumId w:val="18"/>
  </w:num>
  <w:num w:numId="10" w16cid:durableId="1707681675">
    <w:abstractNumId w:val="0"/>
  </w:num>
  <w:num w:numId="11" w16cid:durableId="1552186996">
    <w:abstractNumId w:val="16"/>
  </w:num>
  <w:num w:numId="12" w16cid:durableId="164903930">
    <w:abstractNumId w:val="11"/>
  </w:num>
  <w:num w:numId="13" w16cid:durableId="2131315879">
    <w:abstractNumId w:val="14"/>
  </w:num>
  <w:num w:numId="14" w16cid:durableId="456072436">
    <w:abstractNumId w:val="6"/>
  </w:num>
  <w:num w:numId="15" w16cid:durableId="1669669272">
    <w:abstractNumId w:val="15"/>
  </w:num>
  <w:num w:numId="16" w16cid:durableId="348486794">
    <w:abstractNumId w:val="25"/>
  </w:num>
  <w:num w:numId="17" w16cid:durableId="428694791">
    <w:abstractNumId w:val="24"/>
  </w:num>
  <w:num w:numId="18" w16cid:durableId="1534877670">
    <w:abstractNumId w:val="23"/>
  </w:num>
  <w:num w:numId="19" w16cid:durableId="1272711252">
    <w:abstractNumId w:val="22"/>
  </w:num>
  <w:num w:numId="20" w16cid:durableId="1976136463">
    <w:abstractNumId w:val="4"/>
  </w:num>
  <w:num w:numId="21" w16cid:durableId="1927567526">
    <w:abstractNumId w:val="19"/>
  </w:num>
  <w:num w:numId="22" w16cid:durableId="1213693459">
    <w:abstractNumId w:val="20"/>
  </w:num>
  <w:num w:numId="23" w16cid:durableId="1484274956">
    <w:abstractNumId w:val="5"/>
  </w:num>
  <w:num w:numId="24" w16cid:durableId="1460609168">
    <w:abstractNumId w:val="21"/>
  </w:num>
  <w:num w:numId="25" w16cid:durableId="737091154">
    <w:abstractNumId w:val="3"/>
  </w:num>
  <w:num w:numId="26" w16cid:durableId="1092122549">
    <w:abstractNumId w:val="7"/>
  </w:num>
  <w:num w:numId="27" w16cid:durableId="247160222">
    <w:abstractNumId w:val="2"/>
  </w:num>
  <w:num w:numId="28" w16cid:durableId="12496536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0F7"/>
    <w:rsid w:val="00001FB7"/>
    <w:rsid w:val="000045A7"/>
    <w:rsid w:val="00004FE9"/>
    <w:rsid w:val="0001129A"/>
    <w:rsid w:val="00012F52"/>
    <w:rsid w:val="000137E6"/>
    <w:rsid w:val="000146ED"/>
    <w:rsid w:val="0001591D"/>
    <w:rsid w:val="000204A3"/>
    <w:rsid w:val="0002153C"/>
    <w:rsid w:val="00021C90"/>
    <w:rsid w:val="00021EE4"/>
    <w:rsid w:val="000225F0"/>
    <w:rsid w:val="000226AE"/>
    <w:rsid w:val="00022AF2"/>
    <w:rsid w:val="000232B0"/>
    <w:rsid w:val="0002781A"/>
    <w:rsid w:val="00030684"/>
    <w:rsid w:val="00033874"/>
    <w:rsid w:val="0003388C"/>
    <w:rsid w:val="000338C6"/>
    <w:rsid w:val="00033941"/>
    <w:rsid w:val="000378BF"/>
    <w:rsid w:val="000431E1"/>
    <w:rsid w:val="000448B4"/>
    <w:rsid w:val="000466F2"/>
    <w:rsid w:val="00047110"/>
    <w:rsid w:val="000472B2"/>
    <w:rsid w:val="0004731D"/>
    <w:rsid w:val="00050AF5"/>
    <w:rsid w:val="00050F2F"/>
    <w:rsid w:val="00051924"/>
    <w:rsid w:val="00055D33"/>
    <w:rsid w:val="00057E60"/>
    <w:rsid w:val="000640A8"/>
    <w:rsid w:val="00064570"/>
    <w:rsid w:val="00064790"/>
    <w:rsid w:val="00064DF8"/>
    <w:rsid w:val="0006568B"/>
    <w:rsid w:val="0006642E"/>
    <w:rsid w:val="00067052"/>
    <w:rsid w:val="00071771"/>
    <w:rsid w:val="00071C3A"/>
    <w:rsid w:val="00072CD8"/>
    <w:rsid w:val="0007504E"/>
    <w:rsid w:val="0007706D"/>
    <w:rsid w:val="00077A2D"/>
    <w:rsid w:val="000801BE"/>
    <w:rsid w:val="000824ED"/>
    <w:rsid w:val="00084F5F"/>
    <w:rsid w:val="00086057"/>
    <w:rsid w:val="00087090"/>
    <w:rsid w:val="000904AA"/>
    <w:rsid w:val="000908B8"/>
    <w:rsid w:val="00090C52"/>
    <w:rsid w:val="0009157E"/>
    <w:rsid w:val="00091A1E"/>
    <w:rsid w:val="00096078"/>
    <w:rsid w:val="00096C26"/>
    <w:rsid w:val="00097261"/>
    <w:rsid w:val="00097B4C"/>
    <w:rsid w:val="00097D79"/>
    <w:rsid w:val="000A2A0E"/>
    <w:rsid w:val="000A4984"/>
    <w:rsid w:val="000B0EA0"/>
    <w:rsid w:val="000B1350"/>
    <w:rsid w:val="000B2289"/>
    <w:rsid w:val="000B27C1"/>
    <w:rsid w:val="000B49E0"/>
    <w:rsid w:val="000B531F"/>
    <w:rsid w:val="000B608D"/>
    <w:rsid w:val="000C0FA1"/>
    <w:rsid w:val="000C1A6E"/>
    <w:rsid w:val="000C53CD"/>
    <w:rsid w:val="000C7010"/>
    <w:rsid w:val="000C7C49"/>
    <w:rsid w:val="000C7F6D"/>
    <w:rsid w:val="000D4A39"/>
    <w:rsid w:val="000E058B"/>
    <w:rsid w:val="000E0FCF"/>
    <w:rsid w:val="000E3FB3"/>
    <w:rsid w:val="000E4632"/>
    <w:rsid w:val="000E5371"/>
    <w:rsid w:val="000E5B31"/>
    <w:rsid w:val="000F013C"/>
    <w:rsid w:val="000F1021"/>
    <w:rsid w:val="000F74CF"/>
    <w:rsid w:val="000F7746"/>
    <w:rsid w:val="00100304"/>
    <w:rsid w:val="001028BD"/>
    <w:rsid w:val="00103FF5"/>
    <w:rsid w:val="00107DDD"/>
    <w:rsid w:val="001118E4"/>
    <w:rsid w:val="001123EF"/>
    <w:rsid w:val="001140A9"/>
    <w:rsid w:val="001202FD"/>
    <w:rsid w:val="001231BB"/>
    <w:rsid w:val="00124C91"/>
    <w:rsid w:val="00124CA9"/>
    <w:rsid w:val="00124DFF"/>
    <w:rsid w:val="00124F7E"/>
    <w:rsid w:val="001260FB"/>
    <w:rsid w:val="00130D48"/>
    <w:rsid w:val="00133685"/>
    <w:rsid w:val="00135A06"/>
    <w:rsid w:val="00136C21"/>
    <w:rsid w:val="0013793F"/>
    <w:rsid w:val="00142F1A"/>
    <w:rsid w:val="00143CF2"/>
    <w:rsid w:val="0014791A"/>
    <w:rsid w:val="001501CA"/>
    <w:rsid w:val="00150DAB"/>
    <w:rsid w:val="00154FBA"/>
    <w:rsid w:val="00155214"/>
    <w:rsid w:val="001602A4"/>
    <w:rsid w:val="00160C41"/>
    <w:rsid w:val="00162D1C"/>
    <w:rsid w:val="001650BE"/>
    <w:rsid w:val="00165145"/>
    <w:rsid w:val="00170FA2"/>
    <w:rsid w:val="001711F0"/>
    <w:rsid w:val="00171E39"/>
    <w:rsid w:val="00172E3D"/>
    <w:rsid w:val="001757D6"/>
    <w:rsid w:val="00175840"/>
    <w:rsid w:val="001773F1"/>
    <w:rsid w:val="00177DC4"/>
    <w:rsid w:val="001829F7"/>
    <w:rsid w:val="00182A82"/>
    <w:rsid w:val="0018409E"/>
    <w:rsid w:val="00184C8A"/>
    <w:rsid w:val="00184E0A"/>
    <w:rsid w:val="00187CF3"/>
    <w:rsid w:val="0019151E"/>
    <w:rsid w:val="0019163C"/>
    <w:rsid w:val="0019233F"/>
    <w:rsid w:val="0019271C"/>
    <w:rsid w:val="00192E8C"/>
    <w:rsid w:val="00193F32"/>
    <w:rsid w:val="001954A5"/>
    <w:rsid w:val="00197173"/>
    <w:rsid w:val="00197C87"/>
    <w:rsid w:val="001A034F"/>
    <w:rsid w:val="001A4A73"/>
    <w:rsid w:val="001A55CC"/>
    <w:rsid w:val="001B0778"/>
    <w:rsid w:val="001B2601"/>
    <w:rsid w:val="001B3212"/>
    <w:rsid w:val="001B3286"/>
    <w:rsid w:val="001B3559"/>
    <w:rsid w:val="001B3A7F"/>
    <w:rsid w:val="001B4783"/>
    <w:rsid w:val="001B5C59"/>
    <w:rsid w:val="001B5E3C"/>
    <w:rsid w:val="001C12D6"/>
    <w:rsid w:val="001C3F4C"/>
    <w:rsid w:val="001C7DE9"/>
    <w:rsid w:val="001D02A8"/>
    <w:rsid w:val="001D0E78"/>
    <w:rsid w:val="001D2E49"/>
    <w:rsid w:val="001D4555"/>
    <w:rsid w:val="001D48EF"/>
    <w:rsid w:val="001D534D"/>
    <w:rsid w:val="001D5B0C"/>
    <w:rsid w:val="001D6514"/>
    <w:rsid w:val="001D6AD0"/>
    <w:rsid w:val="001E013F"/>
    <w:rsid w:val="001E0CDC"/>
    <w:rsid w:val="001E1650"/>
    <w:rsid w:val="001E16C8"/>
    <w:rsid w:val="001E2167"/>
    <w:rsid w:val="001E2369"/>
    <w:rsid w:val="001E26BF"/>
    <w:rsid w:val="001E4195"/>
    <w:rsid w:val="001E7041"/>
    <w:rsid w:val="001F0925"/>
    <w:rsid w:val="001F0E0A"/>
    <w:rsid w:val="001F385E"/>
    <w:rsid w:val="001F57F9"/>
    <w:rsid w:val="001F6F35"/>
    <w:rsid w:val="001F7DF1"/>
    <w:rsid w:val="00200250"/>
    <w:rsid w:val="00201DD4"/>
    <w:rsid w:val="00201F8B"/>
    <w:rsid w:val="00202D5E"/>
    <w:rsid w:val="00203113"/>
    <w:rsid w:val="00203392"/>
    <w:rsid w:val="0020430D"/>
    <w:rsid w:val="002046C2"/>
    <w:rsid w:val="00204D22"/>
    <w:rsid w:val="00206181"/>
    <w:rsid w:val="00206E1E"/>
    <w:rsid w:val="002077BB"/>
    <w:rsid w:val="002101C7"/>
    <w:rsid w:val="0021113F"/>
    <w:rsid w:val="00211773"/>
    <w:rsid w:val="00212961"/>
    <w:rsid w:val="00213A99"/>
    <w:rsid w:val="002176F4"/>
    <w:rsid w:val="00222A4D"/>
    <w:rsid w:val="00224168"/>
    <w:rsid w:val="002250C2"/>
    <w:rsid w:val="002268FD"/>
    <w:rsid w:val="0023018E"/>
    <w:rsid w:val="00231B4D"/>
    <w:rsid w:val="00233E90"/>
    <w:rsid w:val="002360EC"/>
    <w:rsid w:val="002406D1"/>
    <w:rsid w:val="00241382"/>
    <w:rsid w:val="00241508"/>
    <w:rsid w:val="00242095"/>
    <w:rsid w:val="00242251"/>
    <w:rsid w:val="00244755"/>
    <w:rsid w:val="00245E9B"/>
    <w:rsid w:val="00246D5C"/>
    <w:rsid w:val="00246D92"/>
    <w:rsid w:val="00251A55"/>
    <w:rsid w:val="00251E30"/>
    <w:rsid w:val="00251EDE"/>
    <w:rsid w:val="0025218A"/>
    <w:rsid w:val="0025235C"/>
    <w:rsid w:val="00252BF9"/>
    <w:rsid w:val="00254625"/>
    <w:rsid w:val="002553EB"/>
    <w:rsid w:val="00261212"/>
    <w:rsid w:val="00262C3B"/>
    <w:rsid w:val="00264295"/>
    <w:rsid w:val="002650EE"/>
    <w:rsid w:val="00265B3D"/>
    <w:rsid w:val="002708B8"/>
    <w:rsid w:val="00271F90"/>
    <w:rsid w:val="00275BE8"/>
    <w:rsid w:val="002812D8"/>
    <w:rsid w:val="002819B4"/>
    <w:rsid w:val="002822A2"/>
    <w:rsid w:val="00283534"/>
    <w:rsid w:val="002843D6"/>
    <w:rsid w:val="00284DA3"/>
    <w:rsid w:val="0028518C"/>
    <w:rsid w:val="00286452"/>
    <w:rsid w:val="0028702D"/>
    <w:rsid w:val="002878C1"/>
    <w:rsid w:val="00287E36"/>
    <w:rsid w:val="00291178"/>
    <w:rsid w:val="0029155C"/>
    <w:rsid w:val="00291BFD"/>
    <w:rsid w:val="002936AC"/>
    <w:rsid w:val="00293AF4"/>
    <w:rsid w:val="00294186"/>
    <w:rsid w:val="002961F0"/>
    <w:rsid w:val="002A047F"/>
    <w:rsid w:val="002A38F6"/>
    <w:rsid w:val="002A3CE0"/>
    <w:rsid w:val="002A3EE6"/>
    <w:rsid w:val="002A5489"/>
    <w:rsid w:val="002A6BEA"/>
    <w:rsid w:val="002A7590"/>
    <w:rsid w:val="002B1A84"/>
    <w:rsid w:val="002B1AAE"/>
    <w:rsid w:val="002B225B"/>
    <w:rsid w:val="002B2845"/>
    <w:rsid w:val="002B2C83"/>
    <w:rsid w:val="002B2E76"/>
    <w:rsid w:val="002B425C"/>
    <w:rsid w:val="002B6495"/>
    <w:rsid w:val="002B6880"/>
    <w:rsid w:val="002B6B66"/>
    <w:rsid w:val="002B7C99"/>
    <w:rsid w:val="002B7CC8"/>
    <w:rsid w:val="002C3768"/>
    <w:rsid w:val="002D0D8C"/>
    <w:rsid w:val="002D1FC9"/>
    <w:rsid w:val="002D214F"/>
    <w:rsid w:val="002D317B"/>
    <w:rsid w:val="002D3B0B"/>
    <w:rsid w:val="002D6C98"/>
    <w:rsid w:val="002E02AD"/>
    <w:rsid w:val="002E0D0B"/>
    <w:rsid w:val="002E3F95"/>
    <w:rsid w:val="002E5866"/>
    <w:rsid w:val="002E7E84"/>
    <w:rsid w:val="002F1A53"/>
    <w:rsid w:val="002F21AD"/>
    <w:rsid w:val="002F259A"/>
    <w:rsid w:val="002F4911"/>
    <w:rsid w:val="002F50AD"/>
    <w:rsid w:val="002F67AF"/>
    <w:rsid w:val="002F6D7F"/>
    <w:rsid w:val="00302EFC"/>
    <w:rsid w:val="00305AE9"/>
    <w:rsid w:val="00307881"/>
    <w:rsid w:val="00307ADB"/>
    <w:rsid w:val="003122A1"/>
    <w:rsid w:val="00312AD0"/>
    <w:rsid w:val="00314431"/>
    <w:rsid w:val="00315A36"/>
    <w:rsid w:val="003166A0"/>
    <w:rsid w:val="00322B85"/>
    <w:rsid w:val="00323063"/>
    <w:rsid w:val="0032395D"/>
    <w:rsid w:val="00324B01"/>
    <w:rsid w:val="00325D59"/>
    <w:rsid w:val="00325E42"/>
    <w:rsid w:val="00326B8D"/>
    <w:rsid w:val="0033119E"/>
    <w:rsid w:val="00331830"/>
    <w:rsid w:val="00331C00"/>
    <w:rsid w:val="00334203"/>
    <w:rsid w:val="00335A46"/>
    <w:rsid w:val="0034026D"/>
    <w:rsid w:val="00340556"/>
    <w:rsid w:val="003426C1"/>
    <w:rsid w:val="00342711"/>
    <w:rsid w:val="00346605"/>
    <w:rsid w:val="00347D36"/>
    <w:rsid w:val="003551E1"/>
    <w:rsid w:val="00355380"/>
    <w:rsid w:val="003563F0"/>
    <w:rsid w:val="00357AD3"/>
    <w:rsid w:val="003602C9"/>
    <w:rsid w:val="00361483"/>
    <w:rsid w:val="00362814"/>
    <w:rsid w:val="00363F8C"/>
    <w:rsid w:val="003646E7"/>
    <w:rsid w:val="003674A5"/>
    <w:rsid w:val="00371025"/>
    <w:rsid w:val="00372CBD"/>
    <w:rsid w:val="00374337"/>
    <w:rsid w:val="003747DF"/>
    <w:rsid w:val="00375664"/>
    <w:rsid w:val="00375BDC"/>
    <w:rsid w:val="00375F12"/>
    <w:rsid w:val="003761E4"/>
    <w:rsid w:val="00377261"/>
    <w:rsid w:val="00380724"/>
    <w:rsid w:val="003809E0"/>
    <w:rsid w:val="00381CCD"/>
    <w:rsid w:val="003825FC"/>
    <w:rsid w:val="003842D5"/>
    <w:rsid w:val="003843BC"/>
    <w:rsid w:val="003849EA"/>
    <w:rsid w:val="003914E4"/>
    <w:rsid w:val="00394EBC"/>
    <w:rsid w:val="00395D38"/>
    <w:rsid w:val="00395FBE"/>
    <w:rsid w:val="00396E45"/>
    <w:rsid w:val="003A0DC5"/>
    <w:rsid w:val="003A16D3"/>
    <w:rsid w:val="003A1BD1"/>
    <w:rsid w:val="003A20CA"/>
    <w:rsid w:val="003A3B5C"/>
    <w:rsid w:val="003A5B63"/>
    <w:rsid w:val="003A6951"/>
    <w:rsid w:val="003B213F"/>
    <w:rsid w:val="003B238A"/>
    <w:rsid w:val="003B2A6A"/>
    <w:rsid w:val="003B55CA"/>
    <w:rsid w:val="003B6220"/>
    <w:rsid w:val="003B753D"/>
    <w:rsid w:val="003B76AB"/>
    <w:rsid w:val="003C0D8D"/>
    <w:rsid w:val="003C22C1"/>
    <w:rsid w:val="003C26B2"/>
    <w:rsid w:val="003C2D22"/>
    <w:rsid w:val="003C5E26"/>
    <w:rsid w:val="003C7494"/>
    <w:rsid w:val="003D295E"/>
    <w:rsid w:val="003D4023"/>
    <w:rsid w:val="003D4487"/>
    <w:rsid w:val="003D78A8"/>
    <w:rsid w:val="003D7CB7"/>
    <w:rsid w:val="003E03B3"/>
    <w:rsid w:val="003E257C"/>
    <w:rsid w:val="003E41C9"/>
    <w:rsid w:val="003E4940"/>
    <w:rsid w:val="003E7CF6"/>
    <w:rsid w:val="003F05C0"/>
    <w:rsid w:val="003F43A3"/>
    <w:rsid w:val="003F656C"/>
    <w:rsid w:val="004010A5"/>
    <w:rsid w:val="0040259E"/>
    <w:rsid w:val="004167B6"/>
    <w:rsid w:val="0041697E"/>
    <w:rsid w:val="00416A19"/>
    <w:rsid w:val="0042076D"/>
    <w:rsid w:val="00420B34"/>
    <w:rsid w:val="00421EA1"/>
    <w:rsid w:val="00422E12"/>
    <w:rsid w:val="00423245"/>
    <w:rsid w:val="0042354E"/>
    <w:rsid w:val="00423BC4"/>
    <w:rsid w:val="00425794"/>
    <w:rsid w:val="004267A0"/>
    <w:rsid w:val="0042758F"/>
    <w:rsid w:val="00431406"/>
    <w:rsid w:val="00432AA9"/>
    <w:rsid w:val="00434F37"/>
    <w:rsid w:val="00435B1C"/>
    <w:rsid w:val="004366B5"/>
    <w:rsid w:val="00442B7A"/>
    <w:rsid w:val="004443F8"/>
    <w:rsid w:val="004446E7"/>
    <w:rsid w:val="00447BD7"/>
    <w:rsid w:val="00450C3F"/>
    <w:rsid w:val="00450DCF"/>
    <w:rsid w:val="004513B0"/>
    <w:rsid w:val="00452A4E"/>
    <w:rsid w:val="00453BA5"/>
    <w:rsid w:val="00457FB0"/>
    <w:rsid w:val="004604AF"/>
    <w:rsid w:val="00460E7A"/>
    <w:rsid w:val="0046126C"/>
    <w:rsid w:val="00462555"/>
    <w:rsid w:val="00463152"/>
    <w:rsid w:val="0046338C"/>
    <w:rsid w:val="00470DC1"/>
    <w:rsid w:val="00473409"/>
    <w:rsid w:val="00474197"/>
    <w:rsid w:val="00474F42"/>
    <w:rsid w:val="004756E9"/>
    <w:rsid w:val="00480ABF"/>
    <w:rsid w:val="004862D5"/>
    <w:rsid w:val="0049288C"/>
    <w:rsid w:val="004951E8"/>
    <w:rsid w:val="004963E9"/>
    <w:rsid w:val="00497A6D"/>
    <w:rsid w:val="004A5032"/>
    <w:rsid w:val="004A6430"/>
    <w:rsid w:val="004B2694"/>
    <w:rsid w:val="004B2A40"/>
    <w:rsid w:val="004B2BFC"/>
    <w:rsid w:val="004B65DE"/>
    <w:rsid w:val="004B6902"/>
    <w:rsid w:val="004B786C"/>
    <w:rsid w:val="004C1821"/>
    <w:rsid w:val="004C2AD5"/>
    <w:rsid w:val="004C2FF1"/>
    <w:rsid w:val="004C4BBF"/>
    <w:rsid w:val="004C522B"/>
    <w:rsid w:val="004C5C18"/>
    <w:rsid w:val="004C5C92"/>
    <w:rsid w:val="004C62E3"/>
    <w:rsid w:val="004C676D"/>
    <w:rsid w:val="004D029F"/>
    <w:rsid w:val="004D0586"/>
    <w:rsid w:val="004D1602"/>
    <w:rsid w:val="004D203A"/>
    <w:rsid w:val="004D30F5"/>
    <w:rsid w:val="004D4B22"/>
    <w:rsid w:val="004D5295"/>
    <w:rsid w:val="004D5899"/>
    <w:rsid w:val="004D5EE3"/>
    <w:rsid w:val="004D6651"/>
    <w:rsid w:val="004D697D"/>
    <w:rsid w:val="004D6A19"/>
    <w:rsid w:val="004E122D"/>
    <w:rsid w:val="004E1C04"/>
    <w:rsid w:val="004E4447"/>
    <w:rsid w:val="004E5CD6"/>
    <w:rsid w:val="004E6AE2"/>
    <w:rsid w:val="004F26F4"/>
    <w:rsid w:val="004F2D06"/>
    <w:rsid w:val="005050FD"/>
    <w:rsid w:val="005061DB"/>
    <w:rsid w:val="005071C8"/>
    <w:rsid w:val="00511384"/>
    <w:rsid w:val="005147B9"/>
    <w:rsid w:val="00517780"/>
    <w:rsid w:val="00517DEE"/>
    <w:rsid w:val="0052036D"/>
    <w:rsid w:val="005211D1"/>
    <w:rsid w:val="00521299"/>
    <w:rsid w:val="00521F94"/>
    <w:rsid w:val="00525322"/>
    <w:rsid w:val="0052707C"/>
    <w:rsid w:val="00527F5C"/>
    <w:rsid w:val="00530B60"/>
    <w:rsid w:val="00530CA3"/>
    <w:rsid w:val="0053323E"/>
    <w:rsid w:val="00534A66"/>
    <w:rsid w:val="005354EE"/>
    <w:rsid w:val="0054115B"/>
    <w:rsid w:val="0054508B"/>
    <w:rsid w:val="005456EE"/>
    <w:rsid w:val="00547FD9"/>
    <w:rsid w:val="00551370"/>
    <w:rsid w:val="00551A7B"/>
    <w:rsid w:val="00554255"/>
    <w:rsid w:val="00554395"/>
    <w:rsid w:val="005557CA"/>
    <w:rsid w:val="00557BD9"/>
    <w:rsid w:val="0056415A"/>
    <w:rsid w:val="0057045E"/>
    <w:rsid w:val="0057127F"/>
    <w:rsid w:val="005717BA"/>
    <w:rsid w:val="0057603E"/>
    <w:rsid w:val="00576AF1"/>
    <w:rsid w:val="0057727A"/>
    <w:rsid w:val="0058013C"/>
    <w:rsid w:val="00580F27"/>
    <w:rsid w:val="00580F2D"/>
    <w:rsid w:val="00581E20"/>
    <w:rsid w:val="00584F25"/>
    <w:rsid w:val="005851A4"/>
    <w:rsid w:val="00585DA3"/>
    <w:rsid w:val="005926A3"/>
    <w:rsid w:val="005948D6"/>
    <w:rsid w:val="0059566A"/>
    <w:rsid w:val="005962B5"/>
    <w:rsid w:val="00596CF6"/>
    <w:rsid w:val="00597708"/>
    <w:rsid w:val="005A275E"/>
    <w:rsid w:val="005A32FD"/>
    <w:rsid w:val="005A5832"/>
    <w:rsid w:val="005B3DA5"/>
    <w:rsid w:val="005B5904"/>
    <w:rsid w:val="005B7050"/>
    <w:rsid w:val="005B787F"/>
    <w:rsid w:val="005B7A3F"/>
    <w:rsid w:val="005C2E15"/>
    <w:rsid w:val="005C5A38"/>
    <w:rsid w:val="005C5EE8"/>
    <w:rsid w:val="005C7F8F"/>
    <w:rsid w:val="005D3C68"/>
    <w:rsid w:val="005D41FD"/>
    <w:rsid w:val="005E05AC"/>
    <w:rsid w:val="005E3515"/>
    <w:rsid w:val="005E4E5C"/>
    <w:rsid w:val="005E6242"/>
    <w:rsid w:val="005E6959"/>
    <w:rsid w:val="005E723C"/>
    <w:rsid w:val="005F06D2"/>
    <w:rsid w:val="005F1945"/>
    <w:rsid w:val="005F24F4"/>
    <w:rsid w:val="005F2541"/>
    <w:rsid w:val="005F6601"/>
    <w:rsid w:val="00603BEA"/>
    <w:rsid w:val="006121EA"/>
    <w:rsid w:val="00612AFE"/>
    <w:rsid w:val="0061510B"/>
    <w:rsid w:val="006165EC"/>
    <w:rsid w:val="00617865"/>
    <w:rsid w:val="00621384"/>
    <w:rsid w:val="00621F51"/>
    <w:rsid w:val="00622BA1"/>
    <w:rsid w:val="00623D65"/>
    <w:rsid w:val="0062482C"/>
    <w:rsid w:val="00624DA8"/>
    <w:rsid w:val="006272BB"/>
    <w:rsid w:val="006273D5"/>
    <w:rsid w:val="00631278"/>
    <w:rsid w:val="00631A5B"/>
    <w:rsid w:val="006320CA"/>
    <w:rsid w:val="00634F85"/>
    <w:rsid w:val="00635C81"/>
    <w:rsid w:val="00636842"/>
    <w:rsid w:val="006373F2"/>
    <w:rsid w:val="006378D4"/>
    <w:rsid w:val="00637AA6"/>
    <w:rsid w:val="0064005E"/>
    <w:rsid w:val="00640190"/>
    <w:rsid w:val="00640A7A"/>
    <w:rsid w:val="00641383"/>
    <w:rsid w:val="00641DEC"/>
    <w:rsid w:val="006420A7"/>
    <w:rsid w:val="00643B6D"/>
    <w:rsid w:val="00643C7E"/>
    <w:rsid w:val="00646499"/>
    <w:rsid w:val="006514E8"/>
    <w:rsid w:val="006542A9"/>
    <w:rsid w:val="00654B1F"/>
    <w:rsid w:val="00656F87"/>
    <w:rsid w:val="00661145"/>
    <w:rsid w:val="00663AF0"/>
    <w:rsid w:val="00664CDF"/>
    <w:rsid w:val="00665A4C"/>
    <w:rsid w:val="00670033"/>
    <w:rsid w:val="006703C7"/>
    <w:rsid w:val="00673CC2"/>
    <w:rsid w:val="00674ECA"/>
    <w:rsid w:val="00676729"/>
    <w:rsid w:val="006768FF"/>
    <w:rsid w:val="0067791C"/>
    <w:rsid w:val="00677C0D"/>
    <w:rsid w:val="00683581"/>
    <w:rsid w:val="00683DF2"/>
    <w:rsid w:val="00685DAA"/>
    <w:rsid w:val="00687EFF"/>
    <w:rsid w:val="0069003E"/>
    <w:rsid w:val="00690D4F"/>
    <w:rsid w:val="00692F2B"/>
    <w:rsid w:val="006944F8"/>
    <w:rsid w:val="00696EC8"/>
    <w:rsid w:val="006B0D87"/>
    <w:rsid w:val="006B1152"/>
    <w:rsid w:val="006B45FE"/>
    <w:rsid w:val="006C1162"/>
    <w:rsid w:val="006C210F"/>
    <w:rsid w:val="006C22D5"/>
    <w:rsid w:val="006C2DBB"/>
    <w:rsid w:val="006C39B7"/>
    <w:rsid w:val="006C4B99"/>
    <w:rsid w:val="006D18CD"/>
    <w:rsid w:val="006D46AC"/>
    <w:rsid w:val="006D4B82"/>
    <w:rsid w:val="006D518E"/>
    <w:rsid w:val="006D7576"/>
    <w:rsid w:val="006E4588"/>
    <w:rsid w:val="006E5626"/>
    <w:rsid w:val="006F0238"/>
    <w:rsid w:val="006F2969"/>
    <w:rsid w:val="006F3253"/>
    <w:rsid w:val="006F3E9A"/>
    <w:rsid w:val="00700385"/>
    <w:rsid w:val="007055D5"/>
    <w:rsid w:val="00705695"/>
    <w:rsid w:val="00706916"/>
    <w:rsid w:val="00706C9E"/>
    <w:rsid w:val="00707679"/>
    <w:rsid w:val="00707E5A"/>
    <w:rsid w:val="007105C3"/>
    <w:rsid w:val="00710B08"/>
    <w:rsid w:val="00710C9C"/>
    <w:rsid w:val="0071163A"/>
    <w:rsid w:val="007124FA"/>
    <w:rsid w:val="00716475"/>
    <w:rsid w:val="007168E9"/>
    <w:rsid w:val="00716BBF"/>
    <w:rsid w:val="00717175"/>
    <w:rsid w:val="007171C0"/>
    <w:rsid w:val="00720414"/>
    <w:rsid w:val="00721B8B"/>
    <w:rsid w:val="00722B25"/>
    <w:rsid w:val="00723573"/>
    <w:rsid w:val="00725D9D"/>
    <w:rsid w:val="00733409"/>
    <w:rsid w:val="007409FD"/>
    <w:rsid w:val="00741572"/>
    <w:rsid w:val="00741870"/>
    <w:rsid w:val="0074232B"/>
    <w:rsid w:val="00743853"/>
    <w:rsid w:val="00744943"/>
    <w:rsid w:val="00744BDC"/>
    <w:rsid w:val="00744F00"/>
    <w:rsid w:val="007456DE"/>
    <w:rsid w:val="00747893"/>
    <w:rsid w:val="007507A7"/>
    <w:rsid w:val="007512F3"/>
    <w:rsid w:val="00753F38"/>
    <w:rsid w:val="00760E9A"/>
    <w:rsid w:val="00762B1A"/>
    <w:rsid w:val="0076318A"/>
    <w:rsid w:val="00763A65"/>
    <w:rsid w:val="00767BEA"/>
    <w:rsid w:val="00771743"/>
    <w:rsid w:val="00771E89"/>
    <w:rsid w:val="00776DD2"/>
    <w:rsid w:val="0077709E"/>
    <w:rsid w:val="007771AA"/>
    <w:rsid w:val="007806A6"/>
    <w:rsid w:val="00783828"/>
    <w:rsid w:val="00792DFE"/>
    <w:rsid w:val="00795D07"/>
    <w:rsid w:val="00796D9F"/>
    <w:rsid w:val="007A15E5"/>
    <w:rsid w:val="007A2B3C"/>
    <w:rsid w:val="007A3DDA"/>
    <w:rsid w:val="007A5C28"/>
    <w:rsid w:val="007A671D"/>
    <w:rsid w:val="007A74BB"/>
    <w:rsid w:val="007B37DF"/>
    <w:rsid w:val="007B43C3"/>
    <w:rsid w:val="007B44AE"/>
    <w:rsid w:val="007B6DC7"/>
    <w:rsid w:val="007C0796"/>
    <w:rsid w:val="007C10DC"/>
    <w:rsid w:val="007C135B"/>
    <w:rsid w:val="007C1AB6"/>
    <w:rsid w:val="007C1DA5"/>
    <w:rsid w:val="007C3E30"/>
    <w:rsid w:val="007C480A"/>
    <w:rsid w:val="007C6161"/>
    <w:rsid w:val="007C6A31"/>
    <w:rsid w:val="007C776A"/>
    <w:rsid w:val="007D140E"/>
    <w:rsid w:val="007D2F96"/>
    <w:rsid w:val="007D3BB7"/>
    <w:rsid w:val="007D5A30"/>
    <w:rsid w:val="007D7194"/>
    <w:rsid w:val="007D7D43"/>
    <w:rsid w:val="007DA458"/>
    <w:rsid w:val="007E1BDB"/>
    <w:rsid w:val="007E2757"/>
    <w:rsid w:val="007E30F7"/>
    <w:rsid w:val="007E379D"/>
    <w:rsid w:val="007E75BD"/>
    <w:rsid w:val="007E796A"/>
    <w:rsid w:val="007F2680"/>
    <w:rsid w:val="008017BB"/>
    <w:rsid w:val="00801BF7"/>
    <w:rsid w:val="008021B3"/>
    <w:rsid w:val="00804080"/>
    <w:rsid w:val="00804275"/>
    <w:rsid w:val="008048C9"/>
    <w:rsid w:val="008112DD"/>
    <w:rsid w:val="00812656"/>
    <w:rsid w:val="00812C36"/>
    <w:rsid w:val="00813662"/>
    <w:rsid w:val="00813E25"/>
    <w:rsid w:val="00814B0B"/>
    <w:rsid w:val="008214E5"/>
    <w:rsid w:val="00823989"/>
    <w:rsid w:val="008241BD"/>
    <w:rsid w:val="00824DC0"/>
    <w:rsid w:val="008265F1"/>
    <w:rsid w:val="0082687A"/>
    <w:rsid w:val="00827997"/>
    <w:rsid w:val="00827C2E"/>
    <w:rsid w:val="008310BD"/>
    <w:rsid w:val="00832CE8"/>
    <w:rsid w:val="008331EE"/>
    <w:rsid w:val="00833781"/>
    <w:rsid w:val="00835043"/>
    <w:rsid w:val="008376F4"/>
    <w:rsid w:val="00837AD4"/>
    <w:rsid w:val="00841B06"/>
    <w:rsid w:val="00844EEE"/>
    <w:rsid w:val="00845CDE"/>
    <w:rsid w:val="0084628A"/>
    <w:rsid w:val="008467AB"/>
    <w:rsid w:val="00847E90"/>
    <w:rsid w:val="00850E41"/>
    <w:rsid w:val="0085159B"/>
    <w:rsid w:val="00851E48"/>
    <w:rsid w:val="00854EC0"/>
    <w:rsid w:val="00856DAB"/>
    <w:rsid w:val="0085728F"/>
    <w:rsid w:val="0086091F"/>
    <w:rsid w:val="008625E8"/>
    <w:rsid w:val="0086365C"/>
    <w:rsid w:val="0086437A"/>
    <w:rsid w:val="0086716D"/>
    <w:rsid w:val="00867730"/>
    <w:rsid w:val="00870AFD"/>
    <w:rsid w:val="00871415"/>
    <w:rsid w:val="00871627"/>
    <w:rsid w:val="008724AF"/>
    <w:rsid w:val="00873AD7"/>
    <w:rsid w:val="00875B5F"/>
    <w:rsid w:val="00882905"/>
    <w:rsid w:val="00886031"/>
    <w:rsid w:val="00886F16"/>
    <w:rsid w:val="00887BCB"/>
    <w:rsid w:val="008904AA"/>
    <w:rsid w:val="00890719"/>
    <w:rsid w:val="00892B93"/>
    <w:rsid w:val="008938DB"/>
    <w:rsid w:val="00893D8A"/>
    <w:rsid w:val="00897D60"/>
    <w:rsid w:val="00897DA5"/>
    <w:rsid w:val="008A39DF"/>
    <w:rsid w:val="008A4994"/>
    <w:rsid w:val="008A5AA9"/>
    <w:rsid w:val="008B3256"/>
    <w:rsid w:val="008B5135"/>
    <w:rsid w:val="008B59EB"/>
    <w:rsid w:val="008B6021"/>
    <w:rsid w:val="008B71D7"/>
    <w:rsid w:val="008B7384"/>
    <w:rsid w:val="008B7AB4"/>
    <w:rsid w:val="008C0DE3"/>
    <w:rsid w:val="008C1739"/>
    <w:rsid w:val="008C232A"/>
    <w:rsid w:val="008C3475"/>
    <w:rsid w:val="008C5B80"/>
    <w:rsid w:val="008C60D2"/>
    <w:rsid w:val="008D0B17"/>
    <w:rsid w:val="008D0E80"/>
    <w:rsid w:val="008D3318"/>
    <w:rsid w:val="008D4389"/>
    <w:rsid w:val="008D7FC2"/>
    <w:rsid w:val="008E0352"/>
    <w:rsid w:val="008E085A"/>
    <w:rsid w:val="008E0ADE"/>
    <w:rsid w:val="008E5995"/>
    <w:rsid w:val="008E6CB1"/>
    <w:rsid w:val="008F0235"/>
    <w:rsid w:val="008F075A"/>
    <w:rsid w:val="008F0A10"/>
    <w:rsid w:val="008F1841"/>
    <w:rsid w:val="008F570D"/>
    <w:rsid w:val="008F5A41"/>
    <w:rsid w:val="008F62C8"/>
    <w:rsid w:val="008F7097"/>
    <w:rsid w:val="009018BB"/>
    <w:rsid w:val="009019B5"/>
    <w:rsid w:val="00905714"/>
    <w:rsid w:val="009061CF"/>
    <w:rsid w:val="00911826"/>
    <w:rsid w:val="009130B1"/>
    <w:rsid w:val="00916F98"/>
    <w:rsid w:val="009175A7"/>
    <w:rsid w:val="00920BD5"/>
    <w:rsid w:val="0092129D"/>
    <w:rsid w:val="009213E7"/>
    <w:rsid w:val="0092210A"/>
    <w:rsid w:val="00925DA4"/>
    <w:rsid w:val="0092600D"/>
    <w:rsid w:val="00926A27"/>
    <w:rsid w:val="00927390"/>
    <w:rsid w:val="009319F4"/>
    <w:rsid w:val="0093228D"/>
    <w:rsid w:val="00933511"/>
    <w:rsid w:val="009336CD"/>
    <w:rsid w:val="009369D1"/>
    <w:rsid w:val="00937668"/>
    <w:rsid w:val="00937E14"/>
    <w:rsid w:val="00940C2F"/>
    <w:rsid w:val="00942E6C"/>
    <w:rsid w:val="00943156"/>
    <w:rsid w:val="00943A25"/>
    <w:rsid w:val="00946918"/>
    <w:rsid w:val="00954262"/>
    <w:rsid w:val="0095503F"/>
    <w:rsid w:val="00956DF3"/>
    <w:rsid w:val="00957E10"/>
    <w:rsid w:val="00961D2A"/>
    <w:rsid w:val="009641F0"/>
    <w:rsid w:val="00965220"/>
    <w:rsid w:val="00965FD1"/>
    <w:rsid w:val="00970943"/>
    <w:rsid w:val="00971690"/>
    <w:rsid w:val="00972237"/>
    <w:rsid w:val="0097232C"/>
    <w:rsid w:val="0097466E"/>
    <w:rsid w:val="009747D0"/>
    <w:rsid w:val="00974D3D"/>
    <w:rsid w:val="00974F31"/>
    <w:rsid w:val="00981C3D"/>
    <w:rsid w:val="009836C7"/>
    <w:rsid w:val="009836D6"/>
    <w:rsid w:val="0098455F"/>
    <w:rsid w:val="00987FA7"/>
    <w:rsid w:val="0099123C"/>
    <w:rsid w:val="009947AE"/>
    <w:rsid w:val="0099522A"/>
    <w:rsid w:val="00995843"/>
    <w:rsid w:val="00995FF2"/>
    <w:rsid w:val="009A0488"/>
    <w:rsid w:val="009A06BD"/>
    <w:rsid w:val="009A1790"/>
    <w:rsid w:val="009A2CB7"/>
    <w:rsid w:val="009A3A5D"/>
    <w:rsid w:val="009A41DC"/>
    <w:rsid w:val="009A44DC"/>
    <w:rsid w:val="009A4A64"/>
    <w:rsid w:val="009A60B5"/>
    <w:rsid w:val="009A6691"/>
    <w:rsid w:val="009B0298"/>
    <w:rsid w:val="009B052C"/>
    <w:rsid w:val="009B12DE"/>
    <w:rsid w:val="009B3E3F"/>
    <w:rsid w:val="009B4276"/>
    <w:rsid w:val="009B4CA5"/>
    <w:rsid w:val="009B60E8"/>
    <w:rsid w:val="009B7FC0"/>
    <w:rsid w:val="009C1F77"/>
    <w:rsid w:val="009C2582"/>
    <w:rsid w:val="009C3DF5"/>
    <w:rsid w:val="009C5E34"/>
    <w:rsid w:val="009C65ED"/>
    <w:rsid w:val="009D2E60"/>
    <w:rsid w:val="009D36E0"/>
    <w:rsid w:val="009D4C39"/>
    <w:rsid w:val="009D4EE6"/>
    <w:rsid w:val="009D5118"/>
    <w:rsid w:val="009D515A"/>
    <w:rsid w:val="009D5557"/>
    <w:rsid w:val="009D5ECA"/>
    <w:rsid w:val="009D6821"/>
    <w:rsid w:val="009D6BBC"/>
    <w:rsid w:val="009D7748"/>
    <w:rsid w:val="009D7ADB"/>
    <w:rsid w:val="009E015E"/>
    <w:rsid w:val="009E2C23"/>
    <w:rsid w:val="009E37A1"/>
    <w:rsid w:val="009E40C8"/>
    <w:rsid w:val="009E44E1"/>
    <w:rsid w:val="009E661C"/>
    <w:rsid w:val="009F24C2"/>
    <w:rsid w:val="009F4392"/>
    <w:rsid w:val="009F6BBA"/>
    <w:rsid w:val="009F7047"/>
    <w:rsid w:val="009F707B"/>
    <w:rsid w:val="00A00E23"/>
    <w:rsid w:val="00A03515"/>
    <w:rsid w:val="00A043D9"/>
    <w:rsid w:val="00A04D03"/>
    <w:rsid w:val="00A04F48"/>
    <w:rsid w:val="00A06250"/>
    <w:rsid w:val="00A07C62"/>
    <w:rsid w:val="00A13A67"/>
    <w:rsid w:val="00A13F55"/>
    <w:rsid w:val="00A153D3"/>
    <w:rsid w:val="00A21FB1"/>
    <w:rsid w:val="00A22821"/>
    <w:rsid w:val="00A22DA8"/>
    <w:rsid w:val="00A235AA"/>
    <w:rsid w:val="00A2779E"/>
    <w:rsid w:val="00A3133D"/>
    <w:rsid w:val="00A31685"/>
    <w:rsid w:val="00A35583"/>
    <w:rsid w:val="00A36A29"/>
    <w:rsid w:val="00A37EB8"/>
    <w:rsid w:val="00A4085E"/>
    <w:rsid w:val="00A4183C"/>
    <w:rsid w:val="00A4196E"/>
    <w:rsid w:val="00A41B06"/>
    <w:rsid w:val="00A46761"/>
    <w:rsid w:val="00A501E8"/>
    <w:rsid w:val="00A504F4"/>
    <w:rsid w:val="00A50D20"/>
    <w:rsid w:val="00A538AD"/>
    <w:rsid w:val="00A56208"/>
    <w:rsid w:val="00A62163"/>
    <w:rsid w:val="00A63370"/>
    <w:rsid w:val="00A65161"/>
    <w:rsid w:val="00A653F3"/>
    <w:rsid w:val="00A67728"/>
    <w:rsid w:val="00A6783B"/>
    <w:rsid w:val="00A67A26"/>
    <w:rsid w:val="00A72E10"/>
    <w:rsid w:val="00A73891"/>
    <w:rsid w:val="00A739D6"/>
    <w:rsid w:val="00A75FFB"/>
    <w:rsid w:val="00A77C06"/>
    <w:rsid w:val="00A8019E"/>
    <w:rsid w:val="00A84F81"/>
    <w:rsid w:val="00A90581"/>
    <w:rsid w:val="00A90A45"/>
    <w:rsid w:val="00A91AD8"/>
    <w:rsid w:val="00A921C9"/>
    <w:rsid w:val="00A9233E"/>
    <w:rsid w:val="00A92C92"/>
    <w:rsid w:val="00AA0F46"/>
    <w:rsid w:val="00AA2E8D"/>
    <w:rsid w:val="00AA5BE0"/>
    <w:rsid w:val="00AA676F"/>
    <w:rsid w:val="00AA7F9A"/>
    <w:rsid w:val="00AB0811"/>
    <w:rsid w:val="00AB0C5C"/>
    <w:rsid w:val="00AB106F"/>
    <w:rsid w:val="00AB13FA"/>
    <w:rsid w:val="00AB4DCC"/>
    <w:rsid w:val="00AB5827"/>
    <w:rsid w:val="00AB6C36"/>
    <w:rsid w:val="00AC32F1"/>
    <w:rsid w:val="00AC7621"/>
    <w:rsid w:val="00AD34EE"/>
    <w:rsid w:val="00AD7CED"/>
    <w:rsid w:val="00AE11BE"/>
    <w:rsid w:val="00AE2002"/>
    <w:rsid w:val="00AE45E3"/>
    <w:rsid w:val="00AE52C0"/>
    <w:rsid w:val="00AE585B"/>
    <w:rsid w:val="00AE6E52"/>
    <w:rsid w:val="00AF06ED"/>
    <w:rsid w:val="00AF4BAE"/>
    <w:rsid w:val="00AF5829"/>
    <w:rsid w:val="00AF68A9"/>
    <w:rsid w:val="00AF702A"/>
    <w:rsid w:val="00B02B2A"/>
    <w:rsid w:val="00B03555"/>
    <w:rsid w:val="00B049C4"/>
    <w:rsid w:val="00B04CBC"/>
    <w:rsid w:val="00B107A3"/>
    <w:rsid w:val="00B1334F"/>
    <w:rsid w:val="00B142A5"/>
    <w:rsid w:val="00B14488"/>
    <w:rsid w:val="00B155DB"/>
    <w:rsid w:val="00B167AC"/>
    <w:rsid w:val="00B1739A"/>
    <w:rsid w:val="00B1751A"/>
    <w:rsid w:val="00B2105C"/>
    <w:rsid w:val="00B22277"/>
    <w:rsid w:val="00B22B86"/>
    <w:rsid w:val="00B2441A"/>
    <w:rsid w:val="00B2482D"/>
    <w:rsid w:val="00B26C4E"/>
    <w:rsid w:val="00B270AE"/>
    <w:rsid w:val="00B278DB"/>
    <w:rsid w:val="00B305FF"/>
    <w:rsid w:val="00B31AA5"/>
    <w:rsid w:val="00B32F37"/>
    <w:rsid w:val="00B337F8"/>
    <w:rsid w:val="00B33B52"/>
    <w:rsid w:val="00B34F81"/>
    <w:rsid w:val="00B353DB"/>
    <w:rsid w:val="00B35EC9"/>
    <w:rsid w:val="00B3660B"/>
    <w:rsid w:val="00B36918"/>
    <w:rsid w:val="00B40DE5"/>
    <w:rsid w:val="00B41264"/>
    <w:rsid w:val="00B43C3B"/>
    <w:rsid w:val="00B45F81"/>
    <w:rsid w:val="00B46695"/>
    <w:rsid w:val="00B47354"/>
    <w:rsid w:val="00B51F5C"/>
    <w:rsid w:val="00B523A3"/>
    <w:rsid w:val="00B55BA2"/>
    <w:rsid w:val="00B56BBF"/>
    <w:rsid w:val="00B571BF"/>
    <w:rsid w:val="00B577E1"/>
    <w:rsid w:val="00B710A7"/>
    <w:rsid w:val="00B7184D"/>
    <w:rsid w:val="00B71EE8"/>
    <w:rsid w:val="00B72E21"/>
    <w:rsid w:val="00B751E2"/>
    <w:rsid w:val="00B83C80"/>
    <w:rsid w:val="00B849D1"/>
    <w:rsid w:val="00B84A7B"/>
    <w:rsid w:val="00B86759"/>
    <w:rsid w:val="00B868B8"/>
    <w:rsid w:val="00B86C14"/>
    <w:rsid w:val="00B90F24"/>
    <w:rsid w:val="00B929C6"/>
    <w:rsid w:val="00B94E2B"/>
    <w:rsid w:val="00B96871"/>
    <w:rsid w:val="00B97BC4"/>
    <w:rsid w:val="00BA0BF0"/>
    <w:rsid w:val="00BA263B"/>
    <w:rsid w:val="00BA5EA6"/>
    <w:rsid w:val="00BA6C2C"/>
    <w:rsid w:val="00BB102B"/>
    <w:rsid w:val="00BB1875"/>
    <w:rsid w:val="00BB59DC"/>
    <w:rsid w:val="00BC2381"/>
    <w:rsid w:val="00BC6D15"/>
    <w:rsid w:val="00BC6E9F"/>
    <w:rsid w:val="00BC7037"/>
    <w:rsid w:val="00BC75E3"/>
    <w:rsid w:val="00BD25E0"/>
    <w:rsid w:val="00BD35D6"/>
    <w:rsid w:val="00BD3942"/>
    <w:rsid w:val="00BD4FD7"/>
    <w:rsid w:val="00BD7374"/>
    <w:rsid w:val="00BE2050"/>
    <w:rsid w:val="00BE3DEF"/>
    <w:rsid w:val="00BE7406"/>
    <w:rsid w:val="00BE775B"/>
    <w:rsid w:val="00BF00B7"/>
    <w:rsid w:val="00BF172F"/>
    <w:rsid w:val="00BF1E3D"/>
    <w:rsid w:val="00BF3C65"/>
    <w:rsid w:val="00BF577D"/>
    <w:rsid w:val="00BF7F87"/>
    <w:rsid w:val="00C03E06"/>
    <w:rsid w:val="00C05193"/>
    <w:rsid w:val="00C07900"/>
    <w:rsid w:val="00C07B18"/>
    <w:rsid w:val="00C10D50"/>
    <w:rsid w:val="00C11B32"/>
    <w:rsid w:val="00C12475"/>
    <w:rsid w:val="00C12CF1"/>
    <w:rsid w:val="00C13D7B"/>
    <w:rsid w:val="00C273E3"/>
    <w:rsid w:val="00C30066"/>
    <w:rsid w:val="00C314AC"/>
    <w:rsid w:val="00C31854"/>
    <w:rsid w:val="00C36016"/>
    <w:rsid w:val="00C379CB"/>
    <w:rsid w:val="00C37B2F"/>
    <w:rsid w:val="00C4003A"/>
    <w:rsid w:val="00C51F8F"/>
    <w:rsid w:val="00C541A7"/>
    <w:rsid w:val="00C5435C"/>
    <w:rsid w:val="00C56529"/>
    <w:rsid w:val="00C60FFB"/>
    <w:rsid w:val="00C670D8"/>
    <w:rsid w:val="00C67540"/>
    <w:rsid w:val="00C67DB6"/>
    <w:rsid w:val="00C72CD2"/>
    <w:rsid w:val="00C731AB"/>
    <w:rsid w:val="00C745F1"/>
    <w:rsid w:val="00C77E7A"/>
    <w:rsid w:val="00C83608"/>
    <w:rsid w:val="00C83757"/>
    <w:rsid w:val="00C84075"/>
    <w:rsid w:val="00C841A8"/>
    <w:rsid w:val="00C85A79"/>
    <w:rsid w:val="00C8697C"/>
    <w:rsid w:val="00C86A6D"/>
    <w:rsid w:val="00C87A0F"/>
    <w:rsid w:val="00C90C43"/>
    <w:rsid w:val="00C9205C"/>
    <w:rsid w:val="00C92062"/>
    <w:rsid w:val="00C92A98"/>
    <w:rsid w:val="00C94135"/>
    <w:rsid w:val="00C945C1"/>
    <w:rsid w:val="00CA004F"/>
    <w:rsid w:val="00CA0825"/>
    <w:rsid w:val="00CA1CE4"/>
    <w:rsid w:val="00CA28B5"/>
    <w:rsid w:val="00CA788E"/>
    <w:rsid w:val="00CB1F96"/>
    <w:rsid w:val="00CB222E"/>
    <w:rsid w:val="00CB3A12"/>
    <w:rsid w:val="00CB408A"/>
    <w:rsid w:val="00CB575A"/>
    <w:rsid w:val="00CB7220"/>
    <w:rsid w:val="00CB7253"/>
    <w:rsid w:val="00CC02C8"/>
    <w:rsid w:val="00CC09AE"/>
    <w:rsid w:val="00CC1C1D"/>
    <w:rsid w:val="00CC2229"/>
    <w:rsid w:val="00CC2CA9"/>
    <w:rsid w:val="00CC493C"/>
    <w:rsid w:val="00CC7366"/>
    <w:rsid w:val="00CC766F"/>
    <w:rsid w:val="00CD0D71"/>
    <w:rsid w:val="00CD124D"/>
    <w:rsid w:val="00CD1482"/>
    <w:rsid w:val="00CD29C2"/>
    <w:rsid w:val="00CD3618"/>
    <w:rsid w:val="00CD7D10"/>
    <w:rsid w:val="00CE03B7"/>
    <w:rsid w:val="00CE0C7A"/>
    <w:rsid w:val="00CE207B"/>
    <w:rsid w:val="00CE25A2"/>
    <w:rsid w:val="00CE2877"/>
    <w:rsid w:val="00CE6853"/>
    <w:rsid w:val="00CF0304"/>
    <w:rsid w:val="00CF09AC"/>
    <w:rsid w:val="00CF0C51"/>
    <w:rsid w:val="00CF248F"/>
    <w:rsid w:val="00CF26F6"/>
    <w:rsid w:val="00CF369B"/>
    <w:rsid w:val="00CF50FE"/>
    <w:rsid w:val="00CF53EC"/>
    <w:rsid w:val="00D00CD1"/>
    <w:rsid w:val="00D037C1"/>
    <w:rsid w:val="00D04389"/>
    <w:rsid w:val="00D0581A"/>
    <w:rsid w:val="00D0627F"/>
    <w:rsid w:val="00D1097B"/>
    <w:rsid w:val="00D118AD"/>
    <w:rsid w:val="00D14BDB"/>
    <w:rsid w:val="00D16C29"/>
    <w:rsid w:val="00D16E78"/>
    <w:rsid w:val="00D20180"/>
    <w:rsid w:val="00D21356"/>
    <w:rsid w:val="00D21B04"/>
    <w:rsid w:val="00D24112"/>
    <w:rsid w:val="00D24E17"/>
    <w:rsid w:val="00D26313"/>
    <w:rsid w:val="00D26FB2"/>
    <w:rsid w:val="00D301FD"/>
    <w:rsid w:val="00D30230"/>
    <w:rsid w:val="00D30B39"/>
    <w:rsid w:val="00D33620"/>
    <w:rsid w:val="00D33FF4"/>
    <w:rsid w:val="00D344C5"/>
    <w:rsid w:val="00D363CD"/>
    <w:rsid w:val="00D4011A"/>
    <w:rsid w:val="00D42C09"/>
    <w:rsid w:val="00D45CC5"/>
    <w:rsid w:val="00D47961"/>
    <w:rsid w:val="00D50FE3"/>
    <w:rsid w:val="00D51D51"/>
    <w:rsid w:val="00D5267A"/>
    <w:rsid w:val="00D53016"/>
    <w:rsid w:val="00D53075"/>
    <w:rsid w:val="00D5514A"/>
    <w:rsid w:val="00D617E8"/>
    <w:rsid w:val="00D62E50"/>
    <w:rsid w:val="00D6326F"/>
    <w:rsid w:val="00D64EC9"/>
    <w:rsid w:val="00D661F5"/>
    <w:rsid w:val="00D70F2F"/>
    <w:rsid w:val="00D71B45"/>
    <w:rsid w:val="00D75620"/>
    <w:rsid w:val="00D84047"/>
    <w:rsid w:val="00D84210"/>
    <w:rsid w:val="00D846B4"/>
    <w:rsid w:val="00D91A58"/>
    <w:rsid w:val="00D91AB2"/>
    <w:rsid w:val="00D94966"/>
    <w:rsid w:val="00D94ADE"/>
    <w:rsid w:val="00D96806"/>
    <w:rsid w:val="00DA2209"/>
    <w:rsid w:val="00DA4396"/>
    <w:rsid w:val="00DA6777"/>
    <w:rsid w:val="00DB2ED3"/>
    <w:rsid w:val="00DC0400"/>
    <w:rsid w:val="00DC0792"/>
    <w:rsid w:val="00DC0A9B"/>
    <w:rsid w:val="00DC0AEE"/>
    <w:rsid w:val="00DC0F13"/>
    <w:rsid w:val="00DC1D8C"/>
    <w:rsid w:val="00DC246F"/>
    <w:rsid w:val="00DC2AB6"/>
    <w:rsid w:val="00DC2B52"/>
    <w:rsid w:val="00DC3401"/>
    <w:rsid w:val="00DC6C14"/>
    <w:rsid w:val="00DC729C"/>
    <w:rsid w:val="00DD3FA6"/>
    <w:rsid w:val="00DF0490"/>
    <w:rsid w:val="00DF4D3A"/>
    <w:rsid w:val="00DF4FCB"/>
    <w:rsid w:val="00DF6548"/>
    <w:rsid w:val="00DF76C4"/>
    <w:rsid w:val="00E0083E"/>
    <w:rsid w:val="00E00ED8"/>
    <w:rsid w:val="00E02065"/>
    <w:rsid w:val="00E03E1F"/>
    <w:rsid w:val="00E04956"/>
    <w:rsid w:val="00E0597A"/>
    <w:rsid w:val="00E05D34"/>
    <w:rsid w:val="00E10268"/>
    <w:rsid w:val="00E11B12"/>
    <w:rsid w:val="00E1275C"/>
    <w:rsid w:val="00E1459A"/>
    <w:rsid w:val="00E15CC7"/>
    <w:rsid w:val="00E16CE7"/>
    <w:rsid w:val="00E20291"/>
    <w:rsid w:val="00E223AE"/>
    <w:rsid w:val="00E24F05"/>
    <w:rsid w:val="00E24FAA"/>
    <w:rsid w:val="00E275EF"/>
    <w:rsid w:val="00E27B51"/>
    <w:rsid w:val="00E34FD8"/>
    <w:rsid w:val="00E35842"/>
    <w:rsid w:val="00E361B2"/>
    <w:rsid w:val="00E36EC7"/>
    <w:rsid w:val="00E41B3C"/>
    <w:rsid w:val="00E431C7"/>
    <w:rsid w:val="00E43A48"/>
    <w:rsid w:val="00E537F8"/>
    <w:rsid w:val="00E54FE5"/>
    <w:rsid w:val="00E55549"/>
    <w:rsid w:val="00E558CE"/>
    <w:rsid w:val="00E57B31"/>
    <w:rsid w:val="00E611E9"/>
    <w:rsid w:val="00E63650"/>
    <w:rsid w:val="00E64A5D"/>
    <w:rsid w:val="00E654EF"/>
    <w:rsid w:val="00E66A3B"/>
    <w:rsid w:val="00E7009E"/>
    <w:rsid w:val="00E70B08"/>
    <w:rsid w:val="00E70C62"/>
    <w:rsid w:val="00E72C07"/>
    <w:rsid w:val="00E74A28"/>
    <w:rsid w:val="00E75E26"/>
    <w:rsid w:val="00E7776F"/>
    <w:rsid w:val="00E80AB0"/>
    <w:rsid w:val="00E81A63"/>
    <w:rsid w:val="00E82AFB"/>
    <w:rsid w:val="00E84516"/>
    <w:rsid w:val="00E8550F"/>
    <w:rsid w:val="00E87F99"/>
    <w:rsid w:val="00E92EB0"/>
    <w:rsid w:val="00E9608A"/>
    <w:rsid w:val="00EA118E"/>
    <w:rsid w:val="00EA190C"/>
    <w:rsid w:val="00EA36FD"/>
    <w:rsid w:val="00EA52D3"/>
    <w:rsid w:val="00EA5AC9"/>
    <w:rsid w:val="00EA6A25"/>
    <w:rsid w:val="00EB31B2"/>
    <w:rsid w:val="00EB5F54"/>
    <w:rsid w:val="00EB7346"/>
    <w:rsid w:val="00EB76D5"/>
    <w:rsid w:val="00EB7909"/>
    <w:rsid w:val="00EC0641"/>
    <w:rsid w:val="00EC346C"/>
    <w:rsid w:val="00EC570F"/>
    <w:rsid w:val="00EC76C9"/>
    <w:rsid w:val="00ED0A71"/>
    <w:rsid w:val="00ED2773"/>
    <w:rsid w:val="00EE11D9"/>
    <w:rsid w:val="00EE3D50"/>
    <w:rsid w:val="00EE4268"/>
    <w:rsid w:val="00EE434F"/>
    <w:rsid w:val="00EF553E"/>
    <w:rsid w:val="00EF5568"/>
    <w:rsid w:val="00EF7AA4"/>
    <w:rsid w:val="00F005D8"/>
    <w:rsid w:val="00F00AC1"/>
    <w:rsid w:val="00F00DF1"/>
    <w:rsid w:val="00F02463"/>
    <w:rsid w:val="00F034A2"/>
    <w:rsid w:val="00F04D27"/>
    <w:rsid w:val="00F10A23"/>
    <w:rsid w:val="00F12AB4"/>
    <w:rsid w:val="00F140E2"/>
    <w:rsid w:val="00F14FEF"/>
    <w:rsid w:val="00F15065"/>
    <w:rsid w:val="00F151AA"/>
    <w:rsid w:val="00F15301"/>
    <w:rsid w:val="00F25329"/>
    <w:rsid w:val="00F26C5A"/>
    <w:rsid w:val="00F32E69"/>
    <w:rsid w:val="00F35431"/>
    <w:rsid w:val="00F36DF9"/>
    <w:rsid w:val="00F376A6"/>
    <w:rsid w:val="00F377AE"/>
    <w:rsid w:val="00F45062"/>
    <w:rsid w:val="00F45C1F"/>
    <w:rsid w:val="00F505D0"/>
    <w:rsid w:val="00F536C1"/>
    <w:rsid w:val="00F54B9A"/>
    <w:rsid w:val="00F634F4"/>
    <w:rsid w:val="00F63A1D"/>
    <w:rsid w:val="00F65255"/>
    <w:rsid w:val="00F6547A"/>
    <w:rsid w:val="00F65CAC"/>
    <w:rsid w:val="00F6604A"/>
    <w:rsid w:val="00F6701E"/>
    <w:rsid w:val="00F70842"/>
    <w:rsid w:val="00F71DDB"/>
    <w:rsid w:val="00F725B5"/>
    <w:rsid w:val="00F73232"/>
    <w:rsid w:val="00F736CD"/>
    <w:rsid w:val="00F73D0F"/>
    <w:rsid w:val="00F74BE5"/>
    <w:rsid w:val="00F74EAB"/>
    <w:rsid w:val="00F82BD9"/>
    <w:rsid w:val="00F8380F"/>
    <w:rsid w:val="00F83E56"/>
    <w:rsid w:val="00F84BB7"/>
    <w:rsid w:val="00F863F4"/>
    <w:rsid w:val="00F86B14"/>
    <w:rsid w:val="00F9015B"/>
    <w:rsid w:val="00F932F5"/>
    <w:rsid w:val="00F94548"/>
    <w:rsid w:val="00FA0688"/>
    <w:rsid w:val="00FA0CFA"/>
    <w:rsid w:val="00FA298C"/>
    <w:rsid w:val="00FA4C1D"/>
    <w:rsid w:val="00FA526F"/>
    <w:rsid w:val="00FA5C9E"/>
    <w:rsid w:val="00FA672F"/>
    <w:rsid w:val="00FA7142"/>
    <w:rsid w:val="00FB399E"/>
    <w:rsid w:val="00FB53A1"/>
    <w:rsid w:val="00FC00E7"/>
    <w:rsid w:val="00FC04A9"/>
    <w:rsid w:val="00FC07DE"/>
    <w:rsid w:val="00FC0964"/>
    <w:rsid w:val="00FC09AC"/>
    <w:rsid w:val="00FC2FB7"/>
    <w:rsid w:val="00FC360B"/>
    <w:rsid w:val="00FC363D"/>
    <w:rsid w:val="00FC68D6"/>
    <w:rsid w:val="00FC74C8"/>
    <w:rsid w:val="00FC754F"/>
    <w:rsid w:val="00FD47B4"/>
    <w:rsid w:val="00FD4848"/>
    <w:rsid w:val="00FD499A"/>
    <w:rsid w:val="00FD53AD"/>
    <w:rsid w:val="00FD712B"/>
    <w:rsid w:val="00FE0902"/>
    <w:rsid w:val="00FE0F74"/>
    <w:rsid w:val="00FE1C40"/>
    <w:rsid w:val="00FE59CD"/>
    <w:rsid w:val="00FE5DDF"/>
    <w:rsid w:val="00FE64EF"/>
    <w:rsid w:val="00FE71C0"/>
    <w:rsid w:val="00FE7CE0"/>
    <w:rsid w:val="00FF0B67"/>
    <w:rsid w:val="00FF377D"/>
    <w:rsid w:val="00FF5836"/>
    <w:rsid w:val="00FF7473"/>
    <w:rsid w:val="00FF788C"/>
    <w:rsid w:val="0126C4B8"/>
    <w:rsid w:val="012ECF92"/>
    <w:rsid w:val="014AC8EE"/>
    <w:rsid w:val="017258FC"/>
    <w:rsid w:val="01D76165"/>
    <w:rsid w:val="01E978CC"/>
    <w:rsid w:val="024194DC"/>
    <w:rsid w:val="02714CAE"/>
    <w:rsid w:val="02740FFF"/>
    <w:rsid w:val="0297BF2A"/>
    <w:rsid w:val="02B2D6B5"/>
    <w:rsid w:val="0313934B"/>
    <w:rsid w:val="032A4584"/>
    <w:rsid w:val="033FD6AB"/>
    <w:rsid w:val="03A99FC9"/>
    <w:rsid w:val="03C918A6"/>
    <w:rsid w:val="0400B1FA"/>
    <w:rsid w:val="044B0CAD"/>
    <w:rsid w:val="045F9015"/>
    <w:rsid w:val="04D3ADDF"/>
    <w:rsid w:val="04E2844B"/>
    <w:rsid w:val="05AC0705"/>
    <w:rsid w:val="05EAB4D5"/>
    <w:rsid w:val="05F7DC89"/>
    <w:rsid w:val="061D5FC4"/>
    <w:rsid w:val="06227409"/>
    <w:rsid w:val="0627729F"/>
    <w:rsid w:val="0650DB20"/>
    <w:rsid w:val="067CBD53"/>
    <w:rsid w:val="068E7932"/>
    <w:rsid w:val="06C471F7"/>
    <w:rsid w:val="06C62633"/>
    <w:rsid w:val="06D0F966"/>
    <w:rsid w:val="06D3DA40"/>
    <w:rsid w:val="073077B2"/>
    <w:rsid w:val="0748BF0A"/>
    <w:rsid w:val="07593397"/>
    <w:rsid w:val="0792ECC3"/>
    <w:rsid w:val="079E58B9"/>
    <w:rsid w:val="07BF1533"/>
    <w:rsid w:val="07C70ACC"/>
    <w:rsid w:val="07F26697"/>
    <w:rsid w:val="07FA92DA"/>
    <w:rsid w:val="083BE075"/>
    <w:rsid w:val="0847D4BB"/>
    <w:rsid w:val="08A31694"/>
    <w:rsid w:val="08AB9AF1"/>
    <w:rsid w:val="08B8DC36"/>
    <w:rsid w:val="08D10A30"/>
    <w:rsid w:val="09095EDA"/>
    <w:rsid w:val="0923AF65"/>
    <w:rsid w:val="096393B4"/>
    <w:rsid w:val="097A9D70"/>
    <w:rsid w:val="098C2DFD"/>
    <w:rsid w:val="09D4A7F3"/>
    <w:rsid w:val="09DB3953"/>
    <w:rsid w:val="09DE91A5"/>
    <w:rsid w:val="09DE9B53"/>
    <w:rsid w:val="09E642B0"/>
    <w:rsid w:val="09F1CC76"/>
    <w:rsid w:val="0A03B9E3"/>
    <w:rsid w:val="0A0C93F4"/>
    <w:rsid w:val="0A13B09A"/>
    <w:rsid w:val="0A6555A7"/>
    <w:rsid w:val="0A773845"/>
    <w:rsid w:val="0A9BFC7F"/>
    <w:rsid w:val="0AEB4B2B"/>
    <w:rsid w:val="0B7943A5"/>
    <w:rsid w:val="0BA58DA8"/>
    <w:rsid w:val="0C33F002"/>
    <w:rsid w:val="0C450EBF"/>
    <w:rsid w:val="0C564E81"/>
    <w:rsid w:val="0C875D0F"/>
    <w:rsid w:val="0C90537C"/>
    <w:rsid w:val="0CA977C0"/>
    <w:rsid w:val="0CA9DF17"/>
    <w:rsid w:val="0CB740DD"/>
    <w:rsid w:val="0CBFEE34"/>
    <w:rsid w:val="0CD54BE4"/>
    <w:rsid w:val="0CDD1F99"/>
    <w:rsid w:val="0CEEA2AF"/>
    <w:rsid w:val="0D5EB467"/>
    <w:rsid w:val="0D6610B2"/>
    <w:rsid w:val="0E1405D2"/>
    <w:rsid w:val="0E7F7A14"/>
    <w:rsid w:val="0EC468FD"/>
    <w:rsid w:val="0EC8F3E1"/>
    <w:rsid w:val="0ED56335"/>
    <w:rsid w:val="0EF87C6B"/>
    <w:rsid w:val="0F037C27"/>
    <w:rsid w:val="0F0B7427"/>
    <w:rsid w:val="0F52CC71"/>
    <w:rsid w:val="0F591984"/>
    <w:rsid w:val="0F70A06A"/>
    <w:rsid w:val="0FD25944"/>
    <w:rsid w:val="0FDCE769"/>
    <w:rsid w:val="0FDDF519"/>
    <w:rsid w:val="0FF20172"/>
    <w:rsid w:val="100F0F3B"/>
    <w:rsid w:val="102CD6D2"/>
    <w:rsid w:val="10808FFD"/>
    <w:rsid w:val="1104F387"/>
    <w:rsid w:val="110CA90B"/>
    <w:rsid w:val="111278C2"/>
    <w:rsid w:val="1114961A"/>
    <w:rsid w:val="114EBC67"/>
    <w:rsid w:val="11527F9C"/>
    <w:rsid w:val="11CE65A4"/>
    <w:rsid w:val="1203FF42"/>
    <w:rsid w:val="1218ED45"/>
    <w:rsid w:val="12646CE5"/>
    <w:rsid w:val="126C3368"/>
    <w:rsid w:val="12760293"/>
    <w:rsid w:val="129C4AA1"/>
    <w:rsid w:val="12A1193C"/>
    <w:rsid w:val="12D7D81A"/>
    <w:rsid w:val="13281045"/>
    <w:rsid w:val="132E21D0"/>
    <w:rsid w:val="133523A7"/>
    <w:rsid w:val="1341C4E2"/>
    <w:rsid w:val="13509DDB"/>
    <w:rsid w:val="138851E1"/>
    <w:rsid w:val="13C3351C"/>
    <w:rsid w:val="141361E4"/>
    <w:rsid w:val="1460DA51"/>
    <w:rsid w:val="146F2CB5"/>
    <w:rsid w:val="14791C12"/>
    <w:rsid w:val="148911E4"/>
    <w:rsid w:val="14EEBF39"/>
    <w:rsid w:val="14F408A9"/>
    <w:rsid w:val="14FD29CC"/>
    <w:rsid w:val="150A78C8"/>
    <w:rsid w:val="150CB4F9"/>
    <w:rsid w:val="15227964"/>
    <w:rsid w:val="153DB8F8"/>
    <w:rsid w:val="155DD77D"/>
    <w:rsid w:val="1586F724"/>
    <w:rsid w:val="158A4255"/>
    <w:rsid w:val="158C0745"/>
    <w:rsid w:val="161827E0"/>
    <w:rsid w:val="16204F4F"/>
    <w:rsid w:val="165DC7BB"/>
    <w:rsid w:val="16913DA4"/>
    <w:rsid w:val="16BDB79C"/>
    <w:rsid w:val="1772C5C9"/>
    <w:rsid w:val="17BAE572"/>
    <w:rsid w:val="17C30D7B"/>
    <w:rsid w:val="17FEDE95"/>
    <w:rsid w:val="182C6597"/>
    <w:rsid w:val="1863CD86"/>
    <w:rsid w:val="18AA1089"/>
    <w:rsid w:val="18B1DF60"/>
    <w:rsid w:val="190F3A23"/>
    <w:rsid w:val="198345AA"/>
    <w:rsid w:val="199C825F"/>
    <w:rsid w:val="19A1DCBA"/>
    <w:rsid w:val="19A7D509"/>
    <w:rsid w:val="19C486B3"/>
    <w:rsid w:val="19DE23A1"/>
    <w:rsid w:val="19F02357"/>
    <w:rsid w:val="1A1A36FC"/>
    <w:rsid w:val="1A2C13AA"/>
    <w:rsid w:val="1A31D7A6"/>
    <w:rsid w:val="1A562825"/>
    <w:rsid w:val="1A7A2EB7"/>
    <w:rsid w:val="1B7F3E78"/>
    <w:rsid w:val="1B8A62AB"/>
    <w:rsid w:val="1B9779A3"/>
    <w:rsid w:val="1BB45A07"/>
    <w:rsid w:val="1BE4816B"/>
    <w:rsid w:val="1C1AB59E"/>
    <w:rsid w:val="1C28DD80"/>
    <w:rsid w:val="1C3C25DD"/>
    <w:rsid w:val="1C45790E"/>
    <w:rsid w:val="1C7032F2"/>
    <w:rsid w:val="1C71BFB4"/>
    <w:rsid w:val="1C817AFE"/>
    <w:rsid w:val="1CB838C7"/>
    <w:rsid w:val="1CEC5E18"/>
    <w:rsid w:val="1D008F6C"/>
    <w:rsid w:val="1D081556"/>
    <w:rsid w:val="1D384F35"/>
    <w:rsid w:val="1D3D995C"/>
    <w:rsid w:val="1D64E357"/>
    <w:rsid w:val="1D64EE96"/>
    <w:rsid w:val="1DAF5521"/>
    <w:rsid w:val="1E0D946C"/>
    <w:rsid w:val="1E428592"/>
    <w:rsid w:val="1F4688FE"/>
    <w:rsid w:val="1F643D8A"/>
    <w:rsid w:val="1F7633CC"/>
    <w:rsid w:val="1F77852C"/>
    <w:rsid w:val="1F86BDEF"/>
    <w:rsid w:val="1FC0F171"/>
    <w:rsid w:val="1FC59A29"/>
    <w:rsid w:val="1FF9C261"/>
    <w:rsid w:val="2001C29E"/>
    <w:rsid w:val="204F86CA"/>
    <w:rsid w:val="2051CC3C"/>
    <w:rsid w:val="205FC54B"/>
    <w:rsid w:val="20863892"/>
    <w:rsid w:val="215F5A94"/>
    <w:rsid w:val="21745C7A"/>
    <w:rsid w:val="21972FB2"/>
    <w:rsid w:val="220961A0"/>
    <w:rsid w:val="2238BDB5"/>
    <w:rsid w:val="22426CCF"/>
    <w:rsid w:val="2249EFB9"/>
    <w:rsid w:val="227176B4"/>
    <w:rsid w:val="2298065A"/>
    <w:rsid w:val="22998990"/>
    <w:rsid w:val="22A0B91E"/>
    <w:rsid w:val="22AC30EB"/>
    <w:rsid w:val="22E7D893"/>
    <w:rsid w:val="23063DDC"/>
    <w:rsid w:val="238F55E0"/>
    <w:rsid w:val="23D02895"/>
    <w:rsid w:val="23D651EB"/>
    <w:rsid w:val="241B11F3"/>
    <w:rsid w:val="2438C55D"/>
    <w:rsid w:val="2442149F"/>
    <w:rsid w:val="2477BFEA"/>
    <w:rsid w:val="24DF38D0"/>
    <w:rsid w:val="24E3F52A"/>
    <w:rsid w:val="2500A683"/>
    <w:rsid w:val="2523C6AD"/>
    <w:rsid w:val="255705E2"/>
    <w:rsid w:val="2569F485"/>
    <w:rsid w:val="25835EFB"/>
    <w:rsid w:val="25C1C0B0"/>
    <w:rsid w:val="25DCE19E"/>
    <w:rsid w:val="25F8B2E0"/>
    <w:rsid w:val="267DA2F4"/>
    <w:rsid w:val="268BECE2"/>
    <w:rsid w:val="269EAF2F"/>
    <w:rsid w:val="26E67DAE"/>
    <w:rsid w:val="275D265B"/>
    <w:rsid w:val="2809BFB8"/>
    <w:rsid w:val="281AE24B"/>
    <w:rsid w:val="284684B1"/>
    <w:rsid w:val="2908AFB9"/>
    <w:rsid w:val="292A88BC"/>
    <w:rsid w:val="29842E22"/>
    <w:rsid w:val="29848DD9"/>
    <w:rsid w:val="299441A0"/>
    <w:rsid w:val="29E90F6B"/>
    <w:rsid w:val="2A07096E"/>
    <w:rsid w:val="2A7EA6BA"/>
    <w:rsid w:val="2AEECEF4"/>
    <w:rsid w:val="2AFAD0A5"/>
    <w:rsid w:val="2B2869B6"/>
    <w:rsid w:val="2B760D4B"/>
    <w:rsid w:val="2C253D32"/>
    <w:rsid w:val="2C52AFAB"/>
    <w:rsid w:val="2C80A7B6"/>
    <w:rsid w:val="2CA06281"/>
    <w:rsid w:val="2CDA8949"/>
    <w:rsid w:val="2CE3EC94"/>
    <w:rsid w:val="2D359E35"/>
    <w:rsid w:val="2D6B64FF"/>
    <w:rsid w:val="2E02B952"/>
    <w:rsid w:val="2E09D1EE"/>
    <w:rsid w:val="2E111C2E"/>
    <w:rsid w:val="2E2ABC8C"/>
    <w:rsid w:val="2E32B2E8"/>
    <w:rsid w:val="2E3F61F8"/>
    <w:rsid w:val="2E87571D"/>
    <w:rsid w:val="2EDCB682"/>
    <w:rsid w:val="2EDE494F"/>
    <w:rsid w:val="2EEB82D1"/>
    <w:rsid w:val="2EF28543"/>
    <w:rsid w:val="2F194FF0"/>
    <w:rsid w:val="2F39952C"/>
    <w:rsid w:val="2F6B16C8"/>
    <w:rsid w:val="2F8BD27B"/>
    <w:rsid w:val="2FD865DE"/>
    <w:rsid w:val="2FDB8E28"/>
    <w:rsid w:val="2FE90F84"/>
    <w:rsid w:val="305DEC9E"/>
    <w:rsid w:val="3075683C"/>
    <w:rsid w:val="30DDFF2E"/>
    <w:rsid w:val="3168214C"/>
    <w:rsid w:val="31799711"/>
    <w:rsid w:val="318A1DCA"/>
    <w:rsid w:val="31E0043A"/>
    <w:rsid w:val="32329A9E"/>
    <w:rsid w:val="32E17201"/>
    <w:rsid w:val="330114E6"/>
    <w:rsid w:val="3306ABA0"/>
    <w:rsid w:val="330C9D8D"/>
    <w:rsid w:val="33625F30"/>
    <w:rsid w:val="33A9D7C0"/>
    <w:rsid w:val="33AB80F8"/>
    <w:rsid w:val="33AC918C"/>
    <w:rsid w:val="33C7205B"/>
    <w:rsid w:val="34061144"/>
    <w:rsid w:val="340B1B4E"/>
    <w:rsid w:val="345D7E35"/>
    <w:rsid w:val="3466C3E9"/>
    <w:rsid w:val="34D9DA49"/>
    <w:rsid w:val="350729B2"/>
    <w:rsid w:val="353FED48"/>
    <w:rsid w:val="35593F07"/>
    <w:rsid w:val="35A6CDB0"/>
    <w:rsid w:val="35B1A563"/>
    <w:rsid w:val="35CE5149"/>
    <w:rsid w:val="35FE2A3D"/>
    <w:rsid w:val="36216AB6"/>
    <w:rsid w:val="3623A3D1"/>
    <w:rsid w:val="36D2FCC8"/>
    <w:rsid w:val="373BDC66"/>
    <w:rsid w:val="373FC668"/>
    <w:rsid w:val="376431EF"/>
    <w:rsid w:val="3797A151"/>
    <w:rsid w:val="37BA194E"/>
    <w:rsid w:val="37C3CD43"/>
    <w:rsid w:val="37E3F467"/>
    <w:rsid w:val="37FD370B"/>
    <w:rsid w:val="37FF673B"/>
    <w:rsid w:val="3889D117"/>
    <w:rsid w:val="389FA4A3"/>
    <w:rsid w:val="38A2B6E8"/>
    <w:rsid w:val="38D5521E"/>
    <w:rsid w:val="38E6C078"/>
    <w:rsid w:val="38E88A95"/>
    <w:rsid w:val="38F66FF0"/>
    <w:rsid w:val="391E2EC7"/>
    <w:rsid w:val="3927EABE"/>
    <w:rsid w:val="394E6D3A"/>
    <w:rsid w:val="39C0CE92"/>
    <w:rsid w:val="39D06667"/>
    <w:rsid w:val="39D13D95"/>
    <w:rsid w:val="39E39835"/>
    <w:rsid w:val="3A4F7A38"/>
    <w:rsid w:val="3A581785"/>
    <w:rsid w:val="3A7E8EB9"/>
    <w:rsid w:val="3AD2C718"/>
    <w:rsid w:val="3AE02027"/>
    <w:rsid w:val="3AF441AC"/>
    <w:rsid w:val="3B259A04"/>
    <w:rsid w:val="3B4C0143"/>
    <w:rsid w:val="3BE58152"/>
    <w:rsid w:val="3C1A6712"/>
    <w:rsid w:val="3C32DA67"/>
    <w:rsid w:val="3C6622DB"/>
    <w:rsid w:val="3CE68B9C"/>
    <w:rsid w:val="3CF568D8"/>
    <w:rsid w:val="3D05D8DE"/>
    <w:rsid w:val="3D171429"/>
    <w:rsid w:val="3DB36D61"/>
    <w:rsid w:val="3DDFB3BD"/>
    <w:rsid w:val="3DE51F66"/>
    <w:rsid w:val="3E7C2D55"/>
    <w:rsid w:val="3E7E4FCF"/>
    <w:rsid w:val="3EDFD0AB"/>
    <w:rsid w:val="3F12404F"/>
    <w:rsid w:val="3F3D3B5E"/>
    <w:rsid w:val="3F4499B2"/>
    <w:rsid w:val="3FCFD411"/>
    <w:rsid w:val="401DEA1D"/>
    <w:rsid w:val="40412148"/>
    <w:rsid w:val="40654CC5"/>
    <w:rsid w:val="407710D0"/>
    <w:rsid w:val="40A2A1DE"/>
    <w:rsid w:val="40C25BF6"/>
    <w:rsid w:val="4144CC49"/>
    <w:rsid w:val="41502570"/>
    <w:rsid w:val="41794B3F"/>
    <w:rsid w:val="41DD5883"/>
    <w:rsid w:val="41F243D3"/>
    <w:rsid w:val="42034215"/>
    <w:rsid w:val="421764A5"/>
    <w:rsid w:val="42476BE0"/>
    <w:rsid w:val="42A01273"/>
    <w:rsid w:val="42A9B22C"/>
    <w:rsid w:val="42ABF966"/>
    <w:rsid w:val="42CA27DF"/>
    <w:rsid w:val="42CF0DCD"/>
    <w:rsid w:val="42EE3306"/>
    <w:rsid w:val="42F72B9D"/>
    <w:rsid w:val="4321B18E"/>
    <w:rsid w:val="434A7742"/>
    <w:rsid w:val="43A58CB9"/>
    <w:rsid w:val="43B7F5FA"/>
    <w:rsid w:val="43C50AE5"/>
    <w:rsid w:val="43CE9185"/>
    <w:rsid w:val="44131B03"/>
    <w:rsid w:val="441D9F46"/>
    <w:rsid w:val="442810F8"/>
    <w:rsid w:val="44632CD9"/>
    <w:rsid w:val="4475AC19"/>
    <w:rsid w:val="448DBA20"/>
    <w:rsid w:val="45239031"/>
    <w:rsid w:val="4542BD88"/>
    <w:rsid w:val="4592E9B3"/>
    <w:rsid w:val="45E3C3DD"/>
    <w:rsid w:val="46143BC1"/>
    <w:rsid w:val="461DEFCC"/>
    <w:rsid w:val="462C80AE"/>
    <w:rsid w:val="4637F8E1"/>
    <w:rsid w:val="4642ED37"/>
    <w:rsid w:val="4661FF5B"/>
    <w:rsid w:val="467596AC"/>
    <w:rsid w:val="46763B95"/>
    <w:rsid w:val="47436E72"/>
    <w:rsid w:val="4756A537"/>
    <w:rsid w:val="47F9060D"/>
    <w:rsid w:val="47FE072A"/>
    <w:rsid w:val="4815CC51"/>
    <w:rsid w:val="481C5C3A"/>
    <w:rsid w:val="481FF1A6"/>
    <w:rsid w:val="4837E4F6"/>
    <w:rsid w:val="4867ED17"/>
    <w:rsid w:val="487DA69B"/>
    <w:rsid w:val="48AF31DA"/>
    <w:rsid w:val="48B28EA8"/>
    <w:rsid w:val="4924B1D4"/>
    <w:rsid w:val="499C7749"/>
    <w:rsid w:val="49C7CF49"/>
    <w:rsid w:val="4A08DADB"/>
    <w:rsid w:val="4A225CFB"/>
    <w:rsid w:val="4A2ACFC7"/>
    <w:rsid w:val="4A5561A6"/>
    <w:rsid w:val="4A97DD54"/>
    <w:rsid w:val="4A9C7CFC"/>
    <w:rsid w:val="4AABD823"/>
    <w:rsid w:val="4AFD98C5"/>
    <w:rsid w:val="4B68E305"/>
    <w:rsid w:val="4BC6F0AA"/>
    <w:rsid w:val="4BDB7769"/>
    <w:rsid w:val="4CD766CF"/>
    <w:rsid w:val="4CE2B007"/>
    <w:rsid w:val="4D64AF32"/>
    <w:rsid w:val="4D827570"/>
    <w:rsid w:val="4DD833AB"/>
    <w:rsid w:val="4DE06F3D"/>
    <w:rsid w:val="4DF5BE0A"/>
    <w:rsid w:val="4EB13DF4"/>
    <w:rsid w:val="4EBCD2A9"/>
    <w:rsid w:val="4EC2C805"/>
    <w:rsid w:val="4ED3CDD1"/>
    <w:rsid w:val="4EDAB07A"/>
    <w:rsid w:val="4F042933"/>
    <w:rsid w:val="4F0C4425"/>
    <w:rsid w:val="4F7ED6CE"/>
    <w:rsid w:val="4F92A939"/>
    <w:rsid w:val="4F98332D"/>
    <w:rsid w:val="4FDA014B"/>
    <w:rsid w:val="5010F49F"/>
    <w:rsid w:val="5031D664"/>
    <w:rsid w:val="5058F1ED"/>
    <w:rsid w:val="5059F60F"/>
    <w:rsid w:val="50BA2070"/>
    <w:rsid w:val="50D13370"/>
    <w:rsid w:val="511B5E78"/>
    <w:rsid w:val="515F8AF1"/>
    <w:rsid w:val="516D44A7"/>
    <w:rsid w:val="5178FCAB"/>
    <w:rsid w:val="51920BF7"/>
    <w:rsid w:val="51B77509"/>
    <w:rsid w:val="51CF1081"/>
    <w:rsid w:val="51D9AB6C"/>
    <w:rsid w:val="51E1E384"/>
    <w:rsid w:val="520829CE"/>
    <w:rsid w:val="522243B7"/>
    <w:rsid w:val="523B1170"/>
    <w:rsid w:val="523B42F5"/>
    <w:rsid w:val="528F538D"/>
    <w:rsid w:val="52FB479E"/>
    <w:rsid w:val="5303F12B"/>
    <w:rsid w:val="5330B056"/>
    <w:rsid w:val="533DC070"/>
    <w:rsid w:val="5351ADCD"/>
    <w:rsid w:val="53635545"/>
    <w:rsid w:val="53698287"/>
    <w:rsid w:val="53706DD6"/>
    <w:rsid w:val="53D8DE05"/>
    <w:rsid w:val="53F929D3"/>
    <w:rsid w:val="53F945B2"/>
    <w:rsid w:val="5430A2B5"/>
    <w:rsid w:val="54569951"/>
    <w:rsid w:val="545DE9C1"/>
    <w:rsid w:val="549B3111"/>
    <w:rsid w:val="54A446A9"/>
    <w:rsid w:val="54A671A4"/>
    <w:rsid w:val="54AFEB2E"/>
    <w:rsid w:val="54B3766B"/>
    <w:rsid w:val="54BF873D"/>
    <w:rsid w:val="54DE4A09"/>
    <w:rsid w:val="553EE118"/>
    <w:rsid w:val="5563F6FA"/>
    <w:rsid w:val="55B9C227"/>
    <w:rsid w:val="55E2D5B1"/>
    <w:rsid w:val="55E6A262"/>
    <w:rsid w:val="55FAE370"/>
    <w:rsid w:val="5644DD75"/>
    <w:rsid w:val="564BB58F"/>
    <w:rsid w:val="5693004E"/>
    <w:rsid w:val="569E1FDE"/>
    <w:rsid w:val="56B00AF0"/>
    <w:rsid w:val="56CE6704"/>
    <w:rsid w:val="56D3A82B"/>
    <w:rsid w:val="56EA6801"/>
    <w:rsid w:val="56FF4CEE"/>
    <w:rsid w:val="570DAD6F"/>
    <w:rsid w:val="5750602D"/>
    <w:rsid w:val="57528702"/>
    <w:rsid w:val="5752AAF4"/>
    <w:rsid w:val="58121B71"/>
    <w:rsid w:val="58969410"/>
    <w:rsid w:val="5898F610"/>
    <w:rsid w:val="58BD3170"/>
    <w:rsid w:val="58C65D38"/>
    <w:rsid w:val="58CACD64"/>
    <w:rsid w:val="58DF2071"/>
    <w:rsid w:val="59046767"/>
    <w:rsid w:val="590AD913"/>
    <w:rsid w:val="590CCAA2"/>
    <w:rsid w:val="595608E8"/>
    <w:rsid w:val="5997EB44"/>
    <w:rsid w:val="59AF5F30"/>
    <w:rsid w:val="59DF091C"/>
    <w:rsid w:val="5A069084"/>
    <w:rsid w:val="5A7BBA58"/>
    <w:rsid w:val="5A977643"/>
    <w:rsid w:val="5A9B73EF"/>
    <w:rsid w:val="5B438CA9"/>
    <w:rsid w:val="5BABFFF2"/>
    <w:rsid w:val="5C65880D"/>
    <w:rsid w:val="5CB97EE2"/>
    <w:rsid w:val="5CDE7523"/>
    <w:rsid w:val="5D714C1A"/>
    <w:rsid w:val="5D84A404"/>
    <w:rsid w:val="5DD5D7E7"/>
    <w:rsid w:val="5DE6DE60"/>
    <w:rsid w:val="5E0E9CA7"/>
    <w:rsid w:val="5E444454"/>
    <w:rsid w:val="5EBEC30D"/>
    <w:rsid w:val="5EEAE14F"/>
    <w:rsid w:val="5F3149D0"/>
    <w:rsid w:val="5F4AAFAA"/>
    <w:rsid w:val="5F774FB9"/>
    <w:rsid w:val="5F8BA0AB"/>
    <w:rsid w:val="5FCA02C0"/>
    <w:rsid w:val="5FD7D81F"/>
    <w:rsid w:val="6028C693"/>
    <w:rsid w:val="60396BB3"/>
    <w:rsid w:val="606672B6"/>
    <w:rsid w:val="606F3C13"/>
    <w:rsid w:val="6076B2F9"/>
    <w:rsid w:val="608F95ED"/>
    <w:rsid w:val="60BF4431"/>
    <w:rsid w:val="61247D3F"/>
    <w:rsid w:val="61828E14"/>
    <w:rsid w:val="6184E720"/>
    <w:rsid w:val="620687A3"/>
    <w:rsid w:val="6239BE19"/>
    <w:rsid w:val="6250A976"/>
    <w:rsid w:val="6257308C"/>
    <w:rsid w:val="62589749"/>
    <w:rsid w:val="625F6BCC"/>
    <w:rsid w:val="625F8F94"/>
    <w:rsid w:val="626AAE8B"/>
    <w:rsid w:val="626ED85A"/>
    <w:rsid w:val="62E96A33"/>
    <w:rsid w:val="62F539EB"/>
    <w:rsid w:val="62F57C16"/>
    <w:rsid w:val="6300AE41"/>
    <w:rsid w:val="630D3E7F"/>
    <w:rsid w:val="631707C2"/>
    <w:rsid w:val="639BBC0F"/>
    <w:rsid w:val="63B30E5A"/>
    <w:rsid w:val="63F9891C"/>
    <w:rsid w:val="64A42567"/>
    <w:rsid w:val="64DEC46F"/>
    <w:rsid w:val="64F81346"/>
    <w:rsid w:val="6501E1C1"/>
    <w:rsid w:val="655585C4"/>
    <w:rsid w:val="656E0DE7"/>
    <w:rsid w:val="658CF1D1"/>
    <w:rsid w:val="65BD25EF"/>
    <w:rsid w:val="65BD941D"/>
    <w:rsid w:val="662C1395"/>
    <w:rsid w:val="66382C5C"/>
    <w:rsid w:val="6691C7D9"/>
    <w:rsid w:val="67DB7582"/>
    <w:rsid w:val="67EA93B1"/>
    <w:rsid w:val="6805B38C"/>
    <w:rsid w:val="682543E4"/>
    <w:rsid w:val="682940D9"/>
    <w:rsid w:val="683E602B"/>
    <w:rsid w:val="6873DA8C"/>
    <w:rsid w:val="69308AC4"/>
    <w:rsid w:val="6962F1A2"/>
    <w:rsid w:val="6990B5DA"/>
    <w:rsid w:val="69B02279"/>
    <w:rsid w:val="6A09E524"/>
    <w:rsid w:val="6A13C444"/>
    <w:rsid w:val="6A20C78A"/>
    <w:rsid w:val="6A503FFB"/>
    <w:rsid w:val="6A57B9AA"/>
    <w:rsid w:val="6A676CC5"/>
    <w:rsid w:val="6A6BEFD1"/>
    <w:rsid w:val="6AABA3F7"/>
    <w:rsid w:val="6AAECD95"/>
    <w:rsid w:val="6ACDD206"/>
    <w:rsid w:val="6B1FED46"/>
    <w:rsid w:val="6B4EB02F"/>
    <w:rsid w:val="6B589989"/>
    <w:rsid w:val="6B685089"/>
    <w:rsid w:val="6BD22BE0"/>
    <w:rsid w:val="6BE35C4A"/>
    <w:rsid w:val="6C0EB9E9"/>
    <w:rsid w:val="6C2D2045"/>
    <w:rsid w:val="6CA774BF"/>
    <w:rsid w:val="6CAC4A6C"/>
    <w:rsid w:val="6CD0553F"/>
    <w:rsid w:val="6D0FE6B7"/>
    <w:rsid w:val="6DB22B2C"/>
    <w:rsid w:val="6DD98F14"/>
    <w:rsid w:val="6E122A07"/>
    <w:rsid w:val="6E1FC8A4"/>
    <w:rsid w:val="6E31351D"/>
    <w:rsid w:val="6E386942"/>
    <w:rsid w:val="6E4C3495"/>
    <w:rsid w:val="6E600442"/>
    <w:rsid w:val="6E837DFF"/>
    <w:rsid w:val="6E840AA4"/>
    <w:rsid w:val="6F028B09"/>
    <w:rsid w:val="6F502722"/>
    <w:rsid w:val="6F718B52"/>
    <w:rsid w:val="6F7ABCD2"/>
    <w:rsid w:val="6F8AFAA4"/>
    <w:rsid w:val="6FE4D1BB"/>
    <w:rsid w:val="702F81FB"/>
    <w:rsid w:val="7038A8E1"/>
    <w:rsid w:val="703E8DCF"/>
    <w:rsid w:val="7053442B"/>
    <w:rsid w:val="706E4583"/>
    <w:rsid w:val="70BAB4A1"/>
    <w:rsid w:val="70E31163"/>
    <w:rsid w:val="710F9F44"/>
    <w:rsid w:val="71222018"/>
    <w:rsid w:val="7132FE9A"/>
    <w:rsid w:val="713708C7"/>
    <w:rsid w:val="713BFE79"/>
    <w:rsid w:val="715CEFE0"/>
    <w:rsid w:val="71788208"/>
    <w:rsid w:val="717FCCCC"/>
    <w:rsid w:val="7187AD66"/>
    <w:rsid w:val="71ED9054"/>
    <w:rsid w:val="72177A47"/>
    <w:rsid w:val="7261DA77"/>
    <w:rsid w:val="72854BE4"/>
    <w:rsid w:val="72B715DD"/>
    <w:rsid w:val="72D85036"/>
    <w:rsid w:val="72E32373"/>
    <w:rsid w:val="72EBB23A"/>
    <w:rsid w:val="735DC3C8"/>
    <w:rsid w:val="739A1BB7"/>
    <w:rsid w:val="73BD556F"/>
    <w:rsid w:val="73E813FD"/>
    <w:rsid w:val="740BBF9B"/>
    <w:rsid w:val="74426734"/>
    <w:rsid w:val="744E3F95"/>
    <w:rsid w:val="7486DAFB"/>
    <w:rsid w:val="74BDB154"/>
    <w:rsid w:val="74D1ED58"/>
    <w:rsid w:val="74E4B4A0"/>
    <w:rsid w:val="74E8E5BE"/>
    <w:rsid w:val="750C4365"/>
    <w:rsid w:val="7574C0EE"/>
    <w:rsid w:val="757C9ECA"/>
    <w:rsid w:val="75989A05"/>
    <w:rsid w:val="75E02C87"/>
    <w:rsid w:val="761BE9DF"/>
    <w:rsid w:val="769432C2"/>
    <w:rsid w:val="769FED6E"/>
    <w:rsid w:val="76C7F2C2"/>
    <w:rsid w:val="770FEC96"/>
    <w:rsid w:val="7752E27B"/>
    <w:rsid w:val="775B4F65"/>
    <w:rsid w:val="775C8C38"/>
    <w:rsid w:val="778DED9C"/>
    <w:rsid w:val="77F1E91C"/>
    <w:rsid w:val="7843A7DC"/>
    <w:rsid w:val="784CAA55"/>
    <w:rsid w:val="7870C364"/>
    <w:rsid w:val="789068A5"/>
    <w:rsid w:val="78C44B7A"/>
    <w:rsid w:val="78CB700E"/>
    <w:rsid w:val="78D7F60F"/>
    <w:rsid w:val="79368F4A"/>
    <w:rsid w:val="793F12E6"/>
    <w:rsid w:val="79A5BC7F"/>
    <w:rsid w:val="79D9843A"/>
    <w:rsid w:val="7A09C490"/>
    <w:rsid w:val="7A256971"/>
    <w:rsid w:val="7A28AB23"/>
    <w:rsid w:val="7A4D1FC3"/>
    <w:rsid w:val="7A4DA3EE"/>
    <w:rsid w:val="7ACD6648"/>
    <w:rsid w:val="7B15E77A"/>
    <w:rsid w:val="7B5957FD"/>
    <w:rsid w:val="7BB2E689"/>
    <w:rsid w:val="7BD3FB8A"/>
    <w:rsid w:val="7BE159CC"/>
    <w:rsid w:val="7BFDBAAC"/>
    <w:rsid w:val="7C098A5C"/>
    <w:rsid w:val="7C2C4A04"/>
    <w:rsid w:val="7C72A7F1"/>
    <w:rsid w:val="7CA3766F"/>
    <w:rsid w:val="7CAC8ACB"/>
    <w:rsid w:val="7CB227B8"/>
    <w:rsid w:val="7CD24902"/>
    <w:rsid w:val="7D564620"/>
    <w:rsid w:val="7D9155D3"/>
    <w:rsid w:val="7D9C0A02"/>
    <w:rsid w:val="7DAE56C0"/>
    <w:rsid w:val="7DE662F1"/>
    <w:rsid w:val="7DF224B5"/>
    <w:rsid w:val="7DF4FECE"/>
    <w:rsid w:val="7E219838"/>
    <w:rsid w:val="7EC1988D"/>
    <w:rsid w:val="7EE19C51"/>
    <w:rsid w:val="7EE3FEE8"/>
    <w:rsid w:val="7F020994"/>
    <w:rsid w:val="7F2852DA"/>
    <w:rsid w:val="7FA5C20E"/>
    <w:rsid w:val="7FB18C64"/>
    <w:rsid w:val="7FBC6F69"/>
    <w:rsid w:val="7FC31DF3"/>
    <w:rsid w:val="7FD1EF1B"/>
    <w:rsid w:val="7FE765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49CB8"/>
  <w15:chartTrackingRefBased/>
  <w15:docId w15:val="{CEF76CA7-36F2-407F-9061-1FC9457B8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021"/>
  </w:style>
  <w:style w:type="paragraph" w:styleId="Heading1">
    <w:name w:val="heading 1"/>
    <w:basedOn w:val="Normal"/>
    <w:next w:val="Normal"/>
    <w:link w:val="Heading1Char"/>
    <w:uiPriority w:val="9"/>
    <w:qFormat/>
    <w:rsid w:val="007E3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3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30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0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0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3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30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0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0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0F7"/>
    <w:rPr>
      <w:rFonts w:eastAsiaTheme="majorEastAsia" w:cstheme="majorBidi"/>
      <w:color w:val="272727" w:themeColor="text1" w:themeTint="D8"/>
    </w:rPr>
  </w:style>
  <w:style w:type="paragraph" w:styleId="Title">
    <w:name w:val="Title"/>
    <w:basedOn w:val="Normal"/>
    <w:next w:val="Normal"/>
    <w:link w:val="TitleChar"/>
    <w:uiPriority w:val="10"/>
    <w:qFormat/>
    <w:rsid w:val="007E3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0F7"/>
    <w:pPr>
      <w:spacing w:before="160"/>
      <w:jc w:val="center"/>
    </w:pPr>
    <w:rPr>
      <w:i/>
      <w:iCs/>
      <w:color w:val="404040" w:themeColor="text1" w:themeTint="BF"/>
    </w:rPr>
  </w:style>
  <w:style w:type="character" w:customStyle="1" w:styleId="QuoteChar">
    <w:name w:val="Quote Char"/>
    <w:basedOn w:val="DefaultParagraphFont"/>
    <w:link w:val="Quote"/>
    <w:uiPriority w:val="29"/>
    <w:rsid w:val="007E30F7"/>
    <w:rPr>
      <w:i/>
      <w:iCs/>
      <w:color w:val="404040" w:themeColor="text1" w:themeTint="BF"/>
    </w:rPr>
  </w:style>
  <w:style w:type="paragraph" w:styleId="ListParagraph">
    <w:name w:val="List Paragraph"/>
    <w:basedOn w:val="Normal"/>
    <w:uiPriority w:val="34"/>
    <w:qFormat/>
    <w:rsid w:val="007E30F7"/>
    <w:pPr>
      <w:ind w:left="720"/>
      <w:contextualSpacing/>
    </w:pPr>
  </w:style>
  <w:style w:type="character" w:styleId="IntenseEmphasis">
    <w:name w:val="Intense Emphasis"/>
    <w:basedOn w:val="DefaultParagraphFont"/>
    <w:uiPriority w:val="21"/>
    <w:qFormat/>
    <w:rsid w:val="007E30F7"/>
    <w:rPr>
      <w:i/>
      <w:iCs/>
      <w:color w:val="0F4761" w:themeColor="accent1" w:themeShade="BF"/>
    </w:rPr>
  </w:style>
  <w:style w:type="paragraph" w:styleId="IntenseQuote">
    <w:name w:val="Intense Quote"/>
    <w:basedOn w:val="Normal"/>
    <w:next w:val="Normal"/>
    <w:link w:val="IntenseQuoteChar"/>
    <w:uiPriority w:val="30"/>
    <w:qFormat/>
    <w:rsid w:val="007E3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0F7"/>
    <w:rPr>
      <w:i/>
      <w:iCs/>
      <w:color w:val="0F4761" w:themeColor="accent1" w:themeShade="BF"/>
    </w:rPr>
  </w:style>
  <w:style w:type="character" w:styleId="IntenseReference">
    <w:name w:val="Intense Reference"/>
    <w:basedOn w:val="DefaultParagraphFont"/>
    <w:uiPriority w:val="32"/>
    <w:qFormat/>
    <w:rsid w:val="007E30F7"/>
    <w:rPr>
      <w:b/>
      <w:bCs/>
      <w:smallCaps/>
      <w:color w:val="0F4761" w:themeColor="accent1" w:themeShade="BF"/>
      <w:spacing w:val="5"/>
    </w:rPr>
  </w:style>
  <w:style w:type="paragraph" w:styleId="Header">
    <w:name w:val="header"/>
    <w:basedOn w:val="Normal"/>
    <w:link w:val="HeaderChar"/>
    <w:uiPriority w:val="99"/>
    <w:unhideWhenUsed/>
    <w:rsid w:val="007E3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30F7"/>
  </w:style>
  <w:style w:type="paragraph" w:styleId="Footer">
    <w:name w:val="footer"/>
    <w:basedOn w:val="Normal"/>
    <w:link w:val="FooterChar"/>
    <w:uiPriority w:val="99"/>
    <w:unhideWhenUsed/>
    <w:rsid w:val="007E3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30F7"/>
  </w:style>
  <w:style w:type="paragraph" w:styleId="TOCHeading">
    <w:name w:val="TOC Heading"/>
    <w:basedOn w:val="Heading1"/>
    <w:next w:val="Normal"/>
    <w:uiPriority w:val="39"/>
    <w:unhideWhenUsed/>
    <w:qFormat/>
    <w:rsid w:val="007E30F7"/>
    <w:pPr>
      <w:spacing w:before="240" w:after="0" w:line="259" w:lineRule="auto"/>
      <w:outlineLvl w:val="9"/>
    </w:pPr>
    <w:rPr>
      <w:kern w:val="0"/>
      <w:sz w:val="32"/>
      <w:szCs w:val="32"/>
      <w14:ligatures w14:val="none"/>
    </w:rPr>
  </w:style>
  <w:style w:type="table" w:styleId="TableGrid">
    <w:name w:val="Table Grid"/>
    <w:basedOn w:val="TableNormal"/>
    <w:uiPriority w:val="39"/>
    <w:rsid w:val="007E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E30F7"/>
    <w:pPr>
      <w:spacing w:after="100"/>
    </w:pPr>
  </w:style>
  <w:style w:type="character" w:styleId="Hyperlink">
    <w:name w:val="Hyperlink"/>
    <w:basedOn w:val="DefaultParagraphFont"/>
    <w:uiPriority w:val="99"/>
    <w:unhideWhenUsed/>
    <w:rsid w:val="007E30F7"/>
    <w:rPr>
      <w:color w:val="467886" w:themeColor="hyperlink"/>
      <w:u w:val="single"/>
    </w:rPr>
  </w:style>
  <w:style w:type="character" w:styleId="CommentReference">
    <w:name w:val="annotation reference"/>
    <w:basedOn w:val="DefaultParagraphFont"/>
    <w:uiPriority w:val="99"/>
    <w:semiHidden/>
    <w:unhideWhenUsed/>
    <w:rsid w:val="003A3B5C"/>
    <w:rPr>
      <w:sz w:val="16"/>
      <w:szCs w:val="16"/>
    </w:rPr>
  </w:style>
  <w:style w:type="paragraph" w:styleId="CommentText">
    <w:name w:val="annotation text"/>
    <w:basedOn w:val="Normal"/>
    <w:link w:val="CommentTextChar"/>
    <w:uiPriority w:val="99"/>
    <w:unhideWhenUsed/>
    <w:rsid w:val="003A3B5C"/>
    <w:pPr>
      <w:spacing w:line="240" w:lineRule="auto"/>
    </w:pPr>
    <w:rPr>
      <w:sz w:val="20"/>
      <w:szCs w:val="20"/>
    </w:rPr>
  </w:style>
  <w:style w:type="character" w:customStyle="1" w:styleId="CommentTextChar">
    <w:name w:val="Comment Text Char"/>
    <w:basedOn w:val="DefaultParagraphFont"/>
    <w:link w:val="CommentText"/>
    <w:uiPriority w:val="99"/>
    <w:rsid w:val="003A3B5C"/>
    <w:rPr>
      <w:sz w:val="20"/>
      <w:szCs w:val="20"/>
    </w:rPr>
  </w:style>
  <w:style w:type="paragraph" w:styleId="CommentSubject">
    <w:name w:val="annotation subject"/>
    <w:basedOn w:val="CommentText"/>
    <w:next w:val="CommentText"/>
    <w:link w:val="CommentSubjectChar"/>
    <w:uiPriority w:val="99"/>
    <w:semiHidden/>
    <w:unhideWhenUsed/>
    <w:rsid w:val="003A3B5C"/>
    <w:rPr>
      <w:b/>
      <w:bCs/>
    </w:rPr>
  </w:style>
  <w:style w:type="character" w:customStyle="1" w:styleId="CommentSubjectChar">
    <w:name w:val="Comment Subject Char"/>
    <w:basedOn w:val="CommentTextChar"/>
    <w:link w:val="CommentSubject"/>
    <w:uiPriority w:val="99"/>
    <w:semiHidden/>
    <w:rsid w:val="003A3B5C"/>
    <w:rPr>
      <w:b/>
      <w:bCs/>
      <w:sz w:val="20"/>
      <w:szCs w:val="20"/>
    </w:rPr>
  </w:style>
  <w:style w:type="paragraph" w:styleId="Caption">
    <w:name w:val="caption"/>
    <w:basedOn w:val="Normal"/>
    <w:next w:val="Normal"/>
    <w:uiPriority w:val="35"/>
    <w:unhideWhenUsed/>
    <w:qFormat/>
    <w:rsid w:val="001F0925"/>
    <w:pPr>
      <w:spacing w:after="200" w:line="240" w:lineRule="auto"/>
    </w:pPr>
    <w:rPr>
      <w:i/>
      <w:iCs/>
      <w:color w:val="0E2841" w:themeColor="text2"/>
      <w:sz w:val="18"/>
      <w:szCs w:val="18"/>
    </w:rPr>
  </w:style>
  <w:style w:type="paragraph" w:styleId="TOC2">
    <w:name w:val="toc 2"/>
    <w:basedOn w:val="Normal"/>
    <w:next w:val="Normal"/>
    <w:uiPriority w:val="39"/>
    <w:unhideWhenUsed/>
    <w:rsid w:val="00FA526F"/>
    <w:pPr>
      <w:spacing w:after="100"/>
      <w:ind w:left="220"/>
    </w:pPr>
  </w:style>
  <w:style w:type="paragraph" w:styleId="TOC3">
    <w:name w:val="toc 3"/>
    <w:basedOn w:val="Normal"/>
    <w:next w:val="Normal"/>
    <w:uiPriority w:val="39"/>
    <w:unhideWhenUsed/>
    <w:rsid w:val="00FA526F"/>
    <w:pPr>
      <w:spacing w:after="100"/>
      <w:ind w:left="440"/>
    </w:pPr>
  </w:style>
  <w:style w:type="paragraph" w:styleId="NoSpacing">
    <w:name w:val="No Spacing"/>
    <w:uiPriority w:val="1"/>
    <w:qFormat/>
    <w:rsid w:val="009D4C39"/>
    <w:pPr>
      <w:spacing w:after="0"/>
    </w:pPr>
  </w:style>
  <w:style w:type="character" w:styleId="UnresolvedMention">
    <w:name w:val="Unresolved Mention"/>
    <w:basedOn w:val="DefaultParagraphFont"/>
    <w:uiPriority w:val="99"/>
    <w:semiHidden/>
    <w:unhideWhenUsed/>
    <w:rsid w:val="001F385E"/>
    <w:rPr>
      <w:color w:val="605E5C"/>
      <w:shd w:val="clear" w:color="auto" w:fill="E1DFDD"/>
    </w:rPr>
  </w:style>
  <w:style w:type="character" w:styleId="FollowedHyperlink">
    <w:name w:val="FollowedHyperlink"/>
    <w:basedOn w:val="DefaultParagraphFont"/>
    <w:uiPriority w:val="99"/>
    <w:semiHidden/>
    <w:unhideWhenUsed/>
    <w:rsid w:val="001F385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84486">
      <w:bodyDiv w:val="1"/>
      <w:marLeft w:val="0"/>
      <w:marRight w:val="0"/>
      <w:marTop w:val="0"/>
      <w:marBottom w:val="0"/>
      <w:divBdr>
        <w:top w:val="none" w:sz="0" w:space="0" w:color="auto"/>
        <w:left w:val="none" w:sz="0" w:space="0" w:color="auto"/>
        <w:bottom w:val="none" w:sz="0" w:space="0" w:color="auto"/>
        <w:right w:val="none" w:sz="0" w:space="0" w:color="auto"/>
      </w:divBdr>
    </w:div>
    <w:div w:id="456877269">
      <w:bodyDiv w:val="1"/>
      <w:marLeft w:val="0"/>
      <w:marRight w:val="0"/>
      <w:marTop w:val="0"/>
      <w:marBottom w:val="0"/>
      <w:divBdr>
        <w:top w:val="none" w:sz="0" w:space="0" w:color="auto"/>
        <w:left w:val="none" w:sz="0" w:space="0" w:color="auto"/>
        <w:bottom w:val="none" w:sz="0" w:space="0" w:color="auto"/>
        <w:right w:val="none" w:sz="0" w:space="0" w:color="auto"/>
      </w:divBdr>
    </w:div>
    <w:div w:id="567149326">
      <w:bodyDiv w:val="1"/>
      <w:marLeft w:val="0"/>
      <w:marRight w:val="0"/>
      <w:marTop w:val="0"/>
      <w:marBottom w:val="0"/>
      <w:divBdr>
        <w:top w:val="none" w:sz="0" w:space="0" w:color="auto"/>
        <w:left w:val="none" w:sz="0" w:space="0" w:color="auto"/>
        <w:bottom w:val="none" w:sz="0" w:space="0" w:color="auto"/>
        <w:right w:val="none" w:sz="0" w:space="0" w:color="auto"/>
      </w:divBdr>
    </w:div>
    <w:div w:id="582227985">
      <w:bodyDiv w:val="1"/>
      <w:marLeft w:val="0"/>
      <w:marRight w:val="0"/>
      <w:marTop w:val="0"/>
      <w:marBottom w:val="0"/>
      <w:divBdr>
        <w:top w:val="none" w:sz="0" w:space="0" w:color="auto"/>
        <w:left w:val="none" w:sz="0" w:space="0" w:color="auto"/>
        <w:bottom w:val="none" w:sz="0" w:space="0" w:color="auto"/>
        <w:right w:val="none" w:sz="0" w:space="0" w:color="auto"/>
      </w:divBdr>
    </w:div>
    <w:div w:id="672757051">
      <w:bodyDiv w:val="1"/>
      <w:marLeft w:val="0"/>
      <w:marRight w:val="0"/>
      <w:marTop w:val="0"/>
      <w:marBottom w:val="0"/>
      <w:divBdr>
        <w:top w:val="none" w:sz="0" w:space="0" w:color="auto"/>
        <w:left w:val="none" w:sz="0" w:space="0" w:color="auto"/>
        <w:bottom w:val="none" w:sz="0" w:space="0" w:color="auto"/>
        <w:right w:val="none" w:sz="0" w:space="0" w:color="auto"/>
      </w:divBdr>
    </w:div>
    <w:div w:id="845636732">
      <w:bodyDiv w:val="1"/>
      <w:marLeft w:val="0"/>
      <w:marRight w:val="0"/>
      <w:marTop w:val="0"/>
      <w:marBottom w:val="0"/>
      <w:divBdr>
        <w:top w:val="none" w:sz="0" w:space="0" w:color="auto"/>
        <w:left w:val="none" w:sz="0" w:space="0" w:color="auto"/>
        <w:bottom w:val="none" w:sz="0" w:space="0" w:color="auto"/>
        <w:right w:val="none" w:sz="0" w:space="0" w:color="auto"/>
      </w:divBdr>
    </w:div>
    <w:div w:id="906451100">
      <w:bodyDiv w:val="1"/>
      <w:marLeft w:val="0"/>
      <w:marRight w:val="0"/>
      <w:marTop w:val="0"/>
      <w:marBottom w:val="0"/>
      <w:divBdr>
        <w:top w:val="none" w:sz="0" w:space="0" w:color="auto"/>
        <w:left w:val="none" w:sz="0" w:space="0" w:color="auto"/>
        <w:bottom w:val="none" w:sz="0" w:space="0" w:color="auto"/>
        <w:right w:val="none" w:sz="0" w:space="0" w:color="auto"/>
      </w:divBdr>
    </w:div>
    <w:div w:id="920525924">
      <w:bodyDiv w:val="1"/>
      <w:marLeft w:val="0"/>
      <w:marRight w:val="0"/>
      <w:marTop w:val="0"/>
      <w:marBottom w:val="0"/>
      <w:divBdr>
        <w:top w:val="none" w:sz="0" w:space="0" w:color="auto"/>
        <w:left w:val="none" w:sz="0" w:space="0" w:color="auto"/>
        <w:bottom w:val="none" w:sz="0" w:space="0" w:color="auto"/>
        <w:right w:val="none" w:sz="0" w:space="0" w:color="auto"/>
      </w:divBdr>
    </w:div>
    <w:div w:id="1084954325">
      <w:bodyDiv w:val="1"/>
      <w:marLeft w:val="0"/>
      <w:marRight w:val="0"/>
      <w:marTop w:val="0"/>
      <w:marBottom w:val="0"/>
      <w:divBdr>
        <w:top w:val="none" w:sz="0" w:space="0" w:color="auto"/>
        <w:left w:val="none" w:sz="0" w:space="0" w:color="auto"/>
        <w:bottom w:val="none" w:sz="0" w:space="0" w:color="auto"/>
        <w:right w:val="none" w:sz="0" w:space="0" w:color="auto"/>
      </w:divBdr>
    </w:div>
    <w:div w:id="1144471355">
      <w:bodyDiv w:val="1"/>
      <w:marLeft w:val="0"/>
      <w:marRight w:val="0"/>
      <w:marTop w:val="0"/>
      <w:marBottom w:val="0"/>
      <w:divBdr>
        <w:top w:val="none" w:sz="0" w:space="0" w:color="auto"/>
        <w:left w:val="none" w:sz="0" w:space="0" w:color="auto"/>
        <w:bottom w:val="none" w:sz="0" w:space="0" w:color="auto"/>
        <w:right w:val="none" w:sz="0" w:space="0" w:color="auto"/>
      </w:divBdr>
    </w:div>
    <w:div w:id="1226797984">
      <w:bodyDiv w:val="1"/>
      <w:marLeft w:val="0"/>
      <w:marRight w:val="0"/>
      <w:marTop w:val="0"/>
      <w:marBottom w:val="0"/>
      <w:divBdr>
        <w:top w:val="none" w:sz="0" w:space="0" w:color="auto"/>
        <w:left w:val="none" w:sz="0" w:space="0" w:color="auto"/>
        <w:bottom w:val="none" w:sz="0" w:space="0" w:color="auto"/>
        <w:right w:val="none" w:sz="0" w:space="0" w:color="auto"/>
      </w:divBdr>
    </w:div>
    <w:div w:id="1803305380">
      <w:bodyDiv w:val="1"/>
      <w:marLeft w:val="0"/>
      <w:marRight w:val="0"/>
      <w:marTop w:val="0"/>
      <w:marBottom w:val="0"/>
      <w:divBdr>
        <w:top w:val="none" w:sz="0" w:space="0" w:color="auto"/>
        <w:left w:val="none" w:sz="0" w:space="0" w:color="auto"/>
        <w:bottom w:val="none" w:sz="0" w:space="0" w:color="auto"/>
        <w:right w:val="none" w:sz="0" w:space="0" w:color="auto"/>
      </w:divBdr>
    </w:div>
    <w:div w:id="1821998645">
      <w:bodyDiv w:val="1"/>
      <w:marLeft w:val="0"/>
      <w:marRight w:val="0"/>
      <w:marTop w:val="0"/>
      <w:marBottom w:val="0"/>
      <w:divBdr>
        <w:top w:val="none" w:sz="0" w:space="0" w:color="auto"/>
        <w:left w:val="none" w:sz="0" w:space="0" w:color="auto"/>
        <w:bottom w:val="none" w:sz="0" w:space="0" w:color="auto"/>
        <w:right w:val="none" w:sz="0" w:space="0" w:color="auto"/>
      </w:divBdr>
    </w:div>
    <w:div w:id="1852602562">
      <w:bodyDiv w:val="1"/>
      <w:marLeft w:val="0"/>
      <w:marRight w:val="0"/>
      <w:marTop w:val="0"/>
      <w:marBottom w:val="0"/>
      <w:divBdr>
        <w:top w:val="none" w:sz="0" w:space="0" w:color="auto"/>
        <w:left w:val="none" w:sz="0" w:space="0" w:color="auto"/>
        <w:bottom w:val="none" w:sz="0" w:space="0" w:color="auto"/>
        <w:right w:val="none" w:sz="0" w:space="0" w:color="auto"/>
      </w:divBdr>
    </w:div>
    <w:div w:id="1962374516">
      <w:bodyDiv w:val="1"/>
      <w:marLeft w:val="0"/>
      <w:marRight w:val="0"/>
      <w:marTop w:val="0"/>
      <w:marBottom w:val="0"/>
      <w:divBdr>
        <w:top w:val="none" w:sz="0" w:space="0" w:color="auto"/>
        <w:left w:val="none" w:sz="0" w:space="0" w:color="auto"/>
        <w:bottom w:val="none" w:sz="0" w:space="0" w:color="auto"/>
        <w:right w:val="none" w:sz="0" w:space="0" w:color="auto"/>
      </w:divBdr>
    </w:div>
    <w:div w:id="2019380076">
      <w:bodyDiv w:val="1"/>
      <w:marLeft w:val="0"/>
      <w:marRight w:val="0"/>
      <w:marTop w:val="0"/>
      <w:marBottom w:val="0"/>
      <w:divBdr>
        <w:top w:val="none" w:sz="0" w:space="0" w:color="auto"/>
        <w:left w:val="none" w:sz="0" w:space="0" w:color="auto"/>
        <w:bottom w:val="none" w:sz="0" w:space="0" w:color="auto"/>
        <w:right w:val="none" w:sz="0" w:space="0" w:color="auto"/>
      </w:divBdr>
    </w:div>
    <w:div w:id="2023241144">
      <w:bodyDiv w:val="1"/>
      <w:marLeft w:val="0"/>
      <w:marRight w:val="0"/>
      <w:marTop w:val="0"/>
      <w:marBottom w:val="0"/>
      <w:divBdr>
        <w:top w:val="none" w:sz="0" w:space="0" w:color="auto"/>
        <w:left w:val="none" w:sz="0" w:space="0" w:color="auto"/>
        <w:bottom w:val="none" w:sz="0" w:space="0" w:color="auto"/>
        <w:right w:val="none" w:sz="0" w:space="0" w:color="auto"/>
      </w:divBdr>
    </w:div>
    <w:div w:id="2112582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16/j.dss.2011.03.002" TargetMode="External"/><Relationship Id="rId18" Type="http://schemas.openxmlformats.org/officeDocument/2006/relationships/hyperlink" Target="https://doi.org/10.1145/505282.505283"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doi.org/10.1016/j.cose.2016.04.007" TargetMode="External"/><Relationship Id="rId17" Type="http://schemas.openxmlformats.org/officeDocument/2006/relationships/hyperlink" Target="https://www.sciencedirect.com/science/article/pii/S0167404823006053"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sciencedirect.com/science/article/abs/pii/S0167923618300010" TargetMode="External"/><Relationship Id="rId20" Type="http://schemas.openxmlformats.org/officeDocument/2006/relationships/hyperlink" Target="https://web.stanford.edu/~jurafsky/slp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1242572.1242660"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microsoft.com/en-us/security/business/microsoft-digital-defense-report" TargetMode="Externa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jmlr.org/papers/v3/forman03a.html" TargetMode="External"/><Relationship Id="rId4" Type="http://schemas.openxmlformats.org/officeDocument/2006/relationships/settings" Target="settings.xml"/><Relationship Id="rId9" Type="http://schemas.openxmlformats.org/officeDocument/2006/relationships/hyperlink" Target="https://youtu.be/f4lejBcrALk" TargetMode="External"/><Relationship Id="rId14" Type="http://schemas.openxmlformats.org/officeDocument/2006/relationships/hyperlink" Target="https://www.sciencedirect.com/science/article/pii/S0167404823002973" TargetMode="External"/><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CABFB-1FBB-410F-9C5C-A2734AE0D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1789</TotalTime>
  <Pages>1</Pages>
  <Words>6916</Words>
  <Characters>39423</Characters>
  <Application>Microsoft Office Word</Application>
  <DocSecurity>4</DocSecurity>
  <Lines>328</Lines>
  <Paragraphs>92</Paragraphs>
  <ScaleCrop>false</ScaleCrop>
  <Company/>
  <LinksUpToDate>false</LinksUpToDate>
  <CharactersWithSpaces>46247</CharactersWithSpaces>
  <SharedDoc>false</SharedDoc>
  <HLinks>
    <vt:vector size="198" baseType="variant">
      <vt:variant>
        <vt:i4>1507411</vt:i4>
      </vt:variant>
      <vt:variant>
        <vt:i4>168</vt:i4>
      </vt:variant>
      <vt:variant>
        <vt:i4>0</vt:i4>
      </vt:variant>
      <vt:variant>
        <vt:i4>5</vt:i4>
      </vt:variant>
      <vt:variant>
        <vt:lpwstr>https://web.stanford.edu/~jurafsky/slp3/</vt:lpwstr>
      </vt:variant>
      <vt:variant>
        <vt:lpwstr/>
      </vt:variant>
      <vt:variant>
        <vt:i4>1638481</vt:i4>
      </vt:variant>
      <vt:variant>
        <vt:i4>165</vt:i4>
      </vt:variant>
      <vt:variant>
        <vt:i4>0</vt:i4>
      </vt:variant>
      <vt:variant>
        <vt:i4>5</vt:i4>
      </vt:variant>
      <vt:variant>
        <vt:lpwstr>http://jmlr.org/papers/v3/forman03a.html</vt:lpwstr>
      </vt:variant>
      <vt:variant>
        <vt:lpwstr/>
      </vt:variant>
      <vt:variant>
        <vt:i4>2031690</vt:i4>
      </vt:variant>
      <vt:variant>
        <vt:i4>162</vt:i4>
      </vt:variant>
      <vt:variant>
        <vt:i4>0</vt:i4>
      </vt:variant>
      <vt:variant>
        <vt:i4>5</vt:i4>
      </vt:variant>
      <vt:variant>
        <vt:lpwstr>https://doi.org/10.1145/505282.505283</vt:lpwstr>
      </vt:variant>
      <vt:variant>
        <vt:lpwstr/>
      </vt:variant>
      <vt:variant>
        <vt:i4>6619250</vt:i4>
      </vt:variant>
      <vt:variant>
        <vt:i4>159</vt:i4>
      </vt:variant>
      <vt:variant>
        <vt:i4>0</vt:i4>
      </vt:variant>
      <vt:variant>
        <vt:i4>5</vt:i4>
      </vt:variant>
      <vt:variant>
        <vt:lpwstr>https://www.sciencedirect.com/science/article/pii/S0167404823006053</vt:lpwstr>
      </vt:variant>
      <vt:variant>
        <vt:lpwstr/>
      </vt:variant>
      <vt:variant>
        <vt:i4>2097255</vt:i4>
      </vt:variant>
      <vt:variant>
        <vt:i4>156</vt:i4>
      </vt:variant>
      <vt:variant>
        <vt:i4>0</vt:i4>
      </vt:variant>
      <vt:variant>
        <vt:i4>5</vt:i4>
      </vt:variant>
      <vt:variant>
        <vt:lpwstr>https://www.sciencedirect.com/science/article/abs/pii/S0167923618300010</vt:lpwstr>
      </vt:variant>
      <vt:variant>
        <vt:lpwstr/>
      </vt:variant>
      <vt:variant>
        <vt:i4>7340068</vt:i4>
      </vt:variant>
      <vt:variant>
        <vt:i4>153</vt:i4>
      </vt:variant>
      <vt:variant>
        <vt:i4>0</vt:i4>
      </vt:variant>
      <vt:variant>
        <vt:i4>5</vt:i4>
      </vt:variant>
      <vt:variant>
        <vt:lpwstr>https://www.microsoft.com/en-us/security/business/microsoft-digital-defense-report</vt:lpwstr>
      </vt:variant>
      <vt:variant>
        <vt:lpwstr/>
      </vt:variant>
      <vt:variant>
        <vt:i4>6488187</vt:i4>
      </vt:variant>
      <vt:variant>
        <vt:i4>150</vt:i4>
      </vt:variant>
      <vt:variant>
        <vt:i4>0</vt:i4>
      </vt:variant>
      <vt:variant>
        <vt:i4>5</vt:i4>
      </vt:variant>
      <vt:variant>
        <vt:lpwstr>https://www.sciencedirect.com/science/article/pii/S0167404823002973</vt:lpwstr>
      </vt:variant>
      <vt:variant>
        <vt:lpwstr/>
      </vt:variant>
      <vt:variant>
        <vt:i4>5111823</vt:i4>
      </vt:variant>
      <vt:variant>
        <vt:i4>147</vt:i4>
      </vt:variant>
      <vt:variant>
        <vt:i4>0</vt:i4>
      </vt:variant>
      <vt:variant>
        <vt:i4>5</vt:i4>
      </vt:variant>
      <vt:variant>
        <vt:lpwstr>https://doi.org/10.1016/j.dss.2011.03.002</vt:lpwstr>
      </vt:variant>
      <vt:variant>
        <vt:lpwstr/>
      </vt:variant>
      <vt:variant>
        <vt:i4>2621472</vt:i4>
      </vt:variant>
      <vt:variant>
        <vt:i4>144</vt:i4>
      </vt:variant>
      <vt:variant>
        <vt:i4>0</vt:i4>
      </vt:variant>
      <vt:variant>
        <vt:i4>5</vt:i4>
      </vt:variant>
      <vt:variant>
        <vt:lpwstr>https://doi.org/10.1016/j.cose.2016.04.007</vt:lpwstr>
      </vt:variant>
      <vt:variant>
        <vt:lpwstr/>
      </vt:variant>
      <vt:variant>
        <vt:i4>3670127</vt:i4>
      </vt:variant>
      <vt:variant>
        <vt:i4>141</vt:i4>
      </vt:variant>
      <vt:variant>
        <vt:i4>0</vt:i4>
      </vt:variant>
      <vt:variant>
        <vt:i4>5</vt:i4>
      </vt:variant>
      <vt:variant>
        <vt:lpwstr>https://doi.org/10.1145/1242572.1242660</vt:lpwstr>
      </vt:variant>
      <vt:variant>
        <vt:lpwstr/>
      </vt:variant>
      <vt:variant>
        <vt:i4>1900593</vt:i4>
      </vt:variant>
      <vt:variant>
        <vt:i4>131</vt:i4>
      </vt:variant>
      <vt:variant>
        <vt:i4>0</vt:i4>
      </vt:variant>
      <vt:variant>
        <vt:i4>5</vt:i4>
      </vt:variant>
      <vt:variant>
        <vt:lpwstr/>
      </vt:variant>
      <vt:variant>
        <vt:lpwstr>_Toc222051496</vt:lpwstr>
      </vt:variant>
      <vt:variant>
        <vt:i4>1900593</vt:i4>
      </vt:variant>
      <vt:variant>
        <vt:i4>125</vt:i4>
      </vt:variant>
      <vt:variant>
        <vt:i4>0</vt:i4>
      </vt:variant>
      <vt:variant>
        <vt:i4>5</vt:i4>
      </vt:variant>
      <vt:variant>
        <vt:lpwstr/>
      </vt:variant>
      <vt:variant>
        <vt:lpwstr>_Toc222051495</vt:lpwstr>
      </vt:variant>
      <vt:variant>
        <vt:i4>1900593</vt:i4>
      </vt:variant>
      <vt:variant>
        <vt:i4>119</vt:i4>
      </vt:variant>
      <vt:variant>
        <vt:i4>0</vt:i4>
      </vt:variant>
      <vt:variant>
        <vt:i4>5</vt:i4>
      </vt:variant>
      <vt:variant>
        <vt:lpwstr/>
      </vt:variant>
      <vt:variant>
        <vt:lpwstr>_Toc222051494</vt:lpwstr>
      </vt:variant>
      <vt:variant>
        <vt:i4>1900593</vt:i4>
      </vt:variant>
      <vt:variant>
        <vt:i4>113</vt:i4>
      </vt:variant>
      <vt:variant>
        <vt:i4>0</vt:i4>
      </vt:variant>
      <vt:variant>
        <vt:i4>5</vt:i4>
      </vt:variant>
      <vt:variant>
        <vt:lpwstr/>
      </vt:variant>
      <vt:variant>
        <vt:lpwstr>_Toc222051493</vt:lpwstr>
      </vt:variant>
      <vt:variant>
        <vt:i4>1900593</vt:i4>
      </vt:variant>
      <vt:variant>
        <vt:i4>107</vt:i4>
      </vt:variant>
      <vt:variant>
        <vt:i4>0</vt:i4>
      </vt:variant>
      <vt:variant>
        <vt:i4>5</vt:i4>
      </vt:variant>
      <vt:variant>
        <vt:lpwstr/>
      </vt:variant>
      <vt:variant>
        <vt:lpwstr>_Toc222051492</vt:lpwstr>
      </vt:variant>
      <vt:variant>
        <vt:i4>1900593</vt:i4>
      </vt:variant>
      <vt:variant>
        <vt:i4>101</vt:i4>
      </vt:variant>
      <vt:variant>
        <vt:i4>0</vt:i4>
      </vt:variant>
      <vt:variant>
        <vt:i4>5</vt:i4>
      </vt:variant>
      <vt:variant>
        <vt:lpwstr/>
      </vt:variant>
      <vt:variant>
        <vt:lpwstr>_Toc222051491</vt:lpwstr>
      </vt:variant>
      <vt:variant>
        <vt:i4>1900593</vt:i4>
      </vt:variant>
      <vt:variant>
        <vt:i4>95</vt:i4>
      </vt:variant>
      <vt:variant>
        <vt:i4>0</vt:i4>
      </vt:variant>
      <vt:variant>
        <vt:i4>5</vt:i4>
      </vt:variant>
      <vt:variant>
        <vt:lpwstr/>
      </vt:variant>
      <vt:variant>
        <vt:lpwstr>_Toc222051490</vt:lpwstr>
      </vt:variant>
      <vt:variant>
        <vt:i4>1835057</vt:i4>
      </vt:variant>
      <vt:variant>
        <vt:i4>89</vt:i4>
      </vt:variant>
      <vt:variant>
        <vt:i4>0</vt:i4>
      </vt:variant>
      <vt:variant>
        <vt:i4>5</vt:i4>
      </vt:variant>
      <vt:variant>
        <vt:lpwstr/>
      </vt:variant>
      <vt:variant>
        <vt:lpwstr>_Toc222051489</vt:lpwstr>
      </vt:variant>
      <vt:variant>
        <vt:i4>1835057</vt:i4>
      </vt:variant>
      <vt:variant>
        <vt:i4>83</vt:i4>
      </vt:variant>
      <vt:variant>
        <vt:i4>0</vt:i4>
      </vt:variant>
      <vt:variant>
        <vt:i4>5</vt:i4>
      </vt:variant>
      <vt:variant>
        <vt:lpwstr/>
      </vt:variant>
      <vt:variant>
        <vt:lpwstr>_Toc222051488</vt:lpwstr>
      </vt:variant>
      <vt:variant>
        <vt:i4>1835057</vt:i4>
      </vt:variant>
      <vt:variant>
        <vt:i4>77</vt:i4>
      </vt:variant>
      <vt:variant>
        <vt:i4>0</vt:i4>
      </vt:variant>
      <vt:variant>
        <vt:i4>5</vt:i4>
      </vt:variant>
      <vt:variant>
        <vt:lpwstr/>
      </vt:variant>
      <vt:variant>
        <vt:lpwstr>_Toc222051487</vt:lpwstr>
      </vt:variant>
      <vt:variant>
        <vt:i4>1835057</vt:i4>
      </vt:variant>
      <vt:variant>
        <vt:i4>71</vt:i4>
      </vt:variant>
      <vt:variant>
        <vt:i4>0</vt:i4>
      </vt:variant>
      <vt:variant>
        <vt:i4>5</vt:i4>
      </vt:variant>
      <vt:variant>
        <vt:lpwstr/>
      </vt:variant>
      <vt:variant>
        <vt:lpwstr>_Toc222051486</vt:lpwstr>
      </vt:variant>
      <vt:variant>
        <vt:i4>1835057</vt:i4>
      </vt:variant>
      <vt:variant>
        <vt:i4>65</vt:i4>
      </vt:variant>
      <vt:variant>
        <vt:i4>0</vt:i4>
      </vt:variant>
      <vt:variant>
        <vt:i4>5</vt:i4>
      </vt:variant>
      <vt:variant>
        <vt:lpwstr/>
      </vt:variant>
      <vt:variant>
        <vt:lpwstr>_Toc222051485</vt:lpwstr>
      </vt:variant>
      <vt:variant>
        <vt:i4>1835057</vt:i4>
      </vt:variant>
      <vt:variant>
        <vt:i4>59</vt:i4>
      </vt:variant>
      <vt:variant>
        <vt:i4>0</vt:i4>
      </vt:variant>
      <vt:variant>
        <vt:i4>5</vt:i4>
      </vt:variant>
      <vt:variant>
        <vt:lpwstr/>
      </vt:variant>
      <vt:variant>
        <vt:lpwstr>_Toc222051484</vt:lpwstr>
      </vt:variant>
      <vt:variant>
        <vt:i4>1835057</vt:i4>
      </vt:variant>
      <vt:variant>
        <vt:i4>53</vt:i4>
      </vt:variant>
      <vt:variant>
        <vt:i4>0</vt:i4>
      </vt:variant>
      <vt:variant>
        <vt:i4>5</vt:i4>
      </vt:variant>
      <vt:variant>
        <vt:lpwstr/>
      </vt:variant>
      <vt:variant>
        <vt:lpwstr>_Toc222051483</vt:lpwstr>
      </vt:variant>
      <vt:variant>
        <vt:i4>1835057</vt:i4>
      </vt:variant>
      <vt:variant>
        <vt:i4>47</vt:i4>
      </vt:variant>
      <vt:variant>
        <vt:i4>0</vt:i4>
      </vt:variant>
      <vt:variant>
        <vt:i4>5</vt:i4>
      </vt:variant>
      <vt:variant>
        <vt:lpwstr/>
      </vt:variant>
      <vt:variant>
        <vt:lpwstr>_Toc222051482</vt:lpwstr>
      </vt:variant>
      <vt:variant>
        <vt:i4>1835057</vt:i4>
      </vt:variant>
      <vt:variant>
        <vt:i4>41</vt:i4>
      </vt:variant>
      <vt:variant>
        <vt:i4>0</vt:i4>
      </vt:variant>
      <vt:variant>
        <vt:i4>5</vt:i4>
      </vt:variant>
      <vt:variant>
        <vt:lpwstr/>
      </vt:variant>
      <vt:variant>
        <vt:lpwstr>_Toc222051481</vt:lpwstr>
      </vt:variant>
      <vt:variant>
        <vt:i4>1835057</vt:i4>
      </vt:variant>
      <vt:variant>
        <vt:i4>35</vt:i4>
      </vt:variant>
      <vt:variant>
        <vt:i4>0</vt:i4>
      </vt:variant>
      <vt:variant>
        <vt:i4>5</vt:i4>
      </vt:variant>
      <vt:variant>
        <vt:lpwstr/>
      </vt:variant>
      <vt:variant>
        <vt:lpwstr>_Toc222051480</vt:lpwstr>
      </vt:variant>
      <vt:variant>
        <vt:i4>1245233</vt:i4>
      </vt:variant>
      <vt:variant>
        <vt:i4>29</vt:i4>
      </vt:variant>
      <vt:variant>
        <vt:i4>0</vt:i4>
      </vt:variant>
      <vt:variant>
        <vt:i4>5</vt:i4>
      </vt:variant>
      <vt:variant>
        <vt:lpwstr/>
      </vt:variant>
      <vt:variant>
        <vt:lpwstr>_Toc222051479</vt:lpwstr>
      </vt:variant>
      <vt:variant>
        <vt:i4>1245233</vt:i4>
      </vt:variant>
      <vt:variant>
        <vt:i4>23</vt:i4>
      </vt:variant>
      <vt:variant>
        <vt:i4>0</vt:i4>
      </vt:variant>
      <vt:variant>
        <vt:i4>5</vt:i4>
      </vt:variant>
      <vt:variant>
        <vt:lpwstr/>
      </vt:variant>
      <vt:variant>
        <vt:lpwstr>_Toc222051478</vt:lpwstr>
      </vt:variant>
      <vt:variant>
        <vt:i4>1245233</vt:i4>
      </vt:variant>
      <vt:variant>
        <vt:i4>17</vt:i4>
      </vt:variant>
      <vt:variant>
        <vt:i4>0</vt:i4>
      </vt:variant>
      <vt:variant>
        <vt:i4>5</vt:i4>
      </vt:variant>
      <vt:variant>
        <vt:lpwstr/>
      </vt:variant>
      <vt:variant>
        <vt:lpwstr>_Toc222051477</vt:lpwstr>
      </vt:variant>
      <vt:variant>
        <vt:i4>1245233</vt:i4>
      </vt:variant>
      <vt:variant>
        <vt:i4>11</vt:i4>
      </vt:variant>
      <vt:variant>
        <vt:i4>0</vt:i4>
      </vt:variant>
      <vt:variant>
        <vt:i4>5</vt:i4>
      </vt:variant>
      <vt:variant>
        <vt:lpwstr/>
      </vt:variant>
      <vt:variant>
        <vt:lpwstr>_Toc222051476</vt:lpwstr>
      </vt:variant>
      <vt:variant>
        <vt:i4>1245233</vt:i4>
      </vt:variant>
      <vt:variant>
        <vt:i4>5</vt:i4>
      </vt:variant>
      <vt:variant>
        <vt:i4>0</vt:i4>
      </vt:variant>
      <vt:variant>
        <vt:i4>5</vt:i4>
      </vt:variant>
      <vt:variant>
        <vt:lpwstr/>
      </vt:variant>
      <vt:variant>
        <vt:lpwstr>_Toc222051475</vt:lpwstr>
      </vt:variant>
      <vt:variant>
        <vt:i4>4718681</vt:i4>
      </vt:variant>
      <vt:variant>
        <vt:i4>0</vt:i4>
      </vt:variant>
      <vt:variant>
        <vt:i4>0</vt:i4>
      </vt:variant>
      <vt:variant>
        <vt:i4>5</vt:i4>
      </vt:variant>
      <vt:variant>
        <vt:lpwstr>https://youtu.be/f4lejBcrALk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Alden Chia Yu Xiang</dc:creator>
  <cp:keywords/>
  <dc:description/>
  <cp:lastModifiedBy>Asher Lee Bing Xuan</cp:lastModifiedBy>
  <cp:revision>523</cp:revision>
  <dcterms:created xsi:type="dcterms:W3CDTF">2026-02-08T10:41:00Z</dcterms:created>
  <dcterms:modified xsi:type="dcterms:W3CDTF">2026-02-15T07:45:00Z</dcterms:modified>
</cp:coreProperties>
</file>