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sz w:val="30"/>
          <w:szCs w:val="30"/>
        </w:rPr>
      </w:pPr>
      <w:r>
        <w:rPr>
          <w:sz w:val="30"/>
          <w:szCs w:val="30"/>
        </w:rPr>
        <w:t>IDEALENS</w:t>
      </w:r>
      <w:r>
        <w:rPr>
          <w:sz w:val="30"/>
          <w:szCs w:val="30"/>
        </w:rPr>
        <w:t>用户注册协议</w:t>
      </w:r>
    </w:p>
    <w:p>
      <w:pPr>
        <w:pStyle w:val="Normal"/>
        <w:rPr/>
      </w:pPr>
      <w:r>
        <w:rPr/>
        <w:t>本协议是您与</w:t>
      </w:r>
      <w:r>
        <w:rPr/>
        <w:t>IDEALENS</w:t>
      </w:r>
      <w:r>
        <w:rPr/>
        <w:t>网站（简称“本站”，网址</w:t>
      </w:r>
      <w:r>
        <w:rPr/>
        <w:t>www.</w:t>
      </w:r>
      <w:r>
        <w:rPr/>
        <w:t>idealens</w:t>
      </w:r>
      <w:r>
        <w:rPr/>
        <w:t>.com</w:t>
      </w:r>
      <w:r>
        <w:rPr/>
        <w:t>）所有者（以下简称</w:t>
      </w:r>
      <w:bookmarkStart w:id="0" w:name="__DdeLink__281_765685969"/>
      <w:r>
        <w:rPr/>
        <w:t>IDEALENS</w:t>
      </w:r>
      <w:bookmarkEnd w:id="0"/>
      <w:r>
        <w:rPr/>
        <w:t>）之间就</w:t>
      </w:r>
      <w:r>
        <w:rPr/>
        <w:t>IDEALENS</w:t>
      </w:r>
      <w:r>
        <w:rPr/>
        <w:t>网站服务等相关事宜所订立的契约，请您仔细阅读本注册协议，您勾选同意本协议后，本协议即构成对双方约束力的法律文件。</w:t>
      </w:r>
    </w:p>
    <w:p>
      <w:pPr>
        <w:pStyle w:val="Normal"/>
        <w:rPr/>
      </w:pPr>
      <w:r>
        <w:rPr/>
      </w:r>
    </w:p>
    <w:p>
      <w:pPr>
        <w:pStyle w:val="Normal"/>
        <w:outlineLvl w:val="0"/>
        <w:rPr>
          <w:b/>
        </w:rPr>
      </w:pPr>
      <w:r>
        <w:rPr>
          <w:b/>
        </w:rPr>
        <w:t>一、服务条款的确认和接纳</w:t>
      </w:r>
    </w:p>
    <w:p>
      <w:pPr>
        <w:pStyle w:val="Normal"/>
        <w:rPr/>
      </w:pPr>
      <w:r>
        <w:rPr/>
        <w:t>1.</w:t>
      </w:r>
      <w:r>
        <w:rPr/>
        <w:t>IDEALENS</w:t>
      </w:r>
      <w:r>
        <w:rPr/>
        <w:t>网站的各项电子服务的所有权和运作权归成都虚拟世界科技有限公司拥有。用户同意本注册协议并完成注册程序，才能成为</w:t>
      </w:r>
      <w:r>
        <w:rPr/>
        <w:t>IDEALENS</w:t>
      </w:r>
      <w:r>
        <w:rPr/>
        <w:t>网站的正式用户。用户确认：本协议条款是处理双方权利义务的契约，始终有效，法律另有强制性规定或双方另有特别约定的，依其规定。</w:t>
      </w:r>
    </w:p>
    <w:p>
      <w:pPr>
        <w:pStyle w:val="Normal"/>
        <w:rPr/>
      </w:pPr>
      <w:r>
        <w:rPr/>
        <w:t>2.</w:t>
      </w:r>
      <w:r>
        <w:rPr/>
        <w:t>用户点击同意本协议并完成注册程序的，或以任何行为实际使用、享受本站的服务，即视为用户确认自己具有享受本站服务、下单购物等相应的权利能力和行为能力，能够独立承担法律责任。</w:t>
      </w:r>
    </w:p>
    <w:p>
      <w:pPr>
        <w:pStyle w:val="Normal"/>
        <w:rPr/>
      </w:pPr>
      <w:r>
        <w:rPr/>
        <w:t>3.</w:t>
      </w:r>
      <w:r>
        <w:rPr/>
        <w:t>如果您在</w:t>
      </w:r>
      <w:r>
        <w:rPr/>
        <w:t>18</w:t>
      </w:r>
      <w:r>
        <w:rPr/>
        <w:t>周岁以下，您只能在父母或监护人的监护参与下才能使用本站。</w:t>
      </w:r>
    </w:p>
    <w:p>
      <w:pPr>
        <w:pStyle w:val="Normal"/>
        <w:rPr/>
      </w:pPr>
      <w:r>
        <w:rPr/>
        <w:t>4.</w:t>
      </w:r>
      <w:r>
        <w:rPr/>
        <w:t>用户在完全同意本协议及本站的规定的情况下，方有权使用本站提供的相关服务。同时，用户必须自行准备如下设备和承担如下开支：上网设备，包括并不限于电脑或者其他上网终端、调制解调器及其他必备的上网装置；个人上网所支付的与此服务有关各项费用，包括并不限于网络接入费、上网设备租用费、手机流量费等。</w:t>
      </w:r>
    </w:p>
    <w:p>
      <w:pPr>
        <w:pStyle w:val="Normal"/>
        <w:rPr/>
      </w:pPr>
      <w:r>
        <w:rPr/>
        <w:t>5.</w:t>
      </w:r>
      <w:r>
        <w:rPr/>
        <w:t>除非法律规定或者</w:t>
      </w:r>
      <w:r>
        <w:rPr/>
        <w:t>IDEALENS</w:t>
      </w:r>
      <w:r>
        <w:rPr/>
        <w:t>明确承诺，</w:t>
      </w:r>
      <w:r>
        <w:rPr/>
        <w:t>IDEALENS</w:t>
      </w:r>
      <w:r>
        <w:rPr/>
        <w:t>将不对所提供的商品的适用性或满足用户特定需求及目的进行任何明示或者默示的担保。请在购买前确认自身的需求，同时仔细阅读商品说明。</w:t>
      </w:r>
    </w:p>
    <w:p>
      <w:pPr>
        <w:pStyle w:val="Normal"/>
        <w:rPr/>
      </w:pPr>
      <w:r>
        <w:rPr/>
        <w:t>6.</w:t>
      </w:r>
      <w:r>
        <w:rPr/>
        <w:t>IDEALENS</w:t>
      </w:r>
      <w:r>
        <w:rPr/>
        <w:t>保留在中华人民共和国大陆地区法施行之法律允许的范围内独自决定拒绝服务、关闭用户账户、清除或编辑内容或取消订单的权利。</w:t>
      </w:r>
    </w:p>
    <w:p>
      <w:pPr>
        <w:pStyle w:val="Normal"/>
        <w:outlineLvl w:val="0"/>
        <w:rPr>
          <w:b/>
        </w:rPr>
      </w:pPr>
      <w:r>
        <w:rPr>
          <w:b/>
        </w:rPr>
        <w:t>二、用户信息</w:t>
      </w:r>
    </w:p>
    <w:p>
      <w:pPr>
        <w:pStyle w:val="Normal"/>
        <w:rPr/>
      </w:pPr>
      <w:r>
        <w:rPr/>
        <w:t>1.</w:t>
      </w:r>
      <w:r>
        <w:rPr/>
        <w:t>用户应自行诚信向本站提供注册资料，用户同意其提供的注册资料真实、准确、完整、合法有效，用户注册资料如有变动的，应及时更新其注册资料。如果用户提供的注册资料不合法、不真实、不准确、不详尽的，用户需承担因此引起的相应责任及后果，并且</w:t>
      </w:r>
      <w:r>
        <w:rPr/>
        <w:t>IDEALENS</w:t>
      </w:r>
      <w:r>
        <w:rPr/>
        <w:t>保留终止用户使用</w:t>
      </w:r>
      <w:r>
        <w:rPr/>
        <w:t>IDEALENS</w:t>
      </w:r>
      <w:r>
        <w:rPr/>
        <w:t>各项服务的权利。</w:t>
      </w:r>
    </w:p>
    <w:p>
      <w:pPr>
        <w:pStyle w:val="Normal"/>
        <w:rPr/>
      </w:pPr>
      <w:r>
        <w:rPr/>
        <w:t>2.</w:t>
      </w:r>
      <w:r>
        <w:rPr/>
        <w:t>用户注册成功后，将产生用户名和密码等账户信息，您可以根据本站规定改变您的密码。用户应谨慎合理的保存、使用其用户名和密码。用户若发现任何非法使用用户账号或存在安全漏洞的情况，请立即通知本站并向公安机关报案。</w:t>
      </w:r>
    </w:p>
    <w:p>
      <w:pPr>
        <w:pStyle w:val="Normal"/>
        <w:rPr/>
      </w:pPr>
      <w:r>
        <w:rPr/>
        <w:t>3.</w:t>
      </w:r>
      <w:r>
        <w:rPr/>
        <w:t>用户同意，</w:t>
      </w:r>
      <w:r>
        <w:rPr/>
        <w:t>IDEALENS</w:t>
      </w:r>
      <w:r>
        <w:rPr/>
        <w:t>拥有通过邮件、短信电话等形式，向在本站注册、购物用户、收货人发送订单信息、促销活动等告知信息的权利。</w:t>
      </w:r>
    </w:p>
    <w:p>
      <w:pPr>
        <w:pStyle w:val="Normal"/>
        <w:rPr/>
      </w:pPr>
      <w:r>
        <w:rPr/>
        <w:t>4.</w:t>
      </w:r>
      <w:r>
        <w:rPr/>
        <w:t>用户不得将在本站注册获得的账户借给他人使用，否则用户应承担由此产生的全部责任，并与实际使用人承担连带责任。</w:t>
      </w:r>
    </w:p>
    <w:p>
      <w:pPr>
        <w:pStyle w:val="Normal"/>
        <w:rPr/>
      </w:pPr>
      <w:r>
        <w:rPr/>
        <w:t>5.</w:t>
      </w:r>
      <w:r>
        <w:rPr/>
        <w:t>用户同意，</w:t>
      </w:r>
      <w:r>
        <w:rPr/>
        <w:t>IDEALENS</w:t>
      </w:r>
      <w:r>
        <w:rPr/>
        <w:t>有权使用用户的注册信息、用户名、密码等信息，登录进入用户的注册账户，进行证据保全，包括但不限于公证、见证等。</w:t>
      </w:r>
    </w:p>
    <w:p>
      <w:pPr>
        <w:pStyle w:val="Normal"/>
        <w:rPr>
          <w:b/>
        </w:rPr>
      </w:pPr>
      <w:r>
        <w:rPr>
          <w:b/>
        </w:rPr>
        <w:t>三、用户隐私制度</w:t>
      </w:r>
    </w:p>
    <w:p>
      <w:pPr>
        <w:pStyle w:val="Normal"/>
        <w:rPr/>
      </w:pPr>
      <w:r>
        <w:rPr/>
        <w:t>用户在本站进行浏览、下单购物等活动时，涉及用户真实姓名</w:t>
      </w:r>
      <w:r>
        <w:rPr/>
        <w:t>/</w:t>
      </w:r>
      <w:r>
        <w:rPr/>
        <w:t>名称、通信地址、联系电话、电子邮箱等隐私信息的，</w:t>
      </w:r>
      <w:r>
        <w:rPr/>
        <w:t>IDEALENS</w:t>
      </w:r>
      <w:r>
        <w:rPr/>
        <w:t>将予以严格保密，除非得到用户的授权或法律另有规定，</w:t>
      </w:r>
      <w:r>
        <w:rPr/>
        <w:t>IDEALENS</w:t>
      </w:r>
      <w:r>
        <w:rPr/>
        <w:t>网站不会向外界披露用户隐私信息。</w:t>
      </w:r>
    </w:p>
    <w:p>
      <w:pPr>
        <w:pStyle w:val="Normal"/>
        <w:rPr/>
      </w:pPr>
      <w:r>
        <w:rPr/>
        <w:t>除非：</w:t>
      </w:r>
    </w:p>
    <w:p>
      <w:pPr>
        <w:pStyle w:val="Normal"/>
        <w:rPr/>
      </w:pPr>
      <w:r>
        <w:rPr/>
        <w:t>（</w:t>
      </w:r>
      <w:r>
        <w:rPr/>
        <w:t>1</w:t>
      </w:r>
      <w:r>
        <w:rPr/>
        <w:t>）用户特别要求</w:t>
      </w:r>
      <w:r>
        <w:rPr/>
        <w:t>IDEALENS</w:t>
      </w:r>
      <w:r>
        <w:rPr/>
        <w:t>或授权某人通过电子邮件服务透露这些信息；</w:t>
      </w:r>
    </w:p>
    <w:p>
      <w:pPr>
        <w:pStyle w:val="Normal"/>
        <w:rPr/>
      </w:pPr>
      <w:r>
        <w:rPr/>
        <w:t>（</w:t>
      </w:r>
      <w:r>
        <w:rPr/>
        <w:t>2</w:t>
      </w:r>
      <w:r>
        <w:rPr/>
        <w:t>）相应的法律及程序要求</w:t>
      </w:r>
      <w:r>
        <w:rPr/>
        <w:t>IDEALENS</w:t>
      </w:r>
      <w:r>
        <w:rPr/>
        <w:t>提供用户的个人资料。如果用户提供的资料不准确，</w:t>
      </w:r>
      <w:r>
        <w:rPr/>
        <w:t>IDEALENS</w:t>
      </w:r>
      <w:r>
        <w:rPr/>
        <w:t>有保留结束用户</w:t>
      </w:r>
      <w:r>
        <w:rPr/>
        <w:t>IDEALENS</w:t>
      </w:r>
      <w:r>
        <w:rPr/>
        <w:t>会员资格的权利。</w:t>
      </w:r>
    </w:p>
    <w:p>
      <w:pPr>
        <w:pStyle w:val="Normal"/>
        <w:rPr/>
      </w:pPr>
      <w:r>
        <w:rPr/>
        <w:t>尊重用户个人隐私是</w:t>
      </w:r>
      <w:r>
        <w:rPr/>
        <w:t>IDEALENS</w:t>
      </w:r>
      <w:r>
        <w:rPr/>
        <w:t>的一项基本政策，所以，作为对以上个人注册资料分析的补充，</w:t>
      </w:r>
      <w:r>
        <w:rPr/>
        <w:t>IDEALENS</w:t>
      </w:r>
      <w:r>
        <w:rPr/>
        <w:t>一定不会在未经合法用户授权时公开、编辑或透露其注册资料及保存在</w:t>
      </w:r>
      <w:r>
        <w:rPr/>
        <w:t>IDEALENS</w:t>
      </w:r>
      <w:r>
        <w:rPr/>
        <w:t>中的非公开内容，除非法律许可要求或</w:t>
      </w:r>
      <w:r>
        <w:rPr/>
        <w:t>IDEALENS</w:t>
      </w:r>
      <w:r>
        <w:rPr/>
        <w:t>在诚信的基础上认为透露这些内容在以下四种情况下是必要的：</w:t>
      </w:r>
    </w:p>
    <w:p>
      <w:pPr>
        <w:pStyle w:val="Normal"/>
        <w:rPr/>
      </w:pPr>
      <w:r>
        <w:rPr/>
        <w:t>（</w:t>
      </w:r>
      <w:r>
        <w:rPr/>
        <w:t>1</w:t>
      </w:r>
      <w:r>
        <w:rPr/>
        <w:t>）遵守有关法律规定，遵从合法服务程序；</w:t>
      </w:r>
    </w:p>
    <w:p>
      <w:pPr>
        <w:pStyle w:val="Normal"/>
        <w:rPr/>
      </w:pPr>
      <w:r>
        <w:rPr/>
        <w:t>（</w:t>
      </w:r>
      <w:r>
        <w:rPr/>
        <w:t>2</w:t>
      </w:r>
      <w:r>
        <w:rPr/>
        <w:t>）保持维护</w:t>
      </w:r>
      <w:r>
        <w:rPr/>
        <w:t>IDEALENS</w:t>
      </w:r>
      <w:r>
        <w:rPr/>
        <w:t>的商标所有权；</w:t>
      </w:r>
    </w:p>
    <w:p>
      <w:pPr>
        <w:pStyle w:val="Normal"/>
        <w:rPr/>
      </w:pPr>
      <w:r>
        <w:rPr/>
        <w:t>（</w:t>
      </w:r>
      <w:r>
        <w:rPr/>
        <w:t>3</w:t>
      </w:r>
      <w:r>
        <w:rPr/>
        <w:t>）在紧急情况下竭力维护用户个人和社会大众的隐私安全；</w:t>
      </w:r>
    </w:p>
    <w:p>
      <w:pPr>
        <w:pStyle w:val="Normal"/>
        <w:rPr/>
      </w:pPr>
      <w:r>
        <w:rPr/>
        <w:t>（</w:t>
      </w:r>
      <w:r>
        <w:rPr/>
        <w:t>4</w:t>
      </w:r>
      <w:r>
        <w:rPr/>
        <w:t>）符合其他相关的要求。</w:t>
      </w:r>
    </w:p>
    <w:p>
      <w:pPr>
        <w:pStyle w:val="Normal"/>
        <w:rPr>
          <w:b/>
        </w:rPr>
      </w:pPr>
      <w:r>
        <w:rPr>
          <w:b/>
        </w:rPr>
        <w:t>四、用户依法言行义务</w:t>
      </w:r>
    </w:p>
    <w:p>
      <w:pPr>
        <w:pStyle w:val="Normal"/>
        <w:rPr/>
      </w:pPr>
      <w:r>
        <w:rPr/>
        <w:t>本协议依据国家相关法律法规规章制定，用户同意严格遵守以下义务：</w:t>
      </w:r>
    </w:p>
    <w:p>
      <w:pPr>
        <w:pStyle w:val="Normal"/>
        <w:rPr/>
      </w:pPr>
      <w:r>
        <w:rPr/>
        <w:t>（</w:t>
      </w:r>
      <w:r>
        <w:rPr/>
        <w:t>1</w:t>
      </w:r>
      <w:r>
        <w:rPr/>
        <w:t>）不得传输或发表：煽动抗拒、破坏宪法和法律、行政法规实施的言论，煽动颠覆国家政权，推翻社会主义制度的言论，煽动分裂国家、破坏国家统一的的言论，煽动民族仇恨、民族歧视、破坏民族团结的言论；</w:t>
      </w:r>
    </w:p>
    <w:p>
      <w:pPr>
        <w:pStyle w:val="Normal"/>
        <w:outlineLvl w:val="0"/>
        <w:rPr/>
      </w:pPr>
      <w:r>
        <w:rPr/>
        <w:t>（</w:t>
      </w:r>
      <w:r>
        <w:rPr/>
        <w:t>2</w:t>
      </w:r>
      <w:r>
        <w:rPr/>
        <w:t>）从中国大陆向境外传输资料信息时必须符合中国有关法规；</w:t>
      </w:r>
    </w:p>
    <w:p>
      <w:pPr>
        <w:pStyle w:val="Normal"/>
        <w:rPr/>
      </w:pPr>
      <w:r>
        <w:rPr/>
        <w:t>（</w:t>
      </w:r>
      <w:r>
        <w:rPr/>
        <w:t>3</w:t>
      </w:r>
      <w:r>
        <w:rPr/>
        <w:t>）不得利用本站从事洗钱、窃取商业秘密、窃取个人信息等违法犯罪活动；</w:t>
      </w:r>
    </w:p>
    <w:p>
      <w:pPr>
        <w:pStyle w:val="Normal"/>
        <w:rPr/>
      </w:pPr>
      <w:r>
        <w:rPr/>
        <w:t>（</w:t>
      </w:r>
      <w:r>
        <w:rPr/>
        <w:t>4</w:t>
      </w:r>
      <w:r>
        <w:rPr/>
        <w:t>）不得干扰本站的正常运转，不得侵入本站及国家计算机信息系统；</w:t>
      </w:r>
    </w:p>
    <w:p>
      <w:pPr>
        <w:pStyle w:val="Normal"/>
        <w:rPr/>
      </w:pPr>
      <w:r>
        <w:rPr/>
        <w:t>（</w:t>
      </w:r>
      <w:r>
        <w:rPr/>
        <w:t>5</w:t>
      </w:r>
      <w:r>
        <w:rPr/>
        <w:t>）不得传输或发表任何违法犯罪的、骚扰性的、中伤他人的、辱骂性的、恐吓性的、伤害性的、庸俗的，淫秽的、不文明的等信息资料；</w:t>
      </w:r>
    </w:p>
    <w:p>
      <w:pPr>
        <w:pStyle w:val="Normal"/>
        <w:rPr/>
      </w:pPr>
      <w:r>
        <w:rPr/>
        <w:t>（</w:t>
      </w:r>
      <w:r>
        <w:rPr/>
        <w:t>6</w:t>
      </w:r>
      <w:r>
        <w:rPr/>
        <w:t>）不得传输或发表损害国家社会公共利益和涉及国家安全的信息资料或言论；</w:t>
      </w:r>
    </w:p>
    <w:p>
      <w:pPr>
        <w:pStyle w:val="Normal"/>
        <w:outlineLvl w:val="0"/>
        <w:rPr/>
      </w:pPr>
      <w:r>
        <w:rPr/>
        <w:t>（</w:t>
      </w:r>
      <w:r>
        <w:rPr/>
        <w:t>7</w:t>
      </w:r>
      <w:r>
        <w:rPr/>
        <w:t>）不得教唆他人从事本条所禁止的行为；</w:t>
      </w:r>
    </w:p>
    <w:p>
      <w:pPr>
        <w:pStyle w:val="Normal"/>
        <w:rPr/>
      </w:pPr>
      <w:r>
        <w:rPr/>
        <w:t>（</w:t>
      </w:r>
      <w:r>
        <w:rPr/>
        <w:t>8</w:t>
      </w:r>
      <w:r>
        <w:rPr/>
        <w:t>）不得利用在本站注册的账户进行牟利性经营活动；</w:t>
      </w:r>
    </w:p>
    <w:p>
      <w:pPr>
        <w:pStyle w:val="Normal"/>
        <w:rPr/>
      </w:pPr>
      <w:r>
        <w:rPr/>
        <w:t>（</w:t>
      </w:r>
      <w:r>
        <w:rPr/>
        <w:t>9</w:t>
      </w:r>
      <w:r>
        <w:rPr/>
        <w:t>）不得发布任何侵犯他人著作权、商标权等知识产权或合法权利的内容；</w:t>
      </w:r>
    </w:p>
    <w:p>
      <w:pPr>
        <w:pStyle w:val="Normal"/>
        <w:rPr/>
      </w:pPr>
      <w:r>
        <w:rPr/>
        <w:t>用户应不时关注并遵守本站不时公布或修改的各类合法规则规定。</w:t>
      </w:r>
    </w:p>
    <w:p>
      <w:pPr>
        <w:pStyle w:val="Normal"/>
        <w:rPr/>
      </w:pPr>
      <w:r>
        <w:rPr/>
        <w:t>本站保有删除站内各类不符合法律政策或不真实的信息内容而无须通知用户的权利。</w:t>
      </w:r>
    </w:p>
    <w:p>
      <w:pPr>
        <w:pStyle w:val="Normal"/>
        <w:rPr/>
      </w:pPr>
      <w:r>
        <w:rPr/>
        <w:t>若用户未遵守以上规定的，本站有权作出独立判断并采取暂停或关闭用户帐号等措施。用户须对自己在网上的言论和行为承担法律责任。</w:t>
      </w:r>
    </w:p>
    <w:p>
      <w:pPr>
        <w:pStyle w:val="Normal"/>
        <w:outlineLvl w:val="0"/>
        <w:rPr>
          <w:b/>
        </w:rPr>
      </w:pPr>
      <w:r>
        <w:rPr>
          <w:b/>
        </w:rPr>
        <w:t>五、商品价格与数量</w:t>
      </w:r>
    </w:p>
    <w:p>
      <w:pPr>
        <w:pStyle w:val="Normal"/>
        <w:rPr/>
      </w:pPr>
      <w:r>
        <w:rPr/>
        <w:t>1.</w:t>
      </w:r>
      <w:r>
        <w:rPr/>
        <w:t>本站有权在发现了其网站上显现的产品及订单的明显错误或缺货的情况下，单方面撤回任何承诺。同时，本站保留对产品订购数量的限制权。</w:t>
      </w:r>
    </w:p>
    <w:p>
      <w:pPr>
        <w:pStyle w:val="Normal"/>
        <w:rPr/>
      </w:pPr>
      <w:r>
        <w:rPr/>
        <w:t>2.</w:t>
      </w:r>
      <w:r>
        <w:rPr/>
        <w:t>如果发生了意外情况，在确认了您的订单后，由于成本提高，税额变化引起的价格变化，或是由于网站的错误等造成商品价格变化，您有权取消您的订单，并希望您能及时通过电子邮件或电话通知本站客户服务部。</w:t>
      </w:r>
    </w:p>
    <w:p>
      <w:pPr>
        <w:pStyle w:val="Normal"/>
        <w:rPr/>
      </w:pPr>
      <w:r>
        <w:rPr/>
        <w:t>3.</w:t>
      </w:r>
      <w:r>
        <w:rPr/>
        <w:t>您所订购的商品，如果发生缺货，您有权取消定单。</w:t>
      </w:r>
    </w:p>
    <w:p>
      <w:pPr>
        <w:pStyle w:val="Normal"/>
        <w:rPr/>
      </w:pPr>
      <w:r>
        <w:rPr/>
        <w:t>4.</w:t>
      </w:r>
      <w:r>
        <w:rPr/>
        <w:t>本站上的商品价格、数量、是否有货等商品信息随时都有可能发生变动，本站不作特别通知。由于网站上商品信息的数量极其庞大，虽然本站会尽最大努力保证您所浏览商品信息的准确性，但由于众所周知的互联网技术因素等客观原因存在，本站网页显示的信息可能会有一定的滞后性或差错，对此情形请您知悉并理解；</w:t>
      </w:r>
      <w:r>
        <w:rPr/>
        <w:t>IDEALENS</w:t>
      </w:r>
      <w:r>
        <w:rPr/>
        <w:t>欢迎纠错，并会视情况给予纠错者一定的奖励。</w:t>
      </w:r>
    </w:p>
    <w:p>
      <w:pPr>
        <w:pStyle w:val="Normal"/>
        <w:outlineLvl w:val="0"/>
        <w:rPr>
          <w:b/>
        </w:rPr>
      </w:pPr>
      <w:r>
        <w:rPr>
          <w:b/>
        </w:rPr>
        <w:t>六、订单</w:t>
      </w:r>
    </w:p>
    <w:p>
      <w:pPr>
        <w:pStyle w:val="Normal"/>
        <w:rPr/>
      </w:pPr>
      <w:r>
        <w:rPr/>
        <w:t>1.</w:t>
      </w:r>
      <w:r>
        <w:rPr/>
        <w:t>在您下订单时，请您仔细确认所购商品的名称、价格、数量、型号、规格、尺寸、联系地址、电话、收货人等信息。收货人与用户本人不一致的，收货人的行为和意思即视为用户的行为和意思，用户应对收货人的行为及意思的法律后果承担连带责任。</w:t>
      </w:r>
    </w:p>
    <w:p>
      <w:pPr>
        <w:pStyle w:val="Normal"/>
        <w:rPr/>
      </w:pPr>
      <w:r>
        <w:rPr/>
        <w:t>2.</w:t>
      </w:r>
      <w:r>
        <w:rPr/>
        <w:t>除法律另有强制性规定外，双方约定如下：本站上所展示的商品和价格等信息仅仅是对该商品展示及对您购买的邀请，您下单时须填写您希望购买的商品数量、价格及支付方式、收货人、联系方式、收货地址（合同履行地点）、合同履行方式等内容；系统生成的订单信息是计算机信息系统根据您填写的内容自动生成的数据，仅是您向</w:t>
      </w:r>
      <w:r>
        <w:rPr/>
        <w:t>IDEALENS</w:t>
      </w:r>
      <w:r>
        <w:rPr/>
        <w:t>发出的合同要约；</w:t>
      </w:r>
      <w:r>
        <w:rPr/>
        <w:t>IDEALENS</w:t>
      </w:r>
      <w:r>
        <w:rPr/>
        <w:t>收到您的订单信息后，只有在</w:t>
      </w:r>
      <w:r>
        <w:rPr/>
        <w:t>IDEALENS</w:t>
      </w:r>
      <w:r>
        <w:rPr/>
        <w:t>将您在订单中订购的商品从仓库实际直接向您发出时（以商品出库为标志），方视为您与</w:t>
      </w:r>
      <w:r>
        <w:rPr/>
        <w:t>IDEALENS</w:t>
      </w:r>
      <w:r>
        <w:rPr/>
        <w:t>之间就实际直接向您发出的商品建立了合同关系；如果您在一份订单里订购了多种商品并且</w:t>
      </w:r>
      <w:r>
        <w:rPr/>
        <w:t>IDEALENS</w:t>
      </w:r>
      <w:r>
        <w:rPr/>
        <w:t>只给您发出了部分商品时，您与</w:t>
      </w:r>
      <w:r>
        <w:rPr/>
        <w:t>IDEALENS</w:t>
      </w:r>
      <w:r>
        <w:rPr/>
        <w:t>之间仅就实际直接向您发出的商品建立了合同关系；只有在</w:t>
      </w:r>
      <w:r>
        <w:rPr/>
        <w:t>IDEALENS</w:t>
      </w:r>
      <w:r>
        <w:rPr/>
        <w:t>实际直接向您发出了订单中订购的其他商品时，您和</w:t>
      </w:r>
      <w:r>
        <w:rPr/>
        <w:t>IDEALENS</w:t>
      </w:r>
      <w:r>
        <w:rPr/>
        <w:t>之间就该订单中其他已实际直接向您发出的商品才成立合同关系。您可以随时登陆您在</w:t>
      </w:r>
      <w:r>
        <w:rPr/>
        <w:t>IDEALENS</w:t>
      </w:r>
      <w:r>
        <w:rPr/>
        <w:t>注册的账户，查询您的订单状态。</w:t>
      </w:r>
    </w:p>
    <w:p>
      <w:pPr>
        <w:pStyle w:val="Normal"/>
        <w:rPr/>
      </w:pPr>
      <w:r>
        <w:rPr/>
        <w:t>3.</w:t>
      </w:r>
      <w:r>
        <w:rPr/>
        <w:t>由于市场变化及各种以合理商业努力难以控制的因素的影响，</w:t>
      </w:r>
      <w:r>
        <w:rPr/>
        <w:t>IDEALENS</w:t>
      </w:r>
      <w:r>
        <w:rPr/>
        <w:t>无法保证您提交的订单信息中希望购买的商品都会有货；如您预购买的商品，发生缺货，您有权取消订单。</w:t>
      </w:r>
    </w:p>
    <w:p>
      <w:pPr>
        <w:pStyle w:val="Normal"/>
        <w:rPr>
          <w:b/>
        </w:rPr>
      </w:pPr>
      <w:r>
        <w:rPr>
          <w:b/>
        </w:rPr>
        <w:t>七、配送</w:t>
      </w:r>
    </w:p>
    <w:p>
      <w:pPr>
        <w:pStyle w:val="Normal"/>
        <w:rPr/>
      </w:pPr>
      <w:r>
        <w:rPr/>
        <w:t>1.</w:t>
      </w:r>
      <w:r>
        <w:rPr/>
        <w:t>IDEALENS</w:t>
      </w:r>
      <w:r>
        <w:rPr/>
        <w:t>将会把商品（货物）送到您所指定的收货地址，所有在</w:t>
      </w:r>
      <w:r>
        <w:rPr/>
        <w:t>IDEALENS</w:t>
      </w:r>
      <w:r>
        <w:rPr/>
        <w:t>上列出的送货时间为参考时间，参考时间的计算是根据库存状况、正常的处理过程和送货时间、送货地点的基础上估计得出的。</w:t>
      </w:r>
    </w:p>
    <w:p>
      <w:pPr>
        <w:pStyle w:val="Normal"/>
        <w:rPr/>
      </w:pPr>
      <w:r>
        <w:rPr/>
        <w:t>2.</w:t>
      </w:r>
      <w:r>
        <w:rPr/>
        <w:t>因如下情况造成订单延迟或无法配送等，销售方不承担延迟配送的责任：</w:t>
      </w:r>
    </w:p>
    <w:p>
      <w:pPr>
        <w:pStyle w:val="Normal"/>
        <w:rPr/>
      </w:pPr>
      <w:r>
        <w:rPr/>
        <w:t>（</w:t>
      </w:r>
      <w:r>
        <w:rPr/>
        <w:t>1</w:t>
      </w:r>
      <w:r>
        <w:rPr/>
        <w:t>）用户提供的信息错误、地址不详细等原因导致的；</w:t>
      </w:r>
    </w:p>
    <w:p>
      <w:pPr>
        <w:pStyle w:val="Normal"/>
        <w:rPr/>
      </w:pPr>
      <w:r>
        <w:rPr/>
        <w:t>（</w:t>
      </w:r>
      <w:r>
        <w:rPr/>
        <w:t>2</w:t>
      </w:r>
      <w:r>
        <w:rPr/>
        <w:t>）货物送达后无人签收，导致无法配送或延迟配送的；</w:t>
      </w:r>
    </w:p>
    <w:p>
      <w:pPr>
        <w:pStyle w:val="Normal"/>
        <w:rPr/>
      </w:pPr>
      <w:r>
        <w:rPr/>
        <w:t>（</w:t>
      </w:r>
      <w:r>
        <w:rPr/>
        <w:t>3</w:t>
      </w:r>
      <w:r>
        <w:rPr/>
        <w:t>）情势变更因素导致的；</w:t>
      </w:r>
    </w:p>
    <w:p>
      <w:pPr>
        <w:pStyle w:val="Normal"/>
        <w:rPr/>
      </w:pPr>
      <w:r>
        <w:rPr/>
        <w:t>（</w:t>
      </w:r>
      <w:r>
        <w:rPr/>
        <w:t>4</w:t>
      </w:r>
      <w:r>
        <w:rPr/>
        <w:t>）不可抗力因素导致的，例如：自然灾害、交通戒严、突发战争等。</w:t>
      </w:r>
    </w:p>
    <w:p>
      <w:pPr>
        <w:pStyle w:val="Normal"/>
        <w:outlineLvl w:val="0"/>
        <w:rPr>
          <w:b/>
        </w:rPr>
      </w:pPr>
      <w:r>
        <w:rPr>
          <w:b/>
        </w:rPr>
        <w:t>八、协议更新及用户关注义务</w:t>
      </w:r>
    </w:p>
    <w:p>
      <w:pPr>
        <w:pStyle w:val="Normal"/>
        <w:rPr/>
      </w:pPr>
      <w:r>
        <w:rPr/>
        <w:t>根据国家法律法规变化及网站运营需要，</w:t>
      </w:r>
      <w:r>
        <w:rPr/>
        <w:t>IDEALENS</w:t>
      </w:r>
      <w:r>
        <w:rPr/>
        <w:t>有权对本协议条款不时地进行修改，修改后的协议一旦被张贴在本站上即生效，并代替原来的协议。用户可随时登陆查阅最新协议；用户有义务不时关注并阅读最新版的协议及网站公告。如用户不同意更新后的协议，可以且应立即停止接受</w:t>
      </w:r>
      <w:r>
        <w:rPr/>
        <w:t>IDEALENS</w:t>
      </w:r>
      <w:r>
        <w:rPr/>
        <w:t>网站依据本协议提供的服务；如用户继续使用本网站提供的服务的，即视为同意更新后的协议。本站建议您在使用本站之前阅读本协议及本站的公告。如果本协议中任何一条被视为废止、无效或因任何理由不可执行，该条应视为可分的且并不影响任何其余条款的有效性和可执行性。</w:t>
      </w:r>
    </w:p>
    <w:p>
      <w:pPr>
        <w:pStyle w:val="Normal"/>
        <w:outlineLvl w:val="0"/>
        <w:rPr>
          <w:b/>
        </w:rPr>
      </w:pPr>
      <w:r>
        <w:rPr>
          <w:b/>
        </w:rPr>
        <w:t>九、责任限制及不承诺担保</w:t>
      </w:r>
    </w:p>
    <w:p>
      <w:pPr>
        <w:pStyle w:val="Normal"/>
        <w:rPr/>
      </w:pPr>
      <w:r>
        <w:rPr/>
        <w:t>除非另有明确的书面说明</w:t>
      </w:r>
      <w:r>
        <w:rPr/>
        <w:t>,</w:t>
      </w:r>
      <w:r>
        <w:rPr/>
        <w:t>本站及其所包含的或以其它方式通过本站提供给您的全部信息、内容、材料、产品（包括软件）和服务，均是在</w:t>
      </w:r>
      <w:r>
        <w:rPr/>
        <w:t>"</w:t>
      </w:r>
      <w:r>
        <w:rPr/>
        <w:t>按现状</w:t>
      </w:r>
      <w:r>
        <w:rPr/>
        <w:t>"</w:t>
      </w:r>
      <w:r>
        <w:rPr/>
        <w:t>和</w:t>
      </w:r>
      <w:r>
        <w:rPr/>
        <w:t>"</w:t>
      </w:r>
      <w:r>
        <w:rPr/>
        <w:t>按现有</w:t>
      </w:r>
      <w:r>
        <w:rPr/>
        <w:t>"</w:t>
      </w:r>
      <w:r>
        <w:rPr/>
        <w:t>的基础上提供的。</w:t>
      </w:r>
    </w:p>
    <w:p>
      <w:pPr>
        <w:pStyle w:val="Normal"/>
        <w:rPr/>
      </w:pPr>
      <w:r>
        <w:rPr/>
        <w:t>除非另有明确的书面说明</w:t>
      </w:r>
      <w:r>
        <w:rPr/>
        <w:t>,</w:t>
      </w:r>
      <w:r>
        <w:rPr/>
        <w:t>IDEALENS</w:t>
      </w:r>
      <w:r>
        <w:rPr/>
        <w:t>不对本站的运营及其包含在本网站上的信息、内容、材料、产品（包括软件）或服务作任何形式的、明示或默示的声明或担保（根据中华人民共和国法律另有规定的以外）。</w:t>
      </w:r>
    </w:p>
    <w:p>
      <w:pPr>
        <w:pStyle w:val="Normal"/>
        <w:rPr/>
      </w:pPr>
      <w:r>
        <w:rPr/>
        <w:t>IDEALENS</w:t>
      </w:r>
      <w:r>
        <w:rPr/>
        <w:t>不担保服务一定满足会员的要求，也不担保服务不会受中断，对服务的及时性、安全性、出错发生都不作担保。会员理解并接受：任何通过</w:t>
      </w:r>
      <w:r>
        <w:rPr/>
        <w:t>IDEALENS</w:t>
      </w:r>
      <w:r>
        <w:rPr/>
        <w:t>网站取得的信息资料的可靠性取决于用户自己，用户自己承担所有风险和责任。</w:t>
      </w:r>
    </w:p>
    <w:p>
      <w:pPr>
        <w:pStyle w:val="Normal"/>
        <w:outlineLvl w:val="0"/>
        <w:rPr>
          <w:b/>
        </w:rPr>
      </w:pPr>
      <w:r>
        <w:rPr>
          <w:b/>
        </w:rPr>
        <w:t>十、信息内容的所有权</w:t>
      </w:r>
    </w:p>
    <w:p>
      <w:pPr>
        <w:pStyle w:val="Normal"/>
        <w:rPr/>
      </w:pPr>
      <w:r>
        <w:rPr/>
        <w:t>IDEALENS</w:t>
      </w:r>
      <w:r>
        <w:rPr/>
        <w:t>定义的信息内容包括：文字、软件、声音、相片、录象、图表；在广告中全部内容；</w:t>
      </w:r>
      <w:r>
        <w:rPr/>
        <w:t>IDEALENS</w:t>
      </w:r>
      <w:r>
        <w:rPr/>
        <w:t>为用户提供的其它信息。所有这些内容受版权、商标、标签和其它财产所有权法律的保护。所以，用户只能在</w:t>
      </w:r>
      <w:r>
        <w:rPr/>
        <w:t>IDEALENS</w:t>
      </w:r>
      <w:bookmarkStart w:id="1" w:name="_GoBack"/>
      <w:bookmarkEnd w:id="1"/>
      <w:r>
        <w:rPr/>
        <w:t>授权下才能使用这些内容，而不能擅自复制、再造这些内容、或创造与内容有关的派生产品。</w:t>
      </w:r>
    </w:p>
    <w:p>
      <w:pPr>
        <w:pStyle w:val="Normal"/>
        <w:outlineLvl w:val="0"/>
        <w:rPr>
          <w:b/>
        </w:rPr>
      </w:pPr>
      <w:r>
        <w:rPr>
          <w:b/>
        </w:rPr>
        <w:t>十一、法律</w:t>
      </w:r>
    </w:p>
    <w:p>
      <w:pPr>
        <w:pStyle w:val="Normal"/>
        <w:rPr/>
      </w:pPr>
      <w:r>
        <w:rPr/>
        <w:t>IDEALENS</w:t>
      </w:r>
      <w:r>
        <w:rPr/>
        <w:t>信息服务条款要与中华人民共和国的法律解释一致。用户和</w:t>
      </w:r>
      <w:r>
        <w:rPr/>
        <w:t>IDEALENS</w:t>
      </w:r>
      <w:r>
        <w:rPr/>
        <w:t>一致同意服从成都虚拟世界科技有限公司所在地有管辖权的法院管辖。如发生</w:t>
      </w:r>
      <w:r>
        <w:rPr/>
        <w:t>IDEALENS</w:t>
      </w:r>
      <w:r>
        <w:rPr/>
        <w:t>服务条款与中华人民共和国法律相抵触时，则这些条款将完全按法律规定重新解释，而其它条款则依旧保持对用户的约束力。</w:t>
      </w:r>
    </w:p>
    <w:p>
      <w:pPr>
        <w:pStyle w:val="Normal"/>
        <w:outlineLvl w:val="0"/>
        <w:rPr>
          <w:b/>
        </w:rPr>
      </w:pPr>
      <w:r>
        <w:rPr>
          <w:b/>
        </w:rPr>
        <w:t>十二、其他</w:t>
      </w:r>
    </w:p>
    <w:p>
      <w:pPr>
        <w:pStyle w:val="Normal"/>
        <w:rPr/>
      </w:pPr>
      <w:r>
        <w:rPr/>
        <w:t>1.</w:t>
      </w:r>
      <w:r>
        <w:rPr/>
        <w:t>用户在购物时，网站发送校验码到购物登记的手机号码、站内消息和订单中心，请妥善保管好校验码。因校验码泄密造成的后果，由下单人自己承担。</w:t>
      </w:r>
    </w:p>
    <w:p>
      <w:pPr>
        <w:pStyle w:val="Normal"/>
        <w:rPr/>
      </w:pPr>
      <w:r>
        <w:rPr/>
        <w:t>2.</w:t>
      </w:r>
      <w:r>
        <w:rPr/>
        <w:t>您勾选本协议下方的</w:t>
      </w:r>
      <w:r>
        <w:rPr/>
        <w:t>"</w:t>
      </w:r>
      <w:r>
        <w:rPr/>
        <w:t>同意本协议”即视为您完全接受本协议，在勾选之前请您再次确认已知悉并完全理解本协议的全部内容。</w:t>
      </w:r>
    </w:p>
    <w:p>
      <w:pPr>
        <w:pStyle w:val="Normal"/>
        <w:outlineLvl w:val="0"/>
        <w:rPr/>
      </w:pPr>
      <w:r>
        <w:rPr/>
        <w:t>十三、与</w:t>
      </w:r>
      <w:r>
        <w:rPr/>
        <w:t>IDEALENS</w:t>
      </w:r>
      <w:r>
        <w:rPr/>
        <w:t>联络</w:t>
      </w:r>
    </w:p>
    <w:p>
      <w:pPr>
        <w:pStyle w:val="Normal"/>
        <w:rPr/>
      </w:pPr>
      <w:r>
        <w:rPr/>
        <w:t>如果您有任何问题、意见或建议，您可以发邮件到</w:t>
      </w:r>
      <w:r>
        <w:rPr/>
        <w:t>SUPPORT@</w:t>
      </w:r>
      <w:r>
        <w:rPr/>
        <w:t>IDEALENS</w:t>
      </w:r>
      <w:r>
        <w:rPr/>
        <w:t>.COM</w:t>
      </w:r>
      <w:r>
        <w:rPr/>
        <w:t>与我们联络。</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b720b"/>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批注框文本 Char"/>
    <w:uiPriority w:val="99"/>
    <w:semiHidden/>
    <w:link w:val="a3"/>
    <w:rsid w:val="00bd7009"/>
    <w:basedOn w:val="DefaultParagraphFont"/>
    <w:rPr>
      <w:sz w:val="18"/>
      <w:szCs w:val="18"/>
    </w:rPr>
  </w:style>
  <w:style w:type="character" w:styleId="Annotationreference">
    <w:name w:val="annotation reference"/>
    <w:uiPriority w:val="99"/>
    <w:semiHidden/>
    <w:unhideWhenUsed/>
    <w:rsid w:val="002039e6"/>
    <w:basedOn w:val="DefaultParagraphFont"/>
    <w:rPr>
      <w:sz w:val="21"/>
      <w:szCs w:val="21"/>
    </w:rPr>
  </w:style>
  <w:style w:type="character" w:styleId="Char1" w:customStyle="1">
    <w:name w:val="批注文字 Char"/>
    <w:uiPriority w:val="99"/>
    <w:semiHidden/>
    <w:link w:val="a5"/>
    <w:rsid w:val="002039e6"/>
    <w:basedOn w:val="DefaultParagraphFont"/>
    <w:rPr/>
  </w:style>
  <w:style w:type="character" w:styleId="Char2" w:customStyle="1">
    <w:name w:val="批注主题 Char"/>
    <w:uiPriority w:val="99"/>
    <w:semiHidden/>
    <w:link w:val="a6"/>
    <w:rsid w:val="002039e6"/>
    <w:basedOn w:val="Char1"/>
    <w:rPr>
      <w:b/>
      <w:bCs/>
    </w:rPr>
  </w:style>
  <w:style w:type="character" w:styleId="Char3" w:customStyle="1">
    <w:name w:val="页眉 Char"/>
    <w:uiPriority w:val="99"/>
    <w:semiHidden/>
    <w:link w:val="a7"/>
    <w:rsid w:val="00b133b9"/>
    <w:basedOn w:val="DefaultParagraphFont"/>
    <w:rPr>
      <w:sz w:val="18"/>
      <w:szCs w:val="18"/>
    </w:rPr>
  </w:style>
  <w:style w:type="character" w:styleId="Char4" w:customStyle="1">
    <w:name w:val="页脚 Char"/>
    <w:uiPriority w:val="99"/>
    <w:semiHidden/>
    <w:link w:val="a8"/>
    <w:rsid w:val="00b133b9"/>
    <w:basedOn w:val="DefaultParagraphFont"/>
    <w:rPr>
      <w:sz w:val="18"/>
      <w:szCs w:val="18"/>
    </w:rPr>
  </w:style>
  <w:style w:type="character" w:styleId="Char5" w:customStyle="1">
    <w:name w:val="文档结构图 Char"/>
    <w:uiPriority w:val="99"/>
    <w:semiHidden/>
    <w:link w:val="a9"/>
    <w:rsid w:val="00af6c5e"/>
    <w:basedOn w:val="DefaultParagraphFont"/>
    <w:rPr>
      <w:rFonts w:ascii="宋体" w:hAnsi="宋体" w:eastAsia="宋体"/>
      <w:sz w:val="18"/>
      <w:szCs w:val="18"/>
    </w:rPr>
  </w:style>
  <w:style w:type="paragraph" w:styleId="Style14">
    <w:name w:val="标题"/>
    <w:basedOn w:val="Normal"/>
    <w:next w:val="Style15"/>
    <w:pPr>
      <w:keepNext/>
      <w:spacing w:before="240" w:after="120"/>
    </w:pPr>
    <w:rPr>
      <w:rFonts w:ascii="Liberation Sans" w:hAnsi="Liberation Sans" w:eastAsia="Droid Sans Fallback" w:cs="Droid Sans Fallback"/>
      <w:sz w:val="28"/>
      <w:szCs w:val="28"/>
    </w:rPr>
  </w:style>
  <w:style w:type="paragraph" w:styleId="Style15">
    <w:name w:val="正文"/>
    <w:basedOn w:val="Normal"/>
    <w:pPr>
      <w:spacing w:lineRule="auto" w:line="288" w:before="0" w:after="140"/>
    </w:pPr>
    <w:rPr/>
  </w:style>
  <w:style w:type="paragraph" w:styleId="Style16">
    <w:name w:val="列表"/>
    <w:basedOn w:val="Style15"/>
    <w:pPr/>
    <w:rPr/>
  </w:style>
  <w:style w:type="paragraph" w:styleId="Style17">
    <w:name w:val="题注"/>
    <w:basedOn w:val="Normal"/>
    <w:pPr>
      <w:suppressLineNumbers/>
      <w:spacing w:before="120" w:after="120"/>
    </w:pPr>
    <w:rPr>
      <w:i/>
      <w:iCs/>
      <w:sz w:val="24"/>
      <w:szCs w:val="24"/>
    </w:rPr>
  </w:style>
  <w:style w:type="paragraph" w:styleId="Style18">
    <w:name w:val="索引"/>
    <w:basedOn w:val="Normal"/>
    <w:pPr>
      <w:suppressLineNumbers/>
    </w:pPr>
    <w:rPr/>
  </w:style>
  <w:style w:type="paragraph" w:styleId="BalloonText">
    <w:name w:val="Balloon Text"/>
    <w:uiPriority w:val="99"/>
    <w:semiHidden/>
    <w:unhideWhenUsed/>
    <w:link w:val="Char"/>
    <w:rsid w:val="00bd7009"/>
    <w:basedOn w:val="Normal"/>
    <w:pPr/>
    <w:rPr>
      <w:sz w:val="18"/>
      <w:szCs w:val="18"/>
    </w:rPr>
  </w:style>
  <w:style w:type="paragraph" w:styleId="Annotationtext">
    <w:name w:val="annotation text"/>
    <w:uiPriority w:val="99"/>
    <w:semiHidden/>
    <w:unhideWhenUsed/>
    <w:link w:val="Char0"/>
    <w:rsid w:val="002039e6"/>
    <w:basedOn w:val="Normal"/>
    <w:pPr>
      <w:jc w:val="left"/>
    </w:pPr>
    <w:rPr/>
  </w:style>
  <w:style w:type="paragraph" w:styleId="Annotationsubject">
    <w:name w:val="annotation subject"/>
    <w:uiPriority w:val="99"/>
    <w:semiHidden/>
    <w:unhideWhenUsed/>
    <w:link w:val="Char1"/>
    <w:rsid w:val="002039e6"/>
    <w:basedOn w:val="Annotationtext"/>
    <w:pPr/>
    <w:rPr>
      <w:b/>
      <w:bCs/>
    </w:rPr>
  </w:style>
  <w:style w:type="paragraph" w:styleId="Style19">
    <w:name w:val="页眉"/>
    <w:uiPriority w:val="99"/>
    <w:semiHidden/>
    <w:unhideWhenUsed/>
    <w:link w:val="Char2"/>
    <w:rsid w:val="00b133b9"/>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20">
    <w:name w:val="页脚"/>
    <w:uiPriority w:val="99"/>
    <w:semiHidden/>
    <w:unhideWhenUsed/>
    <w:link w:val="Char3"/>
    <w:rsid w:val="00b133b9"/>
    <w:basedOn w:val="Normal"/>
    <w:pPr>
      <w:tabs>
        <w:tab w:val="center" w:pos="4153" w:leader="none"/>
        <w:tab w:val="right" w:pos="8306" w:leader="none"/>
      </w:tabs>
      <w:jc w:val="left"/>
    </w:pPr>
    <w:rPr>
      <w:sz w:val="18"/>
      <w:szCs w:val="18"/>
    </w:rPr>
  </w:style>
  <w:style w:type="paragraph" w:styleId="DocumentMap">
    <w:name w:val="Document Map"/>
    <w:uiPriority w:val="99"/>
    <w:semiHidden/>
    <w:unhideWhenUsed/>
    <w:link w:val="Char4"/>
    <w:rsid w:val="00af6c5e"/>
    <w:basedOn w:val="Normal"/>
    <w:pPr/>
    <w:rPr>
      <w:rFonts w:ascii="宋体" w:hAnsi="宋体" w:eastAsia="宋体"/>
      <w:sz w:val="18"/>
      <w:szCs w:val="18"/>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2015-12-15T12:10:00Z</dcterms:created>
  <dc:creator>xunishijie</dc:creator>
  <dc:language>zh-CN</dc:language>
  <cp:lastModifiedBy>xunin99</cp:lastModifiedBy>
  <dcterms:modified xsi:type="dcterms:W3CDTF">2015-12-28T03:10:00Z</dcterms:modified>
  <cp:revision>5</cp:revision>
</cp:coreProperties>
</file>