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519B" w14:textId="154423C2" w:rsidR="00EB46DD" w:rsidRDefault="00AB4FE0" w:rsidP="00AB4FE0">
      <w:pPr>
        <w:spacing w:after="0"/>
      </w:pPr>
      <w:r>
        <w:rPr>
          <w:noProof/>
        </w:rPr>
        <w:drawing>
          <wp:inline distT="0" distB="0" distL="0" distR="0" wp14:anchorId="185A1973" wp14:editId="1B063943">
            <wp:extent cx="4626591" cy="3301773"/>
            <wp:effectExtent l="0" t="0" r="3175" b="0"/>
            <wp:docPr id="12257613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0" cy="331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BA34CC" wp14:editId="2EFC2AE4">
            <wp:extent cx="4626591" cy="3301773"/>
            <wp:effectExtent l="0" t="0" r="3175" b="0"/>
            <wp:docPr id="13470954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0" cy="331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C84E4" wp14:editId="02F5E91A">
            <wp:extent cx="4626591" cy="3301773"/>
            <wp:effectExtent l="0" t="0" r="3175" b="0"/>
            <wp:docPr id="1298711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0" cy="331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B7ABE7" wp14:editId="08781CCF">
            <wp:extent cx="4626591" cy="3301773"/>
            <wp:effectExtent l="0" t="0" r="3175" b="0"/>
            <wp:docPr id="1184365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0" cy="331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46DD" w:rsidSect="00AB4FE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E0"/>
    <w:rsid w:val="000B3C96"/>
    <w:rsid w:val="00AB4FE0"/>
    <w:rsid w:val="00BF2347"/>
    <w:rsid w:val="00E60CD5"/>
    <w:rsid w:val="00EB46DD"/>
    <w:rsid w:val="00EF32F9"/>
    <w:rsid w:val="00FB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21C9F"/>
  <w15:chartTrackingRefBased/>
  <w15:docId w15:val="{5E03FE50-7C7A-499A-B3D6-35969126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F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F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F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F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F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F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F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F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F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F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Ferretto</dc:creator>
  <cp:keywords/>
  <dc:description/>
  <cp:lastModifiedBy>Daniel Barra</cp:lastModifiedBy>
  <cp:revision>2</cp:revision>
  <cp:lastPrinted>2025-08-05T19:07:00Z</cp:lastPrinted>
  <dcterms:created xsi:type="dcterms:W3CDTF">2025-11-07T12:42:00Z</dcterms:created>
  <dcterms:modified xsi:type="dcterms:W3CDTF">2025-11-07T12:42:00Z</dcterms:modified>
</cp:coreProperties>
</file>