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E325F6" w14:textId="349B4F83" w:rsidR="009D36A3" w:rsidRDefault="00163849" w:rsidP="009D36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Supplementary </w:t>
      </w:r>
      <w:r w:rsidR="009D36A3">
        <w:rPr>
          <w:rFonts w:ascii="Times New Roman" w:hAnsi="Times New Roman" w:cs="Times New Roman"/>
          <w:sz w:val="24"/>
          <w:szCs w:val="24"/>
        </w:rPr>
        <w:t xml:space="preserve">Table </w:t>
      </w:r>
      <w:r>
        <w:rPr>
          <w:rFonts w:ascii="Times New Roman" w:hAnsi="Times New Roman" w:cs="Times New Roman"/>
          <w:sz w:val="24"/>
          <w:szCs w:val="24"/>
        </w:rPr>
        <w:t>3</w:t>
      </w:r>
      <w:r w:rsidR="009D36A3">
        <w:rPr>
          <w:rFonts w:ascii="Times New Roman" w:hAnsi="Times New Roman" w:cs="Times New Roman"/>
          <w:sz w:val="24"/>
          <w:szCs w:val="24"/>
        </w:rPr>
        <w:t>. Top 20 up- and down</w:t>
      </w:r>
      <w:r w:rsidR="009141A3">
        <w:rPr>
          <w:rFonts w:ascii="Times New Roman" w:hAnsi="Times New Roman" w:cs="Times New Roman"/>
          <w:sz w:val="24"/>
          <w:szCs w:val="24"/>
        </w:rPr>
        <w:t>-</w:t>
      </w:r>
      <w:r w:rsidR="009D36A3">
        <w:rPr>
          <w:rFonts w:ascii="Times New Roman" w:hAnsi="Times New Roman" w:cs="Times New Roman"/>
          <w:sz w:val="24"/>
          <w:szCs w:val="24"/>
        </w:rPr>
        <w:t xml:space="preserve">regulated DEGs in </w:t>
      </w:r>
      <w:r w:rsidR="009D36A3">
        <w:rPr>
          <w:rFonts w:ascii="Times New Roman" w:hAnsi="Times New Roman" w:cs="Times New Roman"/>
          <w:i/>
          <w:sz w:val="24"/>
          <w:szCs w:val="24"/>
        </w:rPr>
        <w:t xml:space="preserve">P. fallax </w:t>
      </w:r>
      <w:r w:rsidR="009D36A3">
        <w:rPr>
          <w:rFonts w:ascii="Times New Roman" w:hAnsi="Times New Roman" w:cs="Times New Roman"/>
          <w:sz w:val="24"/>
          <w:szCs w:val="24"/>
        </w:rPr>
        <w:t>mycorrhizal Scots pine root tips and extraradical mycelia</w:t>
      </w:r>
      <w:r w:rsidR="009141A3">
        <w:rPr>
          <w:rFonts w:ascii="Times New Roman" w:hAnsi="Times New Roman" w:cs="Times New Roman"/>
          <w:sz w:val="24"/>
          <w:szCs w:val="24"/>
        </w:rPr>
        <w:t>,</w:t>
      </w:r>
      <w:r w:rsidR="009D36A3">
        <w:rPr>
          <w:rFonts w:ascii="Times New Roman" w:hAnsi="Times New Roman" w:cs="Times New Roman"/>
          <w:sz w:val="24"/>
          <w:szCs w:val="24"/>
        </w:rPr>
        <w:t xml:space="preserve"> growing with either alanine or ammonia as the N source. </w:t>
      </w:r>
    </w:p>
    <w:tbl>
      <w:tblPr>
        <w:tblW w:w="9498" w:type="dxa"/>
        <w:tblLayout w:type="fixed"/>
        <w:tblLook w:val="04A0" w:firstRow="1" w:lastRow="0" w:firstColumn="1" w:lastColumn="0" w:noHBand="0" w:noVBand="1"/>
      </w:tblPr>
      <w:tblGrid>
        <w:gridCol w:w="1134"/>
        <w:gridCol w:w="1903"/>
        <w:gridCol w:w="3059"/>
        <w:gridCol w:w="3402"/>
      </w:tblGrid>
      <w:tr w:rsidR="009D36A3" w:rsidRPr="009141A3" w14:paraId="5ACC06D3" w14:textId="77777777" w:rsidTr="00CE1D20">
        <w:trPr>
          <w:trHeight w:val="320"/>
        </w:trPr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03418C5" w14:textId="77777777" w:rsidR="009D36A3" w:rsidRPr="009141A3" w:rsidRDefault="009D36A3" w:rsidP="00864F3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Gene ID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9A72590" w14:textId="77777777" w:rsidR="009D36A3" w:rsidRPr="009141A3" w:rsidRDefault="009D36A3" w:rsidP="00864F38">
            <w:pPr>
              <w:spacing w:before="120" w:after="12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logFC</w:t>
            </w:r>
          </w:p>
        </w:tc>
        <w:tc>
          <w:tcPr>
            <w:tcW w:w="305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C590A03" w14:textId="77777777" w:rsidR="009D36A3" w:rsidRPr="009141A3" w:rsidRDefault="009D36A3" w:rsidP="00864F3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Contrast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E1E2F1" w14:textId="43D757F1" w:rsidR="009D36A3" w:rsidRPr="009141A3" w:rsidRDefault="00CE1D20" w:rsidP="00864F38">
            <w:pPr>
              <w:spacing w:before="120"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Annotation (GO or EC number)</w:t>
            </w:r>
          </w:p>
        </w:tc>
      </w:tr>
      <w:tr w:rsidR="009141A3" w:rsidRPr="009141A3" w14:paraId="1EB584A6" w14:textId="77777777" w:rsidTr="00A72A20">
        <w:trPr>
          <w:trHeight w:val="320"/>
        </w:trPr>
        <w:tc>
          <w:tcPr>
            <w:tcW w:w="113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2EAD3C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12793</w:t>
            </w:r>
          </w:p>
        </w:tc>
        <w:tc>
          <w:tcPr>
            <w:tcW w:w="190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B8B5CE" w14:textId="57F00148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8.29</w:t>
            </w:r>
          </w:p>
        </w:tc>
        <w:tc>
          <w:tcPr>
            <w:tcW w:w="3059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2385F7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AlaTip vs. NH4ClTip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D71E62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0F46C1E2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AE8F46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400435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BB4866" w14:textId="6F2653F2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8.28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D52DF8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B5176C8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3D6940E0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88ABCF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41006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E33DA3A" w14:textId="47734668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8.07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47951F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AlaMyc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330ACFD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6.2.1.12 4-coumarate--CoA ligase</w:t>
            </w:r>
          </w:p>
        </w:tc>
      </w:tr>
      <w:tr w:rsidR="009141A3" w:rsidRPr="009141A3" w14:paraId="551AE580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EA987C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11903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7E88EFD" w14:textId="1B930964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7.94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FC22D6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75438FB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6B206D7D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3440F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820294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0B69DC9" w14:textId="7FE2FF9C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7.81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8CFF38C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AlaTip vs. AlaMyc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CBF1F4C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602D8457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154E2B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829771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64A7E8" w14:textId="1E72F681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7.69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8A326B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BD031F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7ACB123F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D3AF3C4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790767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9A69133" w14:textId="09BC7E8C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1D3A0E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AlaMyc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A48ED7A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7FB7230B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87EC2D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99075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87C6CC4" w14:textId="46993421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7.61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8655CB1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AlaTip vs. NH4ClTip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3A1C2B3" w14:textId="7EEB1A2E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GO:0000287 Magnesium ion binding</w:t>
            </w:r>
          </w:p>
        </w:tc>
      </w:tr>
      <w:tr w:rsidR="009141A3" w:rsidRPr="009141A3" w14:paraId="7A46F480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FC84AEB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425828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1EEDED5" w14:textId="6A8748C8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7.46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75377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C79DE0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2AE57095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F1EC36C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811201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A3BAF86" w14:textId="12985C09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7.40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C95E60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E3679A5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0B380B62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F1CBC1A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532544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68FF38" w14:textId="3DEB90D2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7.25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313F60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AlaTip vs. AlaMyc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FD1B5CB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10A5D817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1971E4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810741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32EFA6" w14:textId="025A032B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7.18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C20998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9ADEE90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0BAEBD2D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55FB2A9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753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355E21A" w14:textId="53355372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7.18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CFB7B8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BC7D122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591BE9D8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9C2730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226327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6982CFD" w14:textId="05BDF6FD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7.16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02A381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AlaTip vs. NH4ClTip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B474B2D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2C408026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E6DDE9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819179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9DBF057" w14:textId="4AD2F3A9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6.86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FF207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AlaTip vs. NH4ClTip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414C7C5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2.7.8.17 UDP-N-acetylglucosamine--lysosomal-enzyme N-acetylglucosaminephosphotransferase</w:t>
            </w:r>
          </w:p>
        </w:tc>
      </w:tr>
      <w:tr w:rsidR="009141A3" w:rsidRPr="009141A3" w14:paraId="0BC2B00F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180F265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810286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DFD633" w14:textId="6FA3B132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6.80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8291D45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C54C97D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1ACE5EA4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E8D570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815479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D51070C" w14:textId="09B36682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6.74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883DA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DB16DCD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6C96A8C2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117525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825606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C7F5CB" w14:textId="689BC2A0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6.66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42D2F35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AlaTip vs. AlaMyc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478E284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5E9AEB97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50D44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114217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A6ACE09" w14:textId="53408B2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6.41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6EEB2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03F7C9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6CA3C95A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84CF80A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810286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3BD47EF6" w14:textId="714DA2DC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6.37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17696C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AlaMyc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7344E12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54D67A0E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70601A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8339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C23C08E" w14:textId="718D6E18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-11.31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29ECBC5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FC29A5" w14:textId="0458BD5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1.1.1.1 Alcohol dehydrogenase</w:t>
            </w:r>
          </w:p>
        </w:tc>
      </w:tr>
      <w:tr w:rsidR="009141A3" w:rsidRPr="009141A3" w14:paraId="17571793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154021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13521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14A120C" w14:textId="09A17593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-10.38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A32AF4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BB3AF40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09DC0E46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301668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14266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6D84981" w14:textId="2EF23CDD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-10.55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88BCC6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2BEB96B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50E6A25C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1C4315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15241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9466A8D" w14:textId="44AFEA2F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-10.13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D72689B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5923E3CA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7D9B3A9D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F856E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58439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1DE96EB" w14:textId="49984B61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-9.57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3507390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06E2C02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2E71A66A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249CD5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63076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2A184B3" w14:textId="2F42667C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-11.27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96CA16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778556B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0FEE7C07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0A015B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83089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FE2D985" w14:textId="59A02AAC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-10.64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BFBEDF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30A5F16" w14:textId="3845076D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GO:0000272 Polysaccharide catabolic process</w:t>
            </w:r>
          </w:p>
        </w:tc>
      </w:tr>
      <w:tr w:rsidR="009141A3" w:rsidRPr="009141A3" w14:paraId="18306426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8D263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92541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24C0280" w14:textId="281756A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-11.29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089682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982C0EF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5F51AF65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7EB8AF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194657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F7FD1DC" w14:textId="742D0754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-10.35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A2DF47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45C9876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414FE92F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BC2AF4C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254217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56CBEF3E" w14:textId="6E03E42D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-9.47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A6084B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4991F3B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7E39EAA8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1B1863E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293090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277CE05" w14:textId="37FBA9FA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-9.61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2752F5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4A6633E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47CFB4EA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EEC2486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501093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1441D4F7" w14:textId="4917A3AF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-11.08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93C89E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0C843AC8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7C49CCFC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65C5FEF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lastRenderedPageBreak/>
              <w:t>529056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0D90F05" w14:textId="36A81178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-12.90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221F95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2C66BC12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656F696E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649E692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662222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4C1F2ECD" w14:textId="347464E3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-9.51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535E6A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1059F096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06B2E412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E2C90FA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716660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0EC2B5DE" w14:textId="294C8BE1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-10.01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C7C09E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3035455E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4492C957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7E42D81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814689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27B272B9" w14:textId="089F5733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-9.48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E7FA47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75792BD0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5BCD852E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E42F555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817049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79CA98D7" w14:textId="4A556253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-11.73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C565D93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850B8C7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1CA532EF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67B1C36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822737</w:t>
            </w:r>
          </w:p>
        </w:tc>
        <w:tc>
          <w:tcPr>
            <w:tcW w:w="1903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  <w:hideMark/>
          </w:tcPr>
          <w:p w14:paraId="6BF63009" w14:textId="396B4FA2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-10.04</w:t>
            </w:r>
          </w:p>
        </w:tc>
        <w:tc>
          <w:tcPr>
            <w:tcW w:w="3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E9DC32D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65558391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4580EDD1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089FCBD3" w14:textId="77777777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824915</w:t>
            </w:r>
          </w:p>
        </w:tc>
        <w:tc>
          <w:tcPr>
            <w:tcW w:w="1903" w:type="dxa"/>
            <w:tcBorders>
              <w:top w:val="nil"/>
              <w:left w:val="nil"/>
              <w:right w:val="nil"/>
            </w:tcBorders>
            <w:noWrap/>
            <w:vAlign w:val="center"/>
            <w:hideMark/>
          </w:tcPr>
          <w:p w14:paraId="755B1EB0" w14:textId="3B6DAE29" w:rsidR="009141A3" w:rsidRPr="009141A3" w:rsidRDefault="009141A3" w:rsidP="009141A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-9.68</w:t>
            </w:r>
          </w:p>
        </w:tc>
        <w:tc>
          <w:tcPr>
            <w:tcW w:w="3059" w:type="dxa"/>
            <w:tcBorders>
              <w:top w:val="nil"/>
              <w:left w:val="nil"/>
              <w:right w:val="nil"/>
            </w:tcBorders>
            <w:noWrap/>
            <w:vAlign w:val="bottom"/>
            <w:hideMark/>
          </w:tcPr>
          <w:p w14:paraId="43B53941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NH4ClTip vs. NH4ClMyc</w:t>
            </w:r>
          </w:p>
        </w:tc>
        <w:tc>
          <w:tcPr>
            <w:tcW w:w="3402" w:type="dxa"/>
            <w:tcBorders>
              <w:top w:val="nil"/>
              <w:left w:val="nil"/>
              <w:right w:val="nil"/>
            </w:tcBorders>
          </w:tcPr>
          <w:p w14:paraId="1A623B12" w14:textId="77777777" w:rsidR="009141A3" w:rsidRPr="009141A3" w:rsidRDefault="009141A3" w:rsidP="009141A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  <w:tr w:rsidR="009141A3" w:rsidRPr="009141A3" w14:paraId="3B009BBE" w14:textId="77777777" w:rsidTr="00A72A20">
        <w:trPr>
          <w:trHeight w:val="320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E304151" w14:textId="77777777" w:rsidR="009141A3" w:rsidRPr="009141A3" w:rsidRDefault="009141A3" w:rsidP="009141A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825980</w:t>
            </w:r>
          </w:p>
        </w:tc>
        <w:tc>
          <w:tcPr>
            <w:tcW w:w="19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center"/>
            <w:hideMark/>
          </w:tcPr>
          <w:p w14:paraId="1C46AAD4" w14:textId="3779606B" w:rsidR="009141A3" w:rsidRPr="009141A3" w:rsidRDefault="009141A3" w:rsidP="009141A3">
            <w:pPr>
              <w:spacing w:after="12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-9.64</w:t>
            </w:r>
          </w:p>
        </w:tc>
        <w:tc>
          <w:tcPr>
            <w:tcW w:w="305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1437CB" w14:textId="77777777" w:rsidR="009141A3" w:rsidRPr="009141A3" w:rsidRDefault="009141A3" w:rsidP="009141A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AlaTip vs. NH4ClTip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AD4A1A" w14:textId="77777777" w:rsidR="009141A3" w:rsidRPr="009141A3" w:rsidRDefault="009141A3" w:rsidP="009141A3">
            <w:pPr>
              <w:spacing w:after="12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</w:pPr>
            <w:r w:rsidRPr="009141A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SE"/>
              </w:rPr>
              <w:t>Not annotated</w:t>
            </w:r>
          </w:p>
        </w:tc>
      </w:tr>
    </w:tbl>
    <w:p w14:paraId="4C2AF76C" w14:textId="64908C8B" w:rsidR="007915F5" w:rsidRPr="009D36A3" w:rsidRDefault="007915F5">
      <w:pPr>
        <w:rPr>
          <w:rFonts w:ascii="Times New Roman" w:hAnsi="Times New Roman" w:cs="Times New Roman"/>
          <w:sz w:val="24"/>
          <w:szCs w:val="24"/>
        </w:rPr>
      </w:pPr>
    </w:p>
    <w:sectPr w:rsidR="007915F5" w:rsidRPr="009D36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6A3"/>
    <w:rsid w:val="001009B9"/>
    <w:rsid w:val="00163849"/>
    <w:rsid w:val="005A52D1"/>
    <w:rsid w:val="007915F5"/>
    <w:rsid w:val="009141A3"/>
    <w:rsid w:val="009D36A3"/>
    <w:rsid w:val="00CE1D20"/>
    <w:rsid w:val="00DB194C"/>
    <w:rsid w:val="00F31AB3"/>
    <w:rsid w:val="00FD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44A0D"/>
  <w15:chartTrackingRefBased/>
  <w15:docId w15:val="{1839F7C5-78E2-45FE-8ED4-28F0F77F5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A3"/>
    <w:pPr>
      <w:spacing w:after="200" w:line="276" w:lineRule="auto"/>
    </w:pPr>
    <w:rPr>
      <w:rFonts w:eastAsiaTheme="minorEastAsia"/>
      <w:kern w:val="0"/>
      <w:sz w:val="22"/>
      <w:szCs w:val="22"/>
      <w:lang w:val="en-GB"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6A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SE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6A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SE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6A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SE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6A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SE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6A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SE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6A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SE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6A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SE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6A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SE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6A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SE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6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6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6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6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6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6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SE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D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6A3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SE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D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6A3"/>
    <w:pPr>
      <w:spacing w:before="160" w:after="160" w:line="278" w:lineRule="auto"/>
      <w:jc w:val="center"/>
    </w:pPr>
    <w:rPr>
      <w:rFonts w:eastAsiaTheme="minorHAnsi"/>
      <w:i/>
      <w:iCs/>
      <w:color w:val="404040" w:themeColor="text1" w:themeTint="BF"/>
      <w:kern w:val="2"/>
      <w:sz w:val="24"/>
      <w:szCs w:val="24"/>
      <w:lang w:val="en-SE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D36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6A3"/>
    <w:pPr>
      <w:spacing w:after="160" w:line="278" w:lineRule="auto"/>
      <w:ind w:left="720"/>
      <w:contextualSpacing/>
    </w:pPr>
    <w:rPr>
      <w:rFonts w:eastAsiaTheme="minorHAnsi"/>
      <w:kern w:val="2"/>
      <w:sz w:val="24"/>
      <w:szCs w:val="24"/>
      <w:lang w:val="en-SE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D36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HAnsi"/>
      <w:i/>
      <w:iCs/>
      <w:color w:val="0F4761" w:themeColor="accent1" w:themeShade="BF"/>
      <w:kern w:val="2"/>
      <w:sz w:val="24"/>
      <w:szCs w:val="24"/>
      <w:lang w:val="en-SE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6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6A3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9D36A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D36A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D36A3"/>
    <w:rPr>
      <w:rFonts w:eastAsiaTheme="minorEastAsia"/>
      <w:kern w:val="0"/>
      <w:sz w:val="20"/>
      <w:szCs w:val="20"/>
      <w:lang w:val="en-GB"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350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Petra Fransson</dc:creator>
  <cp:keywords/>
  <dc:description/>
  <cp:lastModifiedBy>Sidhant Chaudhary</cp:lastModifiedBy>
  <cp:revision>4</cp:revision>
  <dcterms:created xsi:type="dcterms:W3CDTF">2025-07-28T08:43:00Z</dcterms:created>
  <dcterms:modified xsi:type="dcterms:W3CDTF">2025-08-04T15:16:00Z</dcterms:modified>
</cp:coreProperties>
</file>