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060E9" w14:textId="482F1272" w:rsidR="0097145F" w:rsidRPr="0097145F" w:rsidRDefault="0097145F" w:rsidP="00A470B6">
      <w:pPr>
        <w:rPr>
          <w:rFonts w:ascii="Verdana" w:hAnsi="Verdana"/>
        </w:rPr>
      </w:pPr>
      <w:r w:rsidRPr="0097145F">
        <w:rPr>
          <w:rFonts w:ascii="Verdana" w:hAnsi="Verdana"/>
        </w:rPr>
        <w:t>Introduction</w:t>
      </w:r>
    </w:p>
    <w:p w14:paraId="0A548F03" w14:textId="24811ADD" w:rsidR="00A470B6" w:rsidRPr="0097145F" w:rsidRDefault="00A470B6" w:rsidP="00A470B6">
      <w:pPr>
        <w:rPr>
          <w:rFonts w:ascii="Verdana" w:hAnsi="Verdana"/>
        </w:rPr>
      </w:pPr>
      <w:r w:rsidRPr="0097145F">
        <w:rPr>
          <w:rFonts w:ascii="Verdana" w:hAnsi="Verdana"/>
        </w:rPr>
        <w:t>The simplest decisions often reveal the most about who we are.</w:t>
      </w:r>
    </w:p>
    <w:p w14:paraId="1D53C38C" w14:textId="49172D12" w:rsidR="00A470B6" w:rsidRPr="0097145F" w:rsidRDefault="00A470B6" w:rsidP="00A470B6">
      <w:pPr>
        <w:rPr>
          <w:rFonts w:ascii="Verdana" w:hAnsi="Verdana"/>
        </w:rPr>
      </w:pPr>
      <w:r w:rsidRPr="0097145F">
        <w:rPr>
          <w:rFonts w:ascii="Verdana" w:hAnsi="Verdana"/>
        </w:rPr>
        <w:t xml:space="preserve">On October 29, 2003, </w:t>
      </w:r>
      <w:proofErr w:type="gramStart"/>
      <w:r w:rsidRPr="0097145F">
        <w:rPr>
          <w:rFonts w:ascii="Verdana" w:hAnsi="Verdana"/>
        </w:rPr>
        <w:t>a</w:t>
      </w:r>
      <w:proofErr w:type="gramEnd"/>
      <w:r w:rsidRPr="0097145F">
        <w:rPr>
          <w:rFonts w:ascii="Verdana" w:hAnsi="Verdana"/>
        </w:rPr>
        <w:t xml:space="preserve"> 1</w:t>
      </w:r>
      <w:r w:rsidRPr="0097145F">
        <w:rPr>
          <w:rFonts w:ascii="Verdana" w:hAnsi="Verdana"/>
        </w:rPr>
        <w:t>8</w:t>
      </w:r>
      <w:r w:rsidRPr="0097145F">
        <w:rPr>
          <w:rFonts w:ascii="Verdana" w:hAnsi="Verdana"/>
        </w:rPr>
        <w:t xml:space="preserve">-year-old LeBron James made his first decision as an NBA player. It wasn’t a flashy dunk or a deep </w:t>
      </w:r>
      <w:proofErr w:type="gramStart"/>
      <w:r w:rsidRPr="0097145F">
        <w:rPr>
          <w:rFonts w:ascii="Verdana" w:hAnsi="Verdana"/>
        </w:rPr>
        <w:t>three</w:t>
      </w:r>
      <w:proofErr w:type="gramEnd"/>
      <w:r w:rsidRPr="0097145F">
        <w:rPr>
          <w:rFonts w:ascii="Verdana" w:hAnsi="Verdana"/>
        </w:rPr>
        <w:t>. It was a mid-range jumper—plain, efficient, unremarkable. Two points.</w:t>
      </w:r>
    </w:p>
    <w:p w14:paraId="5593AFFC" w14:textId="0BC191EB" w:rsidR="00A470B6" w:rsidRPr="0097145F" w:rsidRDefault="00A470B6" w:rsidP="00A470B6">
      <w:pPr>
        <w:rPr>
          <w:rFonts w:ascii="Verdana" w:hAnsi="Verdana"/>
        </w:rPr>
      </w:pPr>
      <w:r w:rsidRPr="0097145F">
        <w:rPr>
          <w:rFonts w:ascii="Verdana" w:hAnsi="Verdana"/>
        </w:rPr>
        <w:t>But that single shot spoke volumes. It told us what basketball was in 2003: a game that valued size and strength, rewarded mid-range specialists, and treated the three-point line as an occasional luxury.</w:t>
      </w:r>
    </w:p>
    <w:p w14:paraId="4B10AAD5" w14:textId="1C0798AC" w:rsidR="00A470B6" w:rsidRPr="0097145F" w:rsidRDefault="00A470B6" w:rsidP="00A470B6">
      <w:pPr>
        <w:rPr>
          <w:rFonts w:ascii="Verdana" w:hAnsi="Verdana"/>
        </w:rPr>
      </w:pPr>
      <w:r w:rsidRPr="0097145F">
        <w:rPr>
          <w:rFonts w:ascii="Verdana" w:hAnsi="Verdana"/>
        </w:rPr>
        <w:t xml:space="preserve">Fast forward 20 years, and that same decision would look out of place. Today’s NBA is unrecognizable. Three-pointers aren’t just </w:t>
      </w:r>
      <w:proofErr w:type="gramStart"/>
      <w:r w:rsidRPr="0097145F">
        <w:rPr>
          <w:rFonts w:ascii="Verdana" w:hAnsi="Verdana"/>
        </w:rPr>
        <w:t>common—</w:t>
      </w:r>
      <w:proofErr w:type="gramEnd"/>
      <w:r w:rsidRPr="0097145F">
        <w:rPr>
          <w:rFonts w:ascii="Verdana" w:hAnsi="Verdana"/>
        </w:rPr>
        <w:t>they’re necessary. Mid-range shots are now basketball’s version of a landline phone: technically still around, but rarely used.</w:t>
      </w:r>
    </w:p>
    <w:p w14:paraId="3536899C" w14:textId="6A78D014" w:rsidR="00A470B6" w:rsidRPr="0097145F" w:rsidRDefault="00A470B6" w:rsidP="00A470B6">
      <w:pPr>
        <w:rPr>
          <w:rFonts w:ascii="Verdana" w:hAnsi="Verdana"/>
        </w:rPr>
      </w:pPr>
      <w:r w:rsidRPr="0097145F">
        <w:rPr>
          <w:rFonts w:ascii="Verdana" w:hAnsi="Verdana"/>
        </w:rPr>
        <w:t>LeBron’s first shot wasn’t just the start of his career. It was a snapshot of a moment in time. And what’s fascinating is how his evolution mirrors the evolution of the league itself. His choices on the court became a masterclass in adaptation.</w:t>
      </w:r>
    </w:p>
    <w:p w14:paraId="5B6BA2B4" w14:textId="0849EE0E" w:rsidR="00472E5B" w:rsidRPr="0097145F" w:rsidRDefault="00A470B6" w:rsidP="00A470B6">
      <w:pPr>
        <w:rPr>
          <w:rFonts w:ascii="Verdana" w:hAnsi="Verdana"/>
        </w:rPr>
      </w:pPr>
      <w:r w:rsidRPr="0097145F">
        <w:rPr>
          <w:rFonts w:ascii="Verdana" w:hAnsi="Verdana"/>
        </w:rPr>
        <w:t>This is the story of how LeBron’s shot selection changed over two decades, and how those choices reflect the shifting forces that reshaped basketball.</w:t>
      </w:r>
    </w:p>
    <w:sectPr w:rsidR="00472E5B" w:rsidRPr="00971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B6"/>
    <w:rsid w:val="00472E5B"/>
    <w:rsid w:val="00540F94"/>
    <w:rsid w:val="006A5F22"/>
    <w:rsid w:val="008E1B11"/>
    <w:rsid w:val="0097145F"/>
    <w:rsid w:val="00A470B6"/>
    <w:rsid w:val="00D6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54BB"/>
  <w15:chartTrackingRefBased/>
  <w15:docId w15:val="{D191D504-5720-4C74-9BAE-6A4C4271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0B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0B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0B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0B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0B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0B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0B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0B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0B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47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0B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0B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47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0B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47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0B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470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Kuch</dc:creator>
  <cp:keywords/>
  <dc:description/>
  <cp:lastModifiedBy>Matthew Kuch</cp:lastModifiedBy>
  <cp:revision>2</cp:revision>
  <dcterms:created xsi:type="dcterms:W3CDTF">2024-12-12T09:24:00Z</dcterms:created>
  <dcterms:modified xsi:type="dcterms:W3CDTF">2024-12-12T10:04:00Z</dcterms:modified>
</cp:coreProperties>
</file>