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CA" w:rsidRPr="00B0734C" w:rsidRDefault="00C75FCA">
      <w:pPr>
        <w:rPr>
          <w:b/>
          <w:sz w:val="28"/>
          <w:u w:val="single"/>
        </w:rPr>
      </w:pPr>
      <w:r w:rsidRPr="00B0734C">
        <w:rPr>
          <w:b/>
          <w:sz w:val="28"/>
          <w:u w:val="single"/>
        </w:rPr>
        <w:t>Projektdefinition:</w:t>
      </w:r>
    </w:p>
    <w:p w:rsidR="00E96B5A" w:rsidRDefault="00C75FCA">
      <w:r>
        <w:t>Ziel des Projektes ist es, am kommenden Samstagabend (23.04) gemeinsam mit Freunden abends bowlen zu gehen und danach im gemütlichen Zusammensein Brettspiele zu spielen.</w:t>
      </w:r>
    </w:p>
    <w:p w:rsidR="00CF4C8E" w:rsidRDefault="00E96B5A">
      <w:r>
        <w:t xml:space="preserve">Zuerst einmal ist es wichtig abzuklären, wer alles Zeit am Samstag hat, damit man weiß wie viele Personen erscheinen. </w:t>
      </w:r>
      <w:r w:rsidR="00C75FCA">
        <w:t xml:space="preserve">Um einen reibungslosen Ablauf zu gewährleisten ist es notwendig, </w:t>
      </w:r>
      <w:r>
        <w:t xml:space="preserve">dafür </w:t>
      </w:r>
      <w:r w:rsidR="00C75FCA">
        <w:t>zu sorgen das mit der Bowlingbahn alles in O</w:t>
      </w:r>
      <w:r>
        <w:t>rdnung ist (</w:t>
      </w:r>
      <w:r>
        <w:t xml:space="preserve">Öffnungszeiten </w:t>
      </w:r>
      <w:r>
        <w:t xml:space="preserve">beachtet? </w:t>
      </w:r>
      <w:r>
        <w:t>Reservierung abgegeben?)</w:t>
      </w:r>
      <w:r>
        <w:t xml:space="preserve">. Selbstverständlich ist auch die passende </w:t>
      </w:r>
      <w:r w:rsidR="00C75FCA">
        <w:t xml:space="preserve">Verpflegung </w:t>
      </w:r>
      <w:r>
        <w:t xml:space="preserve">notwendig </w:t>
      </w:r>
      <w:r w:rsidR="00C75FCA">
        <w:t xml:space="preserve">(Essen und Getränke kaufen? Außer Haus essen gehen?) vorhanden ist. </w:t>
      </w:r>
      <w:r>
        <w:t xml:space="preserve">Als nächstes sollte der Ort an dem </w:t>
      </w:r>
      <w:r w:rsidR="00316B99">
        <w:t xml:space="preserve">die </w:t>
      </w:r>
      <w:r>
        <w:t xml:space="preserve">Gesellschaftsspiele gespielt werden können abgeklärt werden (bei mir privat? In einem externen Gebäude? Bei einem Freund?). </w:t>
      </w:r>
      <w:r w:rsidR="00625B27">
        <w:t xml:space="preserve">Haben wir genug Autos oder müssen wir auf öffentliche Verkehrsmittel umsteigen? </w:t>
      </w:r>
      <w:r>
        <w:t>Dann sollte man sich überlegen, wie man an die Brettspiele kommt, ob es Wünsche von Gästen gibt oder inwiefern was gespielt wird.</w:t>
      </w:r>
    </w:p>
    <w:p w:rsidR="00E96B5A" w:rsidRPr="00B0734C" w:rsidRDefault="00E96B5A">
      <w:pPr>
        <w:rPr>
          <w:sz w:val="28"/>
        </w:rPr>
      </w:pPr>
      <w:bookmarkStart w:id="0" w:name="_GoBack"/>
      <w:bookmarkEnd w:id="0"/>
    </w:p>
    <w:p w:rsidR="00E96B5A" w:rsidRPr="00B0734C" w:rsidRDefault="00E96B5A">
      <w:pPr>
        <w:rPr>
          <w:b/>
          <w:sz w:val="28"/>
          <w:u w:val="single"/>
        </w:rPr>
      </w:pPr>
      <w:r w:rsidRPr="00B0734C">
        <w:rPr>
          <w:b/>
          <w:sz w:val="28"/>
          <w:u w:val="single"/>
        </w:rPr>
        <w:t>Risiken</w:t>
      </w:r>
      <w:r w:rsidR="00B0734C" w:rsidRPr="00B0734C">
        <w:rPr>
          <w:b/>
          <w:sz w:val="28"/>
          <w:u w:val="single"/>
        </w:rPr>
        <w:t xml:space="preserve"> und mögliche Lösungen darunter</w:t>
      </w:r>
      <w:r w:rsidRPr="00B0734C">
        <w:rPr>
          <w:b/>
          <w:sz w:val="28"/>
          <w:u w:val="single"/>
        </w:rPr>
        <w:t>:</w:t>
      </w:r>
    </w:p>
    <w:p w:rsidR="00E96B5A" w:rsidRPr="00B0734C" w:rsidRDefault="00E96B5A" w:rsidP="00E96B5A">
      <w:pPr>
        <w:pStyle w:val="Listenabsatz"/>
        <w:numPr>
          <w:ilvl w:val="0"/>
          <w:numId w:val="1"/>
        </w:numPr>
        <w:rPr>
          <w:color w:val="FF0000"/>
        </w:rPr>
      </w:pPr>
      <w:r w:rsidRPr="00B0734C">
        <w:rPr>
          <w:color w:val="FF0000"/>
        </w:rPr>
        <w:t>Bowlingcenter hat geschlossen</w:t>
      </w:r>
      <w:r w:rsidR="00B0734C" w:rsidRPr="00B0734C">
        <w:rPr>
          <w:color w:val="FF0000"/>
        </w:rPr>
        <w:t xml:space="preserve"> / ist schon ausgebucht</w:t>
      </w:r>
    </w:p>
    <w:p w:rsidR="00E96B5A" w:rsidRDefault="00E96B5A" w:rsidP="00E96B5A">
      <w:pPr>
        <w:pStyle w:val="Listenabsatz"/>
        <w:numPr>
          <w:ilvl w:val="1"/>
          <w:numId w:val="1"/>
        </w:numPr>
      </w:pPr>
      <w:r>
        <w:t>Gibt es andere Bowlingangebote in der Nähe?</w:t>
      </w:r>
    </w:p>
    <w:p w:rsidR="00B0734C" w:rsidRDefault="00E96B5A" w:rsidP="00B0734C">
      <w:pPr>
        <w:pStyle w:val="Listenabsatz"/>
        <w:numPr>
          <w:ilvl w:val="1"/>
          <w:numId w:val="1"/>
        </w:numPr>
      </w:pPr>
      <w:r>
        <w:t>alternative Idee: Billard?</w:t>
      </w:r>
    </w:p>
    <w:p w:rsidR="00625B27" w:rsidRDefault="00625B27" w:rsidP="00625B27">
      <w:pPr>
        <w:pStyle w:val="Listenabsatz"/>
        <w:ind w:left="1440"/>
      </w:pPr>
    </w:p>
    <w:p w:rsidR="00E96B5A" w:rsidRPr="00B0734C" w:rsidRDefault="00625B27" w:rsidP="00E96B5A">
      <w:pPr>
        <w:pStyle w:val="Listenabsatz"/>
        <w:numPr>
          <w:ilvl w:val="0"/>
          <w:numId w:val="1"/>
        </w:numPr>
        <w:rPr>
          <w:color w:val="FF0000"/>
        </w:rPr>
      </w:pPr>
      <w:r w:rsidRPr="00B0734C">
        <w:rPr>
          <w:color w:val="FF0000"/>
        </w:rPr>
        <w:t>Getränke gehen unerwartet aus</w:t>
      </w:r>
    </w:p>
    <w:p w:rsidR="00625B27" w:rsidRDefault="00625B27" w:rsidP="00625B27">
      <w:pPr>
        <w:pStyle w:val="Listenabsatz"/>
        <w:numPr>
          <w:ilvl w:val="1"/>
          <w:numId w:val="1"/>
        </w:numPr>
      </w:pPr>
      <w:r>
        <w:t>Falls Auto vorhanden, spontan neue kaufen</w:t>
      </w:r>
      <w:r w:rsidR="00B0734C">
        <w:t xml:space="preserve"> </w:t>
      </w:r>
      <w:r w:rsidR="00B0734C">
        <w:sym w:font="Wingdings" w:char="F0E0"/>
      </w:r>
      <w:r w:rsidR="00B0734C">
        <w:t xml:space="preserve"> Supermarkt in der Nähe? Prüfen!</w:t>
      </w:r>
    </w:p>
    <w:p w:rsidR="00625B27" w:rsidRDefault="00625B27" w:rsidP="00625B27">
      <w:pPr>
        <w:pStyle w:val="Listenabsatz"/>
        <w:numPr>
          <w:ilvl w:val="1"/>
          <w:numId w:val="1"/>
        </w:numPr>
      </w:pPr>
      <w:r>
        <w:t>Keine andere Möglichkeit? Wasser anbieten</w:t>
      </w:r>
    </w:p>
    <w:p w:rsidR="00625B27" w:rsidRDefault="00625B27" w:rsidP="00625B27">
      <w:pPr>
        <w:pStyle w:val="Listenabsatz"/>
        <w:ind w:left="1440"/>
      </w:pPr>
    </w:p>
    <w:p w:rsidR="00625B27" w:rsidRPr="00B0734C" w:rsidRDefault="00625B27" w:rsidP="00625B27">
      <w:pPr>
        <w:pStyle w:val="Listenabsatz"/>
        <w:numPr>
          <w:ilvl w:val="0"/>
          <w:numId w:val="1"/>
        </w:numPr>
        <w:rPr>
          <w:color w:val="FF0000"/>
        </w:rPr>
      </w:pPr>
      <w:r w:rsidRPr="00B0734C">
        <w:rPr>
          <w:color w:val="FF0000"/>
        </w:rPr>
        <w:t>Zu wenig Leute sagen zu</w:t>
      </w:r>
    </w:p>
    <w:p w:rsidR="00625B27" w:rsidRDefault="00625B27" w:rsidP="00625B27">
      <w:pPr>
        <w:pStyle w:val="Listenabsatz"/>
        <w:numPr>
          <w:ilvl w:val="1"/>
          <w:numId w:val="1"/>
        </w:numPr>
      </w:pPr>
      <w:r>
        <w:t xml:space="preserve">Bowlen kann man auch zu zweit, Brettspielabend müsste ausfallen. </w:t>
      </w:r>
      <w:r>
        <w:sym w:font="Wingdings" w:char="F0E0"/>
      </w:r>
      <w:r>
        <w:t xml:space="preserve"> verhindern durch das bereithalten von Kartenspielen für wenige Spieler.</w:t>
      </w:r>
    </w:p>
    <w:p w:rsidR="00625B27" w:rsidRDefault="00625B27" w:rsidP="00625B27">
      <w:pPr>
        <w:pStyle w:val="Listenabsatz"/>
        <w:numPr>
          <w:ilvl w:val="1"/>
          <w:numId w:val="1"/>
        </w:numPr>
      </w:pPr>
      <w:r>
        <w:t>Zeitpunkt auf anderen Tag verschieben, an dem mehr Personen Zeit haben</w:t>
      </w:r>
    </w:p>
    <w:p w:rsidR="00625B27" w:rsidRDefault="00625B27" w:rsidP="00625B27">
      <w:pPr>
        <w:pStyle w:val="Listenabsatz"/>
        <w:ind w:left="1440"/>
      </w:pPr>
    </w:p>
    <w:p w:rsidR="00625B27" w:rsidRPr="00B0734C" w:rsidRDefault="00625B27" w:rsidP="00625B27">
      <w:pPr>
        <w:pStyle w:val="Listenabsatz"/>
        <w:numPr>
          <w:ilvl w:val="0"/>
          <w:numId w:val="1"/>
        </w:numPr>
        <w:rPr>
          <w:color w:val="FF0000"/>
        </w:rPr>
      </w:pPr>
      <w:r w:rsidRPr="00B0734C">
        <w:rPr>
          <w:color w:val="FF0000"/>
        </w:rPr>
        <w:t>Zu wenig Autos um mobil zu bleiben (Hin- und Rückfahrt Bowlingcenter)</w:t>
      </w:r>
    </w:p>
    <w:p w:rsidR="00625B27" w:rsidRDefault="00625B27" w:rsidP="00625B27">
      <w:pPr>
        <w:pStyle w:val="Listenabsatz"/>
        <w:numPr>
          <w:ilvl w:val="1"/>
          <w:numId w:val="1"/>
        </w:numPr>
      </w:pPr>
      <w:r>
        <w:t xml:space="preserve">Öffentliche Verbindungen prüfen? Ist es möglich ohne großen Umstand trotzdem alle Wege auf sich zu nehmen? </w:t>
      </w:r>
      <w:r>
        <w:sym w:font="Wingdings" w:char="F0E0"/>
      </w:r>
      <w:r>
        <w:t xml:space="preserve"> nein? Anderer Bowlingcenter mit besserer Anbindung?</w:t>
      </w:r>
    </w:p>
    <w:p w:rsidR="00B0734C" w:rsidRDefault="00B0734C" w:rsidP="00B0734C"/>
    <w:p w:rsidR="00B0734C" w:rsidRPr="000D7A51" w:rsidRDefault="00B0734C" w:rsidP="00B0734C">
      <w:pPr>
        <w:rPr>
          <w:b/>
          <w:sz w:val="28"/>
          <w:u w:val="single"/>
        </w:rPr>
      </w:pPr>
      <w:r w:rsidRPr="000D7A51">
        <w:rPr>
          <w:b/>
          <w:sz w:val="28"/>
          <w:u w:val="single"/>
        </w:rPr>
        <w:t>Ressourcen:</w:t>
      </w:r>
    </w:p>
    <w:p w:rsidR="00B0734C" w:rsidRDefault="00B0734C" w:rsidP="00B0734C">
      <w:r w:rsidRPr="00B0734C">
        <w:rPr>
          <w:color w:val="0070C0"/>
        </w:rPr>
        <w:t xml:space="preserve">Budget: 100€ </w:t>
      </w:r>
      <w:r>
        <w:sym w:font="Wingdings" w:char="F0E0"/>
      </w:r>
      <w:r>
        <w:t xml:space="preserve"> rund 60€ Bowlingbahn </w:t>
      </w:r>
      <w:r w:rsidR="000D7A51">
        <w:t>sowie 40€ Rest für Verpflegung, ist vorhanden</w:t>
      </w:r>
    </w:p>
    <w:p w:rsidR="00B0734C" w:rsidRDefault="00B0734C" w:rsidP="00B0734C">
      <w:r w:rsidRPr="00B0734C">
        <w:rPr>
          <w:color w:val="0070C0"/>
        </w:rPr>
        <w:t>Smartphone</w:t>
      </w:r>
      <w:r>
        <w:t xml:space="preserve"> </w:t>
      </w:r>
      <w:r w:rsidR="000D7A51">
        <w:sym w:font="Wingdings" w:char="F0E0"/>
      </w:r>
      <w:r w:rsidR="000D7A51">
        <w:t xml:space="preserve"> </w:t>
      </w:r>
      <w:r>
        <w:t>zur Kommunikation</w:t>
      </w:r>
      <w:r w:rsidR="000D7A51">
        <w:t>, ist vorhanden</w:t>
      </w:r>
    </w:p>
    <w:p w:rsidR="000D7A51" w:rsidRDefault="000D7A51" w:rsidP="00B0734C">
      <w:r w:rsidRPr="000D7A51">
        <w:rPr>
          <w:color w:val="0070C0"/>
        </w:rPr>
        <w:t xml:space="preserve">Computer </w:t>
      </w:r>
      <w:r>
        <w:sym w:font="Wingdings" w:char="F0E0"/>
      </w:r>
      <w:r>
        <w:t xml:space="preserve"> passende Bowlingbahn finden, Reservierung der Bowlingbahn, sonstige nachzuprüfende Dinge werden hiermit erledigt, ist vorhanden</w:t>
      </w:r>
    </w:p>
    <w:p w:rsidR="00B0734C" w:rsidRDefault="00B0734C" w:rsidP="00B0734C">
      <w:r w:rsidRPr="00B0734C">
        <w:rPr>
          <w:color w:val="0070C0"/>
        </w:rPr>
        <w:t>Auto</w:t>
      </w:r>
      <w:r>
        <w:t xml:space="preserve"> </w:t>
      </w:r>
      <w:r w:rsidR="000D7A51">
        <w:sym w:font="Wingdings" w:char="F0E0"/>
      </w:r>
      <w:r w:rsidR="000D7A51">
        <w:t xml:space="preserve"> </w:t>
      </w:r>
      <w:r>
        <w:t>um einzukaufen</w:t>
      </w:r>
      <w:r w:rsidR="000D7A51">
        <w:t>, ist vorhanden</w:t>
      </w:r>
    </w:p>
    <w:p w:rsidR="000D7A51" w:rsidRDefault="000D7A51" w:rsidP="00B0734C">
      <w:r w:rsidRPr="000D7A51">
        <w:rPr>
          <w:color w:val="0070C0"/>
        </w:rPr>
        <w:t xml:space="preserve">Brettspiele </w:t>
      </w:r>
      <w:r>
        <w:sym w:font="Wingdings" w:char="F0E0"/>
      </w:r>
      <w:r>
        <w:t xml:space="preserve"> werden benutzt, sind vorhanden</w:t>
      </w:r>
    </w:p>
    <w:p w:rsidR="00625B27" w:rsidRDefault="00625B27" w:rsidP="00B0734C">
      <w:pPr>
        <w:pStyle w:val="Listenabsatz"/>
      </w:pPr>
    </w:p>
    <w:sectPr w:rsidR="00625B2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9FB" w:rsidRDefault="00FF19FB" w:rsidP="00B0734C">
      <w:pPr>
        <w:spacing w:after="0" w:line="240" w:lineRule="auto"/>
      </w:pPr>
      <w:r>
        <w:separator/>
      </w:r>
    </w:p>
  </w:endnote>
  <w:endnote w:type="continuationSeparator" w:id="0">
    <w:p w:rsidR="00FF19FB" w:rsidRDefault="00FF19FB" w:rsidP="00B07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9FB" w:rsidRDefault="00FF19FB" w:rsidP="00B0734C">
      <w:pPr>
        <w:spacing w:after="0" w:line="240" w:lineRule="auto"/>
      </w:pPr>
      <w:r>
        <w:separator/>
      </w:r>
    </w:p>
  </w:footnote>
  <w:footnote w:type="continuationSeparator" w:id="0">
    <w:p w:rsidR="00FF19FB" w:rsidRDefault="00FF19FB" w:rsidP="00B07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01F02B793C55490A8FE13F7832A9C216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04-20T00:00:00Z">
        <w:dateFormat w:val="d.M.yy"/>
        <w:lid w:val="de-DE"/>
        <w:storeMappedDataAs w:val="dateTime"/>
        <w:calendar w:val="gregorian"/>
      </w:date>
    </w:sdtPr>
    <w:sdtContent>
      <w:p w:rsidR="00B0734C" w:rsidRDefault="00B0734C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20.4.16</w:t>
        </w:r>
      </w:p>
    </w:sdtContent>
  </w:sdt>
  <w:p w:rsidR="00B0734C" w:rsidRDefault="00B0734C" w:rsidP="00316B99">
    <w:pPr>
      <w:pStyle w:val="Kopfzeile"/>
      <w:rPr>
        <w:color w:val="44546A" w:themeColor="text2"/>
        <w:sz w:val="20"/>
        <w:szCs w:val="20"/>
      </w:rPr>
    </w:pPr>
  </w:p>
  <w:p w:rsidR="00B0734C" w:rsidRDefault="00B073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4582B"/>
    <w:multiLevelType w:val="hybridMultilevel"/>
    <w:tmpl w:val="7276A96C"/>
    <w:lvl w:ilvl="0" w:tplc="D2769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CA"/>
    <w:rsid w:val="000A158D"/>
    <w:rsid w:val="000D7A51"/>
    <w:rsid w:val="00316B99"/>
    <w:rsid w:val="00625B27"/>
    <w:rsid w:val="007D4632"/>
    <w:rsid w:val="00A371A9"/>
    <w:rsid w:val="00B0734C"/>
    <w:rsid w:val="00C75FCA"/>
    <w:rsid w:val="00CF4C8E"/>
    <w:rsid w:val="00E96B5A"/>
    <w:rsid w:val="00F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647E"/>
  <w15:chartTrackingRefBased/>
  <w15:docId w15:val="{BF9879FC-CBDE-4959-A9F0-C526093C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6B5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07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734C"/>
  </w:style>
  <w:style w:type="paragraph" w:styleId="Fuzeile">
    <w:name w:val="footer"/>
    <w:basedOn w:val="Standard"/>
    <w:link w:val="FuzeileZchn"/>
    <w:uiPriority w:val="99"/>
    <w:unhideWhenUsed/>
    <w:rsid w:val="00B07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734C"/>
  </w:style>
  <w:style w:type="character" w:styleId="Platzhaltertext">
    <w:name w:val="Placeholder Text"/>
    <w:basedOn w:val="Absatz-Standardschriftart"/>
    <w:uiPriority w:val="99"/>
    <w:semiHidden/>
    <w:rsid w:val="00B07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F02B793C55490A8FE13F7832A9C2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F8668B-AF48-4528-A35D-BBE5598265EA}"/>
      </w:docPartPr>
      <w:docPartBody>
        <w:p w:rsidR="00000000" w:rsidRDefault="00B35652" w:rsidP="00B35652">
          <w:pPr>
            <w:pStyle w:val="01F02B793C55490A8FE13F7832A9C216"/>
          </w:pPr>
          <w:r>
            <w:rPr>
              <w:rStyle w:val="Platzhaltertext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52"/>
    <w:rsid w:val="00AD7AA5"/>
    <w:rsid w:val="00B3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35652"/>
    <w:rPr>
      <w:color w:val="808080"/>
    </w:rPr>
  </w:style>
  <w:style w:type="paragraph" w:customStyle="1" w:styleId="3883CEE9A8DA41A0949CAAAD3C90139A">
    <w:name w:val="3883CEE9A8DA41A0949CAAAD3C90139A"/>
    <w:rsid w:val="00B35652"/>
  </w:style>
  <w:style w:type="paragraph" w:customStyle="1" w:styleId="01F02B793C55490A8FE13F7832A9C216">
    <w:name w:val="01F02B793C55490A8FE13F7832A9C216"/>
    <w:rsid w:val="00B35652"/>
  </w:style>
  <w:style w:type="paragraph" w:customStyle="1" w:styleId="9A220D400E834A79A4D5BB5335CE80E2">
    <w:name w:val="9A220D400E834A79A4D5BB5335CE80E2"/>
    <w:rsid w:val="00B35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marco-bm@arcor.de</cp:lastModifiedBy>
  <cp:revision>4</cp:revision>
  <dcterms:created xsi:type="dcterms:W3CDTF">2016-04-20T12:38:00Z</dcterms:created>
  <dcterms:modified xsi:type="dcterms:W3CDTF">2016-04-20T13:51:00Z</dcterms:modified>
</cp:coreProperties>
</file>