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F1E0" w14:textId="7491D44A" w:rsidR="005F51DC" w:rsidRDefault="007E528D" w:rsidP="001E4A1A">
      <w:pPr>
        <w:rPr>
          <w:b/>
        </w:rPr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 w:rsidR="00CC1081">
        <w:rPr>
          <w:b/>
        </w:rPr>
        <w:t xml:space="preserve"> =&gt; Goal </w:t>
      </w:r>
      <w:proofErr w:type="spellStart"/>
      <w:r w:rsidR="00CC1081">
        <w:rPr>
          <w:b/>
        </w:rPr>
        <w:t>là</w:t>
      </w:r>
      <w:proofErr w:type="spellEnd"/>
      <w:r w:rsidR="00CC1081">
        <w:rPr>
          <w:b/>
        </w:rPr>
        <w:t xml:space="preserve"> </w:t>
      </w:r>
      <w:proofErr w:type="spellStart"/>
      <w:r w:rsidR="00CC1081">
        <w:rPr>
          <w:b/>
        </w:rPr>
        <w:t>dữ</w:t>
      </w:r>
      <w:proofErr w:type="spellEnd"/>
      <w:r w:rsidR="00CC1081">
        <w:rPr>
          <w:b/>
        </w:rPr>
        <w:t xml:space="preserve"> </w:t>
      </w:r>
      <w:proofErr w:type="spellStart"/>
      <w:r w:rsidR="00CC1081">
        <w:rPr>
          <w:b/>
        </w:rPr>
        <w:t>liệu</w:t>
      </w:r>
      <w:proofErr w:type="spellEnd"/>
      <w:r w:rsidR="00CC1081">
        <w:rPr>
          <w:b/>
        </w:rPr>
        <w:t xml:space="preserve"> label </w:t>
      </w:r>
      <w:proofErr w:type="spellStart"/>
      <w:r w:rsidR="00CC1081">
        <w:rPr>
          <w:b/>
        </w:rPr>
        <w:t>hoặc</w:t>
      </w:r>
      <w:proofErr w:type="spellEnd"/>
      <w:r w:rsidR="00CC1081">
        <w:rPr>
          <w:b/>
        </w:rPr>
        <w:t xml:space="preserve"> </w:t>
      </w:r>
      <w:proofErr w:type="spellStart"/>
      <w:r w:rsidR="00CC1081">
        <w:rPr>
          <w:b/>
        </w:rPr>
        <w:t>phân</w:t>
      </w:r>
      <w:proofErr w:type="spellEnd"/>
      <w:r w:rsidR="00CC1081">
        <w:rPr>
          <w:b/>
        </w:rPr>
        <w:t xml:space="preserve"> </w:t>
      </w:r>
      <w:proofErr w:type="spellStart"/>
      <w:r w:rsidR="00CC1081">
        <w:rPr>
          <w:b/>
        </w:rPr>
        <w:t>lớp</w:t>
      </w:r>
      <w:proofErr w:type="spellEnd"/>
      <w:r w:rsidR="00CC1081">
        <w:rPr>
          <w:b/>
        </w:rPr>
        <w:t xml:space="preserve"> dc</w:t>
      </w:r>
    </w:p>
    <w:p w14:paraId="0D503B4F" w14:textId="71B12048" w:rsidR="007E528D" w:rsidRDefault="007E528D" w:rsidP="001E4A1A">
      <w:pPr>
        <w:rPr>
          <w:b/>
        </w:rPr>
      </w:pPr>
      <w:r>
        <w:rPr>
          <w:b/>
        </w:rPr>
        <w:t>Index</w:t>
      </w:r>
      <w:r>
        <w:rPr>
          <w:b/>
        </w:rPr>
        <w:tab/>
        <w:t xml:space="preserve"> </w:t>
      </w:r>
      <w:r>
        <w:rPr>
          <w:b/>
        </w:rPr>
        <w:tab/>
        <w:t>Attr1</w:t>
      </w:r>
      <w:r>
        <w:rPr>
          <w:b/>
        </w:rPr>
        <w:tab/>
      </w:r>
      <w:r>
        <w:rPr>
          <w:b/>
        </w:rPr>
        <w:tab/>
        <w:t>Attr2</w:t>
      </w:r>
      <w:r>
        <w:rPr>
          <w:b/>
        </w:rPr>
        <w:tab/>
      </w:r>
      <w:r>
        <w:rPr>
          <w:b/>
        </w:rPr>
        <w:tab/>
        <w:t>…</w:t>
      </w:r>
      <w:r>
        <w:rPr>
          <w:b/>
        </w:rPr>
        <w:tab/>
      </w:r>
      <w:proofErr w:type="spellStart"/>
      <w:r>
        <w:rPr>
          <w:b/>
        </w:rPr>
        <w:t>Attr</w:t>
      </w:r>
      <w:r w:rsidR="006B59BD">
        <w:rPr>
          <w:b/>
        </w:rPr>
        <w:t>n</w:t>
      </w:r>
      <w:proofErr w:type="spellEnd"/>
      <w:r>
        <w:rPr>
          <w:b/>
        </w:rPr>
        <w:t xml:space="preserve"> (Text, Number, Label, Range)</w:t>
      </w:r>
    </w:p>
    <w:p w14:paraId="0AA7B35C" w14:textId="65674965" w:rsidR="007E528D" w:rsidRDefault="007E528D" w:rsidP="001E4A1A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  <w:t>A</w:t>
      </w:r>
      <w:r>
        <w:rPr>
          <w:b/>
        </w:rPr>
        <w:tab/>
      </w:r>
      <w:r>
        <w:rPr>
          <w:b/>
        </w:rPr>
        <w:tab/>
        <w:t>B1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</w:t>
      </w:r>
    </w:p>
    <w:p w14:paraId="24661BE4" w14:textId="7C48ADFA" w:rsidR="007E528D" w:rsidRDefault="007E528D" w:rsidP="001E4A1A">
      <w:pPr>
        <w:rPr>
          <w:b/>
        </w:rPr>
      </w:pPr>
      <w:r>
        <w:rPr>
          <w:b/>
        </w:rPr>
        <w:t>2</w:t>
      </w:r>
      <w:r>
        <w:rPr>
          <w:b/>
        </w:rPr>
        <w:tab/>
      </w:r>
      <w:r>
        <w:rPr>
          <w:b/>
        </w:rPr>
        <w:tab/>
        <w:t>E1</w:t>
      </w:r>
      <w:r>
        <w:rPr>
          <w:b/>
        </w:rPr>
        <w:tab/>
      </w:r>
      <w:r>
        <w:rPr>
          <w:b/>
        </w:rPr>
        <w:tab/>
        <w:t>B2</w:t>
      </w:r>
    </w:p>
    <w:p w14:paraId="727346AF" w14:textId="4B6B8ADB" w:rsidR="007E528D" w:rsidRDefault="007E528D" w:rsidP="001E4A1A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B3</w:t>
      </w:r>
    </w:p>
    <w:p w14:paraId="187285F6" w14:textId="35140005" w:rsidR="007E528D" w:rsidRDefault="007E528D" w:rsidP="001E4A1A">
      <w:pPr>
        <w:rPr>
          <w:b/>
        </w:rPr>
      </w:pPr>
      <w:r>
        <w:rPr>
          <w:b/>
        </w:rPr>
        <w:t>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B4</w:t>
      </w:r>
    </w:p>
    <w:p w14:paraId="7ADD0476" w14:textId="465BD35E" w:rsidR="007E528D" w:rsidRDefault="005E7490" w:rsidP="001E4A1A">
      <w:pPr>
        <w:rPr>
          <w:b/>
        </w:rPr>
      </w:pPr>
      <w:r>
        <w:rPr>
          <w:b/>
        </w:rPr>
        <w:t>N</w:t>
      </w:r>
    </w:p>
    <w:p w14:paraId="3A2BACAD" w14:textId="62FD0223" w:rsidR="006B59BD" w:rsidRDefault="006B59BD" w:rsidP="001E4A1A">
      <w:pPr>
        <w:rPr>
          <w:b/>
        </w:rPr>
      </w:pPr>
      <w:r>
        <w:rPr>
          <w:b/>
        </w:rPr>
        <w:tab/>
      </w:r>
      <w:r>
        <w:rPr>
          <w:b/>
        </w:rPr>
        <w:tab/>
        <w:t>M1</w:t>
      </w:r>
      <w:r>
        <w:rPr>
          <w:b/>
        </w:rPr>
        <w:tab/>
      </w:r>
      <w:r>
        <w:rPr>
          <w:b/>
        </w:rPr>
        <w:tab/>
        <w:t>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Mn</w:t>
      </w:r>
    </w:p>
    <w:p w14:paraId="7C893EC3" w14:textId="4E57D7E5" w:rsidR="006B59BD" w:rsidRDefault="006B59BD" w:rsidP="001E4A1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(P</w:t>
      </w:r>
      <w:proofErr w:type="gramStart"/>
      <w:r>
        <w:rPr>
          <w:b/>
        </w:rPr>
        <w:t>1,P</w:t>
      </w:r>
      <w:proofErr w:type="gramEnd"/>
      <w:r>
        <w:rPr>
          <w:b/>
        </w:rPr>
        <w:t>2,P3)</w:t>
      </w:r>
    </w:p>
    <w:p w14:paraId="4354B559" w14:textId="72B3F349" w:rsidR="005E7490" w:rsidRDefault="005E7490" w:rsidP="001E4A1A">
      <w:pPr>
        <w:rPr>
          <w:b/>
        </w:rPr>
      </w:pPr>
      <w:proofErr w:type="spellStart"/>
      <w:r>
        <w:rPr>
          <w:b/>
        </w:rPr>
        <w:t>Cây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nốt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>?</w:t>
      </w:r>
    </w:p>
    <w:p w14:paraId="2C2B6035" w14:textId="6903E4EF" w:rsidR="00B05661" w:rsidRDefault="00B05661" w:rsidP="001E4A1A">
      <w:pPr>
        <w:rPr>
          <w:b/>
        </w:rPr>
      </w:pPr>
      <w:r>
        <w:rPr>
          <w:b/>
        </w:rPr>
        <w:t xml:space="preserve">Trong Attr2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goal =&gt;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=&gt; Attr2 (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tin)</w:t>
      </w:r>
    </w:p>
    <w:p w14:paraId="27940D59" w14:textId="3C2F6B93" w:rsidR="00B05661" w:rsidRDefault="006B59BD" w:rsidP="001E4A1A">
      <w:pPr>
        <w:rPr>
          <w:b/>
        </w:rPr>
      </w:pPr>
      <w:proofErr w:type="spellStart"/>
      <w:r>
        <w:rPr>
          <w:b/>
        </w:rPr>
        <w:t>Số</w:t>
      </w:r>
      <w:proofErr w:type="spellEnd"/>
      <w:r>
        <w:rPr>
          <w:b/>
        </w:rPr>
        <w:t xml:space="preserve"> m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do ta </w:t>
      </w:r>
      <w:proofErr w:type="spellStart"/>
      <w:r>
        <w:rPr>
          <w:b/>
        </w:rPr>
        <w:t>quyết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=&gt; heuristic</w:t>
      </w:r>
    </w:p>
    <w:p w14:paraId="44928C8E" w14:textId="666481BA" w:rsidR="006B59BD" w:rsidRDefault="006B59BD" w:rsidP="001E4A1A">
      <w:pPr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C1, C2, C3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P</w:t>
      </w:r>
      <w:proofErr w:type="gramStart"/>
      <w:r>
        <w:rPr>
          <w:b/>
        </w:rPr>
        <w:t>1,P</w:t>
      </w:r>
      <w:proofErr w:type="gramEnd"/>
      <w:r>
        <w:rPr>
          <w:b/>
        </w:rPr>
        <w:t>2,P3</w:t>
      </w:r>
      <w:r w:rsidR="008B2DB5">
        <w:rPr>
          <w:b/>
        </w:rPr>
        <w:t xml:space="preserve"> =&gt; </w:t>
      </w:r>
      <w:proofErr w:type="spellStart"/>
      <w:r w:rsidR="008B2DB5">
        <w:rPr>
          <w:b/>
        </w:rPr>
        <w:t>có</w:t>
      </w:r>
      <w:proofErr w:type="spellEnd"/>
      <w:r w:rsidR="008B2DB5">
        <w:rPr>
          <w:b/>
        </w:rPr>
        <w:t xml:space="preserve"> bao </w:t>
      </w:r>
      <w:proofErr w:type="spellStart"/>
      <w:r w:rsidR="008B2DB5">
        <w:rPr>
          <w:b/>
        </w:rPr>
        <w:t>nhiêu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nhóm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mang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dữ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liệu</w:t>
      </w:r>
      <w:proofErr w:type="spellEnd"/>
      <w:r w:rsidR="008B2DB5">
        <w:rPr>
          <w:b/>
        </w:rPr>
        <w:t xml:space="preserve"> C1 </w:t>
      </w:r>
      <w:proofErr w:type="spellStart"/>
      <w:r w:rsidR="008B2DB5">
        <w:rPr>
          <w:b/>
        </w:rPr>
        <w:t>và</w:t>
      </w:r>
      <w:proofErr w:type="spellEnd"/>
      <w:r w:rsidR="008B2DB5">
        <w:rPr>
          <w:b/>
        </w:rPr>
        <w:t xml:space="preserve"> chia </w:t>
      </w:r>
      <w:proofErr w:type="spellStart"/>
      <w:r w:rsidR="008B2DB5">
        <w:rPr>
          <w:b/>
        </w:rPr>
        <w:t>cho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tập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dữ</w:t>
      </w:r>
      <w:proofErr w:type="spellEnd"/>
      <w:r w:rsidR="008B2DB5">
        <w:rPr>
          <w:b/>
        </w:rPr>
        <w:t xml:space="preserve"> </w:t>
      </w:r>
      <w:proofErr w:type="spellStart"/>
      <w:r w:rsidR="008B2DB5">
        <w:rPr>
          <w:b/>
        </w:rPr>
        <w:t>liệu</w:t>
      </w:r>
      <w:proofErr w:type="spellEnd"/>
    </w:p>
    <w:p w14:paraId="5E4CEBBE" w14:textId="7AA8378D" w:rsidR="008B2DB5" w:rsidRDefault="008B2DB5" w:rsidP="001E4A1A">
      <w:pPr>
        <w:rPr>
          <w:b/>
        </w:rPr>
      </w:pP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cột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Goal: D =&gt; Chia D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m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con Ci (I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từ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m)</w:t>
      </w:r>
    </w:p>
    <w:p w14:paraId="0B711D74" w14:textId="650D13FC" w:rsidR="008B2DB5" w:rsidRDefault="008B2DB5" w:rsidP="001E4A1A">
      <w:pPr>
        <w:rPr>
          <w:b/>
        </w:rPr>
      </w:pPr>
      <w:r w:rsidRPr="008B2DB5">
        <w:rPr>
          <w:b/>
        </w:rPr>
        <w:drawing>
          <wp:anchor distT="0" distB="0" distL="114300" distR="114300" simplePos="0" relativeHeight="251658240" behindDoc="0" locked="0" layoutInCell="1" allowOverlap="1" wp14:anchorId="6E8A9E62" wp14:editId="41C48536">
            <wp:simplePos x="0" y="0"/>
            <wp:positionH relativeFrom="column">
              <wp:posOffset>2374363</wp:posOffset>
            </wp:positionH>
            <wp:positionV relativeFrom="paragraph">
              <wp:posOffset>8255</wp:posOffset>
            </wp:positionV>
            <wp:extent cx="862378" cy="644769"/>
            <wp:effectExtent l="0" t="0" r="0" b="3175"/>
            <wp:wrapNone/>
            <wp:docPr id="185586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6231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281" cy="655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</w:rPr>
        <w:t>xác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14:paraId="3B874D48" w14:textId="77777777" w:rsidR="008B2DB5" w:rsidRDefault="008B2DB5" w:rsidP="001E4A1A">
      <w:pPr>
        <w:rPr>
          <w:b/>
        </w:rPr>
      </w:pPr>
    </w:p>
    <w:p w14:paraId="2B4DA3D8" w14:textId="77777777" w:rsidR="008B2DB5" w:rsidRDefault="008B2DB5" w:rsidP="001E4A1A">
      <w:pPr>
        <w:rPr>
          <w:b/>
        </w:rPr>
      </w:pPr>
    </w:p>
    <w:p w14:paraId="0EECF39D" w14:textId="305666B8" w:rsidR="008B2DB5" w:rsidRDefault="00DC6B3A" w:rsidP="001E4A1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C8715E" wp14:editId="7D2955FC">
            <wp:simplePos x="0" y="0"/>
            <wp:positionH relativeFrom="column">
              <wp:posOffset>1934308</wp:posOffset>
            </wp:positionH>
            <wp:positionV relativeFrom="paragraph">
              <wp:posOffset>240763</wp:posOffset>
            </wp:positionV>
            <wp:extent cx="1946031" cy="507507"/>
            <wp:effectExtent l="0" t="0" r="0" b="6985"/>
            <wp:wrapNone/>
            <wp:docPr id="1913152002" name="Picture 1" descr="A mathematical equation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2002" name="Picture 1" descr="A mathematical equation with a blu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031" cy="507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DB5">
        <w:rPr>
          <w:b/>
        </w:rPr>
        <w:t>Entropy</w:t>
      </w:r>
    </w:p>
    <w:p w14:paraId="7AC33B3A" w14:textId="3D563C5C" w:rsidR="00DC6B3A" w:rsidRDefault="00DC6B3A" w:rsidP="001E4A1A">
      <w:pPr>
        <w:rPr>
          <w:b/>
        </w:rPr>
      </w:pPr>
    </w:p>
    <w:p w14:paraId="507837F1" w14:textId="77777777" w:rsidR="00DC6B3A" w:rsidRDefault="00DC6B3A" w:rsidP="001E4A1A">
      <w:pPr>
        <w:rPr>
          <w:b/>
        </w:rPr>
      </w:pPr>
    </w:p>
    <w:p w14:paraId="7C9A3383" w14:textId="77777777" w:rsidR="00DC6B3A" w:rsidRDefault="00DC6B3A" w:rsidP="001E4A1A">
      <w:pPr>
        <w:rPr>
          <w:b/>
        </w:rPr>
      </w:pPr>
    </w:p>
    <w:p w14:paraId="06B3505C" w14:textId="082167D8" w:rsidR="00DC6B3A" w:rsidRDefault="00DC6B3A" w:rsidP="001E4A1A">
      <w:pPr>
        <w:rPr>
          <w:b/>
        </w:rPr>
      </w:pPr>
      <w:r>
        <w:rPr>
          <w:b/>
        </w:rPr>
        <w:t xml:space="preserve">Log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scaling </w:t>
      </w:r>
      <w:proofErr w:type="gramStart"/>
      <w:r>
        <w:rPr>
          <w:b/>
        </w:rPr>
        <w:t>function</w:t>
      </w:r>
      <w:proofErr w:type="gramEnd"/>
    </w:p>
    <w:p w14:paraId="7200AD16" w14:textId="77777777" w:rsidR="00DD33FE" w:rsidRDefault="00E11C13" w:rsidP="001E4A1A">
      <w:pPr>
        <w:rPr>
          <w:b/>
        </w:rPr>
      </w:pP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thược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gốc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 w:rsidR="00DD33FE">
        <w:rPr>
          <w:b/>
        </w:rPr>
        <w:t xml:space="preserve"> (</w:t>
      </w:r>
      <w:proofErr w:type="spellStart"/>
      <w:r w:rsidR="00DD33FE">
        <w:rPr>
          <w:b/>
        </w:rPr>
        <w:t>trung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gian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càng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thuần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nhất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càng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tiến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đến</w:t>
      </w:r>
      <w:proofErr w:type="spellEnd"/>
      <w:r w:rsidR="00DD33FE">
        <w:rPr>
          <w:b/>
        </w:rPr>
        <w:t xml:space="preserve"> 0 =&gt; </w:t>
      </w:r>
      <w:proofErr w:type="spellStart"/>
      <w:r w:rsidR="00DD33FE">
        <w:rPr>
          <w:b/>
        </w:rPr>
        <w:t>tính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phân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hóa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dễ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nhất</w:t>
      </w:r>
      <w:proofErr w:type="spellEnd"/>
      <w:r w:rsidR="00DD33FE">
        <w:rPr>
          <w:b/>
        </w:rPr>
        <w:t xml:space="preserve"> do </w:t>
      </w:r>
      <w:proofErr w:type="spellStart"/>
      <w:r w:rsidR="00DD33FE">
        <w:rPr>
          <w:b/>
        </w:rPr>
        <w:t>thuần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nhất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có</w:t>
      </w:r>
      <w:proofErr w:type="spellEnd"/>
      <w:r w:rsidR="00DD33FE">
        <w:rPr>
          <w:b/>
        </w:rPr>
        <w:t xml:space="preserve"> </w:t>
      </w:r>
      <w:proofErr w:type="spellStart"/>
      <w:r w:rsidR="00DD33FE">
        <w:rPr>
          <w:b/>
        </w:rPr>
        <w:t>thể</w:t>
      </w:r>
      <w:proofErr w:type="spellEnd"/>
      <w:r w:rsidR="00DD33FE">
        <w:rPr>
          <w:b/>
        </w:rPr>
        <w:t>)</w:t>
      </w:r>
    </w:p>
    <w:p w14:paraId="348F40A6" w14:textId="77777777" w:rsidR="0015305B" w:rsidRDefault="00DD33FE" w:rsidP="00DD33FE">
      <w:pPr>
        <w:rPr>
          <w:b/>
        </w:rPr>
      </w:pPr>
      <w:r>
        <w:rPr>
          <w:b/>
        </w:rPr>
        <w:t xml:space="preserve">=&gt; Gain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đầu</w:t>
      </w:r>
      <w:proofErr w:type="spellEnd"/>
    </w:p>
    <w:p w14:paraId="62212C43" w14:textId="77777777" w:rsidR="00DF70EF" w:rsidRDefault="0015305B" w:rsidP="00DD33FE">
      <w:pPr>
        <w:rPr>
          <w:b/>
        </w:rPr>
      </w:pPr>
      <w:r>
        <w:rPr>
          <w:b/>
        </w:rPr>
        <w:t xml:space="preserve">=&gt;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bao </w:t>
      </w:r>
      <w:proofErr w:type="spellStart"/>
      <w:r>
        <w:rPr>
          <w:b/>
        </w:rPr>
        <w:t>nhiêu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bấy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nhánh</w:t>
      </w:r>
      <w:proofErr w:type="spellEnd"/>
      <w:r>
        <w:rPr>
          <w:b/>
        </w:rPr>
        <w:t xml:space="preserve"> =&gt; over spilt =&gt; </w:t>
      </w:r>
      <w:proofErr w:type="spellStart"/>
      <w:r>
        <w:rPr>
          <w:b/>
        </w:rPr>
        <w:t>Dẫn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đến</w:t>
      </w:r>
      <w:proofErr w:type="spellEnd"/>
      <w:r>
        <w:rPr>
          <w:b/>
        </w:rPr>
        <w:t xml:space="preserve"> </w:t>
      </w:r>
      <w:r w:rsidR="00B64977">
        <w:rPr>
          <w:b/>
        </w:rPr>
        <w:t>G</w:t>
      </w:r>
      <w:r>
        <w:rPr>
          <w:b/>
        </w:rPr>
        <w:t>ain Ratio</w:t>
      </w:r>
      <w:r w:rsidR="00882FFA">
        <w:rPr>
          <w:b/>
        </w:rPr>
        <w:t xml:space="preserve"> (</w:t>
      </w:r>
      <w:proofErr w:type="spellStart"/>
      <w:r w:rsidR="00882FFA">
        <w:rPr>
          <w:b/>
        </w:rPr>
        <w:t>hạn</w:t>
      </w:r>
      <w:proofErr w:type="spellEnd"/>
      <w:r w:rsidR="00882FFA">
        <w:rPr>
          <w:b/>
        </w:rPr>
        <w:t xml:space="preserve"> </w:t>
      </w:r>
      <w:proofErr w:type="spellStart"/>
      <w:r w:rsidR="00882FFA">
        <w:rPr>
          <w:b/>
        </w:rPr>
        <w:t>chế</w:t>
      </w:r>
      <w:proofErr w:type="spellEnd"/>
      <w:r w:rsidR="00882FFA">
        <w:rPr>
          <w:b/>
        </w:rPr>
        <w:t xml:space="preserve"> </w:t>
      </w:r>
      <w:proofErr w:type="spellStart"/>
      <w:r w:rsidR="00882FFA">
        <w:rPr>
          <w:b/>
        </w:rPr>
        <w:t>cột</w:t>
      </w:r>
      <w:proofErr w:type="spellEnd"/>
      <w:r w:rsidR="00882FFA">
        <w:rPr>
          <w:b/>
        </w:rPr>
        <w:t xml:space="preserve"> </w:t>
      </w:r>
      <w:proofErr w:type="spellStart"/>
      <w:r w:rsidR="00882FFA">
        <w:rPr>
          <w:b/>
        </w:rPr>
        <w:t>nào</w:t>
      </w:r>
      <w:proofErr w:type="spellEnd"/>
      <w:r w:rsidR="00882FFA">
        <w:rPr>
          <w:b/>
        </w:rPr>
        <w:t xml:space="preserve"> chia </w:t>
      </w:r>
      <w:proofErr w:type="spellStart"/>
      <w:r w:rsidR="00882FFA">
        <w:rPr>
          <w:b/>
        </w:rPr>
        <w:t>quá</w:t>
      </w:r>
      <w:proofErr w:type="spellEnd"/>
      <w:r w:rsidR="00882FFA">
        <w:rPr>
          <w:b/>
        </w:rPr>
        <w:t xml:space="preserve"> </w:t>
      </w:r>
      <w:proofErr w:type="spellStart"/>
      <w:r w:rsidR="00882FFA">
        <w:rPr>
          <w:b/>
        </w:rPr>
        <w:t>nhiều</w:t>
      </w:r>
      <w:proofErr w:type="spellEnd"/>
      <w:r w:rsidR="00882FFA">
        <w:rPr>
          <w:b/>
        </w:rPr>
        <w:t xml:space="preserve"> </w:t>
      </w:r>
      <w:proofErr w:type="spellStart"/>
      <w:r w:rsidR="00882FFA">
        <w:rPr>
          <w:b/>
        </w:rPr>
        <w:t>nhánh</w:t>
      </w:r>
      <w:proofErr w:type="spellEnd"/>
      <w:r w:rsidR="00882FFA">
        <w:rPr>
          <w:b/>
        </w:rPr>
        <w:t>)</w:t>
      </w:r>
    </w:p>
    <w:p w14:paraId="344AE3AF" w14:textId="66DDC15E" w:rsidR="00E11C13" w:rsidRPr="00DD33FE" w:rsidRDefault="00DD33FE" w:rsidP="00DD33FE">
      <w:pPr>
        <w:rPr>
          <w:b/>
        </w:rPr>
      </w:pPr>
      <w:r w:rsidRPr="00DD33FE">
        <w:rPr>
          <w:b/>
        </w:rPr>
        <w:t xml:space="preserve"> </w:t>
      </w:r>
    </w:p>
    <w:sectPr w:rsidR="00E11C13" w:rsidRPr="00DD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4559"/>
    <w:multiLevelType w:val="hybridMultilevel"/>
    <w:tmpl w:val="BEC66A72"/>
    <w:lvl w:ilvl="0" w:tplc="FC4204D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10"/>
  </w:num>
  <w:num w:numId="2" w16cid:durableId="850991449">
    <w:abstractNumId w:val="14"/>
  </w:num>
  <w:num w:numId="3" w16cid:durableId="1656255998">
    <w:abstractNumId w:val="7"/>
  </w:num>
  <w:num w:numId="4" w16cid:durableId="641690550">
    <w:abstractNumId w:val="13"/>
  </w:num>
  <w:num w:numId="5" w16cid:durableId="1466194489">
    <w:abstractNumId w:val="0"/>
  </w:num>
  <w:num w:numId="6" w16cid:durableId="586156231">
    <w:abstractNumId w:val="2"/>
  </w:num>
  <w:num w:numId="7" w16cid:durableId="404767773">
    <w:abstractNumId w:val="12"/>
  </w:num>
  <w:num w:numId="8" w16cid:durableId="2030645697">
    <w:abstractNumId w:val="8"/>
  </w:num>
  <w:num w:numId="9" w16cid:durableId="1665432644">
    <w:abstractNumId w:val="6"/>
  </w:num>
  <w:num w:numId="10" w16cid:durableId="381906683">
    <w:abstractNumId w:val="9"/>
  </w:num>
  <w:num w:numId="11" w16cid:durableId="1741243554">
    <w:abstractNumId w:val="3"/>
  </w:num>
  <w:num w:numId="12" w16cid:durableId="13772420">
    <w:abstractNumId w:val="5"/>
  </w:num>
  <w:num w:numId="13" w16cid:durableId="936400422">
    <w:abstractNumId w:val="11"/>
  </w:num>
  <w:num w:numId="14" w16cid:durableId="282149624">
    <w:abstractNumId w:val="4"/>
  </w:num>
  <w:num w:numId="15" w16cid:durableId="84609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06417"/>
    <w:rsid w:val="00027700"/>
    <w:rsid w:val="00037C50"/>
    <w:rsid w:val="000A1524"/>
    <w:rsid w:val="000A3CC5"/>
    <w:rsid w:val="000C6A97"/>
    <w:rsid w:val="00147A11"/>
    <w:rsid w:val="001503EE"/>
    <w:rsid w:val="0015305B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332D4"/>
    <w:rsid w:val="00342E1B"/>
    <w:rsid w:val="003639DB"/>
    <w:rsid w:val="003A5311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84AF6"/>
    <w:rsid w:val="005A49D4"/>
    <w:rsid w:val="005B6F50"/>
    <w:rsid w:val="005E7490"/>
    <w:rsid w:val="005F51DC"/>
    <w:rsid w:val="0065057B"/>
    <w:rsid w:val="00662962"/>
    <w:rsid w:val="006666EB"/>
    <w:rsid w:val="006733FC"/>
    <w:rsid w:val="0067746F"/>
    <w:rsid w:val="0068354F"/>
    <w:rsid w:val="006B3C17"/>
    <w:rsid w:val="006B59BD"/>
    <w:rsid w:val="006F1099"/>
    <w:rsid w:val="006F2783"/>
    <w:rsid w:val="00716411"/>
    <w:rsid w:val="007238E7"/>
    <w:rsid w:val="00730CC9"/>
    <w:rsid w:val="00735729"/>
    <w:rsid w:val="007777DC"/>
    <w:rsid w:val="007A1DAA"/>
    <w:rsid w:val="007B0881"/>
    <w:rsid w:val="007B0C92"/>
    <w:rsid w:val="007B178C"/>
    <w:rsid w:val="007D3B33"/>
    <w:rsid w:val="007E528D"/>
    <w:rsid w:val="00801866"/>
    <w:rsid w:val="008138D7"/>
    <w:rsid w:val="00860AE1"/>
    <w:rsid w:val="00876436"/>
    <w:rsid w:val="00882FFA"/>
    <w:rsid w:val="008A233F"/>
    <w:rsid w:val="008B2DB5"/>
    <w:rsid w:val="008B7462"/>
    <w:rsid w:val="008C4052"/>
    <w:rsid w:val="008D6059"/>
    <w:rsid w:val="00955BE4"/>
    <w:rsid w:val="00960740"/>
    <w:rsid w:val="009730FE"/>
    <w:rsid w:val="00982492"/>
    <w:rsid w:val="00986BD5"/>
    <w:rsid w:val="009F05EB"/>
    <w:rsid w:val="00A0440B"/>
    <w:rsid w:val="00A05BE9"/>
    <w:rsid w:val="00A14FEF"/>
    <w:rsid w:val="00A80BB4"/>
    <w:rsid w:val="00A9346B"/>
    <w:rsid w:val="00AA1B5B"/>
    <w:rsid w:val="00AD00C3"/>
    <w:rsid w:val="00AE2800"/>
    <w:rsid w:val="00B05661"/>
    <w:rsid w:val="00B10398"/>
    <w:rsid w:val="00B35871"/>
    <w:rsid w:val="00B46FC1"/>
    <w:rsid w:val="00B64977"/>
    <w:rsid w:val="00B81FE8"/>
    <w:rsid w:val="00BE24FE"/>
    <w:rsid w:val="00BE683A"/>
    <w:rsid w:val="00BF3B1B"/>
    <w:rsid w:val="00C05479"/>
    <w:rsid w:val="00C16987"/>
    <w:rsid w:val="00C5517C"/>
    <w:rsid w:val="00C55418"/>
    <w:rsid w:val="00C5700B"/>
    <w:rsid w:val="00C65338"/>
    <w:rsid w:val="00CA318D"/>
    <w:rsid w:val="00CA6104"/>
    <w:rsid w:val="00CC1081"/>
    <w:rsid w:val="00D01CF5"/>
    <w:rsid w:val="00D12640"/>
    <w:rsid w:val="00D2102C"/>
    <w:rsid w:val="00D45167"/>
    <w:rsid w:val="00D47E1E"/>
    <w:rsid w:val="00D53C65"/>
    <w:rsid w:val="00D71ED0"/>
    <w:rsid w:val="00DB0699"/>
    <w:rsid w:val="00DC6B3A"/>
    <w:rsid w:val="00DD33FE"/>
    <w:rsid w:val="00DF70EF"/>
    <w:rsid w:val="00DF7542"/>
    <w:rsid w:val="00E11C13"/>
    <w:rsid w:val="00E441FA"/>
    <w:rsid w:val="00E84500"/>
    <w:rsid w:val="00E91BD3"/>
    <w:rsid w:val="00EB1D37"/>
    <w:rsid w:val="00EE684A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92</cp:revision>
  <dcterms:created xsi:type="dcterms:W3CDTF">2023-11-15T01:41:00Z</dcterms:created>
  <dcterms:modified xsi:type="dcterms:W3CDTF">2023-12-25T13:19:00Z</dcterms:modified>
</cp:coreProperties>
</file>