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C1C1" w14:textId="77777777" w:rsidR="00A12380" w:rsidRPr="00A12380" w:rsidRDefault="00A12380" w:rsidP="00A123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2380">
        <w:rPr>
          <w:rFonts w:ascii="Times New Roman" w:eastAsia="Times New Roman" w:hAnsi="Times New Roman" w:cs="Times New Roman"/>
          <w:b/>
          <w:bCs/>
          <w:sz w:val="28"/>
          <w:szCs w:val="28"/>
        </w:rPr>
        <w:t>1. God Sees the Truth, But Waits</w:t>
      </w:r>
    </w:p>
    <w:p w14:paraId="3C110A5D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Nirmala UI" w:eastAsia="Times New Roman" w:hAnsi="Nirmala UI" w:cs="Nirmala UI" w:hint="cs"/>
          <w:cs/>
          <w:lang w:bidi="bn-IN"/>
        </w:rPr>
        <w:t>ইভান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আক্সিওনভ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ছিলেন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একজন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সৎ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প্রাণবন্ত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ব্যবসায়ী।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ব্যবসার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কাজে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রাতে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তিনি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একটি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সরাইখানায়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অবস্থান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পরদিন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সকালে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দেখা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যায়</w:t>
      </w:r>
      <w:r w:rsidRPr="00A12380">
        <w:rPr>
          <w:rFonts w:ascii="Times New Roman" w:eastAsia="Times New Roman" w:hAnsi="Times New Roman" w:cs="Times New Roman"/>
        </w:rPr>
        <w:t xml:space="preserve">,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সেখানে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অবস্থানকারী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আরেক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ব্যবসায়ী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নিহত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হয়েছেন।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দুর্ভাগ্যবশত</w:t>
      </w:r>
      <w:r w:rsidRPr="00A12380">
        <w:rPr>
          <w:rFonts w:ascii="Times New Roman" w:eastAsia="Times New Roman" w:hAnsi="Times New Roman" w:cs="Times New Roman"/>
        </w:rPr>
        <w:t xml:space="preserve">,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আক্সিওনভের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জিনিসপত্রের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ভেতর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থেকে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রক্তাক্ত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ছুরি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উদ্ধার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হওয়ায়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সন্দেহ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দিকেই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যায়।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নিজের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নির্দোষিতা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প্রমাণে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ব্যর্থ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তিনি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সাইবেরিয়ায়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নির্বাসিত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দীর্ঘ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২৬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বছরের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কারাবাস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জীবন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চরিত্র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পুরোপুরি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বদলে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দেয়।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বহু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বছর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আসল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অপরাধী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অপরাধ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স্বীকার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করলেও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মুক্তির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আগেই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আক্সিওনভ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মৃত্যুবরণ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করেন</w:t>
      </w:r>
      <w:r w:rsidRPr="00A12380">
        <w:rPr>
          <w:rFonts w:ascii="Nirmala UI" w:eastAsia="Times New Roman" w:hAnsi="Nirmala UI" w:cs="Nirmala UI" w:hint="cs"/>
          <w:cs/>
          <w:lang w:bidi="hi-IN"/>
        </w:rPr>
        <w:t>।</w:t>
      </w:r>
    </w:p>
    <w:p w14:paraId="74C7785C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Times New Roman" w:eastAsia="Times New Roman" w:hAnsi="Times New Roman" w:cs="Times New Roman"/>
        </w:rPr>
        <w:pict w14:anchorId="39E28DD7">
          <v:rect id="_x0000_i1135" style="width:0;height:1.5pt" o:hralign="center" o:hrstd="t" o:hr="t" fillcolor="#a0a0a0" stroked="f"/>
        </w:pict>
      </w:r>
    </w:p>
    <w:p w14:paraId="236154D0" w14:textId="77777777" w:rsidR="00A12380" w:rsidRPr="00A12380" w:rsidRDefault="00A12380" w:rsidP="00A123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2380">
        <w:rPr>
          <w:rFonts w:ascii="Times New Roman" w:eastAsia="Times New Roman" w:hAnsi="Times New Roman" w:cs="Times New Roman"/>
          <w:b/>
          <w:bCs/>
          <w:sz w:val="28"/>
          <w:szCs w:val="28"/>
        </w:rPr>
        <w:t>2. A Prisoner in the Caucasus</w:t>
      </w:r>
    </w:p>
    <w:p w14:paraId="67FF7EE9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Nirmala UI" w:eastAsia="Times New Roman" w:hAnsi="Nirmala UI" w:cs="Nirmala UI" w:hint="cs"/>
          <w:cs/>
          <w:lang w:bidi="bn-IN"/>
        </w:rPr>
        <w:t>ঝিলিন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নামে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রুশ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সেনা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কর্মকর্তা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ছুটি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শেষে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বাড়ি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ফেরার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পথে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তাতারদের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হাতে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বন্দি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সঙ্গে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কোস্তিলিন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নামের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আরেক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কর্মকর্তা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ধরা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পড়ে।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ঝিলিন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মানসিকভাবে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দৃঢ়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বুদ্ধিমান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হওয়ায়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বন্দি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অবস্থাতেও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আশা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হারান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না।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তিনি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তাতারদের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জন্য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বিভিন্ন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কাজ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তাদের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আস্থা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অর্জন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বিপরীতে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কোস্তিলিন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সবসময়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ভীত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নিষ্ক্রিয়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থাকে।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ঝিলিন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মুক্তির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পথ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খুঁজতে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থাকেন।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গল্পটিতে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সাহস</w:t>
      </w:r>
      <w:r w:rsidRPr="00A12380">
        <w:rPr>
          <w:rFonts w:ascii="Times New Roman" w:eastAsia="Times New Roman" w:hAnsi="Times New Roman" w:cs="Times New Roman"/>
        </w:rPr>
        <w:t xml:space="preserve">, </w:t>
      </w:r>
      <w:r w:rsidRPr="00A12380">
        <w:rPr>
          <w:rFonts w:ascii="Nirmala UI" w:eastAsia="Times New Roman" w:hAnsi="Nirmala UI" w:cs="Nirmala UI" w:hint="cs"/>
          <w:cs/>
          <w:lang w:bidi="bn-IN"/>
        </w:rPr>
        <w:t>ধৈর্য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বন্দিজীবনের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কষ্ট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স্পষ্টভাবে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ফুটে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উঠেছে</w:t>
      </w:r>
      <w:r w:rsidRPr="00A12380">
        <w:rPr>
          <w:rFonts w:ascii="Nirmala UI" w:eastAsia="Times New Roman" w:hAnsi="Nirmala UI" w:cs="Nirmala UI" w:hint="cs"/>
          <w:cs/>
          <w:lang w:bidi="hi-IN"/>
        </w:rPr>
        <w:t>।</w:t>
      </w:r>
    </w:p>
    <w:p w14:paraId="4FB49832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Times New Roman" w:eastAsia="Times New Roman" w:hAnsi="Times New Roman" w:cs="Times New Roman"/>
        </w:rPr>
        <w:pict w14:anchorId="43684E3E">
          <v:rect id="_x0000_i1136" style="width:0;height:1.5pt" o:hralign="center" o:hrstd="t" o:hr="t" fillcolor="#a0a0a0" stroked="f"/>
        </w:pict>
      </w:r>
    </w:p>
    <w:p w14:paraId="5E3F910D" w14:textId="77777777" w:rsidR="00A12380" w:rsidRPr="00A12380" w:rsidRDefault="00A12380" w:rsidP="00A123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2380">
        <w:rPr>
          <w:rFonts w:ascii="Times New Roman" w:eastAsia="Times New Roman" w:hAnsi="Times New Roman" w:cs="Times New Roman"/>
          <w:b/>
          <w:bCs/>
          <w:sz w:val="28"/>
          <w:szCs w:val="28"/>
        </w:rPr>
        <w:t>3. The Bear-Hunt</w:t>
      </w:r>
    </w:p>
    <w:p w14:paraId="47AC8639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Nirmala UI" w:eastAsia="Times New Roman" w:hAnsi="Nirmala UI" w:cs="Nirmala UI" w:hint="cs"/>
          <w:cs/>
          <w:lang w:bidi="bn-IN"/>
        </w:rPr>
        <w:t>এই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গল্পে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ভালুক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শিকারের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উত্তেজনাপূর্ণ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অভিজ্ঞতা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তুলে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ধরা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হয়েছে।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শিকারিরা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গভীর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অরণ্যে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প্রবেশ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রোমাঞ্চের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মধ্য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দিয়ে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এগোয়।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হঠাৎ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ভালুকের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আক্রমণে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পরিস্থিতি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ভয়াবহ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ওঠে।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জীবন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বাঁচাতে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শিকারিরা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চরম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সংগ্রাম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প্রকৃতির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নিষ্ঠুরতা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মানুষের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অসহায়ত্ব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গল্পে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বাস্তবভাবে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প্রকাশ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পেয়েছে</w:t>
      </w:r>
      <w:r w:rsidRPr="00A12380">
        <w:rPr>
          <w:rFonts w:ascii="Nirmala UI" w:eastAsia="Times New Roman" w:hAnsi="Nirmala UI" w:cs="Nirmala UI" w:hint="cs"/>
          <w:cs/>
          <w:lang w:bidi="hi-IN"/>
        </w:rPr>
        <w:t>।</w:t>
      </w:r>
    </w:p>
    <w:p w14:paraId="40A62521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Times New Roman" w:eastAsia="Times New Roman" w:hAnsi="Times New Roman" w:cs="Times New Roman"/>
        </w:rPr>
        <w:pict w14:anchorId="138E71E6">
          <v:rect id="_x0000_i1137" style="width:0;height:1.5pt" o:hralign="center" o:hrstd="t" o:hr="t" fillcolor="#a0a0a0" stroked="f"/>
        </w:pict>
      </w:r>
    </w:p>
    <w:p w14:paraId="40EB3675" w14:textId="77777777" w:rsidR="00A12380" w:rsidRPr="00A12380" w:rsidRDefault="00A12380" w:rsidP="00A123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2380">
        <w:rPr>
          <w:rFonts w:ascii="Times New Roman" w:eastAsia="Times New Roman" w:hAnsi="Times New Roman" w:cs="Times New Roman"/>
          <w:b/>
          <w:bCs/>
          <w:sz w:val="28"/>
          <w:szCs w:val="28"/>
        </w:rPr>
        <w:t>4. What Men Live By</w:t>
      </w:r>
    </w:p>
    <w:p w14:paraId="1A950DAF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Nirmala UI" w:eastAsia="Times New Roman" w:hAnsi="Nirmala UI" w:cs="Nirmala UI" w:hint="cs"/>
          <w:cs/>
          <w:lang w:bidi="bn-IN"/>
        </w:rPr>
        <w:t>সাইমন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নামের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দরিদ্র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জুতা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>-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কারিগর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শীতার্ত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লোককে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রাস্তায়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পড়ে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থাকতে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দেখে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করুণা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তিনি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নিজের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ঘরে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আশ্রয়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দেন।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সেই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ব্যক্তি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আসলে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একজন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ফেরেশতা</w:t>
      </w:r>
      <w:r w:rsidRPr="00A12380">
        <w:rPr>
          <w:rFonts w:ascii="Times New Roman" w:eastAsia="Times New Roman" w:hAnsi="Times New Roman" w:cs="Times New Roman"/>
        </w:rPr>
        <w:t xml:space="preserve">, </w:t>
      </w:r>
      <w:r w:rsidRPr="00A12380">
        <w:rPr>
          <w:rFonts w:ascii="Nirmala UI" w:eastAsia="Times New Roman" w:hAnsi="Nirmala UI" w:cs="Nirmala UI" w:hint="cs"/>
          <w:cs/>
          <w:lang w:bidi="bn-IN"/>
        </w:rPr>
        <w:t>যাকে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ঈশ্বর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মানুষের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জীবন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বোঝার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জন্য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পৃথিবীতে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পাঠিয়েছিলেন।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সাইমন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স্ত্রীর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সঙ্গে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বসবাসের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মাধ্যমে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মানুষের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ভালোবাসা</w:t>
      </w:r>
      <w:r w:rsidRPr="00A12380">
        <w:rPr>
          <w:rFonts w:ascii="Times New Roman" w:eastAsia="Times New Roman" w:hAnsi="Times New Roman" w:cs="Times New Roman"/>
        </w:rPr>
        <w:t xml:space="preserve">,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দয়া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সম্পর্কের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অর্থ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বুঝতে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শেখে।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শেষ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পর্যন্ত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প্রকৃত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পরিচয়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প্রকাশ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পৃথিবী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ত্যাগ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</w:t>
      </w:r>
      <w:r w:rsidRPr="00A12380">
        <w:rPr>
          <w:rFonts w:ascii="Nirmala UI" w:eastAsia="Times New Roman" w:hAnsi="Nirmala UI" w:cs="Nirmala UI" w:hint="cs"/>
          <w:cs/>
          <w:lang w:bidi="hi-IN"/>
        </w:rPr>
        <w:t>।</w:t>
      </w:r>
    </w:p>
    <w:p w14:paraId="633AAA9E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Times New Roman" w:eastAsia="Times New Roman" w:hAnsi="Times New Roman" w:cs="Times New Roman"/>
        </w:rPr>
        <w:pict w14:anchorId="5AB44212">
          <v:rect id="_x0000_i1138" style="width:0;height:1.5pt" o:hralign="center" o:hrstd="t" o:hr="t" fillcolor="#a0a0a0" stroked="f"/>
        </w:pict>
      </w:r>
    </w:p>
    <w:p w14:paraId="5CB06A81" w14:textId="77777777" w:rsidR="00A12380" w:rsidRPr="00A12380" w:rsidRDefault="00A12380" w:rsidP="00A123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2380">
        <w:rPr>
          <w:rFonts w:ascii="Times New Roman" w:eastAsia="Times New Roman" w:hAnsi="Times New Roman" w:cs="Times New Roman"/>
          <w:b/>
          <w:bCs/>
          <w:sz w:val="28"/>
          <w:szCs w:val="28"/>
        </w:rPr>
        <w:t>5. A Spark Neglected Burns the House</w:t>
      </w:r>
    </w:p>
    <w:p w14:paraId="76F2C169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Nirmala UI" w:eastAsia="Times New Roman" w:hAnsi="Nirmala UI" w:cs="Nirmala UI" w:hint="cs"/>
          <w:cs/>
          <w:lang w:bidi="bn-IN"/>
        </w:rPr>
        <w:t>দুই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প্রতিবেশীর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মধ্যে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সামান্য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একটি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ভুল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বোঝাবুঝি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থেকে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বিরোধের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সূচনা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প্রথমে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বিষয়টি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তুচ্ছ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মনে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হলেও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ধীরে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ধীরে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রাগ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অহংকার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পরিস্থিতিকে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জটিল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তোলে।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একসময়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বিরোধ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ভয়াবহ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রূপ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নেয়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এবং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আগুন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লেগে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বহু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ঘরবাড়ি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পুড়ে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যায়।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একটি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ছোট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ঝগড়া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কীভাবে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বড়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ধ্বংস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ডেকে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আনতে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পারে</w:t>
      </w:r>
      <w:r w:rsidRPr="00A12380">
        <w:rPr>
          <w:rFonts w:ascii="Times New Roman" w:eastAsia="Times New Roman" w:hAnsi="Times New Roman" w:cs="Times New Roman"/>
        </w:rPr>
        <w:t xml:space="preserve">,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গল্পে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দেখানো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হয়েছে</w:t>
      </w:r>
      <w:r w:rsidRPr="00A12380">
        <w:rPr>
          <w:rFonts w:ascii="Nirmala UI" w:eastAsia="Times New Roman" w:hAnsi="Nirmala UI" w:cs="Nirmala UI" w:hint="cs"/>
          <w:cs/>
          <w:lang w:bidi="hi-IN"/>
        </w:rPr>
        <w:t>।</w:t>
      </w:r>
    </w:p>
    <w:p w14:paraId="59F2BE39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Times New Roman" w:eastAsia="Times New Roman" w:hAnsi="Times New Roman" w:cs="Times New Roman"/>
        </w:rPr>
        <w:pict w14:anchorId="50578B3F">
          <v:rect id="_x0000_i1139" style="width:0;height:1.5pt" o:hralign="center" o:hrstd="t" o:hr="t" fillcolor="#a0a0a0" stroked="f"/>
        </w:pict>
      </w:r>
    </w:p>
    <w:p w14:paraId="50786BE5" w14:textId="77777777" w:rsidR="00A12380" w:rsidRPr="00A12380" w:rsidRDefault="00A12380" w:rsidP="00A123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238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 Two Old Men</w:t>
      </w:r>
    </w:p>
    <w:p w14:paraId="36D00C34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Nirmala UI" w:eastAsia="Times New Roman" w:hAnsi="Nirmala UI" w:cs="Nirmala UI" w:hint="cs"/>
          <w:cs/>
          <w:lang w:bidi="bn-IN"/>
        </w:rPr>
        <w:t>দুই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বৃদ্ধ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একসঙ্গে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তীর্থযাত্রার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উদ্দেশ্যে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রওনা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দেন।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পথে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একজন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অসুস্থ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অসহায়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মানুষকে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দেখে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একজন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বৃদ্ধ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সেবায়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থেকে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যান।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ফলে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তীর্থযাত্রা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অসম্পূর্ণ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থেকে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যায়।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অন্যজন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একাই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যাত্রা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শেষ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তাদের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অভিজ্ঞতার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তুলনায়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মানবসেবার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গুরুত্ব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গল্পে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তুলে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ধরা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হয়েছে</w:t>
      </w:r>
      <w:r w:rsidRPr="00A12380">
        <w:rPr>
          <w:rFonts w:ascii="Nirmala UI" w:eastAsia="Times New Roman" w:hAnsi="Nirmala UI" w:cs="Nirmala UI" w:hint="cs"/>
          <w:cs/>
          <w:lang w:bidi="hi-IN"/>
        </w:rPr>
        <w:t>।</w:t>
      </w:r>
    </w:p>
    <w:p w14:paraId="667102D3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Times New Roman" w:eastAsia="Times New Roman" w:hAnsi="Times New Roman" w:cs="Times New Roman"/>
        </w:rPr>
        <w:pict w14:anchorId="4985E081">
          <v:rect id="_x0000_i1140" style="width:0;height:1.5pt" o:hralign="center" o:hrstd="t" o:hr="t" fillcolor="#a0a0a0" stroked="f"/>
        </w:pict>
      </w:r>
    </w:p>
    <w:p w14:paraId="188653FD" w14:textId="77777777" w:rsidR="00A12380" w:rsidRPr="00A12380" w:rsidRDefault="00A12380" w:rsidP="00A123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2380">
        <w:rPr>
          <w:rFonts w:ascii="Times New Roman" w:eastAsia="Times New Roman" w:hAnsi="Times New Roman" w:cs="Times New Roman"/>
          <w:b/>
          <w:bCs/>
          <w:sz w:val="28"/>
          <w:szCs w:val="28"/>
        </w:rPr>
        <w:t>7. Where Love Is, God Is</w:t>
      </w:r>
    </w:p>
    <w:p w14:paraId="7450C3A2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Nirmala UI" w:eastAsia="Times New Roman" w:hAnsi="Nirmala UI" w:cs="Nirmala UI" w:hint="cs"/>
          <w:cs/>
          <w:lang w:bidi="bn-IN"/>
        </w:rPr>
        <w:t>এক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বৃদ্ধ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জুতা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>-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কারিগর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বিশ্বাস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যে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ঈশ্বর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একদিন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ঘরে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আসবেন।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সেই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আশায়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তিনি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প্রতিদিন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কাজের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পাশাপাশি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মানুষের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প্রতি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সহানুভূতিশীল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থাকেন।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দিনের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বেলায়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তিনি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ক্ষুধার্ত</w:t>
      </w:r>
      <w:r w:rsidRPr="00A12380">
        <w:rPr>
          <w:rFonts w:ascii="Times New Roman" w:eastAsia="Times New Roman" w:hAnsi="Times New Roman" w:cs="Times New Roman"/>
        </w:rPr>
        <w:t xml:space="preserve">,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দরিদ্র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ক্লান্ত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মানুষদের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সাহায্য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ঈশ্বর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সরাসরি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সামনে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আসেন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না</w:t>
      </w:r>
      <w:r w:rsidRPr="00A12380">
        <w:rPr>
          <w:rFonts w:ascii="Times New Roman" w:eastAsia="Times New Roman" w:hAnsi="Times New Roman" w:cs="Times New Roman"/>
        </w:rPr>
        <w:t xml:space="preserve">,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কিন্তু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সেবামূলক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কাজের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মধ্য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দিয়েই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ঈশ্বরের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উপস্থিতি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অনুভূত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</w:t>
      </w:r>
      <w:r w:rsidRPr="00A12380">
        <w:rPr>
          <w:rFonts w:ascii="Nirmala UI" w:eastAsia="Times New Roman" w:hAnsi="Nirmala UI" w:cs="Nirmala UI" w:hint="cs"/>
          <w:cs/>
          <w:lang w:bidi="hi-IN"/>
        </w:rPr>
        <w:t>।</w:t>
      </w:r>
    </w:p>
    <w:p w14:paraId="596E1CEE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Times New Roman" w:eastAsia="Times New Roman" w:hAnsi="Times New Roman" w:cs="Times New Roman"/>
        </w:rPr>
        <w:pict w14:anchorId="30028EEE">
          <v:rect id="_x0000_i1141" style="width:0;height:1.5pt" o:hralign="center" o:hrstd="t" o:hr="t" fillcolor="#a0a0a0" stroked="f"/>
        </w:pict>
      </w:r>
    </w:p>
    <w:p w14:paraId="7058B2B2" w14:textId="77777777" w:rsidR="00A12380" w:rsidRPr="00A12380" w:rsidRDefault="00A12380" w:rsidP="00A123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2380">
        <w:rPr>
          <w:rFonts w:ascii="Times New Roman" w:eastAsia="Times New Roman" w:hAnsi="Times New Roman" w:cs="Times New Roman"/>
          <w:b/>
          <w:bCs/>
          <w:sz w:val="28"/>
          <w:szCs w:val="28"/>
        </w:rPr>
        <w:t>8. The Story of Ivan the Fool</w:t>
      </w:r>
    </w:p>
    <w:p w14:paraId="15CC4782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Nirmala UI" w:eastAsia="Times New Roman" w:hAnsi="Nirmala UI" w:cs="Nirmala UI" w:hint="cs"/>
          <w:cs/>
          <w:lang w:bidi="bn-IN"/>
        </w:rPr>
        <w:t>ইভান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ছিল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অত্যন্ত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সহজ</w:t>
      </w:r>
      <w:r w:rsidRPr="00A12380">
        <w:rPr>
          <w:rFonts w:ascii="Times New Roman" w:eastAsia="Times New Roman" w:hAnsi="Times New Roman" w:cs="Times New Roman"/>
          <w:cs/>
          <w:lang w:bidi="bn-IN"/>
        </w:rPr>
        <w:t>-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সরল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প্রকৃতির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মানুষ।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ভাইয়েরা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বোকা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মনে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কারণ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ক্ষমতা</w:t>
      </w:r>
      <w:r w:rsidRPr="00A12380">
        <w:rPr>
          <w:rFonts w:ascii="Times New Roman" w:eastAsia="Times New Roman" w:hAnsi="Times New Roman" w:cs="Times New Roman"/>
        </w:rPr>
        <w:t xml:space="preserve">, </w:t>
      </w:r>
      <w:r w:rsidRPr="00A12380">
        <w:rPr>
          <w:rFonts w:ascii="Nirmala UI" w:eastAsia="Times New Roman" w:hAnsi="Nirmala UI" w:cs="Nirmala UI" w:hint="cs"/>
          <w:cs/>
          <w:lang w:bidi="bn-IN"/>
        </w:rPr>
        <w:t>যুদ্ধ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রাজনীতিতে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আগ্রহী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ছিল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না।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নিজের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জমিতে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পরিশ্রম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সন্তুষ্ট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থাকত।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অন্যরা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সরলতাকে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দুর্বলতা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ভাবলেও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জীবন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ধীরে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ধীরে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আলাদা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শান্ত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পথে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এগোয়</w:t>
      </w:r>
      <w:r w:rsidRPr="00A12380">
        <w:rPr>
          <w:rFonts w:ascii="Nirmala UI" w:eastAsia="Times New Roman" w:hAnsi="Nirmala UI" w:cs="Nirmala UI" w:hint="cs"/>
          <w:cs/>
          <w:lang w:bidi="hi-IN"/>
        </w:rPr>
        <w:t>।</w:t>
      </w:r>
    </w:p>
    <w:p w14:paraId="58E00EFB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Times New Roman" w:eastAsia="Times New Roman" w:hAnsi="Times New Roman" w:cs="Times New Roman"/>
        </w:rPr>
        <w:pict w14:anchorId="6D3200AC">
          <v:rect id="_x0000_i1142" style="width:0;height:1.5pt" o:hralign="center" o:hrstd="t" o:hr="t" fillcolor="#a0a0a0" stroked="f"/>
        </w:pict>
      </w:r>
    </w:p>
    <w:p w14:paraId="26AB9B56" w14:textId="77777777" w:rsidR="00A12380" w:rsidRPr="00A12380" w:rsidRDefault="00A12380" w:rsidP="00A123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2380">
        <w:rPr>
          <w:rFonts w:ascii="Times New Roman" w:eastAsia="Times New Roman" w:hAnsi="Times New Roman" w:cs="Times New Roman"/>
          <w:b/>
          <w:bCs/>
          <w:sz w:val="28"/>
          <w:szCs w:val="28"/>
        </w:rPr>
        <w:t>9. Evil Allures, But Good Endures</w:t>
      </w:r>
    </w:p>
    <w:p w14:paraId="2072F827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Nirmala UI" w:eastAsia="Times New Roman" w:hAnsi="Nirmala UI" w:cs="Nirmala UI" w:hint="cs"/>
          <w:cs/>
          <w:lang w:bidi="bn-IN"/>
        </w:rPr>
        <w:t>এই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গল্পে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মানুষের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ভালো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মন্দ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প্রবৃত্তির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দ্বন্দ্ব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দেখানো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হয়েছে।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মন্দ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কাজ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দ্রুত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লাভের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লোভ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দেখিয়ে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মানুষকে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আকর্ষণ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শুরুতে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সুবিধাজনক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মনে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হলেও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সময়ের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সাথে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ক্ষতিকর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ফল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প্রকাশ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পায়।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অপরদিকে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ভালো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কাজ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ধীরে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ফল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দেয়</w:t>
      </w:r>
      <w:r w:rsidRPr="00A12380">
        <w:rPr>
          <w:rFonts w:ascii="Times New Roman" w:eastAsia="Times New Roman" w:hAnsi="Times New Roman" w:cs="Times New Roman"/>
        </w:rPr>
        <w:t xml:space="preserve">,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কিন্তু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স্থায়ী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</w:t>
      </w:r>
      <w:r w:rsidRPr="00A12380">
        <w:rPr>
          <w:rFonts w:ascii="Nirmala UI" w:eastAsia="Times New Roman" w:hAnsi="Nirmala UI" w:cs="Nirmala UI" w:hint="cs"/>
          <w:cs/>
          <w:lang w:bidi="hi-IN"/>
        </w:rPr>
        <w:t>।</w:t>
      </w:r>
    </w:p>
    <w:p w14:paraId="75A6B5B3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Times New Roman" w:eastAsia="Times New Roman" w:hAnsi="Times New Roman" w:cs="Times New Roman"/>
        </w:rPr>
        <w:pict w14:anchorId="3250B9E0">
          <v:rect id="_x0000_i1143" style="width:0;height:1.5pt" o:hralign="center" o:hrstd="t" o:hr="t" fillcolor="#a0a0a0" stroked="f"/>
        </w:pict>
      </w:r>
    </w:p>
    <w:p w14:paraId="17958373" w14:textId="77777777" w:rsidR="00A12380" w:rsidRPr="00A12380" w:rsidRDefault="00A12380" w:rsidP="00A123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2380">
        <w:rPr>
          <w:rFonts w:ascii="Times New Roman" w:eastAsia="Times New Roman" w:hAnsi="Times New Roman" w:cs="Times New Roman"/>
          <w:b/>
          <w:bCs/>
          <w:sz w:val="28"/>
          <w:szCs w:val="28"/>
        </w:rPr>
        <w:t>10. Little Girls Wiser Than Men</w:t>
      </w:r>
    </w:p>
    <w:p w14:paraId="5DE08A26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Nirmala UI" w:eastAsia="Times New Roman" w:hAnsi="Nirmala UI" w:cs="Nirmala UI" w:hint="cs"/>
          <w:cs/>
          <w:lang w:bidi="bn-IN"/>
        </w:rPr>
        <w:t>এক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গ্রামে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বড়দের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মধ্যে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একটি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তুচ্ছ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বিষয়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নিয়ে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ঝগড়া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শুরু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</w:t>
      </w:r>
      <w:r w:rsidRPr="00A12380">
        <w:rPr>
          <w:rFonts w:ascii="Times New Roman" w:eastAsia="Times New Roman" w:hAnsi="Times New Roman" w:cs="Times New Roman"/>
        </w:rPr>
        <w:t xml:space="preserve">, </w:t>
      </w:r>
      <w:r w:rsidRPr="00A12380">
        <w:rPr>
          <w:rFonts w:ascii="Nirmala UI" w:eastAsia="Times New Roman" w:hAnsi="Nirmala UI" w:cs="Nirmala UI" w:hint="cs"/>
          <w:cs/>
          <w:lang w:bidi="bn-IN"/>
        </w:rPr>
        <w:t>যা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ধীরে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ধীরে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ভয়াবহ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রূপ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নেয়।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কেউই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শান্তিপূর্ণ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সমাধানে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আগ্রহী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না।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তখন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কয়েকজন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ছোট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মেয়ে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তাদের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সহজ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বুদ্ধি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শান্ত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আচরণের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মাধ্যমে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সমস্যার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সমাধান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বড়দের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অপরিণত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আচরণ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স্পষ্ট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ওঠে</w:t>
      </w:r>
      <w:r w:rsidRPr="00A12380">
        <w:rPr>
          <w:rFonts w:ascii="Nirmala UI" w:eastAsia="Times New Roman" w:hAnsi="Nirmala UI" w:cs="Nirmala UI" w:hint="cs"/>
          <w:cs/>
          <w:lang w:bidi="hi-IN"/>
        </w:rPr>
        <w:t>।</w:t>
      </w:r>
    </w:p>
    <w:p w14:paraId="0A20B690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Times New Roman" w:eastAsia="Times New Roman" w:hAnsi="Times New Roman" w:cs="Times New Roman"/>
        </w:rPr>
        <w:pict w14:anchorId="5DF795B9">
          <v:rect id="_x0000_i1144" style="width:0;height:1.5pt" o:hralign="center" o:hrstd="t" o:hr="t" fillcolor="#a0a0a0" stroked="f"/>
        </w:pict>
      </w:r>
    </w:p>
    <w:p w14:paraId="2408753A" w14:textId="77777777" w:rsidR="00A12380" w:rsidRPr="00A12380" w:rsidRDefault="00A12380" w:rsidP="00A123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2380">
        <w:rPr>
          <w:rFonts w:ascii="Times New Roman" w:eastAsia="Times New Roman" w:hAnsi="Times New Roman" w:cs="Times New Roman"/>
          <w:b/>
          <w:bCs/>
          <w:sz w:val="28"/>
          <w:szCs w:val="28"/>
        </w:rPr>
        <w:t>11. Ilyas</w:t>
      </w:r>
    </w:p>
    <w:p w14:paraId="7385ED69" w14:textId="77777777" w:rsidR="00A12380" w:rsidRPr="00A12380" w:rsidRDefault="00A12380" w:rsidP="00A12380">
      <w:pPr>
        <w:rPr>
          <w:rFonts w:ascii="Times New Roman" w:eastAsia="Times New Roman" w:hAnsi="Times New Roman" w:cs="Times New Roman"/>
        </w:rPr>
      </w:pPr>
      <w:r w:rsidRPr="00A12380">
        <w:rPr>
          <w:rFonts w:ascii="Nirmala UI" w:eastAsia="Times New Roman" w:hAnsi="Nirmala UI" w:cs="Nirmala UI" w:hint="cs"/>
          <w:cs/>
          <w:lang w:bidi="bn-IN"/>
        </w:rPr>
        <w:t>ইলিয়াস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একসময়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প্রচুর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সম্পদ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সম্মানের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অধিকারী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ছিলেন।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সময়ের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সাথে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নানা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বিপর্যয়ে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তিনি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সবকিছু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হারান।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দারিদ্র্যের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কারণে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তাকে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অন্যের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ঘরে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কাজ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করে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জীবন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চালাতে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তার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জীবনধারায়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আসে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চরম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পরিবর্তন।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গল্পে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সম্পদ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ও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জীবনের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অনিশ্চয়তা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গভীরভাবে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তুলে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ধরা</w:t>
      </w:r>
      <w:r w:rsidRPr="00A12380">
        <w:rPr>
          <w:rFonts w:ascii="Times New Roman" w:eastAsia="Times New Roman" w:hAnsi="Times New Roman" w:cs="Times New Roman"/>
          <w:cs/>
          <w:lang w:bidi="bn-IN"/>
        </w:rPr>
        <w:t xml:space="preserve"> </w:t>
      </w:r>
      <w:r w:rsidRPr="00A12380">
        <w:rPr>
          <w:rFonts w:ascii="Nirmala UI" w:eastAsia="Times New Roman" w:hAnsi="Nirmala UI" w:cs="Nirmala UI" w:hint="cs"/>
          <w:cs/>
          <w:lang w:bidi="bn-IN"/>
        </w:rPr>
        <w:t>হয়েছে</w:t>
      </w:r>
      <w:r w:rsidRPr="00A12380">
        <w:rPr>
          <w:rFonts w:ascii="Nirmala UI" w:eastAsia="Times New Roman" w:hAnsi="Nirmala UI" w:cs="Nirmala UI" w:hint="cs"/>
          <w:cs/>
          <w:lang w:bidi="hi-IN"/>
        </w:rPr>
        <w:t>।</w:t>
      </w:r>
    </w:p>
    <w:p w14:paraId="63A39721" w14:textId="77777777" w:rsidR="000A62A4" w:rsidRPr="00A12380" w:rsidRDefault="000A62A4" w:rsidP="00A12380"/>
    <w:sectPr w:rsidR="000A62A4" w:rsidRPr="00A12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76"/>
    <w:rsid w:val="000941E2"/>
    <w:rsid w:val="000A62A4"/>
    <w:rsid w:val="002419BB"/>
    <w:rsid w:val="009F0376"/>
    <w:rsid w:val="00A1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D52B"/>
  <w15:chartTrackingRefBased/>
  <w15:docId w15:val="{BF8E4E78-286F-402C-AE70-CA594B46D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03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3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037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F03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0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3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8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imroseahanaf@outlook.com</dc:creator>
  <cp:keywords/>
  <dc:description/>
  <cp:lastModifiedBy>Hossain Mohammad Abujar</cp:lastModifiedBy>
  <cp:revision>2</cp:revision>
  <cp:lastPrinted>2025-12-22T14:41:00Z</cp:lastPrinted>
  <dcterms:created xsi:type="dcterms:W3CDTF">2025-12-22T14:42:00Z</dcterms:created>
  <dcterms:modified xsi:type="dcterms:W3CDTF">2025-12-22T14:42:00Z</dcterms:modified>
</cp:coreProperties>
</file>