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6F" w:rsidRDefault="00D4096F" w:rsidP="00067AF0">
      <w:pPr>
        <w:jc w:val="center"/>
        <w:rPr>
          <w:sz w:val="80"/>
          <w:szCs w:val="80"/>
        </w:rPr>
      </w:pPr>
    </w:p>
    <w:p w:rsidR="00D4096F" w:rsidRDefault="00D4096F" w:rsidP="00067AF0">
      <w:pPr>
        <w:jc w:val="center"/>
        <w:rPr>
          <w:sz w:val="80"/>
          <w:szCs w:val="80"/>
        </w:rPr>
      </w:pPr>
    </w:p>
    <w:p w:rsidR="00D4096F" w:rsidRDefault="00D4096F" w:rsidP="00067AF0">
      <w:pPr>
        <w:jc w:val="center"/>
        <w:rPr>
          <w:sz w:val="80"/>
          <w:szCs w:val="80"/>
        </w:rPr>
      </w:pPr>
    </w:p>
    <w:p w:rsidR="009F6849" w:rsidRDefault="00067AF0" w:rsidP="00067AF0">
      <w:pPr>
        <w:jc w:val="center"/>
        <w:rPr>
          <w:sz w:val="80"/>
          <w:szCs w:val="80"/>
        </w:rPr>
      </w:pPr>
      <w:r w:rsidRPr="00067AF0">
        <w:rPr>
          <w:sz w:val="80"/>
          <w:szCs w:val="80"/>
        </w:rPr>
        <w:t>GDD</w:t>
      </w:r>
      <w:r>
        <w:rPr>
          <w:sz w:val="80"/>
          <w:szCs w:val="80"/>
        </w:rPr>
        <w:t xml:space="preserve"> Chaos</w:t>
      </w:r>
    </w:p>
    <w:p w:rsidR="00352F46" w:rsidRPr="00352F46" w:rsidRDefault="009F6849">
      <w:pPr>
        <w:rPr>
          <w:sz w:val="80"/>
          <w:szCs w:val="80"/>
        </w:rPr>
      </w:pPr>
      <w:r>
        <w:rPr>
          <w:sz w:val="80"/>
          <w:szCs w:val="80"/>
        </w:rPr>
        <w:br w:type="page"/>
      </w:r>
    </w:p>
    <w:sdt>
      <w:sdtPr>
        <w:rPr>
          <w:lang w:val="fr-FR"/>
        </w:rPr>
        <w:id w:val="-19457518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783A" w:rsidRDefault="009C783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3232F" w:rsidRDefault="009C783A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50858" w:history="1">
            <w:r w:rsidR="0023232F" w:rsidRPr="00466B69">
              <w:rPr>
                <w:rStyle w:val="Lienhypertexte"/>
                <w:noProof/>
              </w:rPr>
              <w:t>Core Game Loop</w:t>
            </w:r>
            <w:r w:rsidR="0023232F">
              <w:rPr>
                <w:noProof/>
                <w:webHidden/>
              </w:rPr>
              <w:tab/>
            </w:r>
            <w:r w:rsidR="0023232F">
              <w:rPr>
                <w:noProof/>
                <w:webHidden/>
              </w:rPr>
              <w:fldChar w:fldCharType="begin"/>
            </w:r>
            <w:r w:rsidR="0023232F">
              <w:rPr>
                <w:noProof/>
                <w:webHidden/>
              </w:rPr>
              <w:instrText xml:space="preserve"> PAGEREF _Toc515550858 \h </w:instrText>
            </w:r>
            <w:r w:rsidR="0023232F">
              <w:rPr>
                <w:noProof/>
                <w:webHidden/>
              </w:rPr>
            </w:r>
            <w:r w:rsidR="0023232F">
              <w:rPr>
                <w:noProof/>
                <w:webHidden/>
              </w:rPr>
              <w:fldChar w:fldCharType="separate"/>
            </w:r>
            <w:r w:rsidR="0023232F">
              <w:rPr>
                <w:noProof/>
                <w:webHidden/>
              </w:rPr>
              <w:t>3</w:t>
            </w:r>
            <w:r w:rsidR="0023232F"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59" w:history="1">
            <w:r w:rsidRPr="00466B69">
              <w:rPr>
                <w:rStyle w:val="Lienhypertexte"/>
                <w:noProof/>
              </w:rPr>
              <w:t>Making Money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0" w:history="1">
            <w:r w:rsidRPr="00466B69">
              <w:rPr>
                <w:rStyle w:val="Lienhypertexte"/>
                <w:noProof/>
                <w:lang w:val="en-CA"/>
              </w:rPr>
              <w:t>Mini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1" w:history="1">
            <w:r w:rsidRPr="00466B69">
              <w:rPr>
                <w:rStyle w:val="Lienhypertexte"/>
                <w:noProof/>
                <w:lang w:val="en-CA"/>
              </w:rPr>
              <w:t>Daily 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2" w:history="1">
            <w:r w:rsidRPr="00466B69">
              <w:rPr>
                <w:rStyle w:val="Lienhypertexte"/>
                <w:noProof/>
                <w:lang w:val="en-CA"/>
              </w:rPr>
              <w:t>Buying Things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3" w:history="1">
            <w:r w:rsidRPr="00466B69">
              <w:rPr>
                <w:rStyle w:val="Lienhypertexte"/>
                <w:noProof/>
                <w:lang w:val="en-CA"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4" w:history="1">
            <w:r w:rsidRPr="00466B69">
              <w:rPr>
                <w:rStyle w:val="Lienhypertexte"/>
                <w:noProof/>
                <w:lang w:val="en-CA"/>
              </w:rPr>
              <w:t>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5" w:history="1">
            <w:r w:rsidRPr="00466B69">
              <w:rPr>
                <w:rStyle w:val="Lienhypertexte"/>
                <w:noProof/>
                <w:lang w:val="en-CA"/>
              </w:rPr>
              <w:t>Taking care of Creatures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6" w:history="1">
            <w:r w:rsidRPr="00466B69">
              <w:rPr>
                <w:rStyle w:val="Lienhypertexte"/>
                <w:noProof/>
                <w:lang w:val="en-CA"/>
              </w:rPr>
              <w:t>Feed a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7" w:history="1">
            <w:r w:rsidRPr="00466B69">
              <w:rPr>
                <w:rStyle w:val="Lienhypertexte"/>
                <w:noProof/>
                <w:lang w:val="en-CA"/>
              </w:rPr>
              <w:t>Training Creatures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8" w:history="1">
            <w:r w:rsidRPr="00466B69">
              <w:rPr>
                <w:rStyle w:val="Lienhypertexte"/>
                <w:noProof/>
                <w:lang w:val="en-CA"/>
              </w:rPr>
              <w:t>Creatures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69" w:history="1">
            <w:r w:rsidRPr="00466B69">
              <w:rPr>
                <w:rStyle w:val="Lienhypertexte"/>
                <w:noProof/>
                <w:lang w:val="en-CA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70" w:history="1">
            <w:r w:rsidRPr="00466B69">
              <w:rPr>
                <w:rStyle w:val="Lienhypertexte"/>
                <w:noProof/>
              </w:rPr>
              <w:t>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3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71" w:history="1">
            <w:r w:rsidRPr="00466B69">
              <w:rPr>
                <w:rStyle w:val="Lienhypertexte"/>
                <w:noProof/>
                <w:lang w:val="en-CA"/>
              </w:rPr>
              <w:t>Hunger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72" w:history="1">
            <w:r w:rsidRPr="00466B69">
              <w:rPr>
                <w:rStyle w:val="Lienhypertexte"/>
                <w:noProof/>
                <w:lang w:val="en-CA"/>
              </w:rPr>
              <w:t>Leveling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232F" w:rsidRDefault="0023232F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515550873" w:history="1">
            <w:r w:rsidRPr="00466B69">
              <w:rPr>
                <w:rStyle w:val="Lienhypertexte"/>
                <w:noProof/>
                <w:lang w:val="en-CA"/>
              </w:rPr>
              <w:t>The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83A" w:rsidRDefault="009C783A">
          <w:r>
            <w:rPr>
              <w:b/>
              <w:bCs/>
              <w:lang w:val="fr-FR"/>
            </w:rPr>
            <w:fldChar w:fldCharType="end"/>
          </w:r>
        </w:p>
      </w:sdtContent>
    </w:sdt>
    <w:p w:rsidR="005A4F22" w:rsidRPr="00352F46" w:rsidRDefault="00352F46" w:rsidP="00352F46">
      <w:pPr>
        <w:rPr>
          <w:rFonts w:eastAsiaTheme="minorEastAsia" w:cs="Times New Roman"/>
          <w:lang w:val="fr-FR" w:eastAsia="fr-CA"/>
        </w:rPr>
      </w:pPr>
      <w:r>
        <w:rPr>
          <w:lang w:val="fr-FR"/>
        </w:rPr>
        <w:br w:type="page"/>
      </w:r>
      <w:bookmarkStart w:id="0" w:name="_GoBack"/>
      <w:bookmarkEnd w:id="0"/>
    </w:p>
    <w:p w:rsidR="00FE39D7" w:rsidRDefault="00FE39D7" w:rsidP="00FE39D7">
      <w:pPr>
        <w:pStyle w:val="Titre1"/>
        <w:rPr>
          <w:noProof/>
          <w:lang w:eastAsia="fr-CA"/>
        </w:rPr>
      </w:pPr>
      <w:bookmarkStart w:id="1" w:name="_Toc515550858"/>
      <w:r>
        <w:rPr>
          <w:noProof/>
          <w:lang w:eastAsia="fr-CA"/>
        </w:rPr>
        <w:lastRenderedPageBreak/>
        <w:t>Core Game Loop</w:t>
      </w:r>
      <w:bookmarkEnd w:id="1"/>
    </w:p>
    <w:p w:rsidR="00CB75E7" w:rsidRDefault="00591A79">
      <w:r>
        <w:rPr>
          <w:noProof/>
          <w:lang w:eastAsia="fr-CA"/>
        </w:rPr>
        <w:drawing>
          <wp:inline distT="0" distB="0" distL="0" distR="0" wp14:anchorId="11E7CAB3" wp14:editId="0457FE03">
            <wp:extent cx="3152775" cy="19335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A79" w:rsidRDefault="007F3495" w:rsidP="00591A79">
      <w:pPr>
        <w:pStyle w:val="Titre1"/>
      </w:pPr>
      <w:bookmarkStart w:id="2" w:name="_Toc515550859"/>
      <w:r>
        <w:t>Making</w:t>
      </w:r>
      <w:r w:rsidR="00591A79">
        <w:t xml:space="preserve"> Money</w:t>
      </w:r>
      <w:bookmarkEnd w:id="2"/>
    </w:p>
    <w:p w:rsidR="00423916" w:rsidRDefault="00423916" w:rsidP="00423916">
      <w:pPr>
        <w:pStyle w:val="Titre2"/>
        <w:rPr>
          <w:lang w:val="en-CA"/>
        </w:rPr>
      </w:pPr>
      <w:bookmarkStart w:id="3" w:name="_Toc515550860"/>
      <w:r w:rsidRPr="0030539E">
        <w:rPr>
          <w:lang w:val="en-CA"/>
        </w:rPr>
        <w:t>Mini Games</w:t>
      </w:r>
      <w:bookmarkEnd w:id="3"/>
    </w:p>
    <w:p w:rsidR="001B7CA3" w:rsidRPr="001B7CA3" w:rsidRDefault="001B7CA3" w:rsidP="001B7CA3">
      <w:pPr>
        <w:rPr>
          <w:color w:val="FF0000"/>
          <w:lang w:val="en-CA"/>
        </w:rPr>
      </w:pPr>
      <w:r w:rsidRPr="00AA3B60">
        <w:rPr>
          <w:color w:val="FF0000"/>
          <w:lang w:val="en-CA"/>
        </w:rPr>
        <w:t>Todo</w:t>
      </w:r>
    </w:p>
    <w:p w:rsidR="00423916" w:rsidRPr="0030539E" w:rsidRDefault="00423916" w:rsidP="00423916">
      <w:pPr>
        <w:pStyle w:val="Titre2"/>
        <w:rPr>
          <w:lang w:val="en-CA"/>
        </w:rPr>
      </w:pPr>
      <w:bookmarkStart w:id="4" w:name="_Toc515550861"/>
      <w:r w:rsidRPr="0030539E">
        <w:rPr>
          <w:lang w:val="en-CA"/>
        </w:rPr>
        <w:t>Daily Rewards</w:t>
      </w:r>
      <w:bookmarkEnd w:id="4"/>
    </w:p>
    <w:p w:rsidR="00591A79" w:rsidRPr="001B7CA3" w:rsidRDefault="001B7CA3" w:rsidP="00591A79">
      <w:pPr>
        <w:rPr>
          <w:color w:val="FF0000"/>
          <w:lang w:val="en-CA"/>
        </w:rPr>
      </w:pPr>
      <w:r w:rsidRPr="00AA3B60">
        <w:rPr>
          <w:color w:val="FF0000"/>
          <w:lang w:val="en-CA"/>
        </w:rPr>
        <w:t>Todo</w:t>
      </w:r>
    </w:p>
    <w:p w:rsidR="00591A79" w:rsidRDefault="00591A79" w:rsidP="00591A79">
      <w:pPr>
        <w:pStyle w:val="Titre1"/>
        <w:rPr>
          <w:lang w:val="en-CA"/>
        </w:rPr>
      </w:pPr>
      <w:bookmarkStart w:id="5" w:name="_Toc515550862"/>
      <w:r w:rsidRPr="0030539E">
        <w:rPr>
          <w:lang w:val="en-CA"/>
        </w:rPr>
        <w:t>Buy</w:t>
      </w:r>
      <w:r w:rsidR="00FD1651">
        <w:rPr>
          <w:lang w:val="en-CA"/>
        </w:rPr>
        <w:t>ing</w:t>
      </w:r>
      <w:r w:rsidRPr="0030539E">
        <w:rPr>
          <w:lang w:val="en-CA"/>
        </w:rPr>
        <w:t xml:space="preserve"> Things</w:t>
      </w:r>
      <w:bookmarkEnd w:id="5"/>
    </w:p>
    <w:p w:rsidR="00E30389" w:rsidRDefault="00E30389" w:rsidP="00E30389">
      <w:pPr>
        <w:pStyle w:val="Titre2"/>
        <w:rPr>
          <w:lang w:val="en-CA"/>
        </w:rPr>
      </w:pPr>
      <w:bookmarkStart w:id="6" w:name="_Toc515550863"/>
      <w:r>
        <w:rPr>
          <w:lang w:val="en-CA"/>
        </w:rPr>
        <w:t>Items</w:t>
      </w:r>
      <w:bookmarkEnd w:id="6"/>
    </w:p>
    <w:p w:rsidR="00E30389" w:rsidRPr="001B7CA3" w:rsidRDefault="00E30389" w:rsidP="001B7CA3">
      <w:pPr>
        <w:rPr>
          <w:color w:val="FF0000"/>
          <w:lang w:val="en-CA"/>
        </w:rPr>
      </w:pPr>
      <w:r w:rsidRPr="00AA3B60">
        <w:rPr>
          <w:color w:val="FF0000"/>
          <w:lang w:val="en-CA"/>
        </w:rPr>
        <w:t>Todo</w:t>
      </w:r>
    </w:p>
    <w:p w:rsidR="00591A79" w:rsidRDefault="0030539E" w:rsidP="0030539E">
      <w:pPr>
        <w:pStyle w:val="Titre2"/>
        <w:rPr>
          <w:lang w:val="en-CA"/>
        </w:rPr>
      </w:pPr>
      <w:bookmarkStart w:id="7" w:name="_Toc515550864"/>
      <w:r w:rsidRPr="0030539E">
        <w:rPr>
          <w:lang w:val="en-CA"/>
        </w:rPr>
        <w:t>Food</w:t>
      </w:r>
      <w:bookmarkEnd w:id="7"/>
    </w:p>
    <w:p w:rsidR="00AA3B60" w:rsidRPr="00AA3B60" w:rsidRDefault="00E30389" w:rsidP="00E30389">
      <w:pPr>
        <w:rPr>
          <w:lang w:val="en-CA"/>
        </w:rPr>
      </w:pPr>
      <w:r>
        <w:rPr>
          <w:lang w:val="en-CA"/>
        </w:rPr>
        <w:t>Food are item</w:t>
      </w:r>
      <w:r w:rsidR="00AD343E">
        <w:rPr>
          <w:lang w:val="en-CA"/>
        </w:rPr>
        <w:t>s</w:t>
      </w:r>
      <w:r>
        <w:rPr>
          <w:lang w:val="en-CA"/>
        </w:rPr>
        <w:t xml:space="preserve"> which the Creatures</w:t>
      </w:r>
      <w:r w:rsidR="00D97878">
        <w:rPr>
          <w:lang w:val="en-CA"/>
        </w:rPr>
        <w:t xml:space="preserve"> can e</w:t>
      </w:r>
      <w:r>
        <w:rPr>
          <w:lang w:val="en-CA"/>
        </w:rPr>
        <w:t>at.</w:t>
      </w:r>
    </w:p>
    <w:p w:rsidR="00591A79" w:rsidRDefault="00984364" w:rsidP="00591A79">
      <w:pPr>
        <w:pStyle w:val="Titre1"/>
        <w:rPr>
          <w:lang w:val="en-CA"/>
        </w:rPr>
      </w:pPr>
      <w:bookmarkStart w:id="8" w:name="_Toc515550865"/>
      <w:r>
        <w:rPr>
          <w:lang w:val="en-CA"/>
        </w:rPr>
        <w:t>Taking</w:t>
      </w:r>
      <w:r w:rsidR="00591A79" w:rsidRPr="00EC42E0">
        <w:rPr>
          <w:lang w:val="en-CA"/>
        </w:rPr>
        <w:t xml:space="preserve"> care of Creatures</w:t>
      </w:r>
      <w:bookmarkEnd w:id="8"/>
    </w:p>
    <w:p w:rsidR="00312043" w:rsidRPr="00312043" w:rsidRDefault="00312043" w:rsidP="00312043">
      <w:pPr>
        <w:rPr>
          <w:lang w:val="en-CA"/>
        </w:rPr>
      </w:pPr>
      <w:r>
        <w:rPr>
          <w:lang w:val="en-CA"/>
        </w:rPr>
        <w:t xml:space="preserve">See </w:t>
      </w:r>
      <w:r w:rsidRPr="00312043">
        <w:rPr>
          <w:b/>
          <w:lang w:val="en-CA"/>
        </w:rPr>
        <w:t>Creatures</w:t>
      </w:r>
      <w:r>
        <w:rPr>
          <w:lang w:val="en-CA"/>
        </w:rPr>
        <w:t xml:space="preserve"> before.</w:t>
      </w:r>
    </w:p>
    <w:p w:rsidR="0030539E" w:rsidRDefault="0030539E" w:rsidP="0030539E">
      <w:pPr>
        <w:pStyle w:val="Titre2"/>
        <w:rPr>
          <w:lang w:val="en-CA"/>
        </w:rPr>
      </w:pPr>
      <w:bookmarkStart w:id="9" w:name="_Toc515550866"/>
      <w:r w:rsidRPr="00EC42E0">
        <w:rPr>
          <w:lang w:val="en-CA"/>
        </w:rPr>
        <w:t>Feed</w:t>
      </w:r>
      <w:r w:rsidR="007B0379" w:rsidRPr="00EC42E0">
        <w:rPr>
          <w:lang w:val="en-CA"/>
        </w:rPr>
        <w:t xml:space="preserve"> a Creature</w:t>
      </w:r>
      <w:bookmarkEnd w:id="9"/>
    </w:p>
    <w:p w:rsidR="002731C7" w:rsidRDefault="002731C7" w:rsidP="002731C7">
      <w:pPr>
        <w:pStyle w:val="Sansinterligne"/>
        <w:rPr>
          <w:lang w:val="en-CA"/>
        </w:rPr>
      </w:pPr>
      <w:r>
        <w:rPr>
          <w:lang w:val="en-CA"/>
        </w:rPr>
        <w:t xml:space="preserve">Drag and drop food from </w:t>
      </w:r>
      <w:r w:rsidRPr="00736DAC">
        <w:rPr>
          <w:b/>
          <w:lang w:val="en-CA"/>
        </w:rPr>
        <w:t>Inventory</w:t>
      </w:r>
      <w:r>
        <w:rPr>
          <w:lang w:val="en-CA"/>
        </w:rPr>
        <w:t xml:space="preserve"> over a creature to feed it.</w:t>
      </w:r>
    </w:p>
    <w:p w:rsidR="002731C7" w:rsidRPr="002731C7" w:rsidRDefault="002731C7" w:rsidP="002731C7">
      <w:pPr>
        <w:pStyle w:val="Sansinterligne"/>
        <w:rPr>
          <w:lang w:val="en-CA"/>
        </w:rPr>
      </w:pPr>
    </w:p>
    <w:p w:rsidR="00F91D85" w:rsidRDefault="0030539E" w:rsidP="007C1B2E">
      <w:pPr>
        <w:pStyle w:val="Titre2"/>
        <w:rPr>
          <w:lang w:val="en-CA"/>
        </w:rPr>
      </w:pPr>
      <w:bookmarkStart w:id="10" w:name="_Toc515550867"/>
      <w:r w:rsidRPr="00EC42E0">
        <w:rPr>
          <w:lang w:val="en-CA"/>
        </w:rPr>
        <w:lastRenderedPageBreak/>
        <w:t>Train</w:t>
      </w:r>
      <w:r w:rsidR="006E54EE">
        <w:rPr>
          <w:lang w:val="en-CA"/>
        </w:rPr>
        <w:t>ing</w:t>
      </w:r>
      <w:r w:rsidR="00725571">
        <w:rPr>
          <w:lang w:val="en-CA"/>
        </w:rPr>
        <w:t xml:space="preserve"> C</w:t>
      </w:r>
      <w:r w:rsidR="007B0379" w:rsidRPr="00EC42E0">
        <w:rPr>
          <w:lang w:val="en-CA"/>
        </w:rPr>
        <w:t>reature</w:t>
      </w:r>
      <w:r w:rsidR="00725571">
        <w:rPr>
          <w:lang w:val="en-CA"/>
        </w:rPr>
        <w:t>s</w:t>
      </w:r>
      <w:bookmarkEnd w:id="10"/>
    </w:p>
    <w:p w:rsidR="00D53133" w:rsidRPr="00D53133" w:rsidRDefault="00D53133" w:rsidP="00D53133">
      <w:pPr>
        <w:rPr>
          <w:color w:val="FF0000"/>
          <w:lang w:val="en-CA"/>
        </w:rPr>
      </w:pPr>
      <w:r w:rsidRPr="00AA3B60">
        <w:rPr>
          <w:color w:val="FF0000"/>
          <w:lang w:val="en-CA"/>
        </w:rPr>
        <w:t>Todo</w:t>
      </w:r>
    </w:p>
    <w:p w:rsidR="00B47546" w:rsidRDefault="00F91D85" w:rsidP="00B47546">
      <w:pPr>
        <w:pStyle w:val="Titre1"/>
        <w:rPr>
          <w:lang w:val="en-CA"/>
        </w:rPr>
      </w:pPr>
      <w:bookmarkStart w:id="11" w:name="_Toc515550868"/>
      <w:r>
        <w:rPr>
          <w:lang w:val="en-CA"/>
        </w:rPr>
        <w:t>Creatures</w:t>
      </w:r>
      <w:bookmarkEnd w:id="11"/>
    </w:p>
    <w:p w:rsidR="00085BE7" w:rsidRPr="00085BE7" w:rsidRDefault="00085BE7" w:rsidP="00085BE7">
      <w:pPr>
        <w:rPr>
          <w:lang w:val="en-CA"/>
        </w:rPr>
      </w:pPr>
      <w:r>
        <w:rPr>
          <w:lang w:val="en-CA"/>
        </w:rPr>
        <w:t xml:space="preserve">Creatures are the </w:t>
      </w:r>
      <w:r w:rsidR="002F54A5">
        <w:rPr>
          <w:lang w:val="en-CA"/>
        </w:rPr>
        <w:t>core</w:t>
      </w:r>
      <w:r>
        <w:rPr>
          <w:lang w:val="en-CA"/>
        </w:rPr>
        <w:t xml:space="preserve"> </w:t>
      </w:r>
      <w:r w:rsidR="002F54A5">
        <w:rPr>
          <w:lang w:val="en-CA"/>
        </w:rPr>
        <w:t>aspect of the game.</w:t>
      </w:r>
      <w:r w:rsidR="00BB6CBF">
        <w:rPr>
          <w:lang w:val="en-CA"/>
        </w:rPr>
        <w:t xml:space="preserve"> The entire game </w:t>
      </w:r>
      <w:r w:rsidR="00194212">
        <w:rPr>
          <w:lang w:val="en-CA"/>
        </w:rPr>
        <w:t xml:space="preserve">is </w:t>
      </w:r>
      <w:r w:rsidR="006B3F6A">
        <w:rPr>
          <w:lang w:val="en-CA"/>
        </w:rPr>
        <w:t xml:space="preserve">based on </w:t>
      </w:r>
      <w:r w:rsidR="00387CFF">
        <w:rPr>
          <w:lang w:val="en-CA"/>
        </w:rPr>
        <w:t>buying</w:t>
      </w:r>
      <w:r w:rsidR="006B3F6A">
        <w:rPr>
          <w:lang w:val="en-CA"/>
        </w:rPr>
        <w:t>/</w:t>
      </w:r>
      <w:r w:rsidR="00483BC6">
        <w:rPr>
          <w:lang w:val="en-CA"/>
        </w:rPr>
        <w:t>upgrading c</w:t>
      </w:r>
      <w:r w:rsidR="00194212">
        <w:rPr>
          <w:lang w:val="en-CA"/>
        </w:rPr>
        <w:t>reatures.</w:t>
      </w:r>
    </w:p>
    <w:p w:rsidR="00F13265" w:rsidRDefault="00F13265" w:rsidP="00F13265">
      <w:pPr>
        <w:pStyle w:val="Titre2"/>
        <w:rPr>
          <w:lang w:val="en-CA"/>
        </w:rPr>
      </w:pPr>
      <w:bookmarkStart w:id="12" w:name="_Toc515550869"/>
      <w:r>
        <w:rPr>
          <w:lang w:val="en-CA"/>
        </w:rPr>
        <w:t>Stats</w:t>
      </w:r>
      <w:bookmarkEnd w:id="12"/>
    </w:p>
    <w:p w:rsidR="000D07E7" w:rsidRDefault="000D07E7" w:rsidP="000D07E7">
      <w:pPr>
        <w:pStyle w:val="Titre3"/>
      </w:pPr>
      <w:bookmarkStart w:id="13" w:name="_Toc515550870"/>
      <w:r>
        <w:t>Level</w:t>
      </w:r>
      <w:bookmarkEnd w:id="13"/>
    </w:p>
    <w:p w:rsidR="002344C2" w:rsidRPr="005C1C1E" w:rsidRDefault="002344C2" w:rsidP="00365C2B">
      <w:pPr>
        <w:rPr>
          <w:lang w:val="en-CA"/>
        </w:rPr>
      </w:pPr>
      <w:r w:rsidRPr="005C1C1E">
        <w:rPr>
          <w:lang w:val="en-CA"/>
        </w:rPr>
        <w:t>The creature’s level.</w:t>
      </w:r>
      <w:r w:rsidR="005C1C1E" w:rsidRPr="005C1C1E">
        <w:rPr>
          <w:lang w:val="en-CA"/>
        </w:rPr>
        <w:t xml:space="preserve"> Generally starting at 1.</w:t>
      </w:r>
    </w:p>
    <w:p w:rsidR="000D07E7" w:rsidRDefault="000D07E7" w:rsidP="000D07E7">
      <w:pPr>
        <w:pStyle w:val="Titre3"/>
        <w:rPr>
          <w:lang w:val="en-CA"/>
        </w:rPr>
      </w:pPr>
      <w:bookmarkStart w:id="14" w:name="_Toc515550871"/>
      <w:r w:rsidRPr="00412D1E">
        <w:rPr>
          <w:lang w:val="en-CA"/>
        </w:rPr>
        <w:t>Hunger</w:t>
      </w:r>
      <w:bookmarkEnd w:id="14"/>
    </w:p>
    <w:p w:rsidR="00FC5038" w:rsidRPr="00FC5038" w:rsidRDefault="00FC5038" w:rsidP="00FC5038">
      <w:pPr>
        <w:rPr>
          <w:lang w:val="en-CA"/>
        </w:rPr>
      </w:pPr>
      <w:r>
        <w:rPr>
          <w:lang w:val="en-CA"/>
        </w:rPr>
        <w:t xml:space="preserve">The creature’s </w:t>
      </w:r>
      <w:r w:rsidR="007A087A">
        <w:rPr>
          <w:lang w:val="en-CA"/>
        </w:rPr>
        <w:t>hunger</w:t>
      </w:r>
      <w:r>
        <w:rPr>
          <w:lang w:val="en-CA"/>
        </w:rPr>
        <w:t>. If at 0 for too long, the creature die.</w:t>
      </w:r>
      <w:r w:rsidR="00E30389">
        <w:rPr>
          <w:lang w:val="en-CA"/>
        </w:rPr>
        <w:t xml:space="preserve"> The hunger is replenish using </w:t>
      </w:r>
      <w:r w:rsidR="00E30389" w:rsidRPr="005771AC">
        <w:rPr>
          <w:b/>
          <w:lang w:val="en-CA"/>
        </w:rPr>
        <w:t>Food</w:t>
      </w:r>
      <w:r w:rsidR="00E30389">
        <w:rPr>
          <w:lang w:val="en-CA"/>
        </w:rPr>
        <w:t>.</w:t>
      </w:r>
    </w:p>
    <w:p w:rsidR="00FC65F4" w:rsidRDefault="005638BF" w:rsidP="00FC65F4">
      <w:pPr>
        <w:rPr>
          <w:lang w:val="en-CA"/>
        </w:rPr>
      </w:pPr>
      <w:r w:rsidRPr="00412D1E">
        <w:rPr>
          <w:lang w:val="en-CA"/>
        </w:rPr>
        <w:t>Happiness</w:t>
      </w:r>
    </w:p>
    <w:p w:rsidR="007A087A" w:rsidRPr="00412D1E" w:rsidRDefault="007A087A" w:rsidP="00365C2B">
      <w:pPr>
        <w:rPr>
          <w:lang w:val="en-CA"/>
        </w:rPr>
      </w:pPr>
      <w:r>
        <w:rPr>
          <w:lang w:val="en-CA"/>
        </w:rPr>
        <w:t>The creature’s happiness level</w:t>
      </w:r>
      <w:r w:rsidR="00C707F3">
        <w:rPr>
          <w:lang w:val="en-CA"/>
        </w:rPr>
        <w:t>. If at 0 for too long, the creature fle</w:t>
      </w:r>
      <w:r w:rsidR="00202D89">
        <w:rPr>
          <w:lang w:val="en-CA"/>
        </w:rPr>
        <w:t xml:space="preserve">w away. </w:t>
      </w:r>
      <w:r w:rsidR="00C707F3">
        <w:rPr>
          <w:lang w:val="en-CA"/>
        </w:rPr>
        <w:t>Other players can</w:t>
      </w:r>
      <w:r w:rsidR="00202D89">
        <w:rPr>
          <w:lang w:val="en-CA"/>
        </w:rPr>
        <w:t xml:space="preserve"> then</w:t>
      </w:r>
      <w:r w:rsidR="00C707F3">
        <w:rPr>
          <w:lang w:val="en-CA"/>
        </w:rPr>
        <w:t xml:space="preserve"> </w:t>
      </w:r>
      <w:r w:rsidR="00202D89">
        <w:rPr>
          <w:lang w:val="en-CA"/>
        </w:rPr>
        <w:t>find</w:t>
      </w:r>
      <w:r w:rsidR="00C707F3">
        <w:rPr>
          <w:lang w:val="en-CA"/>
        </w:rPr>
        <w:t xml:space="preserve"> abandoned creatures</w:t>
      </w:r>
      <w:r w:rsidR="00431C2C">
        <w:rPr>
          <w:lang w:val="en-CA"/>
        </w:rPr>
        <w:t>.</w:t>
      </w:r>
    </w:p>
    <w:p w:rsidR="00F13265" w:rsidRDefault="00F13265" w:rsidP="00F13265">
      <w:pPr>
        <w:pStyle w:val="Titre2"/>
        <w:rPr>
          <w:lang w:val="en-CA"/>
        </w:rPr>
      </w:pPr>
      <w:bookmarkStart w:id="15" w:name="_Toc515550872"/>
      <w:r>
        <w:rPr>
          <w:lang w:val="en-CA"/>
        </w:rPr>
        <w:t>Leveling up</w:t>
      </w:r>
      <w:bookmarkEnd w:id="15"/>
    </w:p>
    <w:p w:rsidR="0007608A" w:rsidRDefault="001003C2" w:rsidP="001003C2">
      <w:pPr>
        <w:rPr>
          <w:color w:val="FF0000"/>
          <w:lang w:val="en-CA"/>
        </w:rPr>
      </w:pPr>
      <w:r w:rsidRPr="00AA3B60">
        <w:rPr>
          <w:color w:val="FF0000"/>
          <w:lang w:val="en-CA"/>
        </w:rPr>
        <w:t>Todo</w:t>
      </w:r>
    </w:p>
    <w:p w:rsidR="0007608A" w:rsidRDefault="0007608A" w:rsidP="0007608A">
      <w:pPr>
        <w:pStyle w:val="Titre1"/>
        <w:rPr>
          <w:lang w:val="en-CA"/>
        </w:rPr>
      </w:pPr>
      <w:bookmarkStart w:id="16" w:name="_Toc515550873"/>
      <w:r>
        <w:rPr>
          <w:lang w:val="en-CA"/>
        </w:rPr>
        <w:t>The Player</w:t>
      </w:r>
      <w:bookmarkEnd w:id="16"/>
    </w:p>
    <w:p w:rsidR="0007608A" w:rsidRPr="0007608A" w:rsidRDefault="0007608A" w:rsidP="0007608A">
      <w:pPr>
        <w:rPr>
          <w:lang w:val="en-CA"/>
        </w:rPr>
      </w:pPr>
      <w:r>
        <w:rPr>
          <w:lang w:val="en-CA"/>
        </w:rPr>
        <w:t xml:space="preserve">The Player is the entity that </w:t>
      </w:r>
      <w:r w:rsidR="00965A4D">
        <w:rPr>
          <w:lang w:val="en-CA"/>
        </w:rPr>
        <w:t>own Creatures, Money</w:t>
      </w:r>
      <w:r w:rsidR="00CA22E1">
        <w:rPr>
          <w:lang w:val="en-CA"/>
        </w:rPr>
        <w:t>(Inventory)</w:t>
      </w:r>
      <w:r w:rsidR="00965A4D">
        <w:rPr>
          <w:lang w:val="en-CA"/>
        </w:rPr>
        <w:t xml:space="preserve"> and Items</w:t>
      </w:r>
      <w:r w:rsidR="007C1C19">
        <w:rPr>
          <w:lang w:val="en-CA"/>
        </w:rPr>
        <w:t xml:space="preserve"> (</w:t>
      </w:r>
      <w:r w:rsidR="007C1C19" w:rsidRPr="0088000B">
        <w:rPr>
          <w:lang w:val="en-CA"/>
        </w:rPr>
        <w:t>Inventory</w:t>
      </w:r>
      <w:r w:rsidR="007C1C19">
        <w:rPr>
          <w:lang w:val="en-CA"/>
        </w:rPr>
        <w:t>)</w:t>
      </w:r>
      <w:r w:rsidR="00957F39">
        <w:rPr>
          <w:lang w:val="en-CA"/>
        </w:rPr>
        <w:t>.</w:t>
      </w:r>
    </w:p>
    <w:sectPr w:rsidR="0007608A" w:rsidRPr="0007608A" w:rsidSect="00E61BC7"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B3B" w:rsidRDefault="008F6B3B" w:rsidP="00E61BC7">
      <w:pPr>
        <w:spacing w:after="0" w:line="240" w:lineRule="auto"/>
      </w:pPr>
      <w:r>
        <w:separator/>
      </w:r>
    </w:p>
  </w:endnote>
  <w:endnote w:type="continuationSeparator" w:id="0">
    <w:p w:rsidR="008F6B3B" w:rsidRDefault="008F6B3B" w:rsidP="00E61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0064459"/>
      <w:docPartObj>
        <w:docPartGallery w:val="Page Numbers (Bottom of Page)"/>
        <w:docPartUnique/>
      </w:docPartObj>
    </w:sdtPr>
    <w:sdtContent>
      <w:p w:rsidR="00E61BC7" w:rsidRDefault="00E61B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232F" w:rsidRPr="0023232F">
          <w:rPr>
            <w:noProof/>
            <w:lang w:val="fr-FR"/>
          </w:rPr>
          <w:t>3</w:t>
        </w:r>
        <w:r>
          <w:fldChar w:fldCharType="end"/>
        </w:r>
      </w:p>
    </w:sdtContent>
  </w:sdt>
  <w:p w:rsidR="00E61BC7" w:rsidRDefault="00E61B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B3B" w:rsidRDefault="008F6B3B" w:rsidP="00E61BC7">
      <w:pPr>
        <w:spacing w:after="0" w:line="240" w:lineRule="auto"/>
      </w:pPr>
      <w:r>
        <w:separator/>
      </w:r>
    </w:p>
  </w:footnote>
  <w:footnote w:type="continuationSeparator" w:id="0">
    <w:p w:rsidR="008F6B3B" w:rsidRDefault="008F6B3B" w:rsidP="00E61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79"/>
    <w:rsid w:val="00067AF0"/>
    <w:rsid w:val="0007608A"/>
    <w:rsid w:val="00085BE7"/>
    <w:rsid w:val="000D07E7"/>
    <w:rsid w:val="001003C2"/>
    <w:rsid w:val="00132915"/>
    <w:rsid w:val="0019220D"/>
    <w:rsid w:val="00193B28"/>
    <w:rsid w:val="00194212"/>
    <w:rsid w:val="001B7CA3"/>
    <w:rsid w:val="001F74D2"/>
    <w:rsid w:val="00202D89"/>
    <w:rsid w:val="0023232F"/>
    <w:rsid w:val="002344C2"/>
    <w:rsid w:val="002731C7"/>
    <w:rsid w:val="00274A5C"/>
    <w:rsid w:val="00292D33"/>
    <w:rsid w:val="002C3338"/>
    <w:rsid w:val="002F54A5"/>
    <w:rsid w:val="00302E24"/>
    <w:rsid w:val="0030539E"/>
    <w:rsid w:val="00312043"/>
    <w:rsid w:val="00352F46"/>
    <w:rsid w:val="00365C2B"/>
    <w:rsid w:val="00387CFF"/>
    <w:rsid w:val="003C0DAE"/>
    <w:rsid w:val="003E275B"/>
    <w:rsid w:val="003E6284"/>
    <w:rsid w:val="00412D1E"/>
    <w:rsid w:val="004158F5"/>
    <w:rsid w:val="00423916"/>
    <w:rsid w:val="00431C2C"/>
    <w:rsid w:val="00434FDA"/>
    <w:rsid w:val="00483BC6"/>
    <w:rsid w:val="00504798"/>
    <w:rsid w:val="0054022B"/>
    <w:rsid w:val="005638BF"/>
    <w:rsid w:val="0057493B"/>
    <w:rsid w:val="005771AC"/>
    <w:rsid w:val="00591A79"/>
    <w:rsid w:val="005A4F22"/>
    <w:rsid w:val="005C1C1E"/>
    <w:rsid w:val="006103B4"/>
    <w:rsid w:val="006A3619"/>
    <w:rsid w:val="006B3F6A"/>
    <w:rsid w:val="006E54EE"/>
    <w:rsid w:val="00721649"/>
    <w:rsid w:val="00725571"/>
    <w:rsid w:val="00725EBF"/>
    <w:rsid w:val="00736DAC"/>
    <w:rsid w:val="007525CC"/>
    <w:rsid w:val="0077568C"/>
    <w:rsid w:val="00790368"/>
    <w:rsid w:val="00793BF0"/>
    <w:rsid w:val="007A087A"/>
    <w:rsid w:val="007B0379"/>
    <w:rsid w:val="007C1B2E"/>
    <w:rsid w:val="007C1C19"/>
    <w:rsid w:val="007F3495"/>
    <w:rsid w:val="0088000B"/>
    <w:rsid w:val="008B635C"/>
    <w:rsid w:val="008F6B3B"/>
    <w:rsid w:val="00926E05"/>
    <w:rsid w:val="00950C6D"/>
    <w:rsid w:val="00957F39"/>
    <w:rsid w:val="00965A4D"/>
    <w:rsid w:val="00982B6A"/>
    <w:rsid w:val="00984364"/>
    <w:rsid w:val="009C783A"/>
    <w:rsid w:val="009F1AD9"/>
    <w:rsid w:val="009F6849"/>
    <w:rsid w:val="00A977B0"/>
    <w:rsid w:val="00AA3B60"/>
    <w:rsid w:val="00AD343E"/>
    <w:rsid w:val="00AE3438"/>
    <w:rsid w:val="00B47546"/>
    <w:rsid w:val="00BB6CBF"/>
    <w:rsid w:val="00BF4772"/>
    <w:rsid w:val="00C4208F"/>
    <w:rsid w:val="00C545DB"/>
    <w:rsid w:val="00C707F3"/>
    <w:rsid w:val="00CA22E1"/>
    <w:rsid w:val="00D06534"/>
    <w:rsid w:val="00D4096F"/>
    <w:rsid w:val="00D53133"/>
    <w:rsid w:val="00D769EC"/>
    <w:rsid w:val="00D85AA7"/>
    <w:rsid w:val="00D97878"/>
    <w:rsid w:val="00DC3E2D"/>
    <w:rsid w:val="00E30389"/>
    <w:rsid w:val="00E61BC7"/>
    <w:rsid w:val="00EC42E0"/>
    <w:rsid w:val="00EC4AB0"/>
    <w:rsid w:val="00ED6FF7"/>
    <w:rsid w:val="00F13265"/>
    <w:rsid w:val="00F315AD"/>
    <w:rsid w:val="00F71360"/>
    <w:rsid w:val="00F91D85"/>
    <w:rsid w:val="00FB2B88"/>
    <w:rsid w:val="00FC5038"/>
    <w:rsid w:val="00FC57A2"/>
    <w:rsid w:val="00FC65F4"/>
    <w:rsid w:val="00FD1651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0C324"/>
  <w15:chartTrackingRefBased/>
  <w15:docId w15:val="{59276F13-D769-49AF-A160-A0BB7202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C2B"/>
    <w:pPr>
      <w:keepNext/>
      <w:keepLines/>
      <w:contextualSpacing/>
    </w:pPr>
  </w:style>
  <w:style w:type="paragraph" w:styleId="Titre1">
    <w:name w:val="heading 1"/>
    <w:basedOn w:val="Normal"/>
    <w:next w:val="Normal"/>
    <w:link w:val="Titre1Car"/>
    <w:uiPriority w:val="9"/>
    <w:qFormat/>
    <w:rsid w:val="001F74D2"/>
    <w:pPr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74D2"/>
    <w:pPr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74D2"/>
    <w:p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74D2"/>
    <w:pPr>
      <w:spacing w:before="40" w:after="0"/>
      <w:outlineLvl w:val="3"/>
    </w:pPr>
    <w:rPr>
      <w:rFonts w:asciiTheme="majorHAnsi" w:eastAsiaTheme="majorEastAsia" w:hAnsiTheme="majorHAnsi" w:cstheme="majorBidi"/>
      <w:i/>
      <w:iCs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4D2"/>
    <w:rPr>
      <w:rFonts w:asciiTheme="majorHAnsi" w:eastAsiaTheme="majorEastAsia" w:hAnsiTheme="majorHAnsi" w:cstheme="majorBidi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F74D2"/>
    <w:rPr>
      <w:rFonts w:asciiTheme="majorHAnsi" w:eastAsiaTheme="majorEastAsia" w:hAnsiTheme="majorHAnsi" w:cstheme="majorBidi"/>
      <w:sz w:val="32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2F46"/>
    <w:pPr>
      <w:outlineLvl w:val="9"/>
    </w:pPr>
    <w:rPr>
      <w:color w:val="2E74B5" w:themeColor="accent1" w:themeShade="BF"/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352F46"/>
    <w:pPr>
      <w:spacing w:after="100"/>
      <w:ind w:left="220"/>
    </w:pPr>
    <w:rPr>
      <w:rFonts w:eastAsiaTheme="minorEastAsia" w:cs="Times New Roman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352F46"/>
    <w:pPr>
      <w:spacing w:after="100"/>
    </w:pPr>
    <w:rPr>
      <w:rFonts w:eastAsiaTheme="minorEastAsia" w:cs="Times New Roman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352F46"/>
    <w:pPr>
      <w:spacing w:after="100"/>
      <w:ind w:left="440"/>
    </w:pPr>
    <w:rPr>
      <w:rFonts w:eastAsiaTheme="minorEastAsia" w:cs="Times New Roman"/>
      <w:lang w:eastAsia="fr-CA"/>
    </w:rPr>
  </w:style>
  <w:style w:type="character" w:styleId="Lienhypertexte">
    <w:name w:val="Hyperlink"/>
    <w:basedOn w:val="Policepardfaut"/>
    <w:uiPriority w:val="99"/>
    <w:unhideWhenUsed/>
    <w:rsid w:val="009C783A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1F74D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F74D2"/>
    <w:rPr>
      <w:rFonts w:asciiTheme="majorHAnsi" w:eastAsiaTheme="majorEastAsia" w:hAnsiTheme="majorHAnsi" w:cstheme="majorBidi"/>
      <w:i/>
      <w:iCs/>
      <w:sz w:val="20"/>
    </w:rPr>
  </w:style>
  <w:style w:type="paragraph" w:styleId="Sansinterligne">
    <w:name w:val="No Spacing"/>
    <w:uiPriority w:val="1"/>
    <w:qFormat/>
    <w:rsid w:val="002731C7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A36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361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E61B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BC7"/>
  </w:style>
  <w:style w:type="paragraph" w:styleId="Pieddepage">
    <w:name w:val="footer"/>
    <w:basedOn w:val="Normal"/>
    <w:link w:val="PieddepageCar"/>
    <w:uiPriority w:val="99"/>
    <w:unhideWhenUsed/>
    <w:rsid w:val="00E61B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A8"/>
    <w:rsid w:val="002343A8"/>
    <w:rsid w:val="002A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176D998B4F64CA693789C1578FCF0E1">
    <w:name w:val="7176D998B4F64CA693789C1578FCF0E1"/>
    <w:rsid w:val="002343A8"/>
  </w:style>
  <w:style w:type="paragraph" w:customStyle="1" w:styleId="A2921B1476C54B469EE3F446A36E88C4">
    <w:name w:val="A2921B1476C54B469EE3F446A36E88C4"/>
    <w:rsid w:val="002343A8"/>
  </w:style>
  <w:style w:type="paragraph" w:customStyle="1" w:styleId="9108232F85C748D0A5244FFFEC3EF82A">
    <w:name w:val="9108232F85C748D0A5244FFFEC3EF82A"/>
    <w:rsid w:val="00234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891F0-05E4-488A-BBAE-4FA528503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326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McKie,Hugo</dc:creator>
  <cp:keywords/>
  <dc:description/>
  <cp:lastModifiedBy>McKie,Hugo</cp:lastModifiedBy>
  <cp:revision>106</cp:revision>
  <dcterms:created xsi:type="dcterms:W3CDTF">2018-05-31T20:48:00Z</dcterms:created>
  <dcterms:modified xsi:type="dcterms:W3CDTF">2018-05-31T21:25:00Z</dcterms:modified>
</cp:coreProperties>
</file>