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Online Hotel Booking System Test Strategy </w:t>
      </w:r>
    </w:p>
    <w:p w:rsidR="00000000" w:rsidDel="00000000" w:rsidP="00000000" w:rsidRDefault="00000000" w:rsidRPr="00000000" w14:paraId="00000002">
      <w:pPr>
        <w:rPr/>
      </w:pPr>
      <w:r w:rsidDel="00000000" w:rsidR="00000000" w:rsidRPr="00000000">
        <w:rPr>
          <w:rtl w:val="0"/>
        </w:rPr>
        <w:t xml:space="preserve">BY:</w:t>
      </w:r>
    </w:p>
    <w:p w:rsidR="00000000" w:rsidDel="00000000" w:rsidP="00000000" w:rsidRDefault="00000000" w:rsidRPr="00000000" w14:paraId="00000003">
      <w:pPr>
        <w:rPr/>
      </w:pPr>
      <w:r w:rsidDel="00000000" w:rsidR="00000000" w:rsidRPr="00000000">
        <w:rPr>
          <w:rtl w:val="0"/>
        </w:rPr>
        <w:t xml:space="preserve">22205122- King-Michael Odo</w:t>
      </w:r>
    </w:p>
    <w:p w:rsidR="00000000" w:rsidDel="00000000" w:rsidP="00000000" w:rsidRDefault="00000000" w:rsidRPr="00000000" w14:paraId="00000004">
      <w:pPr>
        <w:rPr/>
      </w:pPr>
      <w:r w:rsidDel="00000000" w:rsidR="00000000" w:rsidRPr="00000000">
        <w:rPr>
          <w:rtl w:val="0"/>
        </w:rPr>
        <w:t xml:space="preserve">22208617- Mohammed Abdulkadir</w:t>
      </w:r>
    </w:p>
    <w:p w:rsidR="00000000" w:rsidDel="00000000" w:rsidP="00000000" w:rsidRDefault="00000000" w:rsidRPr="00000000" w14:paraId="00000005">
      <w:pPr>
        <w:rPr/>
      </w:pPr>
      <w:r w:rsidDel="00000000" w:rsidR="00000000" w:rsidRPr="00000000">
        <w:rPr>
          <w:rtl w:val="0"/>
        </w:rPr>
        <w:t xml:space="preserve">22109359- Peters Steven Oluwatobi</w:t>
      </w:r>
    </w:p>
    <w:p w:rsidR="00000000" w:rsidDel="00000000" w:rsidP="00000000" w:rsidRDefault="00000000" w:rsidRPr="00000000" w14:paraId="00000006">
      <w:pPr>
        <w:pStyle w:val="Heading1"/>
        <w:rPr/>
      </w:pPr>
      <w:r w:rsidDel="00000000" w:rsidR="00000000" w:rsidRPr="00000000">
        <w:rPr>
          <w:rtl w:val="0"/>
        </w:rPr>
        <w:t xml:space="preserve">1. Scope</w:t>
      </w:r>
    </w:p>
    <w:p w:rsidR="00000000" w:rsidDel="00000000" w:rsidP="00000000" w:rsidRDefault="00000000" w:rsidRPr="00000000" w14:paraId="00000007">
      <w:pPr>
        <w:rPr/>
      </w:pPr>
      <w:r w:rsidDel="00000000" w:rsidR="00000000" w:rsidRPr="00000000">
        <w:rPr>
          <w:rtl w:val="0"/>
        </w:rPr>
        <w:t xml:space="preserve">This document covers the testing strategy for the Online Hotel Booking System project. Testing will focus on booking reservations for rooms which also  includes cancelling reservations, managing customers or guests, as well as all the different rooms and payments.</w:t>
      </w:r>
    </w:p>
    <w:p w:rsidR="00000000" w:rsidDel="00000000" w:rsidP="00000000" w:rsidRDefault="00000000" w:rsidRPr="00000000" w14:paraId="00000008">
      <w:pPr>
        <w:pStyle w:val="Heading1"/>
        <w:rPr/>
      </w:pPr>
      <w:r w:rsidDel="00000000" w:rsidR="00000000" w:rsidRPr="00000000">
        <w:rPr>
          <w:rtl w:val="0"/>
        </w:rPr>
        <w:t xml:space="preserve">2. Testing Types</w:t>
      </w:r>
    </w:p>
    <w:p w:rsidR="00000000" w:rsidDel="00000000" w:rsidP="00000000" w:rsidRDefault="00000000" w:rsidRPr="00000000" w14:paraId="00000009">
      <w:pPr>
        <w:rPr/>
      </w:pPr>
      <w:r w:rsidDel="00000000" w:rsidR="00000000" w:rsidRPr="00000000">
        <w:rPr>
          <w:rtl w:val="0"/>
        </w:rPr>
        <w:t xml:space="preserve">- Unit Testing</w:t>
        <w:br w:type="textWrapping"/>
        <w:t xml:space="preserve">- Integration Testing</w:t>
        <w:br w:type="textWrapping"/>
        <w:t xml:space="preserve">- System Testing</w:t>
        <w:br w:type="textWrapping"/>
        <w:t xml:space="preserve">- Acceptance Testing</w:t>
      </w:r>
    </w:p>
    <w:p w:rsidR="00000000" w:rsidDel="00000000" w:rsidP="00000000" w:rsidRDefault="00000000" w:rsidRPr="00000000" w14:paraId="0000000A">
      <w:pPr>
        <w:pStyle w:val="Heading1"/>
        <w:rPr/>
      </w:pPr>
      <w:r w:rsidDel="00000000" w:rsidR="00000000" w:rsidRPr="00000000">
        <w:rPr>
          <w:rtl w:val="0"/>
        </w:rPr>
        <w:t xml:space="preserve">3. Testing Approach</w:t>
      </w:r>
    </w:p>
    <w:p w:rsidR="00000000" w:rsidDel="00000000" w:rsidP="00000000" w:rsidRDefault="00000000" w:rsidRPr="00000000" w14:paraId="0000000B">
      <w:pPr>
        <w:rPr/>
      </w:pPr>
      <w:r w:rsidDel="00000000" w:rsidR="00000000" w:rsidRPr="00000000">
        <w:rPr>
          <w:rtl w:val="0"/>
        </w:rPr>
        <w:t xml:space="preserve">- MS Testing for Class Library</w:t>
      </w:r>
    </w:p>
    <w:p w:rsidR="00000000" w:rsidDel="00000000" w:rsidP="00000000" w:rsidRDefault="00000000" w:rsidRPr="00000000" w14:paraId="0000000C">
      <w:pPr>
        <w:pStyle w:val="Heading1"/>
        <w:rPr/>
      </w:pPr>
      <w:r w:rsidDel="00000000" w:rsidR="00000000" w:rsidRPr="00000000">
        <w:rPr>
          <w:rtl w:val="0"/>
        </w:rPr>
        <w:t xml:space="preserve">4. Test Environment</w:t>
      </w:r>
    </w:p>
    <w:p w:rsidR="00000000" w:rsidDel="00000000" w:rsidP="00000000" w:rsidRDefault="00000000" w:rsidRPr="00000000" w14:paraId="0000000D">
      <w:pPr>
        <w:rPr/>
      </w:pPr>
      <w:r w:rsidDel="00000000" w:rsidR="00000000" w:rsidRPr="00000000">
        <w:rPr>
          <w:rtl w:val="0"/>
        </w:rPr>
        <w:t xml:space="preserve">- Windows 11 PCs</w:t>
        <w:br w:type="textWrapping"/>
        <w:t xml:space="preserve">- Ms .NET CORE (for unit testing)</w:t>
      </w:r>
    </w:p>
    <w:p w:rsidR="00000000" w:rsidDel="00000000" w:rsidP="00000000" w:rsidRDefault="00000000" w:rsidRPr="00000000" w14:paraId="0000000E">
      <w:pPr>
        <w:pStyle w:val="Heading1"/>
        <w:rPr/>
      </w:pPr>
      <w:r w:rsidDel="00000000" w:rsidR="00000000" w:rsidRPr="00000000">
        <w:rPr>
          <w:rtl w:val="0"/>
        </w:rPr>
        <w:t xml:space="preserve">5. Test Deliverables</w:t>
      </w:r>
    </w:p>
    <w:p w:rsidR="00000000" w:rsidDel="00000000" w:rsidP="00000000" w:rsidRDefault="00000000" w:rsidRPr="00000000" w14:paraId="0000000F">
      <w:pPr>
        <w:rPr/>
      </w:pPr>
      <w:r w:rsidDel="00000000" w:rsidR="00000000" w:rsidRPr="00000000">
        <w:rPr>
          <w:rtl w:val="0"/>
        </w:rPr>
        <w:t xml:space="preserve">- Test Plan</w:t>
        <w:br w:type="textWrapping"/>
        <w:t xml:space="preserve">- Test Cases</w:t>
        <w:br w:type="textWrapping"/>
        <w:t xml:space="preserve">- Test Execution Report</w:t>
        <w:br w:type="textWrapping"/>
        <w:t xml:space="preserve">- Bug Reports</w:t>
        <w:br w:type="textWrapping"/>
        <w:t xml:space="preserve">- Final Test Summary Report</w:t>
      </w:r>
    </w:p>
    <w:p w:rsidR="00000000" w:rsidDel="00000000" w:rsidP="00000000" w:rsidRDefault="00000000" w:rsidRPr="00000000" w14:paraId="00000010">
      <w:pPr>
        <w:pStyle w:val="Heading1"/>
        <w:rPr/>
      </w:pPr>
      <w:r w:rsidDel="00000000" w:rsidR="00000000" w:rsidRPr="00000000">
        <w:rPr>
          <w:rtl w:val="0"/>
        </w:rPr>
        <w:t xml:space="preserve">6. Roles and Responsibilities</w:t>
      </w:r>
    </w:p>
    <w:p w:rsidR="00000000" w:rsidDel="00000000" w:rsidP="00000000" w:rsidRDefault="00000000" w:rsidRPr="00000000" w14:paraId="00000011">
      <w:pPr>
        <w:rPr/>
      </w:pPr>
      <w:r w:rsidDel="00000000" w:rsidR="00000000" w:rsidRPr="00000000">
        <w:rPr>
          <w:rtl w:val="0"/>
        </w:rPr>
        <w:t xml:space="preserve">- Test Manager: Prepare test strategy and monitor execution.</w:t>
        <w:br w:type="textWrapping"/>
        <w:t xml:space="preserve">- Testers: Write and execute all test cases.</w:t>
        <w:br w:type="textWrapping"/>
        <w:t xml:space="preserve">- Developers: FInd accurate Class Library source code, fix bugs and support testing.</w:t>
      </w:r>
    </w:p>
    <w:p w:rsidR="00000000" w:rsidDel="00000000" w:rsidP="00000000" w:rsidRDefault="00000000" w:rsidRPr="00000000" w14:paraId="00000012">
      <w:pPr>
        <w:pStyle w:val="Heading1"/>
        <w:rPr/>
      </w:pPr>
      <w:r w:rsidDel="00000000" w:rsidR="00000000" w:rsidRPr="00000000">
        <w:rPr>
          <w:rtl w:val="0"/>
        </w:rPr>
        <w:t xml:space="preserve">7. Risks and Mitigation</w:t>
      </w:r>
    </w:p>
    <w:p w:rsidR="00000000" w:rsidDel="00000000" w:rsidP="00000000" w:rsidRDefault="00000000" w:rsidRPr="00000000" w14:paraId="00000013">
      <w:pPr>
        <w:rPr/>
      </w:pPr>
      <w:r w:rsidDel="00000000" w:rsidR="00000000" w:rsidRPr="00000000">
        <w:rPr>
          <w:rtl w:val="0"/>
        </w:rPr>
        <w:t xml:space="preserve">- Risk: Late delivery of modules.</w:t>
        <w:br w:type="textWrapping"/>
        <w:t xml:space="preserve">  Mitigation: Early and frequent communication with the development team.</w:t>
        <w:br w:type="textWrapping"/>
        <w:t xml:space="preserve">- Risk: Test environment instability.</w:t>
      </w:r>
    </w:p>
    <w:p w:rsidR="00000000" w:rsidDel="00000000" w:rsidP="00000000" w:rsidRDefault="00000000" w:rsidRPr="00000000" w14:paraId="00000014">
      <w:pPr>
        <w:rPr/>
      </w:pPr>
      <w:r w:rsidDel="00000000" w:rsidR="00000000" w:rsidRPr="00000000">
        <w:rPr>
          <w:rtl w:val="0"/>
        </w:rPr>
        <w:t xml:space="preserve">- Risk: Losing source code</w:t>
        <w:br w:type="textWrapping"/>
        <w:t xml:space="preserve">  Mitigation: Use backup source code.</w:t>
      </w:r>
    </w:p>
    <w:p w:rsidR="00000000" w:rsidDel="00000000" w:rsidP="00000000" w:rsidRDefault="00000000" w:rsidRPr="00000000" w14:paraId="00000015">
      <w:pPr>
        <w:pStyle w:val="Heading1"/>
        <w:rPr/>
      </w:pPr>
      <w:r w:rsidDel="00000000" w:rsidR="00000000" w:rsidRPr="00000000">
        <w:rPr>
          <w:rtl w:val="0"/>
        </w:rPr>
        <w:t xml:space="preserve">8. Schedule</w:t>
      </w:r>
    </w:p>
    <w:p w:rsidR="00000000" w:rsidDel="00000000" w:rsidP="00000000" w:rsidRDefault="00000000" w:rsidRPr="00000000" w14:paraId="00000016">
      <w:pPr>
        <w:rPr/>
      </w:pPr>
      <w:r w:rsidDel="00000000" w:rsidR="00000000" w:rsidRPr="00000000">
        <w:rPr>
          <w:rtl w:val="0"/>
        </w:rPr>
        <w:t xml:space="preserve">- Test Planning: Week 1</w:t>
        <w:br w:type="textWrapping"/>
        <w:t xml:space="preserve">- Test Case Development: Week 2</w:t>
        <w:br w:type="textWrapping"/>
        <w:t xml:space="preserve">- Test Execution: Week 3–4</w:t>
        <w:br w:type="textWrapping"/>
        <w:t xml:space="preserve">- Final Report: Week 5</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Xo8wlCfknFI6e13MUPvFLO07Xw==">CgMxLjA4AHIhMXJKRUhndGdsUjR2aUdFY2RLZjEzdU1MWUl4OG5aSHdk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2025-04-27T19:50:00Z</dcterms:created>
  <dc:creator>python-docx</dc:creator>
</cp:coreProperties>
</file>