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304EB" w14:textId="77777777" w:rsidR="00532AD5" w:rsidRDefault="00000000">
      <w:pPr>
        <w:pStyle w:val="Title"/>
        <w:spacing w:after="400"/>
        <w:jc w:val="center"/>
      </w:pPr>
      <w:r>
        <w:t>Report on the Survey of Primary Health Centres (PHCs)</w:t>
      </w:r>
    </w:p>
    <w:p w14:paraId="151097B8" w14:textId="77777777" w:rsidR="00532AD5" w:rsidRDefault="00000000">
      <w:pPr>
        <w:pStyle w:val="Heading1"/>
        <w:spacing w:before="200" w:after="150"/>
      </w:pPr>
      <w:r>
        <w:t>1. Foko PHC (UCH)</w:t>
      </w:r>
    </w:p>
    <w:p w14:paraId="38993A59" w14:textId="77777777" w:rsidR="00532AD5" w:rsidRDefault="00000000">
      <w:pPr>
        <w:spacing w:after="150"/>
      </w:pPr>
      <w:r>
        <w:t>Due to time constraints, as I was running late because of the INEC registration exercise, Aisha visited the facility with a friend while I monitored the process remotely. We kept in constant communication throughout the visit, and she provided all the necessary information, including pictures and videos, which will be attached below.</w:t>
      </w:r>
    </w:p>
    <w:p w14:paraId="69602D44" w14:textId="77777777" w:rsidR="00532AD5" w:rsidRDefault="00000000">
      <w:pPr>
        <w:spacing w:after="300"/>
      </w:pPr>
      <w:r>
        <w:rPr>
          <w:b/>
          <w:bCs/>
        </w:rPr>
        <w:t xml:space="preserve">Estimated transportation cost (to and from school): </w:t>
      </w:r>
      <w:r>
        <w:t>Approximately ₦1,800 per person using public transportation.</w:t>
      </w:r>
    </w:p>
    <w:p w14:paraId="29B567BD" w14:textId="77777777" w:rsidR="00532AD5" w:rsidRDefault="00532AD5">
      <w:pPr>
        <w:pBdr>
          <w:bottom w:val="single" w:sz="6" w:space="1" w:color="auto"/>
        </w:pBdr>
        <w:spacing w:after="300"/>
      </w:pPr>
    </w:p>
    <w:p w14:paraId="2F5995ED" w14:textId="77777777" w:rsidR="00532AD5" w:rsidRDefault="00000000">
      <w:pPr>
        <w:pStyle w:val="Heading1"/>
        <w:spacing w:before="200" w:after="150"/>
      </w:pPr>
      <w:r>
        <w:t>2. Odo Ona Elewe PHC</w:t>
      </w:r>
    </w:p>
    <w:p w14:paraId="1AD97DE4" w14:textId="77777777" w:rsidR="00532AD5" w:rsidRDefault="00000000">
      <w:pPr>
        <w:spacing w:after="150"/>
      </w:pPr>
      <w:r>
        <w:t>Olawale and I visited this PHC together since we were both coming from the INEC registration centre and it was along our route.</w:t>
      </w:r>
    </w:p>
    <w:p w14:paraId="24BF50AC" w14:textId="77777777" w:rsidR="00532AD5" w:rsidRDefault="00000000">
      <w:pPr>
        <w:spacing w:after="150"/>
      </w:pPr>
      <w:r>
        <w:t>We met with the matron and obtained the following information:</w:t>
      </w:r>
    </w:p>
    <w:p w14:paraId="5A869CD7" w14:textId="77777777" w:rsidR="00532AD5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Antenatal clinic days: </w:t>
      </w:r>
      <w:r>
        <w:t>Monday and Thursday.</w:t>
      </w:r>
    </w:p>
    <w:p w14:paraId="793BD372" w14:textId="77777777" w:rsidR="00532AD5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Average attendance: </w:t>
      </w:r>
      <w:r>
        <w:t>Between 50 and 80 pregnant women per clinic day.</w:t>
      </w:r>
    </w:p>
    <w:p w14:paraId="072BB979" w14:textId="77777777" w:rsidR="00532AD5" w:rsidRDefault="00000000">
      <w:pPr>
        <w:pStyle w:val="ListParagraph"/>
        <w:numPr>
          <w:ilvl w:val="0"/>
          <w:numId w:val="2"/>
        </w:numPr>
        <w:spacing w:after="100"/>
      </w:pPr>
      <w:r>
        <w:t>A formal letter will be required if we intend to use the facility. The letter should be addressed to The Secretary, Oluyole Local Government PHC Centre, Odo Ona Elewe.</w:t>
      </w:r>
    </w:p>
    <w:p w14:paraId="33771094" w14:textId="77777777" w:rsidR="00532AD5" w:rsidRDefault="00000000">
      <w:pPr>
        <w:pStyle w:val="ListParagraph"/>
        <w:numPr>
          <w:ilvl w:val="0"/>
          <w:numId w:val="2"/>
        </w:numPr>
        <w:spacing w:after="100"/>
      </w:pPr>
      <w:r>
        <w:t>We requested the list of items contained in the delivery pack for reference. A picture of the list, along with videos of the facility, will be attached below.</w:t>
      </w:r>
    </w:p>
    <w:p w14:paraId="79C3CB63" w14:textId="77777777" w:rsidR="00532AD5" w:rsidRDefault="00000000">
      <w:pPr>
        <w:pStyle w:val="ListParagraph"/>
        <w:numPr>
          <w:ilvl w:val="0"/>
          <w:numId w:val="2"/>
        </w:numPr>
        <w:spacing w:after="150"/>
      </w:pPr>
      <w:r>
        <w:t>The matron's contact was also collected for any further enquiries.</w:t>
      </w:r>
    </w:p>
    <w:p w14:paraId="53B3F9FC" w14:textId="77777777" w:rsidR="00532AD5" w:rsidRDefault="00000000">
      <w:pPr>
        <w:spacing w:after="300"/>
      </w:pPr>
      <w:r>
        <w:rPr>
          <w:b/>
          <w:bCs/>
        </w:rPr>
        <w:t xml:space="preserve">Estimated transportation cost (to and from school): </w:t>
      </w:r>
      <w:r>
        <w:t>Approximately ₦1,500 per person using public transportation.</w:t>
      </w:r>
    </w:p>
    <w:p w14:paraId="3A8A19F4" w14:textId="77777777" w:rsidR="00532AD5" w:rsidRDefault="00532AD5">
      <w:pPr>
        <w:pBdr>
          <w:bottom w:val="single" w:sz="6" w:space="1" w:color="auto"/>
        </w:pBdr>
        <w:spacing w:after="300"/>
      </w:pPr>
    </w:p>
    <w:p w14:paraId="5F128493" w14:textId="77777777" w:rsidR="00532AD5" w:rsidRDefault="00000000">
      <w:pPr>
        <w:pStyle w:val="Heading1"/>
        <w:spacing w:before="200" w:after="150"/>
      </w:pPr>
      <w:r>
        <w:t>3. Adaramagbo Academy PHC</w:t>
      </w:r>
    </w:p>
    <w:p w14:paraId="6474DA8F" w14:textId="77777777" w:rsidR="00532AD5" w:rsidRDefault="00000000">
      <w:pPr>
        <w:spacing w:after="150"/>
      </w:pPr>
      <w:r>
        <w:t>I visited this PHC alone. Olawale stayed back to prepare for his examinations, while Aisha was still returning from Foko PHC, so we were unable to meet up.</w:t>
      </w:r>
    </w:p>
    <w:p w14:paraId="71F19403" w14:textId="77777777" w:rsidR="00532AD5" w:rsidRDefault="00000000">
      <w:pPr>
        <w:spacing w:after="150"/>
      </w:pPr>
      <w:r>
        <w:t>The following information was obtained from the matron:</w:t>
      </w:r>
    </w:p>
    <w:p w14:paraId="5BC81ECA" w14:textId="77777777" w:rsidR="00532AD5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Antenatal clinic days: </w:t>
      </w:r>
      <w:r>
        <w:t>Wednesday and Thursday.</w:t>
      </w:r>
    </w:p>
    <w:p w14:paraId="27521436" w14:textId="77777777" w:rsidR="00532AD5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Average attendance: </w:t>
      </w:r>
      <w:r>
        <w:t>Between 80 and 90 pregnant women.</w:t>
      </w:r>
    </w:p>
    <w:p w14:paraId="12DE1384" w14:textId="77777777" w:rsidR="00532AD5" w:rsidRDefault="00000000">
      <w:pPr>
        <w:pStyle w:val="ListParagraph"/>
        <w:numPr>
          <w:ilvl w:val="0"/>
          <w:numId w:val="2"/>
        </w:numPr>
        <w:spacing w:after="100"/>
        <w:ind w:left="1008"/>
      </w:pPr>
      <w:r>
        <w:t>Wednesdays are designated for first-time antenatal attendees.</w:t>
      </w:r>
    </w:p>
    <w:p w14:paraId="6C9F75C2" w14:textId="77777777" w:rsidR="00532AD5" w:rsidRDefault="00000000">
      <w:pPr>
        <w:pStyle w:val="ListParagraph"/>
        <w:numPr>
          <w:ilvl w:val="0"/>
          <w:numId w:val="2"/>
        </w:numPr>
        <w:spacing w:after="100"/>
        <w:ind w:left="1008"/>
      </w:pPr>
      <w:r>
        <w:t>Thursdays are for returning antenatal patients.</w:t>
      </w:r>
    </w:p>
    <w:p w14:paraId="3C758644" w14:textId="77777777" w:rsidR="00532AD5" w:rsidRDefault="00000000">
      <w:pPr>
        <w:pStyle w:val="ListParagraph"/>
        <w:numPr>
          <w:ilvl w:val="0"/>
          <w:numId w:val="2"/>
        </w:numPr>
        <w:spacing w:after="100"/>
      </w:pPr>
      <w:r>
        <w:t>A formal letter will also be required if we decide to use the facility. The letter should be addressed to The Secretary, Oluyole Local Government PHC Centre, Idi Ayunre.</w:t>
      </w:r>
    </w:p>
    <w:p w14:paraId="03ACC309" w14:textId="77777777" w:rsidR="00532AD5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I requested the delivery pack list for reference. A picture of the list, as well as videos of the facility, will be attached below.</w:t>
      </w:r>
    </w:p>
    <w:p w14:paraId="15C2EC11" w14:textId="77777777" w:rsidR="00532AD5" w:rsidRDefault="00000000">
      <w:pPr>
        <w:pStyle w:val="ListParagraph"/>
        <w:numPr>
          <w:ilvl w:val="0"/>
          <w:numId w:val="2"/>
        </w:numPr>
        <w:spacing w:after="150"/>
      </w:pPr>
      <w:r>
        <w:t>The matron's contact was also collected for future enquiries.</w:t>
      </w:r>
    </w:p>
    <w:p w14:paraId="6D2F7896" w14:textId="77777777" w:rsidR="00532AD5" w:rsidRDefault="00000000">
      <w:pPr>
        <w:spacing w:after="200"/>
      </w:pPr>
      <w:r>
        <w:rPr>
          <w:b/>
          <w:bCs/>
        </w:rPr>
        <w:t xml:space="preserve">Estimated transportation cost (to and from school): </w:t>
      </w:r>
      <w:r>
        <w:t>Approximately ₦700 per person using public transportation, as the PHC is within walking distance from Academy Junction and does not require taking a motorcycle.</w:t>
      </w:r>
    </w:p>
    <w:sectPr w:rsidR="00532AD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E1A48"/>
    <w:multiLevelType w:val="hybridMultilevel"/>
    <w:tmpl w:val="C638C91A"/>
    <w:lvl w:ilvl="0" w:tplc="5DF63DD2">
      <w:start w:val="1"/>
      <w:numFmt w:val="bullet"/>
      <w:lvlText w:val="●"/>
      <w:lvlJc w:val="left"/>
      <w:pPr>
        <w:ind w:left="720" w:hanging="360"/>
      </w:pPr>
    </w:lvl>
    <w:lvl w:ilvl="1" w:tplc="1A6AB8D2">
      <w:start w:val="1"/>
      <w:numFmt w:val="bullet"/>
      <w:lvlText w:val="○"/>
      <w:lvlJc w:val="left"/>
      <w:pPr>
        <w:ind w:left="1440" w:hanging="360"/>
      </w:pPr>
    </w:lvl>
    <w:lvl w:ilvl="2" w:tplc="FA2E6926">
      <w:start w:val="1"/>
      <w:numFmt w:val="bullet"/>
      <w:lvlText w:val="■"/>
      <w:lvlJc w:val="left"/>
      <w:pPr>
        <w:ind w:left="2160" w:hanging="360"/>
      </w:pPr>
    </w:lvl>
    <w:lvl w:ilvl="3" w:tplc="4D4A7210">
      <w:start w:val="1"/>
      <w:numFmt w:val="bullet"/>
      <w:lvlText w:val="●"/>
      <w:lvlJc w:val="left"/>
      <w:pPr>
        <w:ind w:left="2880" w:hanging="360"/>
      </w:pPr>
    </w:lvl>
    <w:lvl w:ilvl="4" w:tplc="6180D08C">
      <w:start w:val="1"/>
      <w:numFmt w:val="bullet"/>
      <w:lvlText w:val="○"/>
      <w:lvlJc w:val="left"/>
      <w:pPr>
        <w:ind w:left="3600" w:hanging="360"/>
      </w:pPr>
    </w:lvl>
    <w:lvl w:ilvl="5" w:tplc="0AE41B64">
      <w:start w:val="1"/>
      <w:numFmt w:val="bullet"/>
      <w:lvlText w:val="■"/>
      <w:lvlJc w:val="left"/>
      <w:pPr>
        <w:ind w:left="4320" w:hanging="360"/>
      </w:pPr>
    </w:lvl>
    <w:lvl w:ilvl="6" w:tplc="4BC2ABF8">
      <w:start w:val="1"/>
      <w:numFmt w:val="bullet"/>
      <w:lvlText w:val="●"/>
      <w:lvlJc w:val="left"/>
      <w:pPr>
        <w:ind w:left="5040" w:hanging="360"/>
      </w:pPr>
    </w:lvl>
    <w:lvl w:ilvl="7" w:tplc="EC7C148A">
      <w:start w:val="1"/>
      <w:numFmt w:val="bullet"/>
      <w:lvlText w:val="●"/>
      <w:lvlJc w:val="left"/>
      <w:pPr>
        <w:ind w:left="5760" w:hanging="360"/>
      </w:pPr>
    </w:lvl>
    <w:lvl w:ilvl="8" w:tplc="73B2F4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636826"/>
    <w:multiLevelType w:val="hybridMultilevel"/>
    <w:tmpl w:val="AD3C4142"/>
    <w:lvl w:ilvl="0" w:tplc="F4BC8B20">
      <w:start w:val="1"/>
      <w:numFmt w:val="bullet"/>
      <w:lvlText w:val="•"/>
      <w:lvlJc w:val="left"/>
      <w:pPr>
        <w:ind w:left="504" w:hanging="288"/>
      </w:pPr>
    </w:lvl>
    <w:lvl w:ilvl="1" w:tplc="E6248AC2">
      <w:numFmt w:val="decimal"/>
      <w:lvlText w:val=""/>
      <w:lvlJc w:val="left"/>
    </w:lvl>
    <w:lvl w:ilvl="2" w:tplc="CC3238AC">
      <w:numFmt w:val="decimal"/>
      <w:lvlText w:val=""/>
      <w:lvlJc w:val="left"/>
    </w:lvl>
    <w:lvl w:ilvl="3" w:tplc="7750A818">
      <w:numFmt w:val="decimal"/>
      <w:lvlText w:val=""/>
      <w:lvlJc w:val="left"/>
    </w:lvl>
    <w:lvl w:ilvl="4" w:tplc="4AB2F4C6">
      <w:numFmt w:val="decimal"/>
      <w:lvlText w:val=""/>
      <w:lvlJc w:val="left"/>
    </w:lvl>
    <w:lvl w:ilvl="5" w:tplc="FE7EC096">
      <w:numFmt w:val="decimal"/>
      <w:lvlText w:val=""/>
      <w:lvlJc w:val="left"/>
    </w:lvl>
    <w:lvl w:ilvl="6" w:tplc="BEE60BF0">
      <w:numFmt w:val="decimal"/>
      <w:lvlText w:val=""/>
      <w:lvlJc w:val="left"/>
    </w:lvl>
    <w:lvl w:ilvl="7" w:tplc="63F8A300">
      <w:numFmt w:val="decimal"/>
      <w:lvlText w:val=""/>
      <w:lvlJc w:val="left"/>
    </w:lvl>
    <w:lvl w:ilvl="8" w:tplc="CC241866">
      <w:numFmt w:val="decimal"/>
      <w:lvlText w:val=""/>
      <w:lvlJc w:val="left"/>
    </w:lvl>
  </w:abstractNum>
  <w:num w:numId="1" w16cid:durableId="2047565061">
    <w:abstractNumId w:val="0"/>
    <w:lvlOverride w:ilvl="0">
      <w:startOverride w:val="1"/>
    </w:lvlOverride>
  </w:num>
  <w:num w:numId="2" w16cid:durableId="20403570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AD5"/>
    <w:rsid w:val="00532AD5"/>
    <w:rsid w:val="00873181"/>
    <w:rsid w:val="00FA5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A34FE"/>
  <w15:docId w15:val="{8A703D69-FE22-4848-8180-F2129221C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fiction wap</cp:lastModifiedBy>
  <cp:revision>2</cp:revision>
  <dcterms:created xsi:type="dcterms:W3CDTF">2026-07-03T14:09:00Z</dcterms:created>
  <dcterms:modified xsi:type="dcterms:W3CDTF">2026-07-24T10:59:00Z</dcterms:modified>
</cp:coreProperties>
</file>