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03366"/>
          <w:sz w:val="32"/>
        </w:rPr>
        <w:t>Daftar Persiapan Alat — Mata Kuliah Internet of Things</w:t>
      </w:r>
    </w:p>
    <w:p>
      <w:pPr>
        <w:jc w:val="center"/>
      </w:pPr>
      <w:r>
        <w:rPr>
          <w:rFonts w:ascii="Calibri" w:hAnsi="Calibri"/>
          <w:b w:val="0"/>
          <w:i/>
          <w:color w:val="646464"/>
          <w:sz w:val="22"/>
        </w:rPr>
        <w:t>Disusun dari materi Pertemuan 1 sampai 16</w:t>
      </w:r>
    </w:p>
    <w:p/>
    <w:p>
      <w:pPr>
        <w:pStyle w:val="Heading1"/>
      </w:pPr>
      <w:r>
        <w:rPr>
          <w:color w:val="003366"/>
        </w:rPr>
        <w:t>Ringkasan Cepat</w:t>
      </w:r>
    </w:p>
    <w:tbl>
      <w:tblPr>
        <w:tblStyle w:val="TableGrid"/>
        <w:tblW w:type="auto" w:w="0"/>
        <w:tblLook w:firstColumn="1" w:firstRow="1" w:lastColumn="0" w:lastRow="0" w:noHBand="0" w:noVBand="1" w:val="04A0"/>
      </w:tblPr>
      <w:tblGrid>
        <w:gridCol w:w="4320"/>
        <w:gridCol w:w="4320"/>
      </w:tblGrid>
      <w:tr>
        <w:tc>
          <w:tcPr>
            <w:tcW w:type="dxa" w:w="4320"/>
            <w:shd w:fill="003366"/>
          </w:tcPr>
          <w:p>
            <w:pPr>
              <w:jc w:val="center"/>
            </w:pPr>
            <w:r>
              <w:rPr>
                <w:rFonts w:ascii="Calibri" w:hAnsi="Calibri"/>
                <w:b/>
                <w:i w:val="0"/>
                <w:color w:val="FFFFFF"/>
                <w:sz w:val="22"/>
              </w:rPr>
              <w:t>Pertanyaan</w:t>
            </w:r>
          </w:p>
        </w:tc>
        <w:tc>
          <w:tcPr>
            <w:tcW w:type="dxa" w:w="4320"/>
            <w:shd w:fill="003366"/>
          </w:tcPr>
          <w:p>
            <w:pPr>
              <w:jc w:val="center"/>
            </w:pPr>
            <w:r>
              <w:rPr>
                <w:rFonts w:ascii="Calibri" w:hAnsi="Calibri"/>
                <w:b/>
                <w:i w:val="0"/>
                <w:color w:val="FFFFFF"/>
                <w:sz w:val="22"/>
              </w:rPr>
              <w:t>Jawaban</w:t>
            </w:r>
          </w:p>
        </w:tc>
      </w:tr>
      <w:tr>
        <w:tc>
          <w:tcPr>
            <w:tcW w:type="dxa" w:w="4320"/>
          </w:tcPr>
          <w:p>
            <w:r>
              <w:t>Pertemuan 1–14 butuh hardware?</w:t>
            </w:r>
          </w:p>
        </w:tc>
        <w:tc>
          <w:tcPr>
            <w:tcW w:type="dxa" w:w="4320"/>
          </w:tcPr>
          <w:p>
            <w:r>
              <w:rPr>
                <w:rFonts w:ascii="Calibri" w:hAnsi="Calibri"/>
                <w:b/>
                <w:i w:val="0"/>
                <w:sz w:val="22"/>
              </w:rPr>
              <w:t>Tidak. Semua di simulator Wokwi (browser)</w:t>
            </w:r>
          </w:p>
        </w:tc>
      </w:tr>
      <w:tr>
        <w:tc>
          <w:tcPr>
            <w:tcW w:type="dxa" w:w="4320"/>
          </w:tcPr>
          <w:p>
            <w:r>
              <w:t>Pertemuan 15 butuh hardware?</w:t>
            </w:r>
          </w:p>
        </w:tc>
        <w:tc>
          <w:tcPr>
            <w:tcW w:type="dxa" w:w="4320"/>
          </w:tcPr>
          <w:p>
            <w:r>
              <w:rPr>
                <w:rFonts w:ascii="Calibri" w:hAnsi="Calibri"/>
                <w:b/>
                <w:i w:val="0"/>
                <w:sz w:val="22"/>
              </w:rPr>
              <w:t>Board fisik bersifat pilihan; ada jalur pengganti berupa tugas tulis</w:t>
            </w:r>
          </w:p>
        </w:tc>
      </w:tr>
      <w:tr>
        <w:tc>
          <w:tcPr>
            <w:tcW w:type="dxa" w:w="4320"/>
          </w:tcPr>
          <w:p>
            <w:r>
              <w:t>Pertemuan 16 (UAS) butuh hardware?</w:t>
            </w:r>
          </w:p>
        </w:tc>
        <w:tc>
          <w:tcPr>
            <w:tcW w:type="dxa" w:w="4320"/>
          </w:tcPr>
          <w:p>
            <w:r>
              <w:rPr>
                <w:rFonts w:ascii="Calibri" w:hAnsi="Calibri"/>
                <w:b/>
                <w:i w:val="0"/>
                <w:sz w:val="22"/>
              </w:rPr>
              <w:t>Tidak. Yang dinilai sistem berjalan + laporan + demo</w:t>
            </w:r>
          </w:p>
        </w:tc>
      </w:tr>
      <w:tr>
        <w:tc>
          <w:tcPr>
            <w:tcW w:type="dxa" w:w="4320"/>
          </w:tcPr>
          <w:p>
            <w:r>
              <w:t>Yang benar-benar wajib</w:t>
            </w:r>
          </w:p>
        </w:tc>
        <w:tc>
          <w:tcPr>
            <w:tcW w:type="dxa" w:w="4320"/>
          </w:tcPr>
          <w:p>
            <w:r>
              <w:rPr>
                <w:rFonts w:ascii="Calibri" w:hAnsi="Calibri"/>
                <w:b/>
                <w:i w:val="0"/>
                <w:sz w:val="22"/>
              </w:rPr>
              <w:t>Laptop/PC, internet, beberapa software gratis</w:t>
            </w:r>
          </w:p>
        </w:tc>
      </w:tr>
      <w:tr>
        <w:tc>
          <w:tcPr>
            <w:tcW w:type="dxa" w:w="4320"/>
          </w:tcPr>
          <w:p>
            <w:r>
              <w:t>Kalau tetap ingin beli</w:t>
            </w:r>
          </w:p>
        </w:tc>
        <w:tc>
          <w:tcPr>
            <w:tcW w:type="dxa" w:w="4320"/>
          </w:tcPr>
          <w:p>
            <w:r>
              <w:rPr>
                <w:rFonts w:ascii="Calibri" w:hAnsi="Calibri"/>
                <w:b/>
                <w:i w:val="0"/>
                <w:sz w:val="22"/>
              </w:rPr>
              <w:t>Paket dasar sekitar Rp 133–225k, paket mini project sekitar Rp 220–380k</w:t>
            </w:r>
          </w:p>
        </w:tc>
      </w:tr>
    </w:tbl>
    <w:p/>
    <w:p>
      <w:r>
        <w:rPr>
          <w:rFonts w:ascii="Calibri" w:hAnsi="Calibri"/>
          <w:b/>
          <w:i w:val="0"/>
          <w:sz w:val="22"/>
        </w:rPr>
        <w:t xml:space="preserve">Catatan: </w:t>
      </w:r>
      <w:r>
        <w:rPr>
          <w:rFonts w:ascii="Calibri" w:hAnsi="Calibri"/>
          <w:b w:val="0"/>
          <w:i w:val="0"/>
          <w:sz w:val="22"/>
        </w:rPr>
        <w:t>Hardware di kuliah ini sifatnya penguat pemahaman, bukan syarat kelulusan. Pertemuan 15 menyatakan: "Papan ESP32 fisik beserta satu sensor, satu LED, dan resistor sekitar 220 ohm bersifat pilihan."</w:t>
      </w:r>
    </w:p>
    <w:p/>
    <w:p>
      <w:pPr>
        <w:pStyle w:val="Heading1"/>
      </w:pPr>
      <w:r>
        <w:rPr>
          <w:color w:val="003366"/>
        </w:rPr>
        <w:t>A. Wajib Ada (Gratis — Tidak Perlu Beli)</w:t>
      </w:r>
    </w:p>
    <w:p>
      <w:r>
        <w:t>Ini yang benar-benar menentukan Anda bisa mengikuti kuliah atau tidak.</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jc w:val="center"/>
            </w:pPr>
            <w:r>
              <w:rPr>
                <w:rFonts w:ascii="Calibri" w:hAnsi="Calibri"/>
                <w:b/>
                <w:i w:val="0"/>
                <w:color w:val="FFFFFF"/>
                <w:sz w:val="22"/>
              </w:rPr>
              <w:t>Kebutuhan</w:t>
            </w:r>
          </w:p>
        </w:tc>
        <w:tc>
          <w:tcPr>
            <w:tcW w:type="dxa" w:w="2880"/>
            <w:shd w:fill="003366"/>
          </w:tcPr>
          <w:p>
            <w:pPr>
              <w:jc w:val="center"/>
            </w:pPr>
            <w:r>
              <w:rPr>
                <w:rFonts w:ascii="Calibri" w:hAnsi="Calibri"/>
                <w:b/>
                <w:i w:val="0"/>
                <w:color w:val="FFFFFF"/>
                <w:sz w:val="22"/>
              </w:rPr>
              <w:t>Dipakai sejak</w:t>
            </w:r>
          </w:p>
        </w:tc>
        <w:tc>
          <w:tcPr>
            <w:tcW w:type="dxa" w:w="2880"/>
            <w:shd w:fill="003366"/>
          </w:tcPr>
          <w:p>
            <w:pPr>
              <w:jc w:val="center"/>
            </w:pPr>
            <w:r>
              <w:rPr>
                <w:rFonts w:ascii="Calibri" w:hAnsi="Calibri"/>
                <w:b/>
                <w:i w:val="0"/>
                <w:color w:val="FFFFFF"/>
                <w:sz w:val="22"/>
              </w:rPr>
              <w:t>Catatan</w:t>
            </w:r>
          </w:p>
        </w:tc>
      </w:tr>
      <w:tr>
        <w:tc>
          <w:tcPr>
            <w:tcW w:type="dxa" w:w="2880"/>
          </w:tcPr>
          <w:p>
            <w:r>
              <w:t>Laptop/PC + browser modern</w:t>
            </w:r>
          </w:p>
        </w:tc>
        <w:tc>
          <w:tcPr>
            <w:tcW w:type="dxa" w:w="2880"/>
          </w:tcPr>
          <w:p>
            <w:r>
              <w:t>Pertemuan 1</w:t>
            </w:r>
          </w:p>
        </w:tc>
        <w:tc>
          <w:tcPr>
            <w:tcW w:type="dxa" w:w="2880"/>
          </w:tcPr>
          <w:p>
            <w:r>
              <w:t>HP atau tablet tidak cukup, karena Node-RED harus terpasang di komputer</w:t>
            </w:r>
          </w:p>
        </w:tc>
      </w:tr>
      <w:tr>
        <w:tc>
          <w:tcPr>
            <w:tcW w:type="dxa" w:w="2880"/>
          </w:tcPr>
          <w:p>
            <w:r>
              <w:t>Koneksi internet</w:t>
            </w:r>
          </w:p>
        </w:tc>
        <w:tc>
          <w:tcPr>
            <w:tcW w:type="dxa" w:w="2880"/>
          </w:tcPr>
          <w:p>
            <w:r>
              <w:t>Pertemuan 1</w:t>
            </w:r>
          </w:p>
        </w:tc>
        <w:tc>
          <w:tcPr>
            <w:tcW w:type="dxa" w:w="2880"/>
          </w:tcPr>
          <w:p>
            <w:r>
              <w:t>Simulator, broker MQTT, dan layanan cloud semuanya online</w:t>
            </w:r>
          </w:p>
        </w:tc>
      </w:tr>
      <w:tr>
        <w:tc>
          <w:tcPr>
            <w:tcW w:type="dxa" w:w="2880"/>
          </w:tcPr>
          <w:p>
            <w:r>
              <w:t>Akun Wokwi (gratis)</w:t>
            </w:r>
          </w:p>
        </w:tc>
        <w:tc>
          <w:tcPr>
            <w:tcW w:type="dxa" w:w="2880"/>
          </w:tcPr>
          <w:p>
            <w:r>
              <w:t>Pertemuan 2</w:t>
            </w:r>
          </w:p>
        </w:tc>
        <w:tc>
          <w:tcPr>
            <w:tcW w:type="dxa" w:w="2880"/>
          </w:tcPr>
          <w:p>
            <w:r>
              <w:t>Tanpa akun simulasi tetap jalan, tapi hasil kerja tidak tersimpan antar pertemuan</w:t>
            </w:r>
          </w:p>
        </w:tc>
      </w:tr>
      <w:tr>
        <w:tc>
          <w:tcPr>
            <w:tcW w:type="dxa" w:w="2880"/>
          </w:tcPr>
          <w:p>
            <w:r>
              <w:t>Aplikasi MQTTX (gratis)</w:t>
            </w:r>
          </w:p>
        </w:tc>
        <w:tc>
          <w:tcPr>
            <w:tcW w:type="dxa" w:w="2880"/>
          </w:tcPr>
          <w:p>
            <w:r>
              <w:t>Pertemuan 7</w:t>
            </w:r>
          </w:p>
        </w:tc>
        <w:tc>
          <w:tcPr>
            <w:tcW w:type="dxa" w:w="2880"/>
          </w:tcPr>
          <w:p>
            <w:r>
              <w:t>Aplikasi desktop, berperan sebagai subscriber</w:t>
            </w:r>
          </w:p>
        </w:tc>
      </w:tr>
      <w:tr>
        <w:tc>
          <w:tcPr>
            <w:tcW w:type="dxa" w:w="2880"/>
          </w:tcPr>
          <w:p>
            <w:r>
              <w:t>Node.js + Node-RED + paket dashboard</w:t>
            </w:r>
          </w:p>
        </w:tc>
        <w:tc>
          <w:tcPr>
            <w:tcW w:type="dxa" w:w="2880"/>
          </w:tcPr>
          <w:p>
            <w:r>
              <w:t>Pertemuan 10</w:t>
            </w:r>
          </w:p>
        </w:tc>
        <w:tc>
          <w:tcPr>
            <w:tcW w:type="dxa" w:w="2880"/>
          </w:tcPr>
          <w:p>
            <w:r>
              <w:t>Software baru pertama di kuliah ini, sisihkan waktu memasangnya</w:t>
            </w:r>
          </w:p>
        </w:tc>
      </w:tr>
      <w:tr>
        <w:tc>
          <w:tcPr>
            <w:tcW w:type="dxa" w:w="2880"/>
          </w:tcPr>
          <w:p>
            <w:r>
              <w:t>Akun ThingSpeak (gratis)</w:t>
            </w:r>
          </w:p>
        </w:tc>
        <w:tc>
          <w:tcPr>
            <w:tcW w:type="dxa" w:w="2880"/>
          </w:tcPr>
          <w:p>
            <w:r>
              <w:t>Pertemuan 11</w:t>
            </w:r>
          </w:p>
        </w:tc>
        <w:tc>
          <w:tcPr>
            <w:tcW w:type="dxa" w:w="2880"/>
          </w:tcPr>
          <w:p>
            <w:r>
              <w:t>Perlu channel, nama field, dan write key</w:t>
            </w:r>
          </w:p>
        </w:tc>
      </w:tr>
      <w:tr>
        <w:tc>
          <w:tcPr>
            <w:tcW w:type="dxa" w:w="2880"/>
          </w:tcPr>
          <w:p>
            <w:r>
              <w:t>Arduino IDE + board support ESP32</w:t>
            </w:r>
          </w:p>
        </w:tc>
        <w:tc>
          <w:tcPr>
            <w:tcW w:type="dxa" w:w="2880"/>
          </w:tcPr>
          <w:p>
            <w:r>
              <w:t>Pertemuan 15</w:t>
            </w:r>
          </w:p>
        </w:tc>
        <w:tc>
          <w:tcPr>
            <w:tcW w:type="dxa" w:w="2880"/>
          </w:tcPr>
          <w:p>
            <w:r>
              <w:t>Hanya untuk mengunggah ke board fisik</w:t>
            </w:r>
          </w:p>
        </w:tc>
      </w:tr>
      <w:tr>
        <w:tc>
          <w:tcPr>
            <w:tcW w:type="dxa" w:w="2880"/>
          </w:tcPr>
          <w:p>
            <w:r>
              <w:t>Ruang penyimpanan untuk arsip proyek</w:t>
            </w:r>
          </w:p>
        </w:tc>
        <w:tc>
          <w:tcPr>
            <w:tcW w:type="dxa" w:w="2880"/>
          </w:tcPr>
          <w:p>
            <w:r>
              <w:t>Pertemuan 8</w:t>
            </w:r>
          </w:p>
        </w:tc>
        <w:tc>
          <w:tcPr>
            <w:tcW w:type="dxa" w:w="2880"/>
          </w:tcPr>
          <w:p>
            <w:r>
              <w:t>UTS menuntut arsip proyek Pertemuan 1–7</w:t>
            </w:r>
          </w:p>
        </w:tc>
      </w:tr>
    </w:tbl>
    <w:p>
      <w:r>
        <w:rPr>
          <w:rFonts w:ascii="Calibri" w:hAnsi="Calibri"/>
          <w:b/>
          <w:i w:val="0"/>
          <w:color w:val="006633"/>
          <w:sz w:val="22"/>
        </w:rPr>
        <w:t>Broker MQTT memakai broker.hivemq.com port 1883 yang publik, jadi tidak perlu akun dan tidak perlu server sendiri.</w:t>
      </w:r>
    </w:p>
    <w:p/>
    <w:p>
      <w:pPr>
        <w:pStyle w:val="Heading1"/>
      </w:pPr>
      <w:r>
        <w:rPr>
          <w:color w:val="003366"/>
        </w:rPr>
        <w:t>B. Paket Dasar Hardware</w:t>
      </w:r>
    </w:p>
    <w:p>
      <w:r>
        <w:t>Beli ini kalau Anda ingin mengerjakan Pertemuan 15 secara fisik. Isinya persis kebutuhan Bab 7 Pertemuan 15: satu sensor analog di GPIO 34, satu LED lewat resistor di GPIO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Calibri" w:hAnsi="Calibri"/>
                <w:b/>
                <w:i w:val="0"/>
                <w:color w:val="FFFFFF"/>
                <w:sz w:val="22"/>
              </w:rPr>
              <w:t>No</w:t>
            </w:r>
          </w:p>
        </w:tc>
        <w:tc>
          <w:tcPr>
            <w:tcW w:type="dxa" w:w="1728"/>
            <w:shd w:fill="003366"/>
          </w:tcPr>
          <w:p>
            <w:pPr>
              <w:jc w:val="center"/>
            </w:pPr>
            <w:r>
              <w:rPr>
                <w:rFonts w:ascii="Calibri" w:hAnsi="Calibri"/>
                <w:b/>
                <w:i w:val="0"/>
                <w:color w:val="FFFFFF"/>
                <w:sz w:val="22"/>
              </w:rPr>
              <w:t>Komponen</w:t>
            </w:r>
          </w:p>
        </w:tc>
        <w:tc>
          <w:tcPr>
            <w:tcW w:type="dxa" w:w="1728"/>
            <w:shd w:fill="003366"/>
          </w:tcPr>
          <w:p>
            <w:pPr>
              <w:jc w:val="center"/>
            </w:pPr>
            <w:r>
              <w:rPr>
                <w:rFonts w:ascii="Calibri" w:hAnsi="Calibri"/>
                <w:b/>
                <w:i w:val="0"/>
                <w:color w:val="FFFFFF"/>
                <w:sz w:val="22"/>
              </w:rPr>
              <w:t>Jumlah</w:t>
            </w:r>
          </w:p>
        </w:tc>
        <w:tc>
          <w:tcPr>
            <w:tcW w:type="dxa" w:w="1728"/>
            <w:shd w:fill="003366"/>
          </w:tcPr>
          <w:p>
            <w:pPr>
              <w:jc w:val="center"/>
            </w:pPr>
            <w:r>
              <w:rPr>
                <w:rFonts w:ascii="Calibri" w:hAnsi="Calibri"/>
                <w:b/>
                <w:i w:val="0"/>
                <w:color w:val="FFFFFF"/>
                <w:sz w:val="22"/>
              </w:rPr>
              <w:t>Kisaran harga</w:t>
            </w:r>
          </w:p>
        </w:tc>
        <w:tc>
          <w:tcPr>
            <w:tcW w:type="dxa" w:w="1728"/>
            <w:shd w:fill="003366"/>
          </w:tcPr>
          <w:p>
            <w:pPr>
              <w:jc w:val="center"/>
            </w:pPr>
            <w:r>
              <w:rPr>
                <w:rFonts w:ascii="Calibri" w:hAnsi="Calibri"/>
                <w:b/>
                <w:i w:val="0"/>
                <w:color w:val="FFFFFF"/>
                <w:sz w:val="22"/>
              </w:rPr>
              <w:t>Untuk apa</w:t>
            </w:r>
          </w:p>
        </w:tc>
      </w:tr>
      <w:tr>
        <w:tc>
          <w:tcPr>
            <w:tcW w:type="dxa" w:w="1728"/>
          </w:tcPr>
          <w:p>
            <w:pPr>
              <w:jc w:val="center"/>
            </w:pPr>
            <w:r>
              <w:t>1</w:t>
            </w:r>
          </w:p>
        </w:tc>
        <w:tc>
          <w:tcPr>
            <w:tcW w:type="dxa" w:w="1728"/>
          </w:tcPr>
          <w:p>
            <w:r>
              <w:t>ESP32 DevKit V1 (30 pin, chip USB CP2102 atau CH340)</w:t>
            </w:r>
          </w:p>
        </w:tc>
        <w:tc>
          <w:tcPr>
            <w:tcW w:type="dxa" w:w="1728"/>
          </w:tcPr>
          <w:p>
            <w:r>
              <w:t>1</w:t>
            </w:r>
          </w:p>
        </w:tc>
        <w:tc>
          <w:tcPr>
            <w:tcW w:type="dxa" w:w="1728"/>
          </w:tcPr>
          <w:p>
            <w:r>
              <w:t>Rp 50–80k</w:t>
            </w:r>
          </w:p>
        </w:tc>
        <w:tc>
          <w:tcPr>
            <w:tcW w:type="dxa" w:w="1728"/>
          </w:tcPr>
          <w:p>
            <w:r>
              <w:t>Board utama seluruh kuliah</w:t>
            </w:r>
          </w:p>
        </w:tc>
      </w:tr>
      <w:tr>
        <w:tc>
          <w:tcPr>
            <w:tcW w:type="dxa" w:w="1728"/>
          </w:tcPr>
          <w:p>
            <w:pPr>
              <w:jc w:val="center"/>
            </w:pPr>
            <w:r>
              <w:t>2</w:t>
            </w:r>
          </w:p>
        </w:tc>
        <w:tc>
          <w:tcPr>
            <w:tcW w:type="dxa" w:w="1728"/>
          </w:tcPr>
          <w:p>
            <w:r>
              <w:t>Kabel USB data sesuai port board (micro-USB atau USB-C)</w:t>
            </w:r>
          </w:p>
        </w:tc>
        <w:tc>
          <w:tcPr>
            <w:tcW w:type="dxa" w:w="1728"/>
          </w:tcPr>
          <w:p>
            <w:r>
              <w:t>1</w:t>
            </w:r>
          </w:p>
        </w:tc>
        <w:tc>
          <w:tcPr>
            <w:tcW w:type="dxa" w:w="1728"/>
          </w:tcPr>
          <w:p>
            <w:r>
              <w:t>Rp 15–25k</w:t>
            </w:r>
          </w:p>
        </w:tc>
        <w:tc>
          <w:tcPr>
            <w:tcW w:type="dxa" w:w="1728"/>
          </w:tcPr>
          <w:p>
            <w:r>
              <w:t>Unggah program + Serial Monitor</w:t>
            </w:r>
          </w:p>
        </w:tc>
      </w:tr>
      <w:tr>
        <w:tc>
          <w:tcPr>
            <w:tcW w:type="dxa" w:w="1728"/>
          </w:tcPr>
          <w:p>
            <w:pPr>
              <w:jc w:val="center"/>
            </w:pPr>
            <w:r>
              <w:t>3</w:t>
            </w:r>
          </w:p>
        </w:tc>
        <w:tc>
          <w:tcPr>
            <w:tcW w:type="dxa" w:w="1728"/>
          </w:tcPr>
          <w:p>
            <w:r>
              <w:t>Breadboard 400 titik</w:t>
            </w:r>
          </w:p>
        </w:tc>
        <w:tc>
          <w:tcPr>
            <w:tcW w:type="dxa" w:w="1728"/>
          </w:tcPr>
          <w:p>
            <w:r>
              <w:t>1</w:t>
            </w:r>
          </w:p>
        </w:tc>
        <w:tc>
          <w:tcPr>
            <w:tcW w:type="dxa" w:w="1728"/>
          </w:tcPr>
          <w:p>
            <w:r>
              <w:t>Rp 15–25k</w:t>
            </w:r>
          </w:p>
        </w:tc>
        <w:tc>
          <w:tcPr>
            <w:tcW w:type="dxa" w:w="1728"/>
          </w:tcPr>
          <w:p>
            <w:r>
              <w:t>Tempat merakit tanpa solder</w:t>
            </w:r>
          </w:p>
        </w:tc>
      </w:tr>
      <w:tr>
        <w:tc>
          <w:tcPr>
            <w:tcW w:type="dxa" w:w="1728"/>
          </w:tcPr>
          <w:p>
            <w:pPr>
              <w:jc w:val="center"/>
            </w:pPr>
            <w:r>
              <w:t>4</w:t>
            </w:r>
          </w:p>
        </w:tc>
        <w:tc>
          <w:tcPr>
            <w:tcW w:type="dxa" w:w="1728"/>
          </w:tcPr>
          <w:p>
            <w:r>
              <w:t>Kabel jumper male-male (isi 40)</w:t>
            </w:r>
          </w:p>
        </w:tc>
        <w:tc>
          <w:tcPr>
            <w:tcW w:type="dxa" w:w="1728"/>
          </w:tcPr>
          <w:p>
            <w:r>
              <w:t>1 set</w:t>
            </w:r>
          </w:p>
        </w:tc>
        <w:tc>
          <w:tcPr>
            <w:tcW w:type="dxa" w:w="1728"/>
          </w:tcPr>
          <w:p>
            <w:r>
              <w:t>Rp 12–20k</w:t>
            </w:r>
          </w:p>
        </w:tc>
        <w:tc>
          <w:tcPr>
            <w:tcW w:type="dxa" w:w="1728"/>
          </w:tcPr>
          <w:p>
            <w:r>
              <w:t>Sambungan antar titik breadboard</w:t>
            </w:r>
          </w:p>
        </w:tc>
      </w:tr>
      <w:tr>
        <w:tc>
          <w:tcPr>
            <w:tcW w:type="dxa" w:w="1728"/>
          </w:tcPr>
          <w:p>
            <w:pPr>
              <w:jc w:val="center"/>
            </w:pPr>
            <w:r>
              <w:t>5</w:t>
            </w:r>
          </w:p>
        </w:tc>
        <w:tc>
          <w:tcPr>
            <w:tcW w:type="dxa" w:w="1728"/>
          </w:tcPr>
          <w:p>
            <w:r>
              <w:t>Kabel jumper male-female (isi 40)</w:t>
            </w:r>
          </w:p>
        </w:tc>
        <w:tc>
          <w:tcPr>
            <w:tcW w:type="dxa" w:w="1728"/>
          </w:tcPr>
          <w:p>
            <w:r>
              <w:t>1 set</w:t>
            </w:r>
          </w:p>
        </w:tc>
        <w:tc>
          <w:tcPr>
            <w:tcW w:type="dxa" w:w="1728"/>
          </w:tcPr>
          <w:p>
            <w:r>
              <w:t>Rp 12–20k</w:t>
            </w:r>
          </w:p>
        </w:tc>
        <w:tc>
          <w:tcPr>
            <w:tcW w:type="dxa" w:w="1728"/>
          </w:tcPr>
          <w:p>
            <w:r>
              <w:t>Menyambung modul sensor ke breadboard</w:t>
            </w:r>
          </w:p>
        </w:tc>
      </w:tr>
      <w:tr>
        <w:tc>
          <w:tcPr>
            <w:tcW w:type="dxa" w:w="1728"/>
          </w:tcPr>
          <w:p>
            <w:pPr>
              <w:jc w:val="center"/>
            </w:pPr>
            <w:r>
              <w:t>6</w:t>
            </w:r>
          </w:p>
        </w:tc>
        <w:tc>
          <w:tcPr>
            <w:tcW w:type="dxa" w:w="1728"/>
          </w:tcPr>
          <w:p>
            <w:r>
              <w:t>Potensiometer 10 kΩ</w:t>
            </w:r>
          </w:p>
        </w:tc>
        <w:tc>
          <w:tcPr>
            <w:tcW w:type="dxa" w:w="1728"/>
          </w:tcPr>
          <w:p>
            <w:r>
              <w:t>2</w:t>
            </w:r>
          </w:p>
        </w:tc>
        <w:tc>
          <w:tcPr>
            <w:tcW w:type="dxa" w:w="1728"/>
          </w:tcPr>
          <w:p>
            <w:r>
              <w:t>Rp 5–10k</w:t>
            </w:r>
          </w:p>
        </w:tc>
        <w:tc>
          <w:tcPr>
            <w:tcW w:type="dxa" w:w="1728"/>
          </w:tcPr>
          <w:p>
            <w:r>
              <w:t>Sumber nilai analog, dipakai di P3, P8, P9, P15</w:t>
            </w:r>
          </w:p>
        </w:tc>
      </w:tr>
      <w:tr>
        <w:tc>
          <w:tcPr>
            <w:tcW w:type="dxa" w:w="1728"/>
          </w:tcPr>
          <w:p>
            <w:pPr>
              <w:jc w:val="center"/>
            </w:pPr>
            <w:r>
              <w:t>7</w:t>
            </w:r>
          </w:p>
        </w:tc>
        <w:tc>
          <w:tcPr>
            <w:tcW w:type="dxa" w:w="1728"/>
          </w:tcPr>
          <w:p>
            <w:r>
              <w:t>Modul LDR (dengan keluaran AO)</w:t>
            </w:r>
          </w:p>
        </w:tc>
        <w:tc>
          <w:tcPr>
            <w:tcW w:type="dxa" w:w="1728"/>
          </w:tcPr>
          <w:p>
            <w:r>
              <w:t>1</w:t>
            </w:r>
          </w:p>
        </w:tc>
        <w:tc>
          <w:tcPr>
            <w:tcW w:type="dxa" w:w="1728"/>
          </w:tcPr>
          <w:p>
            <w:r>
              <w:t>Rp 8–15k</w:t>
            </w:r>
          </w:p>
        </w:tc>
        <w:tc>
          <w:tcPr>
            <w:tcW w:type="dxa" w:w="1728"/>
          </w:tcPr>
          <w:p>
            <w:r>
              <w:t>Sensor cahaya untuk kasus lampu pintar</w:t>
            </w:r>
          </w:p>
        </w:tc>
      </w:tr>
      <w:tr>
        <w:tc>
          <w:tcPr>
            <w:tcW w:type="dxa" w:w="1728"/>
          </w:tcPr>
          <w:p>
            <w:pPr>
              <w:jc w:val="center"/>
            </w:pPr>
            <w:r>
              <w:t>8</w:t>
            </w:r>
          </w:p>
        </w:tc>
        <w:tc>
          <w:tcPr>
            <w:tcW w:type="dxa" w:w="1728"/>
          </w:tcPr>
          <w:p>
            <w:r>
              <w:t>LED 5mm (merah, kuning, hijau)</w:t>
            </w:r>
          </w:p>
        </w:tc>
        <w:tc>
          <w:tcPr>
            <w:tcW w:type="dxa" w:w="1728"/>
          </w:tcPr>
          <w:p>
            <w:r>
              <w:t>5–10</w:t>
            </w:r>
          </w:p>
        </w:tc>
        <w:tc>
          <w:tcPr>
            <w:tcW w:type="dxa" w:w="1728"/>
          </w:tcPr>
          <w:p>
            <w:r>
              <w:t>Rp 5–10k</w:t>
            </w:r>
          </w:p>
        </w:tc>
        <w:tc>
          <w:tcPr>
            <w:tcW w:type="dxa" w:w="1728"/>
          </w:tcPr>
          <w:p>
            <w:r>
              <w:t>Aktuator penanda status</w:t>
            </w:r>
          </w:p>
        </w:tc>
      </w:tr>
      <w:tr>
        <w:tc>
          <w:tcPr>
            <w:tcW w:type="dxa" w:w="1728"/>
          </w:tcPr>
          <w:p>
            <w:pPr>
              <w:jc w:val="center"/>
            </w:pPr>
            <w:r>
              <w:t>9</w:t>
            </w:r>
          </w:p>
        </w:tc>
        <w:tc>
          <w:tcPr>
            <w:tcW w:type="dxa" w:w="1728"/>
          </w:tcPr>
          <w:p>
            <w:r>
              <w:t>Resistor 220 Ω</w:t>
            </w:r>
          </w:p>
        </w:tc>
        <w:tc>
          <w:tcPr>
            <w:tcW w:type="dxa" w:w="1728"/>
          </w:tcPr>
          <w:p>
            <w:r>
              <w:t>10</w:t>
            </w:r>
          </w:p>
        </w:tc>
        <w:tc>
          <w:tcPr>
            <w:tcW w:type="dxa" w:w="1728"/>
          </w:tcPr>
          <w:p>
            <w:r>
              <w:t>Rp 3–5k</w:t>
            </w:r>
          </w:p>
        </w:tc>
        <w:tc>
          <w:tcPr>
            <w:tcW w:type="dxa" w:w="1728"/>
          </w:tcPr>
          <w:p>
            <w:r>
              <w:t>Pembatas arus LED, wajib di rangkaian nyata</w:t>
            </w:r>
          </w:p>
        </w:tc>
      </w:tr>
      <w:tr>
        <w:tc>
          <w:tcPr>
            <w:tcW w:type="dxa" w:w="1728"/>
          </w:tcPr>
          <w:p>
            <w:pPr>
              <w:jc w:val="center"/>
            </w:pPr>
            <w:r>
              <w:t>10</w:t>
            </w:r>
          </w:p>
        </w:tc>
        <w:tc>
          <w:tcPr>
            <w:tcW w:type="dxa" w:w="1728"/>
          </w:tcPr>
          <w:p>
            <w:r>
              <w:t>Resistor 10 kΩ</w:t>
            </w:r>
          </w:p>
        </w:tc>
        <w:tc>
          <w:tcPr>
            <w:tcW w:type="dxa" w:w="1728"/>
          </w:tcPr>
          <w:p>
            <w:r>
              <w:t>10</w:t>
            </w:r>
          </w:p>
        </w:tc>
        <w:tc>
          <w:tcPr>
            <w:tcW w:type="dxa" w:w="1728"/>
          </w:tcPr>
          <w:p>
            <w:r>
              <w:t>Rp 3–5k</w:t>
            </w:r>
          </w:p>
        </w:tc>
        <w:tc>
          <w:tcPr>
            <w:tcW w:type="dxa" w:w="1728"/>
          </w:tcPr>
          <w:p>
            <w:r>
              <w:t>Pull-up tombol seperti pada P4 Praktik 1</w:t>
            </w:r>
          </w:p>
        </w:tc>
      </w:tr>
      <w:tr>
        <w:tc>
          <w:tcPr>
            <w:tcW w:type="dxa" w:w="1728"/>
          </w:tcPr>
          <w:p>
            <w:pPr>
              <w:jc w:val="center"/>
            </w:pPr>
            <w:r>
              <w:t>11</w:t>
            </w:r>
          </w:p>
        </w:tc>
        <w:tc>
          <w:tcPr>
            <w:tcW w:type="dxa" w:w="1728"/>
          </w:tcPr>
          <w:p>
            <w:r>
              <w:t>Push button / tact switch</w:t>
            </w:r>
          </w:p>
        </w:tc>
        <w:tc>
          <w:tcPr>
            <w:tcW w:type="dxa" w:w="1728"/>
          </w:tcPr>
          <w:p>
            <w:r>
              <w:t>4</w:t>
            </w:r>
          </w:p>
        </w:tc>
        <w:tc>
          <w:tcPr>
            <w:tcW w:type="dxa" w:w="1728"/>
          </w:tcPr>
          <w:p>
            <w:r>
              <w:t>Rp 5–10k</w:t>
            </w:r>
          </w:p>
        </w:tc>
        <w:tc>
          <w:tcPr>
            <w:tcW w:type="dxa" w:w="1728"/>
          </w:tcPr>
          <w:p>
            <w:r>
              <w:t>Input digital, dipakai P2, P4, P5</w:t>
            </w:r>
          </w:p>
        </w:tc>
      </w:tr>
    </w:tbl>
    <w:p>
      <w:r>
        <w:rPr>
          <w:rFonts w:ascii="Calibri" w:hAnsi="Calibri"/>
          <w:b/>
          <w:i w:val="0"/>
          <w:sz w:val="24"/>
        </w:rPr>
        <w:t>Total paket dasar: sekitar Rp 133–225k.</w:t>
      </w:r>
    </w:p>
    <w:p>
      <w:r>
        <w:t>Poin 3, 4, dan 5 tidak disebut di materi karena semua praktik memang di simulator, tapi secara fisik Anda tidak bisa merakit apa pun tanpa keduanya.</w:t>
      </w:r>
    </w:p>
    <w:p/>
    <w:p>
      <w:pPr>
        <w:pStyle w:val="Heading1"/>
      </w:pPr>
      <w:r>
        <w:rPr>
          <w:color w:val="003366"/>
        </w:rPr>
        <w:t>C. Tambahan Sesuai Kasus Proyek Anda</w:t>
      </w:r>
    </w:p>
    <w:p>
      <w:r>
        <w:t>Materi memberi pilihan kasus, dan komponennya berbeda-beda. Beli hanya yang sesuai kasus yang Anda ambil.</w:t>
      </w:r>
    </w:p>
    <w:p>
      <w:pPr>
        <w:pStyle w:val="Heading2"/>
      </w:pPr>
      <w:r>
        <w:rPr>
          <w:color w:val="003366"/>
        </w:rPr>
        <w:t>C.1 Empat Kasus UTS (Pertemuan 8)</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4080"/>
          </w:tcPr>
          <w:p>
            <w:pPr>
              <w:jc w:val="center"/>
            </w:pPr>
            <w:r>
              <w:rPr>
                <w:rFonts w:ascii="Calibri" w:hAnsi="Calibri"/>
                <w:b/>
                <w:i w:val="0"/>
                <w:color w:val="FFFFFF"/>
                <w:sz w:val="22"/>
              </w:rPr>
              <w:t>Kasus</w:t>
            </w:r>
          </w:p>
        </w:tc>
        <w:tc>
          <w:tcPr>
            <w:tcW w:type="dxa" w:w="2160"/>
            <w:shd w:fill="004080"/>
          </w:tcPr>
          <w:p>
            <w:pPr>
              <w:jc w:val="center"/>
            </w:pPr>
            <w:r>
              <w:rPr>
                <w:rFonts w:ascii="Calibri" w:hAnsi="Calibri"/>
                <w:b/>
                <w:i w:val="0"/>
                <w:color w:val="FFFFFF"/>
                <w:sz w:val="22"/>
              </w:rPr>
              <w:t>Input</w:t>
            </w:r>
          </w:p>
        </w:tc>
        <w:tc>
          <w:tcPr>
            <w:tcW w:type="dxa" w:w="2160"/>
            <w:shd w:fill="004080"/>
          </w:tcPr>
          <w:p>
            <w:pPr>
              <w:jc w:val="center"/>
            </w:pPr>
            <w:r>
              <w:rPr>
                <w:rFonts w:ascii="Calibri" w:hAnsi="Calibri"/>
                <w:b/>
                <w:i w:val="0"/>
                <w:color w:val="FFFFFF"/>
                <w:sz w:val="22"/>
              </w:rPr>
              <w:t>Aktuator</w:t>
            </w:r>
          </w:p>
        </w:tc>
        <w:tc>
          <w:tcPr>
            <w:tcW w:type="dxa" w:w="2160"/>
            <w:shd w:fill="004080"/>
          </w:tcPr>
          <w:p>
            <w:pPr>
              <w:jc w:val="center"/>
            </w:pPr>
            <w:r>
              <w:rPr>
                <w:rFonts w:ascii="Calibri" w:hAnsi="Calibri"/>
                <w:b/>
                <w:i w:val="0"/>
                <w:color w:val="FFFFFF"/>
                <w:sz w:val="22"/>
              </w:rPr>
              <w:t>Tambahan yang perlu dibeli</w:t>
            </w:r>
          </w:p>
        </w:tc>
      </w:tr>
      <w:tr>
        <w:tc>
          <w:tcPr>
            <w:tcW w:type="dxa" w:w="2160"/>
          </w:tcPr>
          <w:p>
            <w:r>
              <w:t>Alarm suhu</w:t>
            </w:r>
          </w:p>
        </w:tc>
        <w:tc>
          <w:tcPr>
            <w:tcW w:type="dxa" w:w="2160"/>
          </w:tcPr>
          <w:p>
            <w:r>
              <w:t>Potensiometer sebagai wakil suhu</w:t>
            </w:r>
          </w:p>
        </w:tc>
        <w:tc>
          <w:tcPr>
            <w:tcW w:type="dxa" w:w="2160"/>
          </w:tcPr>
          <w:p>
            <w:r>
              <w:t>LED merah + buzzer</w:t>
            </w:r>
          </w:p>
        </w:tc>
        <w:tc>
          <w:tcPr>
            <w:tcW w:type="dxa" w:w="2160"/>
          </w:tcPr>
          <w:p>
            <w:r>
              <w:t>Buzzer aktif 5V — Rp 3–8k</w:t>
            </w:r>
          </w:p>
        </w:tc>
      </w:tr>
      <w:tr>
        <w:tc>
          <w:tcPr>
            <w:tcW w:type="dxa" w:w="2160"/>
          </w:tcPr>
          <w:p>
            <w:r>
              <w:t>Lampu pintar</w:t>
            </w:r>
          </w:p>
        </w:tc>
        <w:tc>
          <w:tcPr>
            <w:tcW w:type="dxa" w:w="2160"/>
          </w:tcPr>
          <w:p>
            <w:r>
              <w:t>Modul LDR</w:t>
            </w:r>
          </w:p>
        </w:tc>
        <w:tc>
          <w:tcPr>
            <w:tcW w:type="dxa" w:w="2160"/>
          </w:tcPr>
          <w:p>
            <w:r>
              <w:t>LED sebagai wakil lampu</w:t>
            </w:r>
          </w:p>
        </w:tc>
        <w:tc>
          <w:tcPr>
            <w:tcW w:type="dxa" w:w="2160"/>
          </w:tcPr>
          <w:p>
            <w:r>
              <w:t>Sudah ada di paket dasar</w:t>
            </w:r>
          </w:p>
        </w:tc>
      </w:tr>
      <w:tr>
        <w:tc>
          <w:tcPr>
            <w:tcW w:type="dxa" w:w="2160"/>
          </w:tcPr>
          <w:p>
            <w:r>
              <w:t>Notifikasi kelembapan</w:t>
            </w:r>
          </w:p>
        </w:tc>
        <w:tc>
          <w:tcPr>
            <w:tcW w:type="dxa" w:w="2160"/>
          </w:tcPr>
          <w:p>
            <w:r>
              <w:t>Potensiometer sebagai wakil kelembapan tanah</w:t>
            </w:r>
          </w:p>
        </w:tc>
        <w:tc>
          <w:tcPr>
            <w:tcW w:type="dxa" w:w="2160"/>
          </w:tcPr>
          <w:p>
            <w:r>
              <w:t>LED kuning</w:t>
            </w:r>
          </w:p>
        </w:tc>
        <w:tc>
          <w:tcPr>
            <w:tcW w:type="dxa" w:w="2160"/>
          </w:tcPr>
          <w:p>
            <w:r>
              <w:t>Sudah ada di paket dasar</w:t>
            </w:r>
          </w:p>
        </w:tc>
      </w:tr>
      <w:tr>
        <w:tc>
          <w:tcPr>
            <w:tcW w:type="dxa" w:w="2160"/>
          </w:tcPr>
          <w:p>
            <w:r>
              <w:t>Penghitung kendaraan parkir</w:t>
            </w:r>
          </w:p>
        </w:tc>
        <w:tc>
          <w:tcPr>
            <w:tcW w:type="dxa" w:w="2160"/>
          </w:tcPr>
          <w:p>
            <w:r>
              <w:t>Push button</w:t>
            </w:r>
          </w:p>
        </w:tc>
        <w:tc>
          <w:tcPr>
            <w:tcW w:type="dxa" w:w="2160"/>
          </w:tcPr>
          <w:p>
            <w:r>
              <w:t>LED penanda penuh</w:t>
            </w:r>
          </w:p>
        </w:tc>
        <w:tc>
          <w:tcPr>
            <w:tcW w:type="dxa" w:w="2160"/>
          </w:tcPr>
          <w:p>
            <w:r>
              <w:t>Sudah ada di paket dasar</w:t>
            </w:r>
          </w:p>
        </w:tc>
      </w:tr>
    </w:tbl>
    <w:p>
      <w:r>
        <w:t>Kasus alarm suhu adalah yang paling sedikit komponennya dan dipakai sebagai contoh utama di materi.</w:t>
      </w:r>
    </w:p>
    <w:p/>
    <w:p>
      <w:pPr>
        <w:pStyle w:val="Heading2"/>
      </w:pPr>
      <w:r>
        <w:rPr>
          <w:color w:val="003366"/>
        </w:rPr>
        <w:t>C.2 Mini Project Acuan (Pertemuan 13–14)</w:t>
      </w:r>
    </w:p>
    <w:p>
      <w:r>
        <w:t>Contoh rancangan di materi: Pemantau dan Pengendali Suhu Ruang Baca — suhu dibaca sensor, kipas menyala lewat relay saat suhu melewati ambang, data dikirim ke broker, dashboard menampilkan sekaligus dapat memerintah balik.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4080"/>
          </w:tcPr>
          <w:p>
            <w:pPr>
              <w:jc w:val="center"/>
            </w:pPr>
            <w:r>
              <w:rPr>
                <w:rFonts w:ascii="Calibri" w:hAnsi="Calibri"/>
                <w:b/>
                <w:i w:val="0"/>
                <w:color w:val="FFFFFF"/>
                <w:sz w:val="22"/>
              </w:rPr>
              <w:t>Komponen</w:t>
            </w:r>
          </w:p>
        </w:tc>
        <w:tc>
          <w:tcPr>
            <w:tcW w:type="dxa" w:w="2160"/>
            <w:shd w:fill="004080"/>
          </w:tcPr>
          <w:p>
            <w:pPr>
              <w:jc w:val="center"/>
            </w:pPr>
            <w:r>
              <w:rPr>
                <w:rFonts w:ascii="Calibri" w:hAnsi="Calibri"/>
                <w:b/>
                <w:i w:val="0"/>
                <w:color w:val="FFFFFF"/>
                <w:sz w:val="22"/>
              </w:rPr>
              <w:t>Jumlah</w:t>
            </w:r>
          </w:p>
        </w:tc>
        <w:tc>
          <w:tcPr>
            <w:tcW w:type="dxa" w:w="2160"/>
            <w:shd w:fill="004080"/>
          </w:tcPr>
          <w:p>
            <w:pPr>
              <w:jc w:val="center"/>
            </w:pPr>
            <w:r>
              <w:rPr>
                <w:rFonts w:ascii="Calibri" w:hAnsi="Calibri"/>
                <w:b/>
                <w:i w:val="0"/>
                <w:color w:val="FFFFFF"/>
                <w:sz w:val="22"/>
              </w:rPr>
              <w:t>Kisaran harga</w:t>
            </w:r>
          </w:p>
        </w:tc>
        <w:tc>
          <w:tcPr>
            <w:tcW w:type="dxa" w:w="2160"/>
            <w:shd w:fill="004080"/>
          </w:tcPr>
          <w:p>
            <w:pPr>
              <w:jc w:val="center"/>
            </w:pPr>
            <w:r>
              <w:rPr>
                <w:rFonts w:ascii="Calibri" w:hAnsi="Calibri"/>
                <w:b/>
                <w:i w:val="0"/>
                <w:color w:val="FFFFFF"/>
                <w:sz w:val="22"/>
              </w:rPr>
              <w:t>Catatan</w:t>
            </w:r>
          </w:p>
        </w:tc>
      </w:tr>
      <w:tr>
        <w:tc>
          <w:tcPr>
            <w:tcW w:type="dxa" w:w="2160"/>
          </w:tcPr>
          <w:p>
            <w:r>
              <w:t>Sensor DHT22 (AM2302)</w:t>
            </w:r>
          </w:p>
        </w:tc>
        <w:tc>
          <w:tcPr>
            <w:tcW w:type="dxa" w:w="2160"/>
          </w:tcPr>
          <w:p>
            <w:r>
              <w:t>1</w:t>
            </w:r>
          </w:p>
        </w:tc>
        <w:tc>
          <w:tcPr>
            <w:tcW w:type="dxa" w:w="2160"/>
          </w:tcPr>
          <w:p>
            <w:r>
              <w:t>Rp 35–55k</w:t>
            </w:r>
          </w:p>
        </w:tc>
        <w:tc>
          <w:tcPr>
            <w:tcW w:type="dxa" w:w="2160"/>
          </w:tcPr>
          <w:p>
            <w:r>
              <w:t>Satu komponen untuk suhu dan kelembapan</w:t>
            </w:r>
          </w:p>
        </w:tc>
      </w:tr>
      <w:tr>
        <w:tc>
          <w:tcPr>
            <w:tcW w:type="dxa" w:w="2160"/>
          </w:tcPr>
          <w:p>
            <w:r>
              <w:t>Modul relay 1 channel</w:t>
            </w:r>
          </w:p>
        </w:tc>
        <w:tc>
          <w:tcPr>
            <w:tcW w:type="dxa" w:w="2160"/>
          </w:tcPr>
          <w:p>
            <w:r>
              <w:t>1</w:t>
            </w:r>
          </w:p>
        </w:tc>
        <w:tc>
          <w:tcPr>
            <w:tcW w:type="dxa" w:w="2160"/>
          </w:tcPr>
          <w:p>
            <w:r>
              <w:t>Rp 12–20k</w:t>
            </w:r>
          </w:p>
        </w:tc>
        <w:tc>
          <w:tcPr>
            <w:tcW w:type="dxa" w:w="2160"/>
          </w:tcPr>
          <w:p>
            <w:r>
              <w:t>Pilih yang trigger 3,3V compatible</w:t>
            </w:r>
          </w:p>
        </w:tc>
      </w:tr>
      <w:tr>
        <w:tc>
          <w:tcPr>
            <w:tcW w:type="dxa" w:w="2160"/>
          </w:tcPr>
          <w:p>
            <w:r>
              <w:t>Kipas DC 5V atau 12V kecil</w:t>
            </w:r>
          </w:p>
        </w:tc>
        <w:tc>
          <w:tcPr>
            <w:tcW w:type="dxa" w:w="2160"/>
          </w:tcPr>
          <w:p>
            <w:r>
              <w:t>1</w:t>
            </w:r>
          </w:p>
        </w:tc>
        <w:tc>
          <w:tcPr>
            <w:tcW w:type="dxa" w:w="2160"/>
          </w:tcPr>
          <w:p>
            <w:r>
              <w:t>Rp 15–35k</w:t>
            </w:r>
          </w:p>
        </w:tc>
        <w:tc>
          <w:tcPr>
            <w:tcW w:type="dxa" w:w="2160"/>
          </w:tcPr>
          <w:p>
            <w:r>
              <w:t>Beban yang dikendalikan relay</w:t>
            </w:r>
          </w:p>
        </w:tc>
      </w:tr>
      <w:tr>
        <w:tc>
          <w:tcPr>
            <w:tcW w:type="dxa" w:w="2160"/>
          </w:tcPr>
          <w:p>
            <w:r>
              <w:t>Adaptor / catu daya terpisah untuk kipas</w:t>
            </w:r>
          </w:p>
        </w:tc>
        <w:tc>
          <w:tcPr>
            <w:tcW w:type="dxa" w:w="2160"/>
          </w:tcPr>
          <w:p>
            <w:r>
              <w:t>1</w:t>
            </w:r>
          </w:p>
        </w:tc>
        <w:tc>
          <w:tcPr>
            <w:tcW w:type="dxa" w:w="2160"/>
          </w:tcPr>
          <w:p>
            <w:r>
              <w:t>Rp 25–45k</w:t>
            </w:r>
          </w:p>
        </w:tc>
        <w:tc>
          <w:tcPr>
            <w:tcW w:type="dxa" w:w="2160"/>
          </w:tcPr>
          <w:p>
            <w:r>
              <w:t>Lihat peringatan di bagian E</w:t>
            </w:r>
          </w:p>
        </w:tc>
      </w:tr>
    </w:tbl>
    <w:p>
      <w:r>
        <w:rPr>
          <w:rFonts w:ascii="Calibri" w:hAnsi="Calibri"/>
          <w:b/>
          <w:i w:val="0"/>
          <w:sz w:val="22"/>
        </w:rPr>
        <w:t xml:space="preserve">Tambahan mini project: sekitar Rp 87–155k. </w:t>
      </w:r>
      <w:r>
        <w:rPr>
          <w:rFonts w:ascii="Calibri" w:hAnsi="Calibri"/>
          <w:b w:val="0"/>
          <w:i w:val="0"/>
          <w:sz w:val="22"/>
        </w:rPr>
        <w:t>Alternatif hemat: DHT11 (~Rp 15k) bila ketelitian bukan hal utama, atau DS18B20 (~Rp 20k) bila hanya butuh suhu. Bila belum mau membeli kipas, LED boleh berperan sebagai wakil kipas seperti disebut tabel pemilihan komponen Pertemuan 13.</w:t>
      </w:r>
    </w:p>
    <w:p/>
    <w:p>
      <w:pPr>
        <w:pStyle w:val="Heading2"/>
      </w:pPr>
      <w:r>
        <w:rPr>
          <w:color w:val="003366"/>
        </w:rPr>
        <w:t>C.3 Aktuator Pertemuan 4 (bila ingin dicoba fisik)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4080"/>
          </w:tcPr>
          <w:p>
            <w:pPr>
              <w:jc w:val="center"/>
            </w:pPr>
            <w:r>
              <w:rPr>
                <w:rFonts w:ascii="Calibri" w:hAnsi="Calibri"/>
                <w:b/>
                <w:i w:val="0"/>
                <w:color w:val="FFFFFF"/>
                <w:sz w:val="22"/>
              </w:rPr>
              <w:t>Komponen</w:t>
            </w:r>
          </w:p>
        </w:tc>
        <w:tc>
          <w:tcPr>
            <w:tcW w:type="dxa" w:w="2160"/>
            <w:shd w:fill="004080"/>
          </w:tcPr>
          <w:p>
            <w:pPr>
              <w:jc w:val="center"/>
            </w:pPr>
            <w:r>
              <w:rPr>
                <w:rFonts w:ascii="Calibri" w:hAnsi="Calibri"/>
                <w:b/>
                <w:i w:val="0"/>
                <w:color w:val="FFFFFF"/>
                <w:sz w:val="22"/>
              </w:rPr>
              <w:t>Jumlah</w:t>
            </w:r>
          </w:p>
        </w:tc>
        <w:tc>
          <w:tcPr>
            <w:tcW w:type="dxa" w:w="2160"/>
            <w:shd w:fill="004080"/>
          </w:tcPr>
          <w:p>
            <w:pPr>
              <w:jc w:val="center"/>
            </w:pPr>
            <w:r>
              <w:rPr>
                <w:rFonts w:ascii="Calibri" w:hAnsi="Calibri"/>
                <w:b/>
                <w:i w:val="0"/>
                <w:color w:val="FFFFFF"/>
                <w:sz w:val="22"/>
              </w:rPr>
              <w:t>Kisaran harga</w:t>
            </w:r>
          </w:p>
        </w:tc>
        <w:tc>
          <w:tcPr>
            <w:tcW w:type="dxa" w:w="2160"/>
            <w:shd w:fill="004080"/>
          </w:tcPr>
          <w:p>
            <w:pPr>
              <w:jc w:val="center"/>
            </w:pPr>
            <w:r>
              <w:rPr>
                <w:rFonts w:ascii="Calibri" w:hAnsi="Calibri"/>
                <w:b/>
                <w:i w:val="0"/>
                <w:color w:val="FFFFFF"/>
                <w:sz w:val="22"/>
              </w:rPr>
              <w:t>Catatan</w:t>
            </w:r>
          </w:p>
        </w:tc>
      </w:tr>
      <w:tr>
        <w:tc>
          <w:tcPr>
            <w:tcW w:type="dxa" w:w="2160"/>
          </w:tcPr>
          <w:p>
            <w:r>
              <w:t>Servo SG90</w:t>
            </w:r>
          </w:p>
        </w:tc>
        <w:tc>
          <w:tcPr>
            <w:tcW w:type="dxa" w:w="2160"/>
          </w:tcPr>
          <w:p>
            <w:r>
              <w:t>1</w:t>
            </w:r>
          </w:p>
        </w:tc>
        <w:tc>
          <w:tcPr>
            <w:tcW w:type="dxa" w:w="2160"/>
          </w:tcPr>
          <w:p>
            <w:r>
              <w:t>Rp 18–30k</w:t>
            </w:r>
          </w:p>
        </w:tc>
        <w:tc>
          <w:tcPr>
            <w:tcW w:type="dxa" w:w="2160"/>
          </w:tcPr>
          <w:p>
            <w:r>
              <w:t>Kaki PWM ke GPIO, V+ ke 5V, GND ke GND</w:t>
            </w:r>
          </w:p>
        </w:tc>
      </w:tr>
      <w:tr>
        <w:tc>
          <w:tcPr>
            <w:tcW w:type="dxa" w:w="2160"/>
          </w:tcPr>
          <w:p>
            <w:r>
              <w:t>Buzzer aktif</w:t>
            </w:r>
          </w:p>
        </w:tc>
        <w:tc>
          <w:tcPr>
            <w:tcW w:type="dxa" w:w="2160"/>
          </w:tcPr>
          <w:p>
            <w:r>
              <w:t>1</w:t>
            </w:r>
          </w:p>
        </w:tc>
        <w:tc>
          <w:tcPr>
            <w:tcW w:type="dxa" w:w="2160"/>
          </w:tcPr>
          <w:p>
            <w:r>
              <w:t>Rp 3–8k</w:t>
            </w:r>
          </w:p>
        </w:tc>
        <w:tc>
          <w:tcPr>
            <w:tcW w:type="dxa" w:w="2160"/>
          </w:tcPr>
          <w:p>
            <w:r>
              <w:t>Kaki positif ke GPIO, negatif ke GND</w:t>
            </w:r>
          </w:p>
        </w:tc>
      </w:tr>
    </w:tbl>
    <w:p/>
    <w:p>
      <w:pPr>
        <w:pStyle w:val="Heading2"/>
      </w:pPr>
      <w:r>
        <w:rPr>
          <w:color w:val="003366"/>
        </w:rPr>
        <w:t>C.4 Variasi Kasus Lain yang Disebut Materi</w:t>
      </w:r>
    </w:p>
    <w:tbl>
      <w:tblPr>
        <w:tblStyle w:val="TableGrid"/>
        <w:tblW w:type="auto" w:w="0"/>
        <w:tblLook w:firstColumn="1" w:firstRow="1" w:lastColumn="0" w:lastRow="0" w:noHBand="0" w:noVBand="1" w:val="04A0"/>
      </w:tblPr>
      <w:tblGrid>
        <w:gridCol w:w="2880"/>
        <w:gridCol w:w="2880"/>
        <w:gridCol w:w="2880"/>
      </w:tblGrid>
      <w:tr>
        <w:tc>
          <w:tcPr>
            <w:tcW w:type="dxa" w:w="2880"/>
            <w:shd w:fill="004080"/>
          </w:tcPr>
          <w:p>
            <w:pPr>
              <w:jc w:val="center"/>
            </w:pPr>
            <w:r>
              <w:rPr>
                <w:rFonts w:ascii="Calibri" w:hAnsi="Calibri"/>
                <w:b/>
                <w:i w:val="0"/>
                <w:color w:val="FFFFFF"/>
                <w:sz w:val="22"/>
              </w:rPr>
              <w:t>Kalau kasus Anda</w:t>
            </w:r>
          </w:p>
        </w:tc>
        <w:tc>
          <w:tcPr>
            <w:tcW w:type="dxa" w:w="2880"/>
            <w:shd w:fill="004080"/>
          </w:tcPr>
          <w:p>
            <w:pPr>
              <w:jc w:val="center"/>
            </w:pPr>
            <w:r>
              <w:rPr>
                <w:rFonts w:ascii="Calibri" w:hAnsi="Calibri"/>
                <w:b/>
                <w:i w:val="0"/>
                <w:color w:val="FFFFFF"/>
                <w:sz w:val="22"/>
              </w:rPr>
              <w:t>Sensor yang perlu dibeli</w:t>
            </w:r>
          </w:p>
        </w:tc>
        <w:tc>
          <w:tcPr>
            <w:tcW w:type="dxa" w:w="2880"/>
            <w:shd w:fill="004080"/>
          </w:tcPr>
          <w:p>
            <w:pPr>
              <w:jc w:val="center"/>
            </w:pPr>
            <w:r>
              <w:rPr>
                <w:rFonts w:ascii="Calibri" w:hAnsi="Calibri"/>
                <w:b/>
                <w:i w:val="0"/>
                <w:color w:val="FFFFFF"/>
                <w:sz w:val="22"/>
              </w:rPr>
              <w:t>Kisaran harga</w:t>
            </w:r>
          </w:p>
        </w:tc>
      </w:tr>
      <w:tr>
        <w:tc>
          <w:tcPr>
            <w:tcW w:type="dxa" w:w="2880"/>
          </w:tcPr>
          <w:p>
            <w:r>
              <w:t>Pemantau tanaman / kelembapan tanah</w:t>
            </w:r>
          </w:p>
        </w:tc>
        <w:tc>
          <w:tcPr>
            <w:tcW w:type="dxa" w:w="2880"/>
          </w:tcPr>
          <w:p>
            <w:r>
              <w:t>Modul soil moisture (versi kapasitif lebih tahan lama)</w:t>
            </w:r>
          </w:p>
        </w:tc>
        <w:tc>
          <w:tcPr>
            <w:tcW w:type="dxa" w:w="2880"/>
          </w:tcPr>
          <w:p>
            <w:r>
              <w:t>Rp 15–35k</w:t>
            </w:r>
          </w:p>
        </w:tc>
      </w:tr>
      <w:tr>
        <w:tc>
          <w:tcPr>
            <w:tcW w:type="dxa" w:w="2880"/>
          </w:tcPr>
          <w:p>
            <w:r>
              <w:t>Pemantau jarak atau tempat parkir</w:t>
            </w:r>
          </w:p>
        </w:tc>
        <w:tc>
          <w:tcPr>
            <w:tcW w:type="dxa" w:w="2880"/>
          </w:tcPr>
          <w:p>
            <w:r>
              <w:t>HC-SR04</w:t>
            </w:r>
          </w:p>
        </w:tc>
        <w:tc>
          <w:tcPr>
            <w:tcW w:type="dxa" w:w="2880"/>
          </w:tcPr>
          <w:p>
            <w:r>
              <w:t>Rp 15–25k</w:t>
            </w:r>
          </w:p>
        </w:tc>
      </w:tr>
      <w:tr>
        <w:tc>
          <w:tcPr>
            <w:tcW w:type="dxa" w:w="2880"/>
          </w:tcPr>
          <w:p>
            <w:r>
              <w:t>Deteksi gerak ruangan</w:t>
            </w:r>
          </w:p>
        </w:tc>
        <w:tc>
          <w:tcPr>
            <w:tcW w:type="dxa" w:w="2880"/>
          </w:tcPr>
          <w:p>
            <w:r>
              <w:t>PIR HC-SR501</w:t>
            </w:r>
          </w:p>
        </w:tc>
        <w:tc>
          <w:tcPr>
            <w:tcW w:type="dxa" w:w="2880"/>
          </w:tcPr>
          <w:p>
            <w:r>
              <w:t>Rp 20–30k</w:t>
            </w:r>
          </w:p>
        </w:tc>
      </w:tr>
      <w:tr>
        <w:tc>
          <w:tcPr>
            <w:tcW w:type="dxa" w:w="2880"/>
          </w:tcPr>
          <w:p>
            <w:r>
              <w:t>Monitoring energi</w:t>
            </w:r>
          </w:p>
        </w:tc>
        <w:tc>
          <w:tcPr>
            <w:tcW w:type="dxa" w:w="2880"/>
          </w:tcPr>
          <w:p>
            <w:r>
              <w:t>Sensor arus (PZEM-004T atau ACS712)</w:t>
            </w:r>
          </w:p>
        </w:tc>
        <w:tc>
          <w:tcPr>
            <w:tcW w:type="dxa" w:w="2880"/>
          </w:tcPr>
          <w:p>
            <w:r>
              <w:t>Rp 60–150k</w:t>
            </w:r>
          </w:p>
        </w:tc>
      </w:tr>
    </w:tbl>
    <w:p>
      <w:r>
        <w:rPr>
          <w:rFonts w:ascii="Calibri" w:hAnsi="Calibri"/>
          <w:b w:val="0"/>
          <w:i w:val="0"/>
          <w:sz w:val="22"/>
        </w:rPr>
        <w:t xml:space="preserve">Sensor di tabel ini tidak dipakai di materi mana pun, jadi hanya beli bila kasus mini project pilihan Anda memang menuntutnya. </w:t>
      </w:r>
      <w:r>
        <w:rPr>
          <w:rFonts w:ascii="Calibri" w:hAnsi="Calibri"/>
          <w:b/>
          <w:i/>
          <w:sz w:val="22"/>
        </w:rPr>
        <w:t>Nasihat Pertemuan 13 tegas soal ini: "Jangan memilih komponen yang belum pernah Anda coba untuk bagian yang paling menentukan."</w:t>
      </w:r>
    </w:p>
    <w:p/>
    <w:p>
      <w:pPr>
        <w:pStyle w:val="Heading1"/>
      </w:pPr>
      <w:r>
        <w:rPr>
          <w:color w:val="003366"/>
        </w:rPr>
        <w:t>D. Alat Bantu (Tidak Wajib, Berguna Kalau Serius Lanjut)</w:t>
      </w:r>
    </w:p>
    <w:p>
      <w:r>
        <w:t>Tidak satu pun disebut di materi. Beli hanya bila Anda berencana meneruskan elektronika setelah kuliah ini selesai.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jc w:val="center"/>
            </w:pPr>
            <w:r>
              <w:rPr>
                <w:rFonts w:ascii="Calibri" w:hAnsi="Calibri"/>
                <w:b/>
                <w:i w:val="0"/>
                <w:color w:val="FFFFFF"/>
                <w:sz w:val="22"/>
              </w:rPr>
              <w:t>Alat</w:t>
            </w:r>
          </w:p>
        </w:tc>
        <w:tc>
          <w:tcPr>
            <w:tcW w:type="dxa" w:w="2880"/>
            <w:shd w:fill="003366"/>
          </w:tcPr>
          <w:p>
            <w:pPr>
              <w:jc w:val="center"/>
            </w:pPr>
            <w:r>
              <w:rPr>
                <w:rFonts w:ascii="Calibri" w:hAnsi="Calibri"/>
                <w:b/>
                <w:i w:val="0"/>
                <w:color w:val="FFFFFF"/>
                <w:sz w:val="22"/>
              </w:rPr>
              <w:t>Kisaran harga</w:t>
            </w:r>
          </w:p>
        </w:tc>
        <w:tc>
          <w:tcPr>
            <w:tcW w:type="dxa" w:w="2880"/>
            <w:shd w:fill="003366"/>
          </w:tcPr>
          <w:p>
            <w:pPr>
              <w:jc w:val="center"/>
            </w:pPr>
            <w:r>
              <w:rPr>
                <w:rFonts w:ascii="Calibri" w:hAnsi="Calibri"/>
                <w:b/>
                <w:i w:val="0"/>
                <w:color w:val="FFFFFF"/>
                <w:sz w:val="22"/>
              </w:rPr>
              <w:t>Kegunaan</w:t>
            </w:r>
          </w:p>
        </w:tc>
      </w:tr>
      <w:tr>
        <w:tc>
          <w:tcPr>
            <w:tcW w:type="dxa" w:w="2880"/>
          </w:tcPr>
          <w:p>
            <w:r>
              <w:t>Multimeter digital</w:t>
            </w:r>
          </w:p>
        </w:tc>
        <w:tc>
          <w:tcPr>
            <w:tcW w:type="dxa" w:w="2880"/>
          </w:tcPr>
          <w:p>
            <w:r>
              <w:t>Rp 60–150k</w:t>
            </w:r>
          </w:p>
        </w:tc>
        <w:tc>
          <w:tcPr>
            <w:tcW w:type="dxa" w:w="2880"/>
          </w:tcPr>
          <w:p>
            <w:r>
              <w:t>Memastikan tegangan 3,3V, mencari sambungan putus</w:t>
            </w:r>
          </w:p>
        </w:tc>
      </w:tr>
      <w:tr>
        <w:tc>
          <w:tcPr>
            <w:tcW w:type="dxa" w:w="2880"/>
          </w:tcPr>
          <w:p>
            <w:r>
              <w:t>Kotak komponen bersekat</w:t>
            </w:r>
          </w:p>
        </w:tc>
        <w:tc>
          <w:tcPr>
            <w:tcW w:type="dxa" w:w="2880"/>
          </w:tcPr>
          <w:p>
            <w:r>
              <w:t>Rp 20–40k</w:t>
            </w:r>
          </w:p>
        </w:tc>
        <w:tc>
          <w:tcPr>
            <w:tcW w:type="dxa" w:w="2880"/>
          </w:tcPr>
          <w:p>
            <w:r>
              <w:t>Komponen kecil sangat mudah hilang</w:t>
            </w:r>
          </w:p>
        </w:tc>
      </w:tr>
      <w:tr>
        <w:tc>
          <w:tcPr>
            <w:tcW w:type="dxa" w:w="2880"/>
          </w:tcPr>
          <w:p>
            <w:r>
              <w:t>Solder + timah + penyedot timah</w:t>
            </w:r>
          </w:p>
        </w:tc>
        <w:tc>
          <w:tcPr>
            <w:tcW w:type="dxa" w:w="2880"/>
          </w:tcPr>
          <w:p>
            <w:r>
              <w:t>Rp 80–150k</w:t>
            </w:r>
          </w:p>
        </w:tc>
        <w:tc>
          <w:tcPr>
            <w:tcW w:type="dxa" w:w="2880"/>
          </w:tcPr>
          <w:p>
            <w:r>
              <w:t>Hanya bila ingin membuat rangkaian permanen</w:t>
            </w:r>
          </w:p>
        </w:tc>
      </w:tr>
      <w:tr>
        <w:tc>
          <w:tcPr>
            <w:tcW w:type="dxa" w:w="2880"/>
          </w:tcPr>
          <w:p>
            <w:r>
              <w:t>Powerbank</w:t>
            </w:r>
          </w:p>
        </w:tc>
        <w:tc>
          <w:tcPr>
            <w:tcW w:type="dxa" w:w="2880"/>
          </w:tcPr>
          <w:p>
            <w:r>
              <w:t>Rp 100k+</w:t>
            </w:r>
          </w:p>
        </w:tc>
        <w:tc>
          <w:tcPr>
            <w:tcW w:type="dxa" w:w="2880"/>
          </w:tcPr>
          <w:p>
            <w:r>
              <w:t>Menjalankan board tanpa laptop saat demo</w:t>
            </w:r>
          </w:p>
        </w:tc>
      </w:tr>
      <w:tr>
        <w:tc>
          <w:tcPr>
            <w:tcW w:type="dxa" w:w="2880"/>
          </w:tcPr>
          <w:p>
            <w:r>
              <w:t>Modul step-down / regulator</w:t>
            </w:r>
          </w:p>
        </w:tc>
        <w:tc>
          <w:tcPr>
            <w:tcW w:type="dxa" w:w="2880"/>
          </w:tcPr>
          <w:p>
            <w:r>
              <w:t>Rp 10–20k</w:t>
            </w:r>
          </w:p>
        </w:tc>
        <w:tc>
          <w:tcPr>
            <w:tcW w:type="dxa" w:w="2880"/>
          </w:tcPr>
          <w:p>
            <w:r>
              <w:t>Bila memakai catu daya 12V untuk beban</w:t>
            </w:r>
          </w:p>
        </w:tc>
      </w:tr>
      <w:tr>
        <w:tc>
          <w:tcPr>
            <w:tcW w:type="dxa" w:w="2880"/>
          </w:tcPr>
          <w:p>
            <w:r>
              <w:t>Modul logic level converter</w:t>
            </w:r>
          </w:p>
        </w:tc>
        <w:tc>
          <w:tcPr>
            <w:tcW w:type="dxa" w:w="2880"/>
          </w:tcPr>
          <w:p>
            <w:r>
              <w:t>Rp 10–20k</w:t>
            </w:r>
          </w:p>
        </w:tc>
        <w:tc>
          <w:tcPr>
            <w:tcW w:type="dxa" w:w="2880"/>
          </w:tcPr>
          <w:p>
            <w:r>
              <w:t>Menurunkan sinyal modul 5V ke 3,3V</w:t>
            </w:r>
          </w:p>
        </w:tc>
      </w:tr>
    </w:tbl>
    <w:p/>
    <w:p>
      <w:pPr>
        <w:pStyle w:val="Heading1"/>
      </w:pPr>
      <w:r>
        <w:rPr>
          <w:color w:val="003366"/>
        </w:rPr>
        <w:t>E. Peringatan Penting Sebelum Membeli</w:t>
      </w:r>
    </w:p>
    <w:p>
      <w:r>
        <w:t>Lima hal ini diambil langsung dari Pertemuan 15 dan menjadi penyebab kerusakan paling sering.</w:t>
      </w:r>
    </w:p>
    <w:p>
      <w:pPr>
        <w:ind w:left="360"/>
      </w:pPr>
      <w:r>
        <w:rPr>
          <w:rFonts w:ascii="Calibri" w:hAnsi="Calibri"/>
          <w:b/>
          <w:i w:val="0"/>
          <w:color w:val="B40000"/>
          <w:sz w:val="22"/>
        </w:rPr>
        <w:t xml:space="preserve">1. Pastikan modul bekerja di 3,3 volt. </w:t>
      </w:r>
      <w:r>
        <w:rPr>
          <w:rFonts w:ascii="Calibri" w:hAnsi="Calibri"/>
          <w:b w:val="0"/>
          <w:i w:val="0"/>
          <w:sz w:val="22"/>
        </w:rPr>
        <w:t>ESP32 bekerja pada tegangan logika 3,3V dan itu batas, bukan anjuran. Memberi 5V ke pin data bisa merusak papan secara diam-diam — papan masih hidup tapi pembacaannya tidak lagi benar. Adanya pin bertanda 5V atau VIN di papan adalah jalur masuk daya, bukan izin memberi 5V ke pin data. Modul 5V perlu diturunkan lewat pembagi tegangan dua resistor atau level converter.</w:t>
      </w:r>
    </w:p>
    <w:p>
      <w:pPr>
        <w:ind w:left="360"/>
      </w:pPr>
      <w:r>
        <w:rPr>
          <w:rFonts w:ascii="Calibri" w:hAnsi="Calibri"/>
          <w:b/>
          <w:i w:val="0"/>
          <w:color w:val="B40000"/>
          <w:sz w:val="22"/>
        </w:rPr>
        <w:t xml:space="preserve">2. Kabel USB harus kabel data. </w:t>
      </w:r>
      <w:r>
        <w:rPr>
          <w:rFonts w:ascii="Calibri" w:hAnsi="Calibri"/>
          <w:b w:val="0"/>
          <w:i w:val="0"/>
          <w:sz w:val="22"/>
        </w:rPr>
        <w:t>Kabel yang hanya mengalirkan daya membuat port board tidak pernah muncul di daftar port komputer. Ini gejala kegagalan unggah nomor satu.</w:t>
      </w:r>
    </w:p>
    <w:p>
      <w:pPr>
        <w:ind w:left="360"/>
      </w:pPr>
      <w:r>
        <w:rPr>
          <w:rFonts w:ascii="Calibri" w:hAnsi="Calibri"/>
          <w:b/>
          <w:i w:val="0"/>
          <w:color w:val="B40000"/>
          <w:sz w:val="22"/>
        </w:rPr>
        <w:t xml:space="preserve">3. Beban besar butuh catu daya sendiri. </w:t>
      </w:r>
      <w:r>
        <w:rPr>
          <w:rFonts w:ascii="Calibri" w:hAnsi="Calibri"/>
          <w:b w:val="0"/>
          <w:i w:val="0"/>
          <w:sz w:val="22"/>
        </w:rPr>
        <w:t>Servo, motor, relay, dan deretan lampu menarik arus besar saat mulai bergerak, tegangan jalur papan turun sesaat, dan papan reset di tengah program. Gejalanya khas: pesan pembuka Serial Monitor tercetak berulang. Bila memakai catu daya terpisah, ground catu daya beban wajib disambung ke ground papan, dan jalur data tetap dari pin papan 3,3V.</w:t>
      </w:r>
    </w:p>
    <w:p>
      <w:pPr>
        <w:ind w:left="360"/>
      </w:pPr>
      <w:r>
        <w:rPr>
          <w:rFonts w:ascii="Calibri" w:hAnsi="Calibri"/>
          <w:b/>
          <w:i w:val="0"/>
          <w:color w:val="B40000"/>
          <w:sz w:val="22"/>
        </w:rPr>
        <w:t xml:space="preserve">4. LED tidak boleh langsung dari pin ke ground. </w:t>
      </w:r>
      <w:r>
        <w:rPr>
          <w:rFonts w:ascii="Calibri" w:hAnsi="Calibri"/>
          <w:b w:val="0"/>
          <w:i w:val="0"/>
          <w:sz w:val="22"/>
        </w:rPr>
        <w:t>Resistor sekitar 220 Ω harus dipasang seri. Di simulator tidak ada yang terbakar, di rangkaian nyata LED dan pin bisa rusak.</w:t>
      </w:r>
    </w:p>
    <w:p>
      <w:pPr>
        <w:ind w:left="360"/>
      </w:pPr>
      <w:r>
        <w:rPr>
          <w:rFonts w:ascii="Calibri" w:hAnsi="Calibri"/>
          <w:b/>
          <w:i w:val="0"/>
          <w:color w:val="B40000"/>
          <w:sz w:val="22"/>
        </w:rPr>
        <w:t xml:space="preserve">5. Cari gambar pinout untuk papan yang benar-benar ada di tangan Anda. </w:t>
      </w:r>
      <w:r>
        <w:rPr>
          <w:rFonts w:ascii="Calibri" w:hAnsi="Calibri"/>
          <w:b w:val="0"/>
          <w:i w:val="0"/>
          <w:sz w:val="22"/>
        </w:rPr>
        <w:t>Modul ESP32 dijual dalam banyak varian dengan tata letak berbeda. Pin yang perlu dihindari: GPIO 34–39 hanya bisa jadi input, GPIO 6–11 terhubung ke memori program, GPIO 0/2/12/15 menentukan mode boot, dan kelompok analog kedua berhenti bekerja saat Wi-Fi aktif. Untuk output aman: GPIO 4, 5, 13, 16–19, 21–23. Untuk analog saat Wi-Fi hidup: GPIO 32–39.</w:t>
      </w:r>
    </w:p>
    <w:p>
      <w:pPr>
        <w:ind w:left="360"/>
      </w:pPr>
      <w:r>
        <w:rPr>
          <w:rFonts w:ascii="Calibri" w:hAnsi="Calibri"/>
          <w:b/>
          <w:i w:val="0"/>
          <w:sz w:val="22"/>
        </w:rPr>
        <w:t xml:space="preserve">Satu kebiasaan yang menyelamatkan komponen: </w:t>
      </w:r>
      <w:r>
        <w:rPr>
          <w:rFonts w:ascii="Calibri" w:hAnsi="Calibri"/>
          <w:b/>
          <w:i w:val="0"/>
          <w:color w:val="B40000"/>
          <w:sz w:val="22"/>
        </w:rPr>
        <w:t xml:space="preserve">cabut kabel USB dulu sebelum memasang atau mengubah rangkaian. </w:t>
      </w:r>
      <w:r>
        <w:rPr>
          <w:rFonts w:ascii="Calibri" w:hAnsi="Calibri"/>
          <w:b w:val="0"/>
          <w:i w:val="0"/>
          <w:sz w:val="22"/>
        </w:rPr>
        <w:t>Memasang rangkaian pada papan yang sedang hidup adalah cara termudah merusak komponen.</w:t>
      </w:r>
    </w:p>
    <w:p/>
    <w:p>
      <w:pPr>
        <w:pStyle w:val="Heading1"/>
      </w:pPr>
      <w:r>
        <w:rPr>
          <w:color w:val="003366"/>
        </w:rPr>
        <w:t>F. Kapan Sebaiknya Membeli</w:t>
      </w:r>
    </w:p>
    <w:tbl>
      <w:tblPr>
        <w:tblStyle w:val="TableGrid"/>
        <w:tblW w:type="auto" w:w="0"/>
        <w:tblLook w:firstColumn="1" w:firstRow="1" w:lastColumn="0" w:lastRow="0" w:noHBand="0" w:noVBand="1" w:val="04A0"/>
      </w:tblPr>
      <w:tblGrid>
        <w:gridCol w:w="4320"/>
        <w:gridCol w:w="4320"/>
      </w:tblGrid>
      <w:tr>
        <w:tc>
          <w:tcPr>
            <w:tcW w:type="dxa" w:w="4320"/>
            <w:shd w:fill="003366"/>
          </w:tcPr>
          <w:p>
            <w:pPr>
              <w:jc w:val="center"/>
            </w:pPr>
            <w:r>
              <w:rPr>
                <w:rFonts w:ascii="Calibri" w:hAnsi="Calibri"/>
                <w:b/>
                <w:i w:val="0"/>
                <w:color w:val="FFFFFF"/>
                <w:sz w:val="22"/>
              </w:rPr>
              <w:t>Waktu</w:t>
            </w:r>
          </w:p>
        </w:tc>
        <w:tc>
          <w:tcPr>
            <w:tcW w:type="dxa" w:w="4320"/>
            <w:shd w:fill="003366"/>
          </w:tcPr>
          <w:p>
            <w:pPr>
              <w:jc w:val="center"/>
            </w:pPr>
            <w:r>
              <w:rPr>
                <w:rFonts w:ascii="Calibri" w:hAnsi="Calibri"/>
                <w:b/>
                <w:i w:val="0"/>
                <w:color w:val="FFFFFF"/>
                <w:sz w:val="22"/>
              </w:rPr>
              <w:t>Yang dilakukan</w:t>
            </w:r>
          </w:p>
        </w:tc>
      </w:tr>
      <w:tr>
        <w:tc>
          <w:tcPr>
            <w:tcW w:type="dxa" w:w="4320"/>
          </w:tcPr>
          <w:p>
            <w:r>
              <w:t>Sebelum Pertemuan 1</w:t>
            </w:r>
          </w:p>
        </w:tc>
        <w:tc>
          <w:tcPr>
            <w:tcW w:type="dxa" w:w="4320"/>
          </w:tcPr>
          <w:p>
            <w:r>
              <w:t>Tidak beli apa pun. Siapkan laptop dan internet saja</w:t>
            </w:r>
          </w:p>
        </w:tc>
      </w:tr>
      <w:tr>
        <w:tc>
          <w:tcPr>
            <w:tcW w:type="dxa" w:w="4320"/>
          </w:tcPr>
          <w:p>
            <w:r>
              <w:t>Sebelum Pertemuan 7</w:t>
            </w:r>
          </w:p>
        </w:tc>
        <w:tc>
          <w:tcPr>
            <w:tcW w:type="dxa" w:w="4320"/>
          </w:tcPr>
          <w:p>
            <w:r>
              <w:t>Pasang MQTTX</w:t>
            </w:r>
          </w:p>
        </w:tc>
      </w:tr>
      <w:tr>
        <w:tc>
          <w:tcPr>
            <w:tcW w:type="dxa" w:w="4320"/>
          </w:tcPr>
          <w:p>
            <w:r>
              <w:t>Sebelum Pertemuan 10</w:t>
            </w:r>
          </w:p>
        </w:tc>
        <w:tc>
          <w:tcPr>
            <w:tcW w:type="dxa" w:w="4320"/>
          </w:tcPr>
          <w:p>
            <w:r>
              <w:t>Pasang Node.js + Node-RED, ini yang paling menyita waktu</w:t>
            </w:r>
          </w:p>
        </w:tc>
      </w:tr>
      <w:tr>
        <w:tc>
          <w:tcPr>
            <w:tcW w:type="dxa" w:w="4320"/>
          </w:tcPr>
          <w:p>
            <w:r>
              <w:rPr>
                <w:rFonts w:ascii="Calibri" w:hAnsi="Calibri"/>
                <w:b/>
                <w:i w:val="0"/>
                <w:color w:val="006633"/>
                <w:sz w:val="22"/>
              </w:rPr>
              <w:t>Setelah Pertemuan 13</w:t>
            </w:r>
          </w:p>
        </w:tc>
        <w:tc>
          <w:tcPr>
            <w:tcW w:type="dxa" w:w="4320"/>
          </w:tcPr>
          <w:p>
            <w:r>
              <w:rPr>
                <w:rFonts w:ascii="Calibri" w:hAnsi="Calibri"/>
                <w:b/>
                <w:i w:val="0"/>
                <w:color w:val="006633"/>
                <w:sz w:val="22"/>
              </w:rPr>
              <w:t>Beli paket dasar + tambahan sesuai tabel pemilihan komponen di dokumen rancangan Anda</w:t>
            </w:r>
          </w:p>
        </w:tc>
      </w:tr>
      <w:tr>
        <w:tc>
          <w:tcPr>
            <w:tcW w:type="dxa" w:w="4320"/>
          </w:tcPr>
          <w:p>
            <w:r>
              <w:t>Sebelum Pertemuan 15</w:t>
            </w:r>
          </w:p>
        </w:tc>
        <w:tc>
          <w:tcPr>
            <w:tcW w:type="dxa" w:w="4320"/>
          </w:tcPr>
          <w:p>
            <w:r>
              <w:t>Pasang Arduino IDE + board support ESP32, uji unggah program kosong</w:t>
            </w:r>
          </w:p>
        </w:tc>
      </w:tr>
    </w:tbl>
    <w:p>
      <w:r>
        <w:rPr>
          <w:rFonts w:ascii="Calibri" w:hAnsi="Calibri"/>
          <w:b/>
          <w:i w:val="0"/>
          <w:sz w:val="22"/>
        </w:rPr>
        <w:t xml:space="preserve">Alasan menunggu sampai Pertemuan 13: </w:t>
      </w:r>
      <w:r>
        <w:rPr>
          <w:rFonts w:ascii="Calibri" w:hAnsi="Calibri"/>
          <w:b w:val="0"/>
          <w:i w:val="0"/>
          <w:sz w:val="22"/>
        </w:rPr>
        <w:t>dokumen rancangan mini project di pertemuan itu memuat tabel pemilihan komponen yang menentukan sensor mana yang benar-benar Anda butuhkan. Membeli lebih awal berisiko salah komponen, dan Pertemuan 13 sendiri mengingatkan untuk menyiapkan alternatif setiap komponen "ketika komponen pilihan ternyata tidak tersedia".</w:t>
      </w:r>
    </w:p>
    <w:p/>
    <w:p>
      <w:pPr>
        <w:pStyle w:val="Heading1"/>
      </w:pPr>
      <w:r>
        <w:rPr>
          <w:color w:val="003366"/>
        </w:rPr>
        <w:t>G. Ringkasan Biaya</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jc w:val="center"/>
            </w:pPr>
            <w:r>
              <w:rPr>
                <w:rFonts w:ascii="Calibri" w:hAnsi="Calibri"/>
                <w:b/>
                <w:i w:val="0"/>
                <w:color w:val="FFFFFF"/>
                <w:sz w:val="22"/>
              </w:rPr>
              <w:t>Paket</w:t>
            </w:r>
          </w:p>
        </w:tc>
        <w:tc>
          <w:tcPr>
            <w:tcW w:type="dxa" w:w="2880"/>
            <w:shd w:fill="003366"/>
          </w:tcPr>
          <w:p>
            <w:pPr>
              <w:jc w:val="center"/>
            </w:pPr>
            <w:r>
              <w:rPr>
                <w:rFonts w:ascii="Calibri" w:hAnsi="Calibri"/>
                <w:b/>
                <w:i w:val="0"/>
                <w:color w:val="FFFFFF"/>
                <w:sz w:val="22"/>
              </w:rPr>
              <w:t>Isi</w:t>
            </w:r>
          </w:p>
        </w:tc>
        <w:tc>
          <w:tcPr>
            <w:tcW w:type="dxa" w:w="2880"/>
            <w:shd w:fill="003366"/>
          </w:tcPr>
          <w:p>
            <w:pPr>
              <w:jc w:val="center"/>
            </w:pPr>
            <w:r>
              <w:rPr>
                <w:rFonts w:ascii="Calibri" w:hAnsi="Calibri"/>
                <w:b/>
                <w:i w:val="0"/>
                <w:color w:val="FFFFFF"/>
                <w:sz w:val="22"/>
              </w:rPr>
              <w:t>Perkiraan</w:t>
            </w:r>
          </w:p>
        </w:tc>
      </w:tr>
      <w:tr>
        <w:tc>
          <w:tcPr>
            <w:tcW w:type="dxa" w:w="2880"/>
          </w:tcPr>
          <w:p>
            <w:r>
              <w:t>Tanpa beli</w:t>
            </w:r>
          </w:p>
        </w:tc>
        <w:tc>
          <w:tcPr>
            <w:tcW w:type="dxa" w:w="2880"/>
          </w:tcPr>
          <w:p>
            <w:r>
              <w:t>Laptop + internet + software gratis. Cukup untuk lulus seluruh 16 pertemuan</w:t>
            </w:r>
          </w:p>
        </w:tc>
        <w:tc>
          <w:tcPr>
            <w:tcW w:type="dxa" w:w="2880"/>
          </w:tcPr>
          <w:p>
            <w:pPr>
              <w:jc w:val="center"/>
            </w:pPr>
            <w:r>
              <w:rPr>
                <w:rFonts w:ascii="Calibri" w:hAnsi="Calibri"/>
                <w:b/>
                <w:i w:val="0"/>
                <w:sz w:val="22"/>
              </w:rPr>
              <w:t>Rp 0</w:t>
            </w:r>
          </w:p>
        </w:tc>
      </w:tr>
      <w:tr>
        <w:tc>
          <w:tcPr>
            <w:tcW w:type="dxa" w:w="2880"/>
          </w:tcPr>
          <w:p>
            <w:r>
              <w:t>Dasar</w:t>
            </w:r>
          </w:p>
        </w:tc>
        <w:tc>
          <w:tcPr>
            <w:tcW w:type="dxa" w:w="2880"/>
          </w:tcPr>
          <w:p>
            <w:r>
              <w:t>Bagian B — cukup untuk Pertemuan 15 secara fisik</w:t>
            </w:r>
          </w:p>
        </w:tc>
        <w:tc>
          <w:tcPr>
            <w:tcW w:type="dxa" w:w="2880"/>
          </w:tcPr>
          <w:p>
            <w:pPr>
              <w:jc w:val="center"/>
            </w:pPr>
            <w:r>
              <w:rPr>
                <w:rFonts w:ascii="Calibri" w:hAnsi="Calibri"/>
                <w:b/>
                <w:i w:val="0"/>
                <w:sz w:val="22"/>
              </w:rPr>
              <w:t>Rp 133–225k</w:t>
            </w:r>
          </w:p>
        </w:tc>
      </w:tr>
      <w:tr>
        <w:tc>
          <w:tcPr>
            <w:tcW w:type="dxa" w:w="2880"/>
          </w:tcPr>
          <w:p>
            <w:r>
              <w:t>Mini project</w:t>
            </w:r>
          </w:p>
        </w:tc>
        <w:tc>
          <w:tcPr>
            <w:tcW w:type="dxa" w:w="2880"/>
          </w:tcPr>
          <w:p>
            <w:r>
              <w:t>Bagian B + C.2 (DHT22, relay, kipas, adaptor)</w:t>
            </w:r>
          </w:p>
        </w:tc>
        <w:tc>
          <w:tcPr>
            <w:tcW w:type="dxa" w:w="2880"/>
          </w:tcPr>
          <w:p>
            <w:pPr>
              <w:jc w:val="center"/>
            </w:pPr>
            <w:r>
              <w:rPr>
                <w:rFonts w:ascii="Calibri" w:hAnsi="Calibri"/>
                <w:b/>
                <w:i w:val="0"/>
                <w:sz w:val="22"/>
              </w:rPr>
              <w:t>Rp 220–380k</w:t>
            </w:r>
          </w:p>
        </w:tc>
      </w:tr>
      <w:tr>
        <w:tc>
          <w:tcPr>
            <w:tcW w:type="dxa" w:w="2880"/>
          </w:tcPr>
          <w:p>
            <w:r>
              <w:t>Lengkap</w:t>
            </w:r>
          </w:p>
        </w:tc>
        <w:tc>
          <w:tcPr>
            <w:tcW w:type="dxa" w:w="2880"/>
          </w:tcPr>
          <w:p>
            <w:r>
              <w:t>Ditambah C.3 dan multimeter</w:t>
            </w:r>
          </w:p>
        </w:tc>
        <w:tc>
          <w:tcPr>
            <w:tcW w:type="dxa" w:w="2880"/>
          </w:tcPr>
          <w:p>
            <w:pPr>
              <w:jc w:val="center"/>
            </w:pPr>
            <w:r>
              <w:rPr>
                <w:rFonts w:ascii="Calibri" w:hAnsi="Calibri"/>
                <w:b/>
                <w:i w:val="0"/>
                <w:sz w:val="22"/>
              </w:rPr>
              <w:t>Rp 300–570k</w:t>
            </w:r>
          </w:p>
        </w:tc>
      </w:tr>
    </w:tbl>
    <w:p>
      <w:r>
        <w:rPr>
          <w:rFonts w:ascii="Calibri" w:hAnsi="Calibri"/>
          <w:b w:val="0"/>
          <w:i/>
          <w:sz w:val="22"/>
        </w:rPr>
        <w:t>Semua harga adalah kisaran kasar pasar lokal dan wajib dicek ulang sebelum membeli. Harga komponen bergerak dan varian board sangat banyak.</w:t>
      </w:r>
    </w:p>
    <w:p/>
    <w:p>
      <w:pPr>
        <w:pStyle w:val="Heading1"/>
      </w:pPr>
      <w:r>
        <w:rPr>
          <w:color w:val="003366"/>
        </w:rPr>
        <w:t>Catatan Sumber</w:t>
      </w:r>
    </w:p>
    <w:p>
      <w:r>
        <w:t>Setiap kebutuhan di dokumen ini dapat dilacak ke bagian "Yang perlu siap" pada masing-masing materi:</w:t>
      </w:r>
    </w:p>
    <w:p>
      <w:pPr>
        <w:pStyle w:val="ListBullet"/>
      </w:pPr>
      <w:r>
        <w:t>materi_pertemuan2_iot.html sampai materi_pertemuan7_mqtt.html — "tidak ada perangkat fisik yang perlu disiapkan"</w:t>
      </w:r>
    </w:p>
    <w:p>
      <w:pPr>
        <w:pStyle w:val="ListBullet"/>
      </w:pPr>
      <w:r>
        <w:t>materi_pertemuan7_mqtt.html Bab 5.4 — MQTTX dan broker broker.hivemq.com:1883</w:t>
      </w:r>
    </w:p>
    <w:p>
      <w:pPr>
        <w:pStyle w:val="ListBullet"/>
      </w:pPr>
      <w:r>
        <w:t>materi_pertemuan10_nodered.html — Node-RED beserta paket dasbor</w:t>
      </w:r>
    </w:p>
    <w:p>
      <w:pPr>
        <w:pStyle w:val="ListBullet"/>
      </w:pPr>
      <w:r>
        <w:t>materi_pertemuan11_data.html — ThingSpeak, akun gratis, channel dan write key</w:t>
      </w:r>
    </w:p>
    <w:p>
      <w:pPr>
        <w:pStyle w:val="ListBullet"/>
      </w:pPr>
      <w:r>
        <w:t>materi_pertemuan13_perancangan.html Bab 6 — tabel pemilihan komponen dan alternatifnya</w:t>
      </w:r>
    </w:p>
    <w:p>
      <w:pPr>
        <w:pStyle w:val="ListBullet"/>
      </w:pPr>
      <w:r>
        <w:t>materi_pertemuan14_miniproject.html Bab 7 — DHT22 dan modul relay, "tidak ada perangkat keras yang dibutuhkan"</w:t>
      </w:r>
    </w:p>
    <w:p>
      <w:pPr>
        <w:pStyle w:val="ListBullet"/>
      </w:pPr>
      <w:r>
        <w:t>materi_pertemuan15_hardware.html Bab 3–7 — kabel data, driver USB, batas pin, batas listrik, catu daya terpisah</w:t>
      </w:r>
    </w:p>
    <w:p>
      <w:pPr>
        <w:pStyle w:val="ListBullet"/>
      </w:pPr>
      <w:r>
        <w:t>materi_pertemuan16_uas.html — "Tidak ada perangkat lunak baru yang perlu dipasang"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