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png"/>
  <Override PartName="/word/media/image4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深圳停课：严格执行停课指令！深大的消息还会远吗？『深大荔知』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刚刚，</w:t>
      </w:r>
    </w:p>
    <w:p>
      <w:pPr>
        <w:spacing w:line="276" w:lineRule="auto" w:before="120" w:after="120"/>
      </w:pPr>
      <w:r>
        <w:t>深圳教育</w:t>
      </w:r>
    </w:p>
    <w:p>
      <w:pPr>
        <w:spacing w:line="276" w:lineRule="auto" w:before="120" w:after="120"/>
      </w:pPr>
      <w:r>
        <w:t>最新消息：</w:t>
      </w:r>
    </w:p>
    <w:p>
      <w:pPr>
        <w:spacing w:line="276" w:lineRule="auto" w:before="120" w:after="120"/>
      </w:pPr>
      <w:r>
        <w:t>9月23日至24日全市（含深汕特别合作区）中小学、幼儿园停课全市校外教育培训机构参照学校严格执行停课指令。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77714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fad722aafa08354f0fca3381f493e10a1a26b852b5db423b60942bfa65389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771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至于深大什么时候发通知，大家可以留意学校最新消息！</w:t>
      </w:r>
    </w:p>
    <w:p>
      <w:pPr>
        <w:spacing w:line="276" w:lineRule="auto" w:before="120" w:after="120"/>
      </w:pPr>
      <w:r>
        <w:t>江门</w:t>
      </w:r>
    </w:p>
    <w:p>
      <w:pPr>
        <w:spacing w:line="276" w:lineRule="auto" w:before="120" w:after="120"/>
      </w:pPr>
      <w:r>
        <w:t>东莞已经发布</w:t>
      </w:r>
    </w:p>
    <w:p>
      <w:pPr>
        <w:spacing w:line="276" w:lineRule="auto" w:before="120" w:after="120"/>
      </w:pPr>
      <w:r>
        <w:t>自9月22日15时起在东莞全市范围内分批实行“五停”措施（即：停课、停工、停产、停运、停业）。</w:t>
      </w:r>
    </w:p>
    <w:p>
      <w:pPr>
        <w:spacing w:line="276" w:lineRule="auto" w:before="120" w:after="120"/>
      </w:pPr>
      <w:r>
        <w:t>并且提到：</w:t>
      </w:r>
    </w:p>
    <w:p>
      <w:pPr>
        <w:spacing w:line="276" w:lineRule="auto" w:before="120" w:after="120"/>
      </w:pPr>
      <w:r>
        <w:t>自9月23日14时起至25日6时，全市范围内暂停外卖配送和快递收派服务；各外卖平台、快递公司严格落实停业要求，保障从业人员安全。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96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bfd6fe49064c9af6c6d845f6eeaffa9b31d3343419d13067c22dbe784bacc1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深圳应急也提到会台风期间或许会停止外卖业务。所以各位记得提前准备物资。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