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深大人最担心的：“马上年底了，KFC到底能不能开啊？”『深大荔知』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大家都知道的好消息：</w:t>
      </w:r>
    </w:p>
    <w:p>
      <w:pPr>
        <w:spacing w:line="276" w:lineRule="auto" w:before="120" w:after="120"/>
      </w:pPr>
      <w:r>
        <w:t>深大文山湖餐厅肯德基</w:t>
      </w:r>
    </w:p>
    <w:p>
      <w:pPr>
        <w:spacing w:line="276" w:lineRule="auto" w:before="120" w:after="120"/>
      </w:pPr>
      <w:r>
        <w:t>来啦！随着时间临近，有小伙伴在担心KFC能不能在元旦前开啊？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3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a7bdad1658ab6264bd2def0e50ba8cc9c8725ad6c99eca7707ed975e2263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2025年仅剩2天，荔知到文山湖餐厅看看最新进度：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efe0ba44929c5b0aed1e3bbc9e16edea95fbb2a4d72e6cefff589c6ae57b0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e6b8cea94180b1e3433473d900019b68ba5a92285eee43a36166e228da34a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座椅也已弄好。能在预约界面看到地址信息，将从早上7点营业至晚上11点。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0076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39b7cdd148eb00417fa97024dbb1f18b5940d7f1a462005f6970e9ddfbfdb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07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问了保安大哥什么时候开，他说31号或1号吧。</w:t>
      </w:r>
    </w:p>
    <w:p>
      <w:pPr>
        <w:spacing w:line="276" w:lineRule="auto" w:before="120" w:after="120"/>
      </w:pPr>
      <w:r>
        <w:t>不过文山湖餐厅外围的围栏还没撤去，部分还在加紧施工，如果开业的话可能要从侧门进来后绕一下。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c81a799426e5082b09e04e92bc0eb42fb57dfbc4bb4f3dd1102b4f4403417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7ae6a844eb9bd3116e9efd3d6b0c6243945f33dd54729d8a61341253ed241c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ed4cc30290fa0caa3602ff15871b1dc961c6ae5d9a67154f6659cca5cccba1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KFC隔壁的必胜客，也在加紧施工中：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2a1887397269679907c4af8caebb2cd9ff9809cb7fb28d850c45121f362853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082e1ac42152c0c40114370ab50bca13c52220533d1bac78531cdccf33d6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让我们期待一下吧！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