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3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聊一聊：深大人国庆中秋8天假，准备去哪里玩？『深大荔知』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国庆中秋8天假</w:t>
      </w:r>
    </w:p>
    <w:p>
      <w:pPr>
        <w:spacing w:line="276" w:lineRule="auto" w:before="120" w:after="120"/>
      </w:pPr>
      <w:r>
        <w:t>深大人 准备去哪玩？</w:t>
      </w:r>
    </w:p>
    <w:p>
      <w:pPr>
        <w:spacing w:line="276" w:lineRule="auto" w:before="120" w:after="120"/>
      </w:pPr>
      <w:r>
        <w:t>有没有行程建议，参考参考</w:t>
      </w:r>
    </w:p>
    <w:p>
      <w:pPr>
        <w:spacing w:line="276" w:lineRule="auto" w:before="120" w:after="120"/>
      </w:pPr>
      <w:r>
        <w:t>放假调课安排</w:t>
      </w:r>
    </w:p>
    <w:p>
      <w:pPr>
        <w:spacing w:line="276" w:lineRule="auto" w:before="120" w:after="120"/>
      </w:pPr>
      <w:r>
        <w:t>荔知建了一个旅游群</w:t>
      </w:r>
    </w:p>
    <w:p>
      <w:pPr>
        <w:spacing w:line="276" w:lineRule="auto" w:before="120" w:after="120"/>
      </w:pPr>
      <w:r>
        <w:t>喜欢旅游的可以进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7a548e8fd61e3c2314dce63ab92ed4c1bd61c8421801b74805c78148dc1ad9_conver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添加后回复 旅游</w:t>
      </w:r>
    </w:p>
    <w:p>
      <w:pPr>
        <w:spacing w:line="276" w:lineRule="auto" w:before="120" w:after="120"/>
      </w:pPr>
      <w:r>
        <w:t>细心的你有没有发现，留言区升级啦</w:t>
      </w:r>
    </w:p>
    <w:p>
      <w:pPr>
        <w:spacing w:line="276" w:lineRule="auto" w:before="120" w:after="120"/>
      </w:pPr>
      <w:r>
        <w:t>除了能留言，还能回复其他人的留言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20134f52e258229bf6e9432ec3af6da2c3a5a25abf6f61c9039d6f361d4797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jpg"/><Relationship Id="rId11" Type="http://schemas.openxmlformats.org/officeDocument/2006/relationships/image" Target="media/image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