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定了！深大2025年校运会时间出炉！这两天！</w:t>
      </w:r>
    </w:p>
    <w:p>
      <w:pPr>
        <w:pStyle w:val="Heading1"/>
        <w:spacing w:line="276" w:lineRule="auto"/>
      </w:pPr>
      <w:r>
        <w:t>定了！深大2025年校运会时间出炉！这两天！</w:t>
      </w:r>
    </w:p>
    <w:p>
      <w:pPr>
        <w:spacing w:line="276" w:lineRule="auto" w:before="120" w:after="120"/>
      </w:pPr>
      <w:r>
        <w:t>最新消息：</w:t>
      </w:r>
    </w:p>
    <w:p>
      <w:pPr>
        <w:spacing w:line="276" w:lineRule="auto" w:before="120" w:after="120"/>
      </w:pPr>
      <w:r>
        <w:t xml:space="preserve"> 深圳大学2025年综合运动会定于2025年12月2-3日（周二、周三）在深圳大学粤海校区田径场举行。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2025年11月7日 16:34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