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ED0E" w14:textId="77777777" w:rsidR="00F9004A" w:rsidRPr="00204903" w:rsidRDefault="00F9004A" w:rsidP="00204903">
      <w:pPr>
        <w:spacing w:line="480" w:lineRule="auto"/>
        <w:rPr>
          <w:rFonts w:ascii="Times New Roman" w:hAnsi="Times New Roman" w:cs="Times New Roman"/>
        </w:rPr>
      </w:pPr>
      <w:r>
        <w:tab/>
      </w:r>
      <w:r w:rsidRPr="00204903">
        <w:rPr>
          <w:rFonts w:ascii="Times New Roman" w:hAnsi="Times New Roman" w:cs="Times New Roman"/>
        </w:rPr>
        <w:t>This project demonstrates the creation of three kitchen objects—a maple syrup bottle, mixing bowl, and peanuts can—using only basic OpenGL primitives (boxes, cones, cylinders, and planes). Through iterative refinement, I addressed key technical challenges in modeling, texturing, and lighting while maintaining geometric constraints.</w:t>
      </w:r>
      <w:r w:rsidRPr="00204903">
        <w:rPr>
          <w:rFonts w:ascii="Times New Roman" w:hAnsi="Times New Roman" w:cs="Times New Roman"/>
        </w:rPr>
        <w:t xml:space="preserve"> Due to technical constraints &amp; time constraints, I had to omit the vegetable chopper.</w:t>
      </w:r>
    </w:p>
    <w:p w14:paraId="14C38AD7" w14:textId="4F34B80F" w:rsidR="005B14C5" w:rsidRPr="005B14C5" w:rsidRDefault="00F9004A" w:rsidP="00204903">
      <w:pPr>
        <w:spacing w:line="480" w:lineRule="auto"/>
        <w:rPr>
          <w:rFonts w:ascii="Times New Roman" w:hAnsi="Times New Roman" w:cs="Times New Roman"/>
        </w:rPr>
      </w:pPr>
      <w:r w:rsidRPr="00204903">
        <w:rPr>
          <w:rFonts w:ascii="Times New Roman" w:hAnsi="Times New Roman" w:cs="Times New Roman"/>
        </w:rPr>
        <w:tab/>
        <w:t xml:space="preserve"> </w:t>
      </w:r>
      <w:r w:rsidR="005B14C5" w:rsidRPr="00204903">
        <w:rPr>
          <w:rFonts w:ascii="Times New Roman" w:hAnsi="Times New Roman" w:cs="Times New Roman"/>
        </w:rPr>
        <w:t>The maple syrup bottle combined a cylinder base, tapered cylinder neck, and spherical cork top. Careful scaling ensured proper proportions while preserving the bottle’s recognizable silhouette. The mixing bowl required a modified sphere for its concave interior and a flattened cylinder rim to define its edges. For the peanuts can, a single cylinder formed the body, while a rotated, flattened sphere created the subtle dome of the lid.</w:t>
      </w:r>
      <w:r w:rsidR="005B14C5" w:rsidRPr="005B14C5">
        <w:rPr>
          <w:rFonts w:ascii="Times New Roman" w:hAnsi="Times New Roman" w:cs="Times New Roman"/>
        </w:rPr>
        <w:br/>
        <w:t>Aligning objects on a 3D plane (countertop) proved challenging. The syrup bottle initially appeared to float, requiring a standardized base elevation adjustment. Final placement used depth cues—positioning the bottle behind the bowl and angling the can for naturalism.</w:t>
      </w:r>
      <w:r w:rsidR="005B14C5" w:rsidRPr="005B14C5">
        <w:rPr>
          <w:rFonts w:ascii="Times New Roman" w:hAnsi="Times New Roman" w:cs="Times New Roman"/>
        </w:rPr>
        <w:br/>
        <w:t>Textures loaded individually but failed to compile into a unified material library. As a workaround, I bound each texture separately before rendering. The countertop’s wood grain required iterative UV scaling to match object proportions.</w:t>
      </w:r>
      <w:r w:rsidR="005B14C5" w:rsidRPr="005B14C5">
        <w:rPr>
          <w:rFonts w:ascii="Times New Roman" w:hAnsi="Times New Roman" w:cs="Times New Roman"/>
        </w:rPr>
        <w:br/>
        <w:t>Single-side lighting cast harsh shadows, obscuring details like the bowl’s interior. I added a low-intensity fill light to maintain visibility while preserving directional emphasis.</w:t>
      </w:r>
    </w:p>
    <w:p w14:paraId="3ED77190" w14:textId="21B2CD32" w:rsidR="005B14C5" w:rsidRPr="00204903" w:rsidRDefault="005B14C5" w:rsidP="00204903">
      <w:pPr>
        <w:spacing w:line="480" w:lineRule="auto"/>
        <w:rPr>
          <w:rFonts w:ascii="Times New Roman" w:hAnsi="Times New Roman" w:cs="Times New Roman"/>
        </w:rPr>
      </w:pPr>
      <w:r w:rsidRPr="00204903">
        <w:rPr>
          <w:rFonts w:ascii="Times New Roman" w:hAnsi="Times New Roman" w:cs="Times New Roman"/>
        </w:rPr>
        <w:tab/>
        <w:t>Despite primitive constraints, strategic manipulation of shapes, &amp; iterative refinement helped produced this scene. Though some areas are incomplement,</w:t>
      </w:r>
      <w:r w:rsidR="00546119" w:rsidRPr="00204903">
        <w:rPr>
          <w:rFonts w:ascii="Times New Roman" w:hAnsi="Times New Roman" w:cs="Times New Roman"/>
        </w:rPr>
        <w:t xml:space="preserve"> the base design is complete. Some key lessons to take into account are the importance of proportional scaling, texture management, &amp; balancing the lighting effects better. </w:t>
      </w:r>
      <w:r w:rsidR="00204903" w:rsidRPr="00204903">
        <w:rPr>
          <w:rFonts w:ascii="Times New Roman" w:hAnsi="Times New Roman" w:cs="Times New Roman"/>
        </w:rPr>
        <w:t xml:space="preserve">This project helps to underscore how fundamental geometry can be carefully implemented, can achieve recognizable 3D </w:t>
      </w:r>
      <w:r w:rsidR="00204903" w:rsidRPr="00204903">
        <w:rPr>
          <w:rFonts w:ascii="Times New Roman" w:hAnsi="Times New Roman" w:cs="Times New Roman"/>
        </w:rPr>
        <w:lastRenderedPageBreak/>
        <w:t>representation. Future work could explore more advanced texturing or the dynamix lighting to enhance the realism further.</w:t>
      </w:r>
    </w:p>
    <w:sectPr w:rsidR="005B14C5" w:rsidRPr="002049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CA06E" w14:textId="77777777" w:rsidR="000A3871" w:rsidRDefault="000A3871" w:rsidP="00B36EBF">
      <w:pPr>
        <w:spacing w:after="0" w:line="240" w:lineRule="auto"/>
      </w:pPr>
      <w:r>
        <w:separator/>
      </w:r>
    </w:p>
  </w:endnote>
  <w:endnote w:type="continuationSeparator" w:id="0">
    <w:p w14:paraId="0500E198" w14:textId="77777777" w:rsidR="000A3871" w:rsidRDefault="000A3871" w:rsidP="00B3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99E4E" w14:textId="77777777" w:rsidR="000A3871" w:rsidRDefault="000A3871" w:rsidP="00B36EBF">
      <w:pPr>
        <w:spacing w:after="0" w:line="240" w:lineRule="auto"/>
      </w:pPr>
      <w:r>
        <w:separator/>
      </w:r>
    </w:p>
  </w:footnote>
  <w:footnote w:type="continuationSeparator" w:id="0">
    <w:p w14:paraId="70883980" w14:textId="77777777" w:rsidR="000A3871" w:rsidRDefault="000A3871" w:rsidP="00B3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6C153" w14:textId="1836FD85" w:rsidR="00B36EBF" w:rsidRDefault="00B36EBF">
    <w:pPr>
      <w:pStyle w:val="Header"/>
    </w:pPr>
    <w:r>
      <w:t xml:space="preserve">Jamar Sampson </w:t>
    </w:r>
    <w:r>
      <w:tab/>
      <w:t>CS-330</w:t>
    </w:r>
    <w:r>
      <w:tab/>
      <w:t>04/23/2025</w:t>
    </w:r>
  </w:p>
  <w:p w14:paraId="6605A650" w14:textId="668A7930" w:rsidR="00F9004A" w:rsidRDefault="00F9004A">
    <w:pPr>
      <w:pStyle w:val="Header"/>
    </w:pPr>
    <w:r>
      <w:t>Module Seven Final Project</w:t>
    </w:r>
  </w:p>
  <w:p w14:paraId="2E73CD50" w14:textId="77777777" w:rsidR="00B36EBF" w:rsidRDefault="00B36E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BF"/>
    <w:rsid w:val="000A3871"/>
    <w:rsid w:val="00204903"/>
    <w:rsid w:val="00546119"/>
    <w:rsid w:val="005B14C5"/>
    <w:rsid w:val="008B0A6E"/>
    <w:rsid w:val="008F0598"/>
    <w:rsid w:val="00A66592"/>
    <w:rsid w:val="00B36EBF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AF01"/>
  <w15:chartTrackingRefBased/>
  <w15:docId w15:val="{5D2C5CFC-D9E3-488C-9957-E8A9FE5C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BF"/>
  </w:style>
  <w:style w:type="paragraph" w:styleId="Footer">
    <w:name w:val="footer"/>
    <w:basedOn w:val="Normal"/>
    <w:link w:val="FooterChar"/>
    <w:uiPriority w:val="99"/>
    <w:unhideWhenUsed/>
    <w:rsid w:val="00B3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2025-04-24T18:55:00Z</dcterms:created>
  <dcterms:modified xsi:type="dcterms:W3CDTF">2025-04-24T21:00:00Z</dcterms:modified>
</cp:coreProperties>
</file>