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3E18C" w14:textId="77777777" w:rsidR="0049624D" w:rsidRPr="0049624D" w:rsidRDefault="0049624D" w:rsidP="0049624D">
      <w:pPr>
        <w:shd w:val="clear" w:color="auto" w:fill="FFFFFF"/>
        <w:spacing w:before="120" w:after="240"/>
        <w:rPr>
          <w:rFonts w:ascii="Lato" w:eastAsia="Times New Roman" w:hAnsi="Lato" w:cs="Times New Roman"/>
          <w:color w:val="202122"/>
          <w:spacing w:val="3"/>
          <w:kern w:val="0"/>
          <w:sz w:val="29"/>
          <w:szCs w:val="29"/>
          <w14:ligatures w14:val="none"/>
        </w:rPr>
      </w:pPr>
      <w:r w:rsidRPr="0049624D">
        <w:rPr>
          <w:rFonts w:ascii="Lato" w:eastAsia="Times New Roman" w:hAnsi="Lato" w:cs="Times New Roman"/>
          <w:color w:val="202122"/>
          <w:spacing w:val="3"/>
          <w:kern w:val="0"/>
          <w:sz w:val="29"/>
          <w:szCs w:val="29"/>
          <w14:ligatures w14:val="none"/>
        </w:rPr>
        <w:t xml:space="preserve">This week you have spent some time exploring advanced concepts in reinforcement learning. In this discussion, you will be asked to explore the programs AlphaGo and AlphaGo Zero. You will need to use resources to support your </w:t>
      </w:r>
      <w:proofErr w:type="gramStart"/>
      <w:r w:rsidRPr="0049624D">
        <w:rPr>
          <w:rFonts w:ascii="Lato" w:eastAsia="Times New Roman" w:hAnsi="Lato" w:cs="Times New Roman"/>
          <w:color w:val="202122"/>
          <w:spacing w:val="3"/>
          <w:kern w:val="0"/>
          <w:sz w:val="29"/>
          <w:szCs w:val="29"/>
          <w14:ligatures w14:val="none"/>
        </w:rPr>
        <w:t>points, and</w:t>
      </w:r>
      <w:proofErr w:type="gramEnd"/>
      <w:r w:rsidRPr="0049624D">
        <w:rPr>
          <w:rFonts w:ascii="Lato" w:eastAsia="Times New Roman" w:hAnsi="Lato" w:cs="Times New Roman"/>
          <w:color w:val="202122"/>
          <w:spacing w:val="3"/>
          <w:kern w:val="0"/>
          <w:sz w:val="29"/>
          <w:szCs w:val="29"/>
          <w14:ligatures w14:val="none"/>
        </w:rPr>
        <w:t xml:space="preserve"> may use readings from the module resources as well as your own research. Below are a few potential resources from the Shapiro Library to get you started, but you are encouraged to find additional sources.</w:t>
      </w:r>
    </w:p>
    <w:p w14:paraId="37F07680" w14:textId="77777777" w:rsidR="0049624D" w:rsidRPr="0049624D" w:rsidRDefault="0049624D" w:rsidP="0049624D">
      <w:pPr>
        <w:shd w:val="clear" w:color="auto" w:fill="FFFFFF"/>
        <w:spacing w:before="120" w:after="240"/>
        <w:rPr>
          <w:rFonts w:ascii="Lato" w:eastAsia="Times New Roman" w:hAnsi="Lato" w:cs="Times New Roman"/>
          <w:color w:val="202122"/>
          <w:spacing w:val="3"/>
          <w:kern w:val="0"/>
          <w:sz w:val="29"/>
          <w:szCs w:val="29"/>
          <w14:ligatures w14:val="none"/>
        </w:rPr>
      </w:pPr>
      <w:r w:rsidRPr="0049624D">
        <w:rPr>
          <w:rFonts w:ascii="Lato" w:eastAsia="Times New Roman" w:hAnsi="Lato" w:cs="Times New Roman"/>
          <w:b/>
          <w:bCs/>
          <w:color w:val="202122"/>
          <w:spacing w:val="3"/>
          <w:kern w:val="0"/>
          <w:sz w:val="29"/>
          <w:szCs w:val="29"/>
          <w14:ligatures w14:val="none"/>
        </w:rPr>
        <w:t>NOTE</w:t>
      </w:r>
      <w:r w:rsidRPr="0049624D">
        <w:rPr>
          <w:rFonts w:ascii="Lato" w:eastAsia="Times New Roman" w:hAnsi="Lato" w:cs="Times New Roman"/>
          <w:color w:val="202122"/>
          <w:spacing w:val="3"/>
          <w:kern w:val="0"/>
          <w:sz w:val="29"/>
          <w:szCs w:val="29"/>
          <w14:ligatures w14:val="none"/>
        </w:rPr>
        <w:t>: You are not required to read </w:t>
      </w:r>
      <w:proofErr w:type="gramStart"/>
      <w:r w:rsidRPr="0049624D">
        <w:rPr>
          <w:rFonts w:ascii="Lato" w:eastAsia="Times New Roman" w:hAnsi="Lato" w:cs="Times New Roman"/>
          <w:i/>
          <w:iCs/>
          <w:color w:val="202122"/>
          <w:spacing w:val="3"/>
          <w:kern w:val="0"/>
          <w:sz w:val="29"/>
          <w:szCs w:val="29"/>
          <w14:ligatures w14:val="none"/>
        </w:rPr>
        <w:t>all</w:t>
      </w:r>
      <w:r w:rsidRPr="0049624D">
        <w:rPr>
          <w:rFonts w:ascii="Lato" w:eastAsia="Times New Roman" w:hAnsi="Lato" w:cs="Times New Roman"/>
          <w:color w:val="202122"/>
          <w:spacing w:val="3"/>
          <w:kern w:val="0"/>
          <w:sz w:val="29"/>
          <w:szCs w:val="29"/>
          <w14:ligatures w14:val="none"/>
        </w:rPr>
        <w:t> of</w:t>
      </w:r>
      <w:proofErr w:type="gramEnd"/>
      <w:r w:rsidRPr="0049624D">
        <w:rPr>
          <w:rFonts w:ascii="Lato" w:eastAsia="Times New Roman" w:hAnsi="Lato" w:cs="Times New Roman"/>
          <w:color w:val="202122"/>
          <w:spacing w:val="3"/>
          <w:kern w:val="0"/>
          <w:sz w:val="29"/>
          <w:szCs w:val="29"/>
          <w14:ligatures w14:val="none"/>
        </w:rPr>
        <w:t xml:space="preserve"> these articles. Review the abstracts to select the articles that apply best to the prompts you want to discuss.</w:t>
      </w:r>
    </w:p>
    <w:p w14:paraId="1EFEE0A6" w14:textId="77777777" w:rsidR="0049624D" w:rsidRPr="0049624D" w:rsidRDefault="0049624D" w:rsidP="0049624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hyperlink r:id="rId5" w:tgtFrame="_blank" w:history="1">
        <w:r w:rsidRPr="0049624D">
          <w:rPr>
            <w:rFonts w:ascii="Lato" w:eastAsia="Times New Roman" w:hAnsi="Lato" w:cs="Times New Roman"/>
            <w:color w:val="0000FF"/>
            <w:spacing w:val="3"/>
            <w:kern w:val="0"/>
            <w:sz w:val="29"/>
            <w:szCs w:val="29"/>
            <w:u w:val="single"/>
            <w14:ligatures w14:val="none"/>
          </w:rPr>
          <w:t xml:space="preserve">AlphaGo Zero: Starting </w:t>
        </w:r>
        <w:proofErr w:type="gramStart"/>
        <w:r w:rsidRPr="0049624D">
          <w:rPr>
            <w:rFonts w:ascii="Lato" w:eastAsia="Times New Roman" w:hAnsi="Lato" w:cs="Times New Roman"/>
            <w:color w:val="0000FF"/>
            <w:spacing w:val="3"/>
            <w:kern w:val="0"/>
            <w:sz w:val="29"/>
            <w:szCs w:val="29"/>
            <w:u w:val="single"/>
            <w14:ligatures w14:val="none"/>
          </w:rPr>
          <w:t>From</w:t>
        </w:r>
        <w:proofErr w:type="gramEnd"/>
        <w:r w:rsidRPr="0049624D">
          <w:rPr>
            <w:rFonts w:ascii="Lato" w:eastAsia="Times New Roman" w:hAnsi="Lato" w:cs="Times New Roman"/>
            <w:color w:val="0000FF"/>
            <w:spacing w:val="3"/>
            <w:kern w:val="0"/>
            <w:sz w:val="29"/>
            <w:szCs w:val="29"/>
            <w:u w:val="single"/>
            <w14:ligatures w14:val="none"/>
          </w:rPr>
          <w:t xml:space="preserve"> Scratch</w:t>
        </w:r>
      </w:hyperlink>
    </w:p>
    <w:p w14:paraId="32FCF31B" w14:textId="77777777" w:rsidR="0049624D" w:rsidRPr="0049624D" w:rsidRDefault="0049624D" w:rsidP="0049624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hyperlink r:id="rId6" w:tgtFrame="_blank" w:history="1">
        <w:r w:rsidRPr="0049624D">
          <w:rPr>
            <w:rFonts w:ascii="Lato" w:eastAsia="Times New Roman" w:hAnsi="Lato" w:cs="Times New Roman"/>
            <w:color w:val="0000FF"/>
            <w:spacing w:val="3"/>
            <w:kern w:val="0"/>
            <w:sz w:val="29"/>
            <w:szCs w:val="29"/>
            <w:u w:val="single"/>
            <w14:ligatures w14:val="none"/>
          </w:rPr>
          <w:t>Mastering the Game of Go Without Human Knowledge</w:t>
        </w:r>
      </w:hyperlink>
    </w:p>
    <w:p w14:paraId="2D07327E" w14:textId="77777777" w:rsidR="0049624D" w:rsidRPr="0049624D" w:rsidRDefault="0049624D" w:rsidP="0049624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hyperlink r:id="rId7" w:tgtFrame="_blank" w:history="1">
        <w:r w:rsidRPr="0049624D">
          <w:rPr>
            <w:rFonts w:ascii="Lato" w:eastAsia="Times New Roman" w:hAnsi="Lato" w:cs="Times New Roman"/>
            <w:color w:val="0000FF"/>
            <w:spacing w:val="3"/>
            <w:kern w:val="0"/>
            <w:sz w:val="29"/>
            <w:szCs w:val="29"/>
            <w:u w:val="single"/>
            <w14:ligatures w14:val="none"/>
          </w:rPr>
          <w:t>Demystifying AlphaGo Zero as AlphaGo GAN</w:t>
        </w:r>
      </w:hyperlink>
    </w:p>
    <w:p w14:paraId="0828E3E5" w14:textId="77777777" w:rsidR="0049624D" w:rsidRPr="0049624D" w:rsidRDefault="0049624D" w:rsidP="0049624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hyperlink r:id="rId8" w:tgtFrame="_blank" w:history="1">
        <w:r w:rsidRPr="0049624D">
          <w:rPr>
            <w:rFonts w:ascii="Lato" w:eastAsia="Times New Roman" w:hAnsi="Lato" w:cs="Times New Roman"/>
            <w:color w:val="0000FF"/>
            <w:spacing w:val="3"/>
            <w:kern w:val="0"/>
            <w:sz w:val="29"/>
            <w:szCs w:val="29"/>
            <w:u w:val="single"/>
            <w14:ligatures w14:val="none"/>
          </w:rPr>
          <w:t xml:space="preserve">Deep New: The Shifting Narratives of Artificial Intelligence </w:t>
        </w:r>
        <w:proofErr w:type="gramStart"/>
        <w:r w:rsidRPr="0049624D">
          <w:rPr>
            <w:rFonts w:ascii="Lato" w:eastAsia="Times New Roman" w:hAnsi="Lato" w:cs="Times New Roman"/>
            <w:color w:val="0000FF"/>
            <w:spacing w:val="3"/>
            <w:kern w:val="0"/>
            <w:sz w:val="29"/>
            <w:szCs w:val="29"/>
            <w:u w:val="single"/>
            <w14:ligatures w14:val="none"/>
          </w:rPr>
          <w:t>From</w:t>
        </w:r>
        <w:proofErr w:type="gramEnd"/>
        <w:r w:rsidRPr="0049624D">
          <w:rPr>
            <w:rFonts w:ascii="Lato" w:eastAsia="Times New Roman" w:hAnsi="Lato" w:cs="Times New Roman"/>
            <w:color w:val="0000FF"/>
            <w:spacing w:val="3"/>
            <w:kern w:val="0"/>
            <w:sz w:val="29"/>
            <w:szCs w:val="29"/>
            <w:u w:val="single"/>
            <w14:ligatures w14:val="none"/>
          </w:rPr>
          <w:t xml:space="preserve"> Deep Blue and AlphaGo</w:t>
        </w:r>
      </w:hyperlink>
    </w:p>
    <w:p w14:paraId="23BB6CAF" w14:textId="77777777" w:rsidR="0049624D" w:rsidRPr="0049624D" w:rsidRDefault="0049624D" w:rsidP="0049624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hyperlink r:id="rId9" w:tgtFrame="_blank" w:history="1">
        <w:r w:rsidRPr="0049624D">
          <w:rPr>
            <w:rFonts w:ascii="Lato" w:eastAsia="Times New Roman" w:hAnsi="Lato" w:cs="Times New Roman"/>
            <w:color w:val="0000FF"/>
            <w:spacing w:val="3"/>
            <w:kern w:val="0"/>
            <w:sz w:val="29"/>
            <w:szCs w:val="29"/>
            <w:u w:val="single"/>
            <w14:ligatures w14:val="none"/>
          </w:rPr>
          <w:t>Where Does AlphaGo Go</w:t>
        </w:r>
      </w:hyperlink>
    </w:p>
    <w:p w14:paraId="68453AA8" w14:textId="77777777" w:rsidR="0049624D" w:rsidRPr="0049624D" w:rsidRDefault="0049624D" w:rsidP="0049624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hyperlink r:id="rId10" w:tgtFrame="_blank" w:history="1">
        <w:r w:rsidRPr="0049624D">
          <w:rPr>
            <w:rFonts w:ascii="Lato" w:eastAsia="Times New Roman" w:hAnsi="Lato" w:cs="Times New Roman"/>
            <w:color w:val="0000FF"/>
            <w:spacing w:val="3"/>
            <w:kern w:val="0"/>
            <w:sz w:val="29"/>
            <w:szCs w:val="29"/>
            <w:u w:val="single"/>
            <w14:ligatures w14:val="none"/>
          </w:rPr>
          <w:t xml:space="preserve">Mastering Chess and Shogi by Self-Play </w:t>
        </w:r>
        <w:proofErr w:type="gramStart"/>
        <w:r w:rsidRPr="0049624D">
          <w:rPr>
            <w:rFonts w:ascii="Lato" w:eastAsia="Times New Roman" w:hAnsi="Lato" w:cs="Times New Roman"/>
            <w:color w:val="0000FF"/>
            <w:spacing w:val="3"/>
            <w:kern w:val="0"/>
            <w:sz w:val="29"/>
            <w:szCs w:val="29"/>
            <w:u w:val="single"/>
            <w14:ligatures w14:val="none"/>
          </w:rPr>
          <w:t>With</w:t>
        </w:r>
        <w:proofErr w:type="gramEnd"/>
        <w:r w:rsidRPr="0049624D">
          <w:rPr>
            <w:rFonts w:ascii="Lato" w:eastAsia="Times New Roman" w:hAnsi="Lato" w:cs="Times New Roman"/>
            <w:color w:val="0000FF"/>
            <w:spacing w:val="3"/>
            <w:kern w:val="0"/>
            <w:sz w:val="29"/>
            <w:szCs w:val="29"/>
            <w:u w:val="single"/>
            <w14:ligatures w14:val="none"/>
          </w:rPr>
          <w:t xml:space="preserve"> a General Reinforcement Learning Algorithm</w:t>
        </w:r>
      </w:hyperlink>
    </w:p>
    <w:p w14:paraId="42E82B01" w14:textId="77777777" w:rsidR="0049624D" w:rsidRPr="0049624D" w:rsidRDefault="0049624D" w:rsidP="0049624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hyperlink r:id="rId11" w:tgtFrame="_blank" w:history="1">
        <w:r w:rsidRPr="0049624D">
          <w:rPr>
            <w:rFonts w:ascii="Lato" w:eastAsia="Times New Roman" w:hAnsi="Lato" w:cs="Times New Roman"/>
            <w:color w:val="0000FF"/>
            <w:spacing w:val="3"/>
            <w:kern w:val="0"/>
            <w:sz w:val="29"/>
            <w:szCs w:val="29"/>
            <w:u w:val="single"/>
            <w14:ligatures w14:val="none"/>
          </w:rPr>
          <w:t>AlphaGo, Deep Learning, and the Future of the Human Microscopist</w:t>
        </w:r>
      </w:hyperlink>
    </w:p>
    <w:p w14:paraId="5FC69563" w14:textId="77777777" w:rsidR="0049624D" w:rsidRPr="0049624D" w:rsidRDefault="0049624D" w:rsidP="0049624D">
      <w:pPr>
        <w:shd w:val="clear" w:color="auto" w:fill="FFFFFF"/>
        <w:spacing w:before="120" w:after="240"/>
        <w:rPr>
          <w:rFonts w:ascii="Lato" w:eastAsia="Times New Roman" w:hAnsi="Lato" w:cs="Times New Roman"/>
          <w:color w:val="202122"/>
          <w:spacing w:val="3"/>
          <w:kern w:val="0"/>
          <w:sz w:val="29"/>
          <w:szCs w:val="29"/>
          <w14:ligatures w14:val="none"/>
        </w:rPr>
      </w:pPr>
      <w:r w:rsidRPr="0049624D">
        <w:rPr>
          <w:rFonts w:ascii="Lato" w:eastAsia="Times New Roman" w:hAnsi="Lato" w:cs="Times New Roman"/>
          <w:color w:val="202122"/>
          <w:spacing w:val="3"/>
          <w:kern w:val="0"/>
          <w:sz w:val="29"/>
          <w:szCs w:val="29"/>
          <w14:ligatures w14:val="none"/>
        </w:rPr>
        <w:t>For your initial post, choose </w:t>
      </w:r>
      <w:r w:rsidRPr="0049624D">
        <w:rPr>
          <w:rFonts w:ascii="Lato" w:eastAsia="Times New Roman" w:hAnsi="Lato" w:cs="Times New Roman"/>
          <w:i/>
          <w:iCs/>
          <w:color w:val="202122"/>
          <w:spacing w:val="3"/>
          <w:kern w:val="0"/>
          <w:sz w:val="29"/>
          <w:szCs w:val="29"/>
          <w14:ligatures w14:val="none"/>
        </w:rPr>
        <w:t>two</w:t>
      </w:r>
      <w:r w:rsidRPr="0049624D">
        <w:rPr>
          <w:rFonts w:ascii="Lato" w:eastAsia="Times New Roman" w:hAnsi="Lato" w:cs="Times New Roman"/>
          <w:color w:val="202122"/>
          <w:spacing w:val="3"/>
          <w:kern w:val="0"/>
          <w:sz w:val="29"/>
          <w:szCs w:val="29"/>
          <w14:ligatures w14:val="none"/>
        </w:rPr>
        <w:t> of the following prompts and write a response of 2–3 paragraphs total. Your answer </w:t>
      </w:r>
      <w:r w:rsidRPr="0049624D">
        <w:rPr>
          <w:rFonts w:ascii="Lato" w:eastAsia="Times New Roman" w:hAnsi="Lato" w:cs="Times New Roman"/>
          <w:i/>
          <w:iCs/>
          <w:color w:val="202122"/>
          <w:spacing w:val="3"/>
          <w:kern w:val="0"/>
          <w:sz w:val="29"/>
          <w:szCs w:val="29"/>
          <w14:ligatures w14:val="none"/>
        </w:rPr>
        <w:t>must</w:t>
      </w:r>
      <w:r w:rsidRPr="0049624D">
        <w:rPr>
          <w:rFonts w:ascii="Lato" w:eastAsia="Times New Roman" w:hAnsi="Lato" w:cs="Times New Roman"/>
          <w:color w:val="202122"/>
          <w:spacing w:val="3"/>
          <w:kern w:val="0"/>
          <w:sz w:val="29"/>
          <w:szCs w:val="29"/>
          <w14:ligatures w14:val="none"/>
        </w:rPr>
        <w:t> include references to resources used, properly cited in APA format.</w:t>
      </w:r>
    </w:p>
    <w:p w14:paraId="605DD081" w14:textId="77777777" w:rsidR="0049624D" w:rsidRPr="0049624D" w:rsidRDefault="0049624D" w:rsidP="0049624D">
      <w:pPr>
        <w:numPr>
          <w:ilvl w:val="0"/>
          <w:numId w:val="2"/>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49624D">
        <w:rPr>
          <w:rFonts w:ascii="Lato" w:eastAsia="Times New Roman" w:hAnsi="Lato" w:cs="Times New Roman"/>
          <w:color w:val="202122"/>
          <w:spacing w:val="3"/>
          <w:kern w:val="0"/>
          <w:sz w:val="29"/>
          <w:szCs w:val="29"/>
          <w14:ligatures w14:val="none"/>
        </w:rPr>
        <w:t>What are the differences between AlphaGo Zero and its predecessors? How did these differences improve AlphaGo Zero's performance?</w:t>
      </w:r>
    </w:p>
    <w:p w14:paraId="0A14C107" w14:textId="77777777" w:rsidR="0049624D" w:rsidRPr="0049624D" w:rsidRDefault="0049624D" w:rsidP="0049624D">
      <w:pPr>
        <w:numPr>
          <w:ilvl w:val="0"/>
          <w:numId w:val="2"/>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49624D">
        <w:rPr>
          <w:rFonts w:ascii="Lato" w:eastAsia="Times New Roman" w:hAnsi="Lato" w:cs="Times New Roman"/>
          <w:color w:val="202122"/>
          <w:spacing w:val="3"/>
          <w:kern w:val="0"/>
          <w:sz w:val="29"/>
          <w:szCs w:val="29"/>
          <w14:ligatures w14:val="none"/>
        </w:rPr>
        <w:t>How do the neural networks and reinforcement learning algorithms interact in AlphaGo Zero? How does this affect performance?</w:t>
      </w:r>
    </w:p>
    <w:p w14:paraId="593DED0D" w14:textId="77777777" w:rsidR="0049624D" w:rsidRPr="0049624D" w:rsidRDefault="0049624D" w:rsidP="0049624D">
      <w:pPr>
        <w:numPr>
          <w:ilvl w:val="0"/>
          <w:numId w:val="2"/>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49624D">
        <w:rPr>
          <w:rFonts w:ascii="Lato" w:eastAsia="Times New Roman" w:hAnsi="Lato" w:cs="Times New Roman"/>
          <w:color w:val="202122"/>
          <w:spacing w:val="3"/>
          <w:kern w:val="0"/>
          <w:sz w:val="29"/>
          <w:szCs w:val="29"/>
          <w14:ligatures w14:val="none"/>
        </w:rPr>
        <w:t>How does the thinking of programs such as AlphaGo and AlphaGo Zero compare with how humans think? How does this affect gameplay? How does this affect our perception of AI?</w:t>
      </w:r>
    </w:p>
    <w:p w14:paraId="37BBFED0" w14:textId="77777777" w:rsidR="0049624D" w:rsidRPr="0049624D" w:rsidRDefault="0049624D" w:rsidP="0049624D">
      <w:pPr>
        <w:numPr>
          <w:ilvl w:val="0"/>
          <w:numId w:val="2"/>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49624D">
        <w:rPr>
          <w:rFonts w:ascii="Lato" w:eastAsia="Times New Roman" w:hAnsi="Lato" w:cs="Times New Roman"/>
          <w:color w:val="202122"/>
          <w:spacing w:val="3"/>
          <w:kern w:val="0"/>
          <w:sz w:val="29"/>
          <w:szCs w:val="29"/>
          <w14:ligatures w14:val="none"/>
        </w:rPr>
        <w:lastRenderedPageBreak/>
        <w:t>What implications does AlphaGo or AlphaGo Zero's performance have for future AI developments?</w:t>
      </w:r>
    </w:p>
    <w:p w14:paraId="422B4B67" w14:textId="77777777" w:rsidR="0049624D" w:rsidRPr="0049624D" w:rsidRDefault="0049624D" w:rsidP="0049624D">
      <w:pPr>
        <w:shd w:val="clear" w:color="auto" w:fill="FFFFFF"/>
        <w:spacing w:before="120" w:after="240"/>
        <w:rPr>
          <w:rFonts w:ascii="Lato" w:eastAsia="Times New Roman" w:hAnsi="Lato" w:cs="Times New Roman"/>
          <w:color w:val="202122"/>
          <w:spacing w:val="3"/>
          <w:kern w:val="0"/>
          <w:sz w:val="29"/>
          <w:szCs w:val="29"/>
          <w14:ligatures w14:val="none"/>
        </w:rPr>
      </w:pPr>
      <w:r w:rsidRPr="0049624D">
        <w:rPr>
          <w:rFonts w:ascii="Lato" w:eastAsia="Times New Roman" w:hAnsi="Lato" w:cs="Times New Roman"/>
          <w:color w:val="202122"/>
          <w:spacing w:val="3"/>
          <w:kern w:val="0"/>
          <w:sz w:val="29"/>
          <w:szCs w:val="29"/>
          <w14:ligatures w14:val="none"/>
        </w:rPr>
        <w:t>For your response posts, select peers who responded to </w:t>
      </w:r>
      <w:r w:rsidRPr="0049624D">
        <w:rPr>
          <w:rFonts w:ascii="Lato" w:eastAsia="Times New Roman" w:hAnsi="Lato" w:cs="Times New Roman"/>
          <w:i/>
          <w:iCs/>
          <w:color w:val="202122"/>
          <w:spacing w:val="3"/>
          <w:kern w:val="0"/>
          <w:sz w:val="29"/>
          <w:szCs w:val="29"/>
          <w14:ligatures w14:val="none"/>
        </w:rPr>
        <w:t>at least one</w:t>
      </w:r>
      <w:r w:rsidRPr="0049624D">
        <w:rPr>
          <w:rFonts w:ascii="Lato" w:eastAsia="Times New Roman" w:hAnsi="Lato" w:cs="Times New Roman"/>
          <w:color w:val="202122"/>
          <w:spacing w:val="3"/>
          <w:kern w:val="0"/>
          <w:sz w:val="29"/>
          <w:szCs w:val="29"/>
          <w14:ligatures w14:val="none"/>
        </w:rPr>
        <w:t> different prompt than you did and evaluate their responses. Remember to respond to </w:t>
      </w:r>
      <w:r w:rsidRPr="0049624D">
        <w:rPr>
          <w:rFonts w:ascii="Lato" w:eastAsia="Times New Roman" w:hAnsi="Lato" w:cs="Times New Roman"/>
          <w:i/>
          <w:iCs/>
          <w:color w:val="202122"/>
          <w:spacing w:val="3"/>
          <w:kern w:val="0"/>
          <w:sz w:val="29"/>
          <w:szCs w:val="29"/>
          <w14:ligatures w14:val="none"/>
        </w:rPr>
        <w:t>at least two</w:t>
      </w:r>
      <w:r w:rsidRPr="0049624D">
        <w:rPr>
          <w:rFonts w:ascii="Lato" w:eastAsia="Times New Roman" w:hAnsi="Lato" w:cs="Times New Roman"/>
          <w:color w:val="202122"/>
          <w:spacing w:val="3"/>
          <w:kern w:val="0"/>
          <w:sz w:val="29"/>
          <w:szCs w:val="29"/>
          <w14:ligatures w14:val="none"/>
        </w:rPr>
        <w:t> of your peers. Be sure to include cited sources to support your points.</w:t>
      </w:r>
    </w:p>
    <w:p w14:paraId="11F88018" w14:textId="77777777" w:rsidR="0049624D" w:rsidRPr="0049624D" w:rsidRDefault="0049624D" w:rsidP="0049624D">
      <w:pPr>
        <w:rPr>
          <w:rFonts w:ascii="Times New Roman" w:eastAsia="Times New Roman" w:hAnsi="Times New Roman" w:cs="Times New Roman"/>
          <w:kern w:val="0"/>
          <w14:ligatures w14:val="none"/>
        </w:rPr>
      </w:pPr>
    </w:p>
    <w:p w14:paraId="1C647A6E" w14:textId="77777777" w:rsidR="00271415" w:rsidRPr="006060B2" w:rsidRDefault="00271415">
      <w:pPr>
        <w:rPr>
          <w:rFonts w:ascii="Times New Roman" w:hAnsi="Times New Roman" w:cs="Times New Roman"/>
        </w:rPr>
      </w:pPr>
    </w:p>
    <w:p w14:paraId="72631B98" w14:textId="2471AF65" w:rsidR="00060976" w:rsidRPr="006060B2" w:rsidRDefault="008F0A72" w:rsidP="008F0A72">
      <w:pPr>
        <w:ind w:firstLine="720"/>
        <w:rPr>
          <w:rFonts w:ascii="Times New Roman" w:hAnsi="Times New Roman" w:cs="Times New Roman"/>
          <w:kern w:val="0"/>
        </w:rPr>
      </w:pPr>
      <w:r w:rsidRPr="006060B2">
        <w:rPr>
          <w:rFonts w:ascii="Times New Roman" w:hAnsi="Times New Roman" w:cs="Times New Roman"/>
        </w:rPr>
        <w:t xml:space="preserve">AlphaGo Zero was designed to </w:t>
      </w:r>
      <w:r w:rsidR="009F4F86" w:rsidRPr="006060B2">
        <w:rPr>
          <w:rFonts w:ascii="Times New Roman" w:hAnsi="Times New Roman" w:cs="Times New Roman"/>
        </w:rPr>
        <w:t>evolve</w:t>
      </w:r>
      <w:r w:rsidRPr="006060B2">
        <w:rPr>
          <w:rFonts w:ascii="Times New Roman" w:hAnsi="Times New Roman" w:cs="Times New Roman"/>
        </w:rPr>
        <w:t xml:space="preserve"> from </w:t>
      </w:r>
      <w:r w:rsidR="009F4F86" w:rsidRPr="006060B2">
        <w:rPr>
          <w:rFonts w:ascii="Times New Roman" w:hAnsi="Times New Roman" w:cs="Times New Roman"/>
        </w:rPr>
        <w:t>its</w:t>
      </w:r>
      <w:r w:rsidRPr="006060B2">
        <w:rPr>
          <w:rFonts w:ascii="Times New Roman" w:hAnsi="Times New Roman" w:cs="Times New Roman"/>
        </w:rPr>
        <w:t xml:space="preserve"> predecessor</w:t>
      </w:r>
      <w:r w:rsidR="009F4F86" w:rsidRPr="006060B2">
        <w:rPr>
          <w:rFonts w:ascii="Times New Roman" w:hAnsi="Times New Roman" w:cs="Times New Roman"/>
        </w:rPr>
        <w:t xml:space="preserve"> </w:t>
      </w:r>
      <w:proofErr w:type="spellStart"/>
      <w:r w:rsidR="00B41C84" w:rsidRPr="006060B2">
        <w:rPr>
          <w:rFonts w:ascii="Times New Roman" w:hAnsi="Times New Roman" w:cs="Times New Roman"/>
        </w:rPr>
        <w:t>DeepBlue</w:t>
      </w:r>
      <w:proofErr w:type="spellEnd"/>
      <w:r w:rsidRPr="006060B2">
        <w:rPr>
          <w:rFonts w:ascii="Times New Roman" w:hAnsi="Times New Roman" w:cs="Times New Roman"/>
        </w:rPr>
        <w:t xml:space="preserve"> due to its unique approach to learning. The earlier versions of this relied upon large datasets of human games to assist it’s learning &amp; simulate the training. The system begins with no prior </w:t>
      </w:r>
      <w:r w:rsidR="009F4F86" w:rsidRPr="006060B2">
        <w:rPr>
          <w:rFonts w:ascii="Times New Roman" w:hAnsi="Times New Roman" w:cs="Times New Roman"/>
        </w:rPr>
        <w:t xml:space="preserve">experience of the game outside of the basic rules, then improves itself by playing against itself. This removes the need for additional human data, while allowing the program to discover strategies &amp; patterns on its own. </w:t>
      </w:r>
      <w:r w:rsidR="009F4F86" w:rsidRPr="006060B2">
        <w:rPr>
          <w:rFonts w:ascii="Times New Roman" w:hAnsi="Times New Roman" w:cs="Times New Roman"/>
          <w:kern w:val="0"/>
        </w:rPr>
        <w:t>This self-sufficiency not only reduces reliance on external information but also enables the system to develop innovative strategies that might not be present in human gameplay.</w:t>
      </w:r>
      <w:r w:rsidR="009F4F86" w:rsidRPr="006060B2">
        <w:rPr>
          <w:rFonts w:ascii="Times New Roman" w:hAnsi="Times New Roman" w:cs="Times New Roman"/>
          <w:kern w:val="0"/>
        </w:rPr>
        <w:t xml:space="preserve"> This is known as reinforcement learning.</w:t>
      </w:r>
    </w:p>
    <w:p w14:paraId="142C5308" w14:textId="338CFD8C" w:rsidR="00325A80" w:rsidRPr="006060B2" w:rsidRDefault="00325A80" w:rsidP="008F0A72">
      <w:pPr>
        <w:ind w:firstLine="720"/>
        <w:rPr>
          <w:rFonts w:ascii="Times New Roman" w:hAnsi="Times New Roman" w:cs="Times New Roman"/>
          <w:kern w:val="0"/>
        </w:rPr>
      </w:pPr>
      <w:r w:rsidRPr="006060B2">
        <w:rPr>
          <w:rFonts w:ascii="Times New Roman" w:hAnsi="Times New Roman" w:cs="Times New Roman"/>
          <w:kern w:val="0"/>
        </w:rPr>
        <w:t xml:space="preserve">One difference between Zero &amp; base form was the structure of the neural networks. The earlier version used separate networks for selection of moves &amp; comprehending its position. </w:t>
      </w:r>
      <w:r w:rsidR="00B82704" w:rsidRPr="006060B2">
        <w:rPr>
          <w:rFonts w:ascii="Times New Roman" w:hAnsi="Times New Roman" w:cs="Times New Roman"/>
          <w:kern w:val="0"/>
        </w:rPr>
        <w:t>Instead,</w:t>
      </w:r>
      <w:r w:rsidRPr="006060B2">
        <w:rPr>
          <w:rFonts w:ascii="Times New Roman" w:hAnsi="Times New Roman" w:cs="Times New Roman"/>
          <w:kern w:val="0"/>
        </w:rPr>
        <w:t xml:space="preserve"> its placed in a single, unified network that streamlines </w:t>
      </w:r>
      <w:r w:rsidR="00EB67F7" w:rsidRPr="006060B2">
        <w:rPr>
          <w:rFonts w:ascii="Times New Roman" w:hAnsi="Times New Roman" w:cs="Times New Roman"/>
          <w:kern w:val="0"/>
        </w:rPr>
        <w:t>its</w:t>
      </w:r>
      <w:r w:rsidRPr="006060B2">
        <w:rPr>
          <w:rFonts w:ascii="Times New Roman" w:hAnsi="Times New Roman" w:cs="Times New Roman"/>
          <w:kern w:val="0"/>
        </w:rPr>
        <w:t xml:space="preserve"> design, improves the efficiency, &amp; reduces the complexity.</w:t>
      </w:r>
      <w:r w:rsidR="00B82704" w:rsidRPr="006060B2">
        <w:rPr>
          <w:rFonts w:ascii="Times New Roman" w:hAnsi="Times New Roman" w:cs="Times New Roman"/>
          <w:kern w:val="0"/>
        </w:rPr>
        <w:t xml:space="preserve"> </w:t>
      </w:r>
      <w:proofErr w:type="spellStart"/>
      <w:r w:rsidR="00EB67F7" w:rsidRPr="006060B2">
        <w:rPr>
          <w:rFonts w:ascii="Times New Roman" w:hAnsi="Times New Roman" w:cs="Times New Roman"/>
          <w:kern w:val="0"/>
        </w:rPr>
        <w:t>AlphaGoZero</w:t>
      </w:r>
      <w:proofErr w:type="spellEnd"/>
      <w:r w:rsidR="00EB67F7" w:rsidRPr="006060B2">
        <w:rPr>
          <w:rFonts w:ascii="Times New Roman" w:hAnsi="Times New Roman" w:cs="Times New Roman"/>
          <w:kern w:val="0"/>
        </w:rPr>
        <w:t xml:space="preserve"> has more additional reinforcement built into its learning by integrating the Monte Carlo Tree Search (MCTS) inside its neural networks. These advancements allow Zero to achieve greater performance with less computational power then earlier iterations.</w:t>
      </w:r>
    </w:p>
    <w:p w14:paraId="0E466AE9" w14:textId="61C465DE" w:rsidR="00EB67F7" w:rsidRPr="006060B2" w:rsidRDefault="00EB67F7" w:rsidP="008F0A72">
      <w:pPr>
        <w:ind w:firstLine="720"/>
        <w:rPr>
          <w:rFonts w:ascii="Times New Roman" w:hAnsi="Times New Roman" w:cs="Times New Roman"/>
          <w:kern w:val="0"/>
        </w:rPr>
      </w:pPr>
      <w:r w:rsidRPr="006060B2">
        <w:rPr>
          <w:rFonts w:ascii="Times New Roman" w:hAnsi="Times New Roman" w:cs="Times New Roman"/>
          <w:kern w:val="0"/>
        </w:rPr>
        <w:t xml:space="preserve">As every game play optimizes its playstyle and reinforces the previously learned strategies, </w:t>
      </w:r>
      <w:r w:rsidR="006060B2" w:rsidRPr="006060B2">
        <w:rPr>
          <w:rFonts w:ascii="Times New Roman" w:hAnsi="Times New Roman" w:cs="Times New Roman"/>
          <w:kern w:val="0"/>
        </w:rPr>
        <w:t>its</w:t>
      </w:r>
      <w:r w:rsidRPr="006060B2">
        <w:rPr>
          <w:rFonts w:ascii="Times New Roman" w:hAnsi="Times New Roman" w:cs="Times New Roman"/>
          <w:kern w:val="0"/>
        </w:rPr>
        <w:t xml:space="preserve"> prediction methods grow for predicting the best moves &amp; probability of winning from each play. The continued collaboration between the neural network &amp; it’s reinforcement learning is critical to Zero’s improvement.</w:t>
      </w:r>
      <w:r w:rsidR="007C53E5" w:rsidRPr="006060B2">
        <w:rPr>
          <w:rFonts w:ascii="Times New Roman" w:hAnsi="Times New Roman" w:cs="Times New Roman"/>
          <w:kern w:val="0"/>
        </w:rPr>
        <w:t xml:space="preserve"> </w:t>
      </w:r>
      <w:r w:rsidR="007C53E5" w:rsidRPr="006060B2">
        <w:rPr>
          <w:rFonts w:ascii="Times New Roman" w:hAnsi="Times New Roman" w:cs="Times New Roman"/>
          <w:kern w:val="0"/>
        </w:rPr>
        <w:t>MCTS then explores potential moves in greater depth, refining the neural network's predictions. This feedback loop enables AlphaGo Zero to continuously enhance its understanding of the game, leading to increasingly advanced strategies. The result is a system capable of outperforming even the best human players, showcasing the effectiveness of combining deep learning with reinforcement learning in complex decision-making tasks.</w:t>
      </w:r>
    </w:p>
    <w:p w14:paraId="67176E50" w14:textId="75FCD0E8" w:rsidR="007C53E5" w:rsidRPr="006060B2" w:rsidRDefault="006060B2" w:rsidP="008F0A72">
      <w:pPr>
        <w:ind w:firstLine="720"/>
        <w:rPr>
          <w:rFonts w:ascii="Times New Roman" w:hAnsi="Times New Roman" w:cs="Times New Roman"/>
          <w:kern w:val="0"/>
        </w:rPr>
      </w:pPr>
      <w:r w:rsidRPr="006060B2">
        <w:rPr>
          <w:rFonts w:ascii="Times New Roman" w:hAnsi="Times New Roman" w:cs="Times New Roman"/>
          <w:kern w:val="0"/>
        </w:rPr>
        <w:t>These achievements of Zero highlight the potential of reinforcement learning &amp; the reinforcement learning in self-play mastery can be moved towards other advancements. The complex task without human learning could provide huge boost to robotics, healthcare, finance, environmental mapping. Applying A.I. systems to improve upon optimal strategies in learn without physical risk through trial &amp; error. Examples would be stimulations ran in self-driving cars before they are put into live traffic with human drivers. Mapping out potentially scenarios could teach the A.I. systems to react to sometimes unpredictable driving we face on the freeways. Another could be A.I. in healthcare or fitness as discussed in week one discussion, where it could lay out a</w:t>
      </w:r>
      <w:r>
        <w:rPr>
          <w:rFonts w:ascii="Times New Roman" w:hAnsi="Times New Roman" w:cs="Times New Roman"/>
          <w:kern w:val="0"/>
        </w:rPr>
        <w:t xml:space="preserve"> </w:t>
      </w:r>
      <w:r w:rsidRPr="006060B2">
        <w:rPr>
          <w:rFonts w:ascii="Times New Roman" w:hAnsi="Times New Roman" w:cs="Times New Roman"/>
          <w:kern w:val="0"/>
        </w:rPr>
        <w:t>training regiment, or exercise plan along with potential outcomes to see before commencement.</w:t>
      </w:r>
    </w:p>
    <w:p w14:paraId="5EFA89C1" w14:textId="77777777" w:rsidR="006060B2" w:rsidRDefault="006060B2" w:rsidP="006060B2">
      <w:pPr>
        <w:autoSpaceDE w:val="0"/>
        <w:autoSpaceDN w:val="0"/>
        <w:adjustRightInd w:val="0"/>
        <w:ind w:firstLine="720"/>
        <w:rPr>
          <w:rFonts w:ascii="Times New Roman" w:hAnsi="Times New Roman" w:cs="Times New Roman"/>
          <w:kern w:val="0"/>
        </w:rPr>
      </w:pPr>
      <w:r w:rsidRPr="006060B2">
        <w:rPr>
          <w:rFonts w:ascii="Times New Roman" w:hAnsi="Times New Roman" w:cs="Times New Roman"/>
          <w:kern w:val="0"/>
        </w:rPr>
        <w:lastRenderedPageBreak/>
        <w:t xml:space="preserve">With Zero’s ability to uncover new strategies, it is showcasing the potential creativity of A.I. In comparison to human expertise, </w:t>
      </w:r>
      <w:proofErr w:type="gramStart"/>
      <w:r w:rsidRPr="006060B2">
        <w:rPr>
          <w:rFonts w:ascii="Times New Roman" w:hAnsi="Times New Roman" w:cs="Times New Roman"/>
          <w:kern w:val="0"/>
        </w:rPr>
        <w:t>Zero</w:t>
      </w:r>
      <w:proofErr w:type="gramEnd"/>
      <w:r w:rsidRPr="006060B2">
        <w:rPr>
          <w:rFonts w:ascii="Times New Roman" w:hAnsi="Times New Roman" w:cs="Times New Roman"/>
          <w:kern w:val="0"/>
        </w:rPr>
        <w:t xml:space="preserve"> can generate innovative solutions that humans might not consider, or come up with in shorter time windows. Although the challenge of perception to A.I. usage in more involved ways past simply automating task may sway many from this route. The ethical questions about how much A.I. would be allowed in decision-making with potential consequences. </w:t>
      </w:r>
      <w:r w:rsidRPr="006060B2">
        <w:rPr>
          <w:rFonts w:ascii="Times New Roman" w:hAnsi="Times New Roman" w:cs="Times New Roman"/>
          <w:kern w:val="0"/>
        </w:rPr>
        <w:t>As AI systems become more autonomous, ensuring they align with human values and priorities will be essential.</w:t>
      </w:r>
    </w:p>
    <w:p w14:paraId="4D735ECC" w14:textId="77777777" w:rsidR="005C5F87" w:rsidRDefault="005C5F87" w:rsidP="006060B2">
      <w:pPr>
        <w:autoSpaceDE w:val="0"/>
        <w:autoSpaceDN w:val="0"/>
        <w:adjustRightInd w:val="0"/>
        <w:ind w:firstLine="720"/>
        <w:rPr>
          <w:rFonts w:ascii="Times New Roman" w:hAnsi="Times New Roman" w:cs="Times New Roman"/>
          <w:kern w:val="0"/>
        </w:rPr>
      </w:pPr>
    </w:p>
    <w:p w14:paraId="0A246555" w14:textId="77777777" w:rsidR="005C5F87" w:rsidRDefault="005C5F87" w:rsidP="006060B2">
      <w:pPr>
        <w:autoSpaceDE w:val="0"/>
        <w:autoSpaceDN w:val="0"/>
        <w:adjustRightInd w:val="0"/>
        <w:ind w:firstLine="720"/>
        <w:rPr>
          <w:rFonts w:ascii="Times New Roman" w:hAnsi="Times New Roman" w:cs="Times New Roman"/>
          <w:kern w:val="0"/>
        </w:rPr>
      </w:pPr>
    </w:p>
    <w:p w14:paraId="69FFB305" w14:textId="71B13DA3" w:rsidR="005C5F87" w:rsidRPr="00707F14" w:rsidRDefault="005C5F87" w:rsidP="006060B2">
      <w:pPr>
        <w:autoSpaceDE w:val="0"/>
        <w:autoSpaceDN w:val="0"/>
        <w:adjustRightInd w:val="0"/>
        <w:ind w:firstLine="720"/>
        <w:rPr>
          <w:rFonts w:ascii="Times New Roman" w:hAnsi="Times New Roman" w:cs="Times New Roman"/>
        </w:rPr>
      </w:pPr>
      <w:r w:rsidRPr="00707F14">
        <w:rPr>
          <w:rFonts w:ascii="Times New Roman" w:hAnsi="Times New Roman" w:cs="Times New Roman"/>
          <w:color w:val="202122"/>
          <w:spacing w:val="3"/>
          <w:shd w:val="clear" w:color="auto" w:fill="FFFFFF"/>
        </w:rPr>
        <w:t>Silver, D., &amp; Hassabis, D. (2017, October 18). </w:t>
      </w:r>
      <w:r w:rsidRPr="00707F14">
        <w:rPr>
          <w:rStyle w:val="Emphasis"/>
          <w:rFonts w:ascii="Times New Roman" w:hAnsi="Times New Roman" w:cs="Times New Roman"/>
          <w:color w:val="202122"/>
          <w:spacing w:val="3"/>
          <w:shd w:val="clear" w:color="auto" w:fill="FFFFFF"/>
        </w:rPr>
        <w:t>AlphaGo Zero: Starting from scratch</w:t>
      </w:r>
      <w:r w:rsidRPr="00707F14">
        <w:rPr>
          <w:rFonts w:ascii="Times New Roman" w:hAnsi="Times New Roman" w:cs="Times New Roman"/>
          <w:color w:val="202122"/>
          <w:spacing w:val="3"/>
          <w:shd w:val="clear" w:color="auto" w:fill="FFFFFF"/>
        </w:rPr>
        <w:t>. Google DeepMind. </w:t>
      </w:r>
      <w:hyperlink r:id="rId12" w:history="1">
        <w:r w:rsidRPr="00707F14">
          <w:rPr>
            <w:rStyle w:val="Hyperlink"/>
            <w:rFonts w:ascii="Times New Roman" w:hAnsi="Times New Roman" w:cs="Times New Roman"/>
            <w:spacing w:val="3"/>
            <w:shd w:val="clear" w:color="auto" w:fill="FFFFFF"/>
          </w:rPr>
          <w:t>https://deepmind.google/discover/blog/alphago-zero-starting-from-scratch/</w:t>
        </w:r>
      </w:hyperlink>
    </w:p>
    <w:p w14:paraId="5E186B6E" w14:textId="77777777" w:rsidR="00707F14" w:rsidRPr="00707F14" w:rsidRDefault="00707F14" w:rsidP="00707F14">
      <w:pPr>
        <w:autoSpaceDE w:val="0"/>
        <w:autoSpaceDN w:val="0"/>
        <w:adjustRightInd w:val="0"/>
        <w:rPr>
          <w:rFonts w:ascii="Times New Roman" w:hAnsi="Times New Roman" w:cs="Times New Roman"/>
        </w:rPr>
      </w:pPr>
    </w:p>
    <w:p w14:paraId="04343294" w14:textId="77777777" w:rsidR="00707F14" w:rsidRPr="00707F14" w:rsidRDefault="00707F14" w:rsidP="00707F14">
      <w:pPr>
        <w:pStyle w:val="NormalWeb"/>
        <w:ind w:left="567" w:hanging="567"/>
      </w:pPr>
      <w:r w:rsidRPr="00707F14">
        <w:tab/>
      </w:r>
      <w:proofErr w:type="spellStart"/>
      <w:r w:rsidRPr="00707F14">
        <w:t>Bory</w:t>
      </w:r>
      <w:proofErr w:type="spellEnd"/>
      <w:r w:rsidRPr="00707F14">
        <w:t xml:space="preserve">, P. (2019). </w:t>
      </w:r>
      <w:r w:rsidRPr="00707F14">
        <w:rPr>
          <w:i/>
          <w:iCs/>
        </w:rPr>
        <w:t>Http://journals.sagepub.com/doi/abs/10.1177/0887302x07303626 | request PDF</w:t>
      </w:r>
      <w:r w:rsidRPr="00707F14">
        <w:t xml:space="preserve">. Deep new: The shifting narratives of artificial intelligence from Deep Blue to AlphaGo. https://www.researchgate.net/publication/328039672_httpjournalssagepubcomdoiabs1011770887302X07303626 </w:t>
      </w:r>
    </w:p>
    <w:p w14:paraId="11A9F3F3" w14:textId="61851A13" w:rsidR="00707F14" w:rsidRDefault="00707F14" w:rsidP="00707F14">
      <w:pPr>
        <w:autoSpaceDE w:val="0"/>
        <w:autoSpaceDN w:val="0"/>
        <w:adjustRightInd w:val="0"/>
      </w:pPr>
    </w:p>
    <w:p w14:paraId="27855483" w14:textId="77777777" w:rsidR="005C5F87" w:rsidRDefault="005C5F87" w:rsidP="006060B2">
      <w:pPr>
        <w:autoSpaceDE w:val="0"/>
        <w:autoSpaceDN w:val="0"/>
        <w:adjustRightInd w:val="0"/>
        <w:ind w:firstLine="720"/>
      </w:pPr>
    </w:p>
    <w:p w14:paraId="681BD072" w14:textId="3EB7B32F" w:rsidR="005C5F87" w:rsidRDefault="005C5F87" w:rsidP="005C5F87">
      <w:pPr>
        <w:autoSpaceDE w:val="0"/>
        <w:autoSpaceDN w:val="0"/>
        <w:adjustRightInd w:val="0"/>
      </w:pPr>
      <w:r>
        <w:t>(REDUCED)</w:t>
      </w:r>
    </w:p>
    <w:p w14:paraId="6197E4CC" w14:textId="77777777" w:rsidR="005C5F87" w:rsidRDefault="005C5F87" w:rsidP="005C5F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AlphaGo Zero evolved from its predecessor by adopting a unique self-learning approach. Unlike earlier versions that relied on human gameplay data, </w:t>
      </w:r>
      <w:proofErr w:type="gramStart"/>
      <w:r>
        <w:rPr>
          <w:rFonts w:ascii="AppleSystemUIFont" w:hAnsi="AppleSystemUIFont" w:cs="AppleSystemUIFont"/>
          <w:kern w:val="0"/>
          <w:sz w:val="26"/>
          <w:szCs w:val="26"/>
        </w:rPr>
        <w:t>Zero</w:t>
      </w:r>
      <w:proofErr w:type="gramEnd"/>
      <w:r>
        <w:rPr>
          <w:rFonts w:ascii="AppleSystemUIFont" w:hAnsi="AppleSystemUIFont" w:cs="AppleSystemUIFont"/>
          <w:kern w:val="0"/>
          <w:sz w:val="26"/>
          <w:szCs w:val="26"/>
        </w:rPr>
        <w:t xml:space="preserve"> starts with only the game’s basic rules and improves by playing itself. This eliminates dependence on external data and allows it to discover strategies independently, a process known as reinforcement learning.</w:t>
      </w:r>
    </w:p>
    <w:p w14:paraId="1B315202" w14:textId="77777777" w:rsidR="005C5F87" w:rsidRDefault="005C5F87" w:rsidP="005C5F87">
      <w:pPr>
        <w:autoSpaceDE w:val="0"/>
        <w:autoSpaceDN w:val="0"/>
        <w:adjustRightInd w:val="0"/>
        <w:rPr>
          <w:rFonts w:ascii="AppleSystemUIFont" w:hAnsi="AppleSystemUIFont" w:cs="AppleSystemUIFont"/>
          <w:kern w:val="0"/>
          <w:sz w:val="26"/>
          <w:szCs w:val="26"/>
        </w:rPr>
      </w:pPr>
    </w:p>
    <w:p w14:paraId="4E23DFC8" w14:textId="77777777" w:rsidR="005C5F87" w:rsidRDefault="005C5F87" w:rsidP="005C5F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 key improvement in Zero is its neural network structure. While earlier versions had separate networks for move selection and board evaluation, </w:t>
      </w:r>
      <w:proofErr w:type="gramStart"/>
      <w:r>
        <w:rPr>
          <w:rFonts w:ascii="AppleSystemUIFont" w:hAnsi="AppleSystemUIFont" w:cs="AppleSystemUIFont"/>
          <w:kern w:val="0"/>
          <w:sz w:val="26"/>
          <w:szCs w:val="26"/>
        </w:rPr>
        <w:t>Zero</w:t>
      </w:r>
      <w:proofErr w:type="gramEnd"/>
      <w:r>
        <w:rPr>
          <w:rFonts w:ascii="AppleSystemUIFont" w:hAnsi="AppleSystemUIFont" w:cs="AppleSystemUIFont"/>
          <w:kern w:val="0"/>
          <w:sz w:val="26"/>
          <w:szCs w:val="26"/>
        </w:rPr>
        <w:t xml:space="preserve"> integrates both into a unified network, improving efficiency and reducing complexity. It also embeds Monte Carlo Tree Search (MCTS) within its network, enhancing performance with less computational power.</w:t>
      </w:r>
    </w:p>
    <w:p w14:paraId="514CD951" w14:textId="77777777" w:rsidR="005C5F87" w:rsidRDefault="005C5F87" w:rsidP="005C5F87">
      <w:pPr>
        <w:autoSpaceDE w:val="0"/>
        <w:autoSpaceDN w:val="0"/>
        <w:adjustRightInd w:val="0"/>
        <w:rPr>
          <w:rFonts w:ascii="AppleSystemUIFont" w:hAnsi="AppleSystemUIFont" w:cs="AppleSystemUIFont"/>
          <w:kern w:val="0"/>
          <w:sz w:val="26"/>
          <w:szCs w:val="26"/>
        </w:rPr>
      </w:pPr>
    </w:p>
    <w:p w14:paraId="0C39D437" w14:textId="77777777" w:rsidR="005C5F87" w:rsidRDefault="005C5F87" w:rsidP="005C5F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With each game, </w:t>
      </w:r>
      <w:proofErr w:type="gramStart"/>
      <w:r>
        <w:rPr>
          <w:rFonts w:ascii="AppleSystemUIFont" w:hAnsi="AppleSystemUIFont" w:cs="AppleSystemUIFont"/>
          <w:kern w:val="0"/>
          <w:sz w:val="26"/>
          <w:szCs w:val="26"/>
        </w:rPr>
        <w:t>Zero</w:t>
      </w:r>
      <w:proofErr w:type="gramEnd"/>
      <w:r>
        <w:rPr>
          <w:rFonts w:ascii="AppleSystemUIFont" w:hAnsi="AppleSystemUIFont" w:cs="AppleSystemUIFont"/>
          <w:kern w:val="0"/>
          <w:sz w:val="26"/>
          <w:szCs w:val="26"/>
        </w:rPr>
        <w:t xml:space="preserve"> optimizes its strategy and refines its prediction methods. The interplay between its neural network and reinforcement learning enables continuous improvement, allowing it to surpass even top human players. This demonstrates the power of deep learning and reinforcement learning in complex decision-making.</w:t>
      </w:r>
    </w:p>
    <w:p w14:paraId="218F0904" w14:textId="77777777" w:rsidR="005C5F87" w:rsidRDefault="005C5F87" w:rsidP="005C5F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Zero’s success highlights reinforcement learning’s potential in fields like robotics, healthcare, finance, and environmental mapping. AI can optimize strategies through simulations, such as training self-driving cars in virtual environments before real-world </w:t>
      </w:r>
      <w:r>
        <w:rPr>
          <w:rFonts w:ascii="AppleSystemUIFont" w:hAnsi="AppleSystemUIFont" w:cs="AppleSystemUIFont"/>
          <w:kern w:val="0"/>
          <w:sz w:val="26"/>
          <w:szCs w:val="26"/>
        </w:rPr>
        <w:lastRenderedPageBreak/>
        <w:t>deployment. In healthcare, AI could design personalized exercise plans and predict outcomes before implementation.</w:t>
      </w:r>
    </w:p>
    <w:p w14:paraId="0759996D" w14:textId="77777777" w:rsidR="005C5F87" w:rsidRDefault="005C5F87" w:rsidP="005C5F87">
      <w:pPr>
        <w:autoSpaceDE w:val="0"/>
        <w:autoSpaceDN w:val="0"/>
        <w:adjustRightInd w:val="0"/>
        <w:rPr>
          <w:rFonts w:ascii="AppleSystemUIFont" w:hAnsi="AppleSystemUIFont" w:cs="AppleSystemUIFont"/>
          <w:kern w:val="0"/>
          <w:sz w:val="26"/>
          <w:szCs w:val="26"/>
        </w:rPr>
      </w:pPr>
    </w:p>
    <w:p w14:paraId="5F3816DE" w14:textId="135F9C34" w:rsidR="005C5F87" w:rsidRDefault="005C5F87" w:rsidP="005C5F87">
      <w:pPr>
        <w:autoSpaceDE w:val="0"/>
        <w:autoSpaceDN w:val="0"/>
        <w:adjustRightInd w:val="0"/>
        <w:ind w:firstLine="720"/>
        <w:rPr>
          <w:rFonts w:ascii="AppleSystemUIFont" w:hAnsi="AppleSystemUIFont" w:cs="AppleSystemUIFont"/>
          <w:kern w:val="0"/>
          <w:sz w:val="26"/>
          <w:szCs w:val="26"/>
        </w:rPr>
      </w:pPr>
      <w:r>
        <w:rPr>
          <w:rFonts w:ascii="AppleSystemUIFont" w:hAnsi="AppleSystemUIFont" w:cs="AppleSystemUIFont"/>
          <w:kern w:val="0"/>
          <w:sz w:val="26"/>
          <w:szCs w:val="26"/>
        </w:rPr>
        <w:t>Zero’s ability to generate innovative strategies showcases AI’s creative potential beyond automation. However, its growing autonomy raises ethical concerns about AI’s role in decision-making. Ensuring AI aligns with human values will be critical as its applications expand.</w:t>
      </w:r>
    </w:p>
    <w:p w14:paraId="4D90799B" w14:textId="6490D9AD" w:rsidR="005C5F87" w:rsidRPr="006060B2" w:rsidRDefault="005C5F87" w:rsidP="005C5F87">
      <w:pPr>
        <w:autoSpaceDE w:val="0"/>
        <w:autoSpaceDN w:val="0"/>
        <w:adjustRightInd w:val="0"/>
        <w:rPr>
          <w:rFonts w:ascii="Times New Roman" w:hAnsi="Times New Roman" w:cs="Times New Roman"/>
          <w:kern w:val="0"/>
        </w:rPr>
      </w:pPr>
      <w:r>
        <w:rPr>
          <w:rFonts w:ascii="AppleSystemUIFont" w:hAnsi="AppleSystemUIFont" w:cs="AppleSystemUIFont"/>
          <w:kern w:val="0"/>
          <w:sz w:val="26"/>
          <w:szCs w:val="26"/>
        </w:rPr>
        <w:t>(REDUCED)</w:t>
      </w:r>
    </w:p>
    <w:p w14:paraId="4CEF9AF5" w14:textId="77777777" w:rsidR="0015158B" w:rsidRDefault="0015158B" w:rsidP="0015158B">
      <w:pPr>
        <w:rPr>
          <w:rFonts w:ascii="Times New Roman" w:hAnsi="Times New Roman" w:cs="Times New Roman"/>
          <w:kern w:val="0"/>
        </w:rPr>
      </w:pPr>
    </w:p>
    <w:p w14:paraId="0D20AA76" w14:textId="77777777" w:rsidR="0015158B" w:rsidRDefault="0015158B" w:rsidP="0015158B">
      <w:pPr>
        <w:rPr>
          <w:rFonts w:ascii="Times New Roman" w:hAnsi="Times New Roman" w:cs="Times New Roman"/>
          <w:kern w:val="0"/>
        </w:rPr>
      </w:pPr>
    </w:p>
    <w:p w14:paraId="37F14B7F" w14:textId="77777777" w:rsidR="0015158B" w:rsidRDefault="0015158B" w:rsidP="0015158B">
      <w:pPr>
        <w:rPr>
          <w:rFonts w:ascii="Times New Roman" w:hAnsi="Times New Roman" w:cs="Times New Roman"/>
          <w:kern w:val="0"/>
        </w:rPr>
      </w:pPr>
    </w:p>
    <w:p w14:paraId="37D1BF0D" w14:textId="06E51511" w:rsidR="0015158B" w:rsidRDefault="00F24E52" w:rsidP="0015158B">
      <w:pPr>
        <w:rPr>
          <w:rFonts w:ascii="Times New Roman" w:hAnsi="Times New Roman" w:cs="Times New Roman"/>
          <w:kern w:val="0"/>
        </w:rPr>
      </w:pPr>
      <w:r>
        <w:rPr>
          <w:rFonts w:ascii="Times New Roman" w:hAnsi="Times New Roman" w:cs="Times New Roman"/>
          <w:kern w:val="0"/>
        </w:rPr>
        <w:t xml:space="preserve">Afternoon Cooper, how goes the week for </w:t>
      </w:r>
      <w:proofErr w:type="spellStart"/>
      <w:r>
        <w:rPr>
          <w:rFonts w:ascii="Times New Roman" w:hAnsi="Times New Roman" w:cs="Times New Roman"/>
          <w:kern w:val="0"/>
        </w:rPr>
        <w:t>ya</w:t>
      </w:r>
      <w:proofErr w:type="spellEnd"/>
      <w:r>
        <w:rPr>
          <w:rFonts w:ascii="Times New Roman" w:hAnsi="Times New Roman" w:cs="Times New Roman"/>
          <w:kern w:val="0"/>
        </w:rPr>
        <w:t>? Closing towards the end of the semester</w:t>
      </w:r>
      <w:r w:rsidR="004C4F25">
        <w:rPr>
          <w:rFonts w:ascii="Times New Roman" w:hAnsi="Times New Roman" w:cs="Times New Roman"/>
          <w:kern w:val="0"/>
        </w:rPr>
        <w:t xml:space="preserve"> fast! </w:t>
      </w:r>
    </w:p>
    <w:p w14:paraId="688D96A8" w14:textId="77777777" w:rsidR="004C4F25" w:rsidRDefault="004C4F25" w:rsidP="0015158B">
      <w:pPr>
        <w:rPr>
          <w:rFonts w:ascii="Times New Roman" w:hAnsi="Times New Roman" w:cs="Times New Roman"/>
          <w:kern w:val="0"/>
        </w:rPr>
      </w:pPr>
    </w:p>
    <w:p w14:paraId="29322980" w14:textId="3A811A71" w:rsidR="004C4F25" w:rsidRDefault="004C4F25" w:rsidP="0015158B">
      <w:pPr>
        <w:rPr>
          <w:rFonts w:ascii="Times New Roman" w:hAnsi="Times New Roman" w:cs="Times New Roman"/>
          <w:kern w:val="0"/>
        </w:rPr>
      </w:pPr>
      <w:r>
        <w:rPr>
          <w:rFonts w:ascii="Times New Roman" w:hAnsi="Times New Roman" w:cs="Times New Roman"/>
          <w:kern w:val="0"/>
        </w:rPr>
        <w:tab/>
        <w:t xml:space="preserve">I enjoyed your breakdown on the parallels between A.I. storytelling tools &amp; how </w:t>
      </w:r>
      <w:proofErr w:type="spellStart"/>
      <w:r>
        <w:rPr>
          <w:rFonts w:ascii="Times New Roman" w:hAnsi="Times New Roman" w:cs="Times New Roman"/>
          <w:kern w:val="0"/>
        </w:rPr>
        <w:t>AlphaGoZero</w:t>
      </w:r>
      <w:proofErr w:type="spellEnd"/>
      <w:r>
        <w:rPr>
          <w:rFonts w:ascii="Times New Roman" w:hAnsi="Times New Roman" w:cs="Times New Roman"/>
          <w:kern w:val="0"/>
        </w:rPr>
        <w:t xml:space="preserve"> has advanced in recent years. I agree with your memory of how A.I. really used to be all over the place. Technically google searches might be considered an A.I. trait, and those used to be less streamlined &amp; direct. I think a combination between how many links were clicked and what people were </w:t>
      </w:r>
      <w:r w:rsidR="003E37B0">
        <w:rPr>
          <w:rFonts w:ascii="Times New Roman" w:hAnsi="Times New Roman" w:cs="Times New Roman"/>
          <w:kern w:val="0"/>
        </w:rPr>
        <w:t>searching for</w:t>
      </w:r>
      <w:r>
        <w:rPr>
          <w:rFonts w:ascii="Times New Roman" w:hAnsi="Times New Roman" w:cs="Times New Roman"/>
          <w:kern w:val="0"/>
        </w:rPr>
        <w:t xml:space="preserve"> benefits that. Then again, how direct the question or request was</w:t>
      </w:r>
      <w:r w:rsidR="003E37B0">
        <w:rPr>
          <w:rFonts w:ascii="Times New Roman" w:hAnsi="Times New Roman" w:cs="Times New Roman"/>
          <w:kern w:val="0"/>
        </w:rPr>
        <w:t>. Observations that Zero’s success is a signal that A.I. is being integrated into various aspects of life. This raises important questions back to ethical issues and privacy concerns where it’s applied.</w:t>
      </w:r>
    </w:p>
    <w:p w14:paraId="03B94B9A" w14:textId="5258D8F5" w:rsidR="003E37B0" w:rsidRDefault="003E37B0" w:rsidP="0015158B">
      <w:pPr>
        <w:rPr>
          <w:rFonts w:ascii="Times New Roman" w:hAnsi="Times New Roman" w:cs="Times New Roman"/>
          <w:kern w:val="0"/>
        </w:rPr>
      </w:pPr>
      <w:r>
        <w:rPr>
          <w:rFonts w:ascii="Times New Roman" w:hAnsi="Times New Roman" w:cs="Times New Roman"/>
          <w:kern w:val="0"/>
        </w:rPr>
        <w:tab/>
        <w:t xml:space="preserve">If we look at A.I. overall in more depth, it must adhere to ethical concerns. While the technological advancements are very impressive, the challenges brought forth are also very impressive. How can we incorporate A.I. without job displacement, bias in the system, &amp; potential abuse? </w:t>
      </w:r>
      <w:r w:rsidR="00A86D9B">
        <w:rPr>
          <w:rFonts w:ascii="Times New Roman" w:hAnsi="Times New Roman" w:cs="Times New Roman"/>
          <w:kern w:val="0"/>
        </w:rPr>
        <w:t>Additionally, the “disheartening” aspect you mentioned, where humans are outperformed by A.I. This could have potentially devastating effects upon a person’s psyche, psychologically &amp; culturally, especially in areas of a human expertise. A bit of exploration of these aspects could buff up your observation. Still a great read &amp; write up.</w:t>
      </w:r>
    </w:p>
    <w:p w14:paraId="19F0655C" w14:textId="77777777" w:rsidR="00EF2345" w:rsidRDefault="00EF2345" w:rsidP="0015158B">
      <w:pPr>
        <w:rPr>
          <w:rFonts w:ascii="Times New Roman" w:hAnsi="Times New Roman" w:cs="Times New Roman"/>
          <w:kern w:val="0"/>
        </w:rPr>
      </w:pPr>
    </w:p>
    <w:p w14:paraId="172A4F59" w14:textId="77777777" w:rsidR="00EF2345" w:rsidRDefault="00EF2345" w:rsidP="0015158B">
      <w:pPr>
        <w:rPr>
          <w:rFonts w:ascii="Times New Roman" w:hAnsi="Times New Roman" w:cs="Times New Roman"/>
          <w:kern w:val="0"/>
        </w:rPr>
      </w:pPr>
    </w:p>
    <w:p w14:paraId="30428EB3" w14:textId="77777777" w:rsidR="00EF2345" w:rsidRDefault="00EF2345" w:rsidP="0015158B">
      <w:pPr>
        <w:rPr>
          <w:rFonts w:ascii="Times New Roman" w:hAnsi="Times New Roman" w:cs="Times New Roman"/>
          <w:kern w:val="0"/>
        </w:rPr>
      </w:pPr>
    </w:p>
    <w:p w14:paraId="50CA8346" w14:textId="2B1650D0" w:rsidR="00EF2345" w:rsidRDefault="00F82711" w:rsidP="0015158B">
      <w:r>
        <w:t xml:space="preserve">Good afternoon to </w:t>
      </w:r>
      <w:proofErr w:type="spellStart"/>
      <w:r>
        <w:t>ya</w:t>
      </w:r>
      <w:proofErr w:type="spellEnd"/>
      <w:r>
        <w:t xml:space="preserve"> Ryan, stay warm wherever you’re at. Texas is cold, but least no snow right now.</w:t>
      </w:r>
    </w:p>
    <w:p w14:paraId="33EDB107" w14:textId="1F4EE5A3" w:rsidR="000819B9" w:rsidRDefault="000819B9" w:rsidP="0015158B">
      <w:pPr>
        <w:rPr>
          <w:rFonts w:ascii="AppleSystemUIFont" w:hAnsi="AppleSystemUIFont" w:cs="AppleSystemUIFont"/>
          <w:kern w:val="0"/>
          <w:sz w:val="26"/>
          <w:szCs w:val="26"/>
        </w:rPr>
      </w:pPr>
      <w:r>
        <w:tab/>
        <w:t>Some of the advancements in A.I. should truly be considered spectacular.</w:t>
      </w:r>
      <w:r w:rsidR="00A71730">
        <w:t xml:space="preserve"> The improvements to Go from Fan were trained upon those thousands of human-played games. </w:t>
      </w:r>
      <w:r w:rsidR="00A71730">
        <w:rPr>
          <w:rFonts w:ascii="AppleSystemUIFont" w:hAnsi="AppleSystemUIFont" w:cs="AppleSystemUIFont"/>
          <w:kern w:val="0"/>
          <w:sz w:val="26"/>
          <w:szCs w:val="26"/>
        </w:rPr>
        <w:t>Zero, on the other hand, started from scratch and learned entirely through self-play. This approach, combined with its streamlined single neural network design, allowed it to surpass human expertise and its predecessors in an astonishingly short time. In fact, it defeated AlphaGo with a perfect 100-0 record.</w:t>
      </w:r>
    </w:p>
    <w:p w14:paraId="2C96A648" w14:textId="079CA411" w:rsidR="00A71730" w:rsidRDefault="00A71730" w:rsidP="0015158B">
      <w:pPr>
        <w:rPr>
          <w:rFonts w:ascii="AppleSystemUIFont" w:hAnsi="AppleSystemUIFont" w:cs="AppleSystemUIFont"/>
          <w:kern w:val="0"/>
          <w:sz w:val="26"/>
          <w:szCs w:val="26"/>
        </w:rPr>
      </w:pPr>
      <w:r>
        <w:rPr>
          <w:rFonts w:ascii="AppleSystemUIFont" w:hAnsi="AppleSystemUIFont" w:cs="AppleSystemUIFont"/>
          <w:kern w:val="0"/>
          <w:sz w:val="26"/>
          <w:szCs w:val="26"/>
        </w:rPr>
        <w:tab/>
        <w:t xml:space="preserve">Now if you’re comparing the thinking processes of Zero to human cognition, the differences are numerous. </w:t>
      </w:r>
      <w:r>
        <w:rPr>
          <w:rFonts w:ascii="AppleSystemUIFont" w:hAnsi="AppleSystemUIFont" w:cs="AppleSystemUIFont"/>
          <w:kern w:val="0"/>
          <w:sz w:val="26"/>
          <w:szCs w:val="26"/>
        </w:rPr>
        <w:t xml:space="preserve">Zero relies on neural networks and reinforcement learning, enabling it to evaluate an immense number of move possibilities and outcomes far beyond human capacity. This allows it to make highly optimal moves without relying on </w:t>
      </w:r>
      <w:r>
        <w:rPr>
          <w:rFonts w:ascii="AppleSystemUIFont" w:hAnsi="AppleSystemUIFont" w:cs="AppleSystemUIFont"/>
          <w:kern w:val="0"/>
          <w:sz w:val="26"/>
          <w:szCs w:val="26"/>
        </w:rPr>
        <w:lastRenderedPageBreak/>
        <w:t>human intuition or experience. In gameplay, this translates to a level of precision and foresight that humans simply cannot match.</w:t>
      </w:r>
    </w:p>
    <w:p w14:paraId="286C4619" w14:textId="532B10CE" w:rsidR="00A71730" w:rsidRPr="00A71730" w:rsidRDefault="00A71730" w:rsidP="00A7173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A.</w:t>
      </w:r>
      <w:r>
        <w:rPr>
          <w:rFonts w:ascii="AppleSystemUIFont" w:hAnsi="AppleSystemUIFont" w:cs="AppleSystemUIFont"/>
          <w:kern w:val="0"/>
          <w:sz w:val="26"/>
          <w:szCs w:val="26"/>
        </w:rPr>
        <w:t>I</w:t>
      </w:r>
      <w:r>
        <w:rPr>
          <w:rFonts w:ascii="AppleSystemUIFont" w:hAnsi="AppleSystemUIFont" w:cs="AppleSystemUIFont"/>
          <w:kern w:val="0"/>
          <w:sz w:val="26"/>
          <w:szCs w:val="26"/>
        </w:rPr>
        <w:t>.</w:t>
      </w:r>
      <w:r>
        <w:rPr>
          <w:rFonts w:ascii="AppleSystemUIFont" w:hAnsi="AppleSystemUIFont" w:cs="AppleSystemUIFont"/>
          <w:kern w:val="0"/>
          <w:sz w:val="26"/>
          <w:szCs w:val="26"/>
        </w:rPr>
        <w:t>, like Zero, is advancing quickly. While humans might spend a lifetime mastering chess, Zero can learn it in hours from scratch. However, A</w:t>
      </w:r>
      <w:r>
        <w:rPr>
          <w:rFonts w:ascii="AppleSystemUIFont" w:hAnsi="AppleSystemUIFont" w:cs="AppleSystemUIFont"/>
          <w:kern w:val="0"/>
          <w:sz w:val="26"/>
          <w:szCs w:val="26"/>
        </w:rPr>
        <w:t>.</w:t>
      </w:r>
      <w:r>
        <w:rPr>
          <w:rFonts w:ascii="AppleSystemUIFont" w:hAnsi="AppleSystemUIFont" w:cs="AppleSystemUIFont"/>
          <w:kern w:val="0"/>
          <w:sz w:val="26"/>
          <w:szCs w:val="26"/>
        </w:rPr>
        <w:t>I</w:t>
      </w:r>
      <w:r>
        <w:rPr>
          <w:rFonts w:ascii="AppleSystemUIFont" w:hAnsi="AppleSystemUIFont" w:cs="AppleSystemUIFont"/>
          <w:kern w:val="0"/>
          <w:sz w:val="26"/>
          <w:szCs w:val="26"/>
        </w:rPr>
        <w:t>.</w:t>
      </w:r>
      <w:r>
        <w:rPr>
          <w:rFonts w:ascii="AppleSystemUIFont" w:hAnsi="AppleSystemUIFont" w:cs="AppleSystemUIFont"/>
          <w:kern w:val="0"/>
          <w:sz w:val="26"/>
          <w:szCs w:val="26"/>
        </w:rPr>
        <w:t xml:space="preserve"> still lacks human creativity, like storytelling or imagining new ideas. It’s great at processing and optimizing within rules but can’t think outside the box.</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The speed of AI development is impressive. It’s exciting to see how A</w:t>
      </w:r>
      <w:r>
        <w:rPr>
          <w:rFonts w:ascii="AppleSystemUIFont" w:hAnsi="AppleSystemUIFont" w:cs="AppleSystemUIFont"/>
          <w:kern w:val="0"/>
          <w:sz w:val="26"/>
          <w:szCs w:val="26"/>
        </w:rPr>
        <w:t>.</w:t>
      </w:r>
      <w:r>
        <w:rPr>
          <w:rFonts w:ascii="AppleSystemUIFont" w:hAnsi="AppleSystemUIFont" w:cs="AppleSystemUIFont"/>
          <w:kern w:val="0"/>
          <w:sz w:val="26"/>
          <w:szCs w:val="26"/>
        </w:rPr>
        <w:t>I</w:t>
      </w:r>
      <w:r>
        <w:rPr>
          <w:rFonts w:ascii="AppleSystemUIFont" w:hAnsi="AppleSystemUIFont" w:cs="AppleSystemUIFont"/>
          <w:kern w:val="0"/>
          <w:sz w:val="26"/>
          <w:szCs w:val="26"/>
        </w:rPr>
        <w:t>.</w:t>
      </w:r>
      <w:r>
        <w:rPr>
          <w:rFonts w:ascii="AppleSystemUIFont" w:hAnsi="AppleSystemUIFont" w:cs="AppleSystemUIFont"/>
          <w:kern w:val="0"/>
          <w:sz w:val="26"/>
          <w:szCs w:val="26"/>
        </w:rPr>
        <w:t xml:space="preserve"> will shape our understanding of intelligence.</w:t>
      </w:r>
    </w:p>
    <w:sectPr w:rsidR="00A71730" w:rsidRPr="00A7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A561D"/>
    <w:multiLevelType w:val="multilevel"/>
    <w:tmpl w:val="9BF8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DF2F61"/>
    <w:multiLevelType w:val="multilevel"/>
    <w:tmpl w:val="A48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5457793">
    <w:abstractNumId w:val="1"/>
  </w:num>
  <w:num w:numId="2" w16cid:durableId="159451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4D"/>
    <w:rsid w:val="00060976"/>
    <w:rsid w:val="000819B9"/>
    <w:rsid w:val="000956A9"/>
    <w:rsid w:val="0015158B"/>
    <w:rsid w:val="00190C4C"/>
    <w:rsid w:val="00271415"/>
    <w:rsid w:val="00325A80"/>
    <w:rsid w:val="003E37B0"/>
    <w:rsid w:val="0049624D"/>
    <w:rsid w:val="004C4F25"/>
    <w:rsid w:val="004C523C"/>
    <w:rsid w:val="005C5F87"/>
    <w:rsid w:val="006060B2"/>
    <w:rsid w:val="00707F14"/>
    <w:rsid w:val="007C53E5"/>
    <w:rsid w:val="008F0A72"/>
    <w:rsid w:val="009377F7"/>
    <w:rsid w:val="0098602A"/>
    <w:rsid w:val="009F4F86"/>
    <w:rsid w:val="00A32CA9"/>
    <w:rsid w:val="00A71730"/>
    <w:rsid w:val="00A86D9B"/>
    <w:rsid w:val="00B41C84"/>
    <w:rsid w:val="00B7614C"/>
    <w:rsid w:val="00B82704"/>
    <w:rsid w:val="00EB67F7"/>
    <w:rsid w:val="00EF2345"/>
    <w:rsid w:val="00F24E52"/>
    <w:rsid w:val="00F8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4DCA4"/>
  <w15:chartTrackingRefBased/>
  <w15:docId w15:val="{DE4D29DA-6BEE-1148-96BF-E7B6374F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730"/>
  </w:style>
  <w:style w:type="paragraph" w:styleId="Heading1">
    <w:name w:val="heading 1"/>
    <w:basedOn w:val="Normal"/>
    <w:next w:val="Normal"/>
    <w:link w:val="Heading1Char"/>
    <w:uiPriority w:val="9"/>
    <w:qFormat/>
    <w:rsid w:val="00496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2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2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2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2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24D"/>
    <w:rPr>
      <w:rFonts w:eastAsiaTheme="majorEastAsia" w:cstheme="majorBidi"/>
      <w:color w:val="272727" w:themeColor="text1" w:themeTint="D8"/>
    </w:rPr>
  </w:style>
  <w:style w:type="paragraph" w:styleId="Title">
    <w:name w:val="Title"/>
    <w:basedOn w:val="Normal"/>
    <w:next w:val="Normal"/>
    <w:link w:val="TitleChar"/>
    <w:uiPriority w:val="10"/>
    <w:qFormat/>
    <w:rsid w:val="004962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2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2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24D"/>
    <w:rPr>
      <w:i/>
      <w:iCs/>
      <w:color w:val="404040" w:themeColor="text1" w:themeTint="BF"/>
    </w:rPr>
  </w:style>
  <w:style w:type="paragraph" w:styleId="ListParagraph">
    <w:name w:val="List Paragraph"/>
    <w:basedOn w:val="Normal"/>
    <w:uiPriority w:val="34"/>
    <w:qFormat/>
    <w:rsid w:val="0049624D"/>
    <w:pPr>
      <w:ind w:left="720"/>
      <w:contextualSpacing/>
    </w:pPr>
  </w:style>
  <w:style w:type="character" w:styleId="IntenseEmphasis">
    <w:name w:val="Intense Emphasis"/>
    <w:basedOn w:val="DefaultParagraphFont"/>
    <w:uiPriority w:val="21"/>
    <w:qFormat/>
    <w:rsid w:val="0049624D"/>
    <w:rPr>
      <w:i/>
      <w:iCs/>
      <w:color w:val="0F4761" w:themeColor="accent1" w:themeShade="BF"/>
    </w:rPr>
  </w:style>
  <w:style w:type="paragraph" w:styleId="IntenseQuote">
    <w:name w:val="Intense Quote"/>
    <w:basedOn w:val="Normal"/>
    <w:next w:val="Normal"/>
    <w:link w:val="IntenseQuoteChar"/>
    <w:uiPriority w:val="30"/>
    <w:qFormat/>
    <w:rsid w:val="00496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24D"/>
    <w:rPr>
      <w:i/>
      <w:iCs/>
      <w:color w:val="0F4761" w:themeColor="accent1" w:themeShade="BF"/>
    </w:rPr>
  </w:style>
  <w:style w:type="character" w:styleId="IntenseReference">
    <w:name w:val="Intense Reference"/>
    <w:basedOn w:val="DefaultParagraphFont"/>
    <w:uiPriority w:val="32"/>
    <w:qFormat/>
    <w:rsid w:val="0049624D"/>
    <w:rPr>
      <w:b/>
      <w:bCs/>
      <w:smallCaps/>
      <w:color w:val="0F4761" w:themeColor="accent1" w:themeShade="BF"/>
      <w:spacing w:val="5"/>
    </w:rPr>
  </w:style>
  <w:style w:type="paragraph" w:styleId="NormalWeb">
    <w:name w:val="Normal (Web)"/>
    <w:basedOn w:val="Normal"/>
    <w:uiPriority w:val="99"/>
    <w:semiHidden/>
    <w:unhideWhenUsed/>
    <w:rsid w:val="0049624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624D"/>
    <w:rPr>
      <w:b/>
      <w:bCs/>
    </w:rPr>
  </w:style>
  <w:style w:type="character" w:styleId="Emphasis">
    <w:name w:val="Emphasis"/>
    <w:basedOn w:val="DefaultParagraphFont"/>
    <w:uiPriority w:val="20"/>
    <w:qFormat/>
    <w:rsid w:val="0049624D"/>
    <w:rPr>
      <w:i/>
      <w:iCs/>
    </w:rPr>
  </w:style>
  <w:style w:type="character" w:styleId="Hyperlink">
    <w:name w:val="Hyperlink"/>
    <w:basedOn w:val="DefaultParagraphFont"/>
    <w:uiPriority w:val="99"/>
    <w:semiHidden/>
    <w:unhideWhenUsed/>
    <w:rsid w:val="00496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911490">
      <w:bodyDiv w:val="1"/>
      <w:marLeft w:val="0"/>
      <w:marRight w:val="0"/>
      <w:marTop w:val="0"/>
      <w:marBottom w:val="0"/>
      <w:divBdr>
        <w:top w:val="none" w:sz="0" w:space="0" w:color="auto"/>
        <w:left w:val="none" w:sz="0" w:space="0" w:color="auto"/>
        <w:bottom w:val="none" w:sz="0" w:space="0" w:color="auto"/>
        <w:right w:val="none" w:sz="0" w:space="0" w:color="auto"/>
      </w:divBdr>
    </w:div>
    <w:div w:id="11230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bscohost.com/login.aspx?direct=true&amp;custid=shapiro&amp;authtype=athens,ip&amp;db=edswss&amp;AN=000480579100004&amp;site=eds-live&amp;scope=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ebscohost.com/login.aspx?direct=true&amp;custid=shapiro&amp;authtype=athens,ip&amp;db=edsarx&amp;AN=edsarx.1711.09091&amp;site=eds-live&amp;scope=site" TargetMode="External"/><Relationship Id="rId12" Type="http://schemas.openxmlformats.org/officeDocument/2006/relationships/hyperlink" Target="https://deepmind.google/discover/blog/alphago-zero-starting-from-scra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ebscohost.com/login.aspx?direct=true&amp;custid=shapiro&amp;authtype=athens,ip&amp;db=edswsc&amp;AN=000413247900053&amp;site=eds-live&amp;scope=site" TargetMode="External"/><Relationship Id="rId11" Type="http://schemas.openxmlformats.org/officeDocument/2006/relationships/hyperlink" Target="https://search.ebscohost.com/login.aspx?direct=true&amp;custid=shapiro&amp;authtype=athens,ip&amp;db=ccm&amp;AN=122740824&amp;site=eds-live&amp;scope=site" TargetMode="External"/><Relationship Id="rId5" Type="http://schemas.openxmlformats.org/officeDocument/2006/relationships/hyperlink" Target="https://deepmind.com/blog/article/alphago-zero-starting-scratch" TargetMode="External"/><Relationship Id="rId10" Type="http://schemas.openxmlformats.org/officeDocument/2006/relationships/hyperlink" Target="https://search.ebscohost.com/login.aspx?direct=true&amp;custid=shapiro&amp;authtype=athens,ip&amp;db=edsarx&amp;AN=edsarx.1712.01815&amp;site=eds-live&amp;scope=site" TargetMode="External"/><Relationship Id="rId4" Type="http://schemas.openxmlformats.org/officeDocument/2006/relationships/webSettings" Target="webSettings.xml"/><Relationship Id="rId9" Type="http://schemas.openxmlformats.org/officeDocument/2006/relationships/hyperlink" Target="https://search.ebscohost.com/login.aspx?direct=true&amp;custid=shapiro&amp;authtype=athens,ip&amp;db=edseee&amp;AN=edseee.7471613&amp;site=eds-live&amp;scope=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17</cp:revision>
  <dcterms:created xsi:type="dcterms:W3CDTF">2025-02-11T15:02:00Z</dcterms:created>
  <dcterms:modified xsi:type="dcterms:W3CDTF">2025-02-11T23:17:00Z</dcterms:modified>
</cp:coreProperties>
</file>