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CFA1C9" w14:textId="2B55CC23" w:rsidR="005D04E8" w:rsidRPr="005D04E8" w:rsidRDefault="00254498" w:rsidP="001A50B0">
      <w:pPr>
        <w:spacing w:line="480" w:lineRule="auto"/>
        <w:ind w:firstLine="720"/>
      </w:pPr>
      <w:r>
        <w:t>A takeaway from this semester is that e</w:t>
      </w:r>
      <w:r w:rsidR="005D04E8" w:rsidRPr="005D04E8">
        <w:t>ffective cybersecurity must be proactive, not an afterthought. The best defense is building secure software from the start by adopting secure coding standards. This "shift left" approach prevents vulnerabilities from ever being created, which is far more efficient and less costly than trying to find and fix them at the end. It transforms code from a potential weak link into a trusted foundation.</w:t>
      </w:r>
    </w:p>
    <w:p w14:paraId="427E55A4" w14:textId="6BFAE2BC" w:rsidR="005D04E8" w:rsidRPr="005D04E8" w:rsidRDefault="005D04E8" w:rsidP="001A50B0">
      <w:pPr>
        <w:spacing w:line="480" w:lineRule="auto"/>
        <w:ind w:firstLine="720"/>
      </w:pPr>
      <w:r w:rsidRPr="005D04E8">
        <w:t xml:space="preserve">Since resources are </w:t>
      </w:r>
      <w:r w:rsidR="00C10B6A" w:rsidRPr="005D04E8">
        <w:t>finite,</w:t>
      </w:r>
      <w:r w:rsidR="00254498">
        <w:t xml:space="preserve"> </w:t>
      </w:r>
      <w:r w:rsidRPr="005D04E8">
        <w:t xml:space="preserve">we must be smart about where we focus our efforts. This requires a disciplined risk assessment process to identify the most critical threats to our most valuable assets. By understanding the likelihood and impact of a threat, </w:t>
      </w:r>
      <w:r w:rsidR="00C10B6A">
        <w:t xml:space="preserve">I </w:t>
      </w:r>
      <w:r w:rsidR="00C10B6A" w:rsidRPr="005D04E8">
        <w:t>can</w:t>
      </w:r>
      <w:r w:rsidRPr="005D04E8">
        <w:t xml:space="preserve"> make strategic decisions, investing in robust mitigation for high-priority risks and accepting others. This ensures our security spending is intelligent and delivers the greatest benefit.</w:t>
      </w:r>
    </w:p>
    <w:p w14:paraId="2310682B" w14:textId="348A157C" w:rsidR="00254498" w:rsidRDefault="005D04E8" w:rsidP="001A50B0">
      <w:pPr>
        <w:spacing w:line="480" w:lineRule="auto"/>
        <w:ind w:firstLine="720"/>
      </w:pPr>
      <w:r w:rsidRPr="005D04E8">
        <w:t>These principles come together in a Zero Trust architecture, which operates on the rule of "never trust, always verify." This model assumes a breach will happen and uses strict access controls to limit the damage. For this entire system to work, clear security policies are essential. They translate strategy into enforceable rules, creating a cohesive framework where secure coding, risk-based decisions, and Zero Trust controls work in unison to build a resilient and mature security posture</w:t>
      </w:r>
      <w:r w:rsidR="00254498">
        <w:t>.</w:t>
      </w:r>
    </w:p>
    <w:p w14:paraId="7AD1008B" w14:textId="53C86E80" w:rsidR="00254498" w:rsidRPr="005D04E8" w:rsidRDefault="00254498" w:rsidP="001A50B0">
      <w:pPr>
        <w:spacing w:line="480" w:lineRule="auto"/>
        <w:ind w:firstLine="720"/>
      </w:pPr>
      <w:r w:rsidRPr="00254498">
        <w:t xml:space="preserve">In the end I see now that these components are not separate items on a checklist. They are deeply interconnected threads in a single and strong fabric. Secure coding builds trustworthy applications for a Zero Trust architecture. Risk assessment tells us where to focus our controls and how to write effective policies. Without enforceable policies none of the other elements can be reliably sustained. Together they form a cohesive and resilient </w:t>
      </w:r>
      <w:r w:rsidRPr="00254498">
        <w:lastRenderedPageBreak/>
        <w:t>defense in depth strategy. This transforms cybersecurity from a technical chore into a core business principle.</w:t>
      </w:r>
    </w:p>
    <w:p w14:paraId="1FE2B7BC" w14:textId="77777777" w:rsidR="008B0A6E" w:rsidRPr="005D04E8" w:rsidRDefault="008B0A6E" w:rsidP="005D04E8"/>
    <w:sectPr w:rsidR="008B0A6E" w:rsidRPr="005D04E8">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3297F5" w14:textId="77777777" w:rsidR="00A54B52" w:rsidRDefault="00A54B52" w:rsidP="00870C98">
      <w:pPr>
        <w:spacing w:after="0" w:line="240" w:lineRule="auto"/>
      </w:pPr>
      <w:r>
        <w:separator/>
      </w:r>
    </w:p>
  </w:endnote>
  <w:endnote w:type="continuationSeparator" w:id="0">
    <w:p w14:paraId="2D0072E6" w14:textId="77777777" w:rsidR="00A54B52" w:rsidRDefault="00A54B52" w:rsidP="00870C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EDDF42" w14:textId="77777777" w:rsidR="00A54B52" w:rsidRDefault="00A54B52" w:rsidP="00870C98">
      <w:pPr>
        <w:spacing w:after="0" w:line="240" w:lineRule="auto"/>
      </w:pPr>
      <w:r>
        <w:separator/>
      </w:r>
    </w:p>
  </w:footnote>
  <w:footnote w:type="continuationSeparator" w:id="0">
    <w:p w14:paraId="6D5A6C55" w14:textId="77777777" w:rsidR="00A54B52" w:rsidRDefault="00A54B52" w:rsidP="00870C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45D896" w14:textId="77777777" w:rsidR="00870C98" w:rsidRDefault="00870C98" w:rsidP="00870C98">
    <w:pPr>
      <w:pStyle w:val="Header"/>
      <w:tabs>
        <w:tab w:val="clear" w:pos="4680"/>
        <w:tab w:val="clear" w:pos="9360"/>
        <w:tab w:val="left" w:pos="3375"/>
      </w:tabs>
    </w:pPr>
    <w:r>
      <w:t xml:space="preserve">Jamar Sampson </w:t>
    </w:r>
    <w:r>
      <w:tab/>
    </w:r>
    <w:r>
      <w:tab/>
    </w:r>
    <w:r>
      <w:tab/>
      <w:t xml:space="preserve"> CS-405</w:t>
    </w:r>
    <w:r>
      <w:tab/>
    </w:r>
    <w:r>
      <w:tab/>
    </w:r>
    <w:r>
      <w:tab/>
    </w:r>
    <w:r>
      <w:tab/>
      <w:t>10/24/2025</w:t>
    </w:r>
    <w:r>
      <w:tab/>
    </w:r>
  </w:p>
  <w:p w14:paraId="15D6FD06" w14:textId="2BA575F0" w:rsidR="00870C98" w:rsidRDefault="00870C98" w:rsidP="00870C98">
    <w:pPr>
      <w:pStyle w:val="Header"/>
      <w:tabs>
        <w:tab w:val="clear" w:pos="4680"/>
        <w:tab w:val="clear" w:pos="9360"/>
        <w:tab w:val="left" w:pos="3375"/>
      </w:tabs>
    </w:pPr>
    <w:r>
      <w:t>Module Eight Journal</w:t>
    </w:r>
    <w:r>
      <w:tab/>
    </w:r>
    <w:r>
      <w:tab/>
    </w:r>
    <w:r>
      <w:tab/>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C98"/>
    <w:rsid w:val="001A50B0"/>
    <w:rsid w:val="00254498"/>
    <w:rsid w:val="00405605"/>
    <w:rsid w:val="005D04E8"/>
    <w:rsid w:val="00870C98"/>
    <w:rsid w:val="008B0A6E"/>
    <w:rsid w:val="008F0598"/>
    <w:rsid w:val="00A338F1"/>
    <w:rsid w:val="00A54B52"/>
    <w:rsid w:val="00C10B6A"/>
    <w:rsid w:val="00D764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DFA80"/>
  <w15:chartTrackingRefBased/>
  <w15:docId w15:val="{F8050B93-8DB8-49D9-A63B-A47658474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0C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0C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0C9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0C9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0C9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0C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0C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0C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0C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0C9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0C9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0C9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0C9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0C9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0C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0C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0C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0C98"/>
    <w:rPr>
      <w:rFonts w:eastAsiaTheme="majorEastAsia" w:cstheme="majorBidi"/>
      <w:color w:val="272727" w:themeColor="text1" w:themeTint="D8"/>
    </w:rPr>
  </w:style>
  <w:style w:type="paragraph" w:styleId="Title">
    <w:name w:val="Title"/>
    <w:basedOn w:val="Normal"/>
    <w:next w:val="Normal"/>
    <w:link w:val="TitleChar"/>
    <w:uiPriority w:val="10"/>
    <w:qFormat/>
    <w:rsid w:val="00870C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0C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0C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0C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0C98"/>
    <w:pPr>
      <w:spacing w:before="160"/>
      <w:jc w:val="center"/>
    </w:pPr>
    <w:rPr>
      <w:i/>
      <w:iCs/>
      <w:color w:val="404040" w:themeColor="text1" w:themeTint="BF"/>
    </w:rPr>
  </w:style>
  <w:style w:type="character" w:customStyle="1" w:styleId="QuoteChar">
    <w:name w:val="Quote Char"/>
    <w:basedOn w:val="DefaultParagraphFont"/>
    <w:link w:val="Quote"/>
    <w:uiPriority w:val="29"/>
    <w:rsid w:val="00870C98"/>
    <w:rPr>
      <w:i/>
      <w:iCs/>
      <w:color w:val="404040" w:themeColor="text1" w:themeTint="BF"/>
    </w:rPr>
  </w:style>
  <w:style w:type="paragraph" w:styleId="ListParagraph">
    <w:name w:val="List Paragraph"/>
    <w:basedOn w:val="Normal"/>
    <w:uiPriority w:val="34"/>
    <w:qFormat/>
    <w:rsid w:val="00870C98"/>
    <w:pPr>
      <w:ind w:left="720"/>
      <w:contextualSpacing/>
    </w:pPr>
  </w:style>
  <w:style w:type="character" w:styleId="IntenseEmphasis">
    <w:name w:val="Intense Emphasis"/>
    <w:basedOn w:val="DefaultParagraphFont"/>
    <w:uiPriority w:val="21"/>
    <w:qFormat/>
    <w:rsid w:val="00870C98"/>
    <w:rPr>
      <w:i/>
      <w:iCs/>
      <w:color w:val="0F4761" w:themeColor="accent1" w:themeShade="BF"/>
    </w:rPr>
  </w:style>
  <w:style w:type="paragraph" w:styleId="IntenseQuote">
    <w:name w:val="Intense Quote"/>
    <w:basedOn w:val="Normal"/>
    <w:next w:val="Normal"/>
    <w:link w:val="IntenseQuoteChar"/>
    <w:uiPriority w:val="30"/>
    <w:qFormat/>
    <w:rsid w:val="00870C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0C98"/>
    <w:rPr>
      <w:i/>
      <w:iCs/>
      <w:color w:val="0F4761" w:themeColor="accent1" w:themeShade="BF"/>
    </w:rPr>
  </w:style>
  <w:style w:type="character" w:styleId="IntenseReference">
    <w:name w:val="Intense Reference"/>
    <w:basedOn w:val="DefaultParagraphFont"/>
    <w:uiPriority w:val="32"/>
    <w:qFormat/>
    <w:rsid w:val="00870C98"/>
    <w:rPr>
      <w:b/>
      <w:bCs/>
      <w:smallCaps/>
      <w:color w:val="0F4761" w:themeColor="accent1" w:themeShade="BF"/>
      <w:spacing w:val="5"/>
    </w:rPr>
  </w:style>
  <w:style w:type="paragraph" w:styleId="Header">
    <w:name w:val="header"/>
    <w:basedOn w:val="Normal"/>
    <w:link w:val="HeaderChar"/>
    <w:uiPriority w:val="99"/>
    <w:unhideWhenUsed/>
    <w:rsid w:val="00870C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0C98"/>
  </w:style>
  <w:style w:type="paragraph" w:styleId="Footer">
    <w:name w:val="footer"/>
    <w:basedOn w:val="Normal"/>
    <w:link w:val="FooterChar"/>
    <w:uiPriority w:val="99"/>
    <w:unhideWhenUsed/>
    <w:rsid w:val="00870C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0C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289</Words>
  <Characters>1651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Sampson, Jamar</dc:creator>
  <cp:keywords/>
  <dc:description/>
  <cp:lastModifiedBy>Sampson, Jamar</cp:lastModifiedBy>
  <cp:revision>6</cp:revision>
  <dcterms:created xsi:type="dcterms:W3CDTF">2025-10-25T01:25:00Z</dcterms:created>
  <dcterms:modified xsi:type="dcterms:W3CDTF">2025-10-26T09:56:00Z</dcterms:modified>
</cp:coreProperties>
</file>