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557E0" w14:textId="2F259C50" w:rsidR="00D341A2" w:rsidRPr="0056793D" w:rsidRDefault="0056793D" w:rsidP="0056793D">
      <w:pPr>
        <w:spacing w:line="480" w:lineRule="auto"/>
        <w:ind w:firstLine="720"/>
        <w:rPr>
          <w:rFonts w:ascii="Times New Roman" w:hAnsi="Times New Roman" w:cs="Times New Roman"/>
        </w:rPr>
      </w:pPr>
      <w:r w:rsidRPr="0056793D">
        <w:rPr>
          <w:rFonts w:ascii="Times New Roman" w:hAnsi="Times New Roman" w:cs="Times New Roman"/>
        </w:rPr>
        <w:t>For this</w:t>
      </w:r>
      <w:r w:rsidR="0005157E" w:rsidRPr="0056793D">
        <w:rPr>
          <w:rFonts w:ascii="Times New Roman" w:hAnsi="Times New Roman" w:cs="Times New Roman"/>
        </w:rPr>
        <w:t xml:space="preserve"> a</w:t>
      </w:r>
      <w:r w:rsidRPr="0056793D">
        <w:rPr>
          <w:rFonts w:ascii="Times New Roman" w:hAnsi="Times New Roman" w:cs="Times New Roman"/>
        </w:rPr>
        <w:t>ssignment</w:t>
      </w:r>
      <w:r w:rsidR="0005157E" w:rsidRPr="0056793D">
        <w:rPr>
          <w:rFonts w:ascii="Times New Roman" w:hAnsi="Times New Roman" w:cs="Times New Roman"/>
        </w:rPr>
        <w:t xml:space="preserve">, </w:t>
      </w:r>
      <w:r w:rsidRPr="0056793D">
        <w:rPr>
          <w:rFonts w:ascii="Times New Roman" w:hAnsi="Times New Roman" w:cs="Times New Roman"/>
        </w:rPr>
        <w:t>my</w:t>
      </w:r>
      <w:r w:rsidR="0005157E" w:rsidRPr="0056793D">
        <w:rPr>
          <w:rFonts w:ascii="Times New Roman" w:hAnsi="Times New Roman" w:cs="Times New Roman"/>
        </w:rPr>
        <w:t xml:space="preserve"> objective was to address and resolve a critical buffer overflow vulnerability present within a C++ application. The identified security flaw stemmed from the program's initial capacity to accept user input beyond the allocated buffer size of twenty characters. This unchecked input mechanism created a potential scenario where excess data could overwrite adjacent memory, specifically a constant account number variable, thereby inducing unintended and potentially hazardous program behavior.</w:t>
      </w:r>
    </w:p>
    <w:p w14:paraId="0C572136" w14:textId="1405A21D" w:rsidR="0005157E" w:rsidRPr="0005157E" w:rsidRDefault="0005157E" w:rsidP="0056793D">
      <w:pPr>
        <w:spacing w:line="480" w:lineRule="auto"/>
        <w:ind w:firstLine="720"/>
        <w:rPr>
          <w:rFonts w:ascii="Times New Roman" w:hAnsi="Times New Roman" w:cs="Times New Roman"/>
        </w:rPr>
      </w:pPr>
      <w:r w:rsidRPr="0005157E">
        <w:rPr>
          <w:rFonts w:ascii="Times New Roman" w:hAnsi="Times New Roman" w:cs="Times New Roman"/>
        </w:rPr>
        <w:t xml:space="preserve">The approach to remediation was methodical and centered on enforcing strict input limitations. The first modification involved the implementation </w:t>
      </w:r>
      <w:proofErr w:type="gramStart"/>
      <w:r w:rsidRPr="0005157E">
        <w:rPr>
          <w:rFonts w:ascii="Times New Roman" w:hAnsi="Times New Roman" w:cs="Times New Roman"/>
        </w:rPr>
        <w:t>of</w:t>
      </w:r>
      <w:r w:rsidR="0056793D" w:rsidRPr="0056793D">
        <w:rPr>
          <w:rFonts w:ascii="Times New Roman" w:hAnsi="Times New Roman" w:cs="Times New Roman"/>
        </w:rPr>
        <w:t xml:space="preserve">  </w:t>
      </w:r>
      <w:r w:rsidRPr="0005157E">
        <w:rPr>
          <w:rFonts w:ascii="Times New Roman" w:hAnsi="Times New Roman" w:cs="Times New Roman"/>
        </w:rPr>
        <w:t>the</w:t>
      </w:r>
      <w:proofErr w:type="gramEnd"/>
      <w:r w:rsidRPr="0005157E">
        <w:rPr>
          <w:rFonts w:ascii="Times New Roman" w:hAnsi="Times New Roman" w:cs="Times New Roman"/>
        </w:rPr>
        <w:t> </w:t>
      </w:r>
      <w:r w:rsidR="0056793D" w:rsidRPr="0056793D">
        <w:rPr>
          <w:rFonts w:ascii="Times New Roman" w:hAnsi="Times New Roman" w:cs="Times New Roman"/>
        </w:rPr>
        <w:t>“</w:t>
      </w:r>
      <w:proofErr w:type="gramStart"/>
      <w:r w:rsidRPr="0005157E">
        <w:rPr>
          <w:rFonts w:ascii="Times New Roman" w:hAnsi="Times New Roman" w:cs="Times New Roman"/>
        </w:rPr>
        <w:t>std::</w:t>
      </w:r>
      <w:proofErr w:type="spellStart"/>
      <w:r w:rsidRPr="0005157E">
        <w:rPr>
          <w:rFonts w:ascii="Times New Roman" w:hAnsi="Times New Roman" w:cs="Times New Roman"/>
        </w:rPr>
        <w:t>cin.width</w:t>
      </w:r>
      <w:proofErr w:type="spellEnd"/>
      <w:proofErr w:type="gramEnd"/>
      <w:r w:rsidRPr="0005157E">
        <w:rPr>
          <w:rFonts w:ascii="Times New Roman" w:hAnsi="Times New Roman" w:cs="Times New Roman"/>
        </w:rPr>
        <w:t>()</w:t>
      </w:r>
      <w:r w:rsidR="0056793D" w:rsidRPr="0056793D">
        <w:rPr>
          <w:rFonts w:ascii="Times New Roman" w:hAnsi="Times New Roman" w:cs="Times New Roman"/>
        </w:rPr>
        <w:t>”</w:t>
      </w:r>
      <w:r w:rsidRPr="0005157E">
        <w:rPr>
          <w:rFonts w:ascii="Times New Roman" w:hAnsi="Times New Roman" w:cs="Times New Roman"/>
        </w:rPr>
        <w:t> function to explicitly restrict the number of characters read from standard input to the size of the designated </w:t>
      </w:r>
      <w:r w:rsidR="0056793D" w:rsidRPr="0056793D">
        <w:rPr>
          <w:rFonts w:ascii="Times New Roman" w:hAnsi="Times New Roman" w:cs="Times New Roman"/>
        </w:rPr>
        <w:t>“</w:t>
      </w:r>
      <w:proofErr w:type="spellStart"/>
      <w:r w:rsidRPr="0005157E">
        <w:rPr>
          <w:rFonts w:ascii="Times New Roman" w:hAnsi="Times New Roman" w:cs="Times New Roman"/>
        </w:rPr>
        <w:t>user_input</w:t>
      </w:r>
      <w:proofErr w:type="spellEnd"/>
      <w:r w:rsidR="0056793D" w:rsidRPr="0056793D">
        <w:rPr>
          <w:rFonts w:ascii="Times New Roman" w:hAnsi="Times New Roman" w:cs="Times New Roman"/>
        </w:rPr>
        <w:t>”</w:t>
      </w:r>
      <w:r w:rsidRPr="0005157E">
        <w:rPr>
          <w:rFonts w:ascii="Times New Roman" w:hAnsi="Times New Roman" w:cs="Times New Roman"/>
        </w:rPr>
        <w:t> buffer</w:t>
      </w:r>
      <w:r w:rsidR="0056793D" w:rsidRPr="0056793D">
        <w:rPr>
          <w:rFonts w:ascii="Times New Roman" w:hAnsi="Times New Roman" w:cs="Times New Roman"/>
        </w:rPr>
        <w:t>. This</w:t>
      </w:r>
      <w:r w:rsidRPr="0005157E">
        <w:rPr>
          <w:rFonts w:ascii="Times New Roman" w:hAnsi="Times New Roman" w:cs="Times New Roman"/>
        </w:rPr>
        <w:t xml:space="preserve"> step </w:t>
      </w:r>
      <w:r w:rsidR="0056793D" w:rsidRPr="0056793D">
        <w:rPr>
          <w:rFonts w:ascii="Times New Roman" w:hAnsi="Times New Roman" w:cs="Times New Roman"/>
        </w:rPr>
        <w:t>verifies &amp; ensures</w:t>
      </w:r>
      <w:r w:rsidRPr="0005157E">
        <w:rPr>
          <w:rFonts w:ascii="Times New Roman" w:hAnsi="Times New Roman" w:cs="Times New Roman"/>
        </w:rPr>
        <w:t xml:space="preserve"> that the user cannot enter more than nineteen characters, reserving the necessary twentieth position for the null terminator and preserving the integrity of the memory structure.</w:t>
      </w:r>
    </w:p>
    <w:p w14:paraId="05A1C566" w14:textId="5448DB54" w:rsidR="0005157E" w:rsidRPr="0005157E" w:rsidRDefault="0056793D" w:rsidP="0056793D">
      <w:pPr>
        <w:spacing w:line="480" w:lineRule="auto"/>
        <w:ind w:firstLine="720"/>
        <w:rPr>
          <w:rFonts w:ascii="Times New Roman" w:hAnsi="Times New Roman" w:cs="Times New Roman"/>
        </w:rPr>
      </w:pPr>
      <w:r w:rsidRPr="0056793D">
        <w:rPr>
          <w:rFonts w:ascii="Times New Roman" w:hAnsi="Times New Roman" w:cs="Times New Roman"/>
        </w:rPr>
        <w:t>Following that,</w:t>
      </w:r>
      <w:r w:rsidR="0005157E" w:rsidRPr="0005157E">
        <w:rPr>
          <w:rFonts w:ascii="Times New Roman" w:hAnsi="Times New Roman" w:cs="Times New Roman"/>
        </w:rPr>
        <w:t xml:space="preserve"> robust error-handling procedures were integrated into the code. Following the input operation, a conditional check was added to determine if the extracted input exceeded the established buffer limit. </w:t>
      </w:r>
      <w:r w:rsidRPr="0056793D">
        <w:rPr>
          <w:rFonts w:ascii="Times New Roman" w:hAnsi="Times New Roman" w:cs="Times New Roman"/>
        </w:rPr>
        <w:t>If there rises</w:t>
      </w:r>
      <w:r w:rsidR="0005157E" w:rsidRPr="0005157E">
        <w:rPr>
          <w:rFonts w:ascii="Times New Roman" w:hAnsi="Times New Roman" w:cs="Times New Roman"/>
        </w:rPr>
        <w:t xml:space="preserve"> an excessive number of characters </w:t>
      </w:r>
      <w:proofErr w:type="gramStart"/>
      <w:r w:rsidR="0005157E" w:rsidRPr="0005157E">
        <w:rPr>
          <w:rFonts w:ascii="Times New Roman" w:hAnsi="Times New Roman" w:cs="Times New Roman"/>
        </w:rPr>
        <w:t>were attempted</w:t>
      </w:r>
      <w:proofErr w:type="gramEnd"/>
      <w:r w:rsidR="0005157E" w:rsidRPr="0005157E">
        <w:rPr>
          <w:rFonts w:ascii="Times New Roman" w:hAnsi="Times New Roman" w:cs="Times New Roman"/>
        </w:rPr>
        <w:t xml:space="preserve">, the logic </w:t>
      </w:r>
      <w:r w:rsidRPr="0056793D">
        <w:rPr>
          <w:rFonts w:ascii="Times New Roman" w:hAnsi="Times New Roman" w:cs="Times New Roman"/>
        </w:rPr>
        <w:t>will</w:t>
      </w:r>
      <w:r w:rsidR="0005157E" w:rsidRPr="0005157E">
        <w:rPr>
          <w:rFonts w:ascii="Times New Roman" w:hAnsi="Times New Roman" w:cs="Times New Roman"/>
        </w:rPr>
        <w:t xml:space="preserve"> display a clear error message and terminate the program in a controlled and graceful manner, thus preventing any silent failures or corruption.</w:t>
      </w:r>
    </w:p>
    <w:p w14:paraId="2A1E970C" w14:textId="3DBF0D35" w:rsidR="0005157E" w:rsidRPr="0005157E" w:rsidRDefault="0056793D" w:rsidP="0056793D">
      <w:pPr>
        <w:spacing w:line="480" w:lineRule="auto"/>
        <w:ind w:firstLine="720"/>
        <w:rPr>
          <w:rFonts w:ascii="Times New Roman" w:hAnsi="Times New Roman" w:cs="Times New Roman"/>
        </w:rPr>
      </w:pPr>
      <w:r w:rsidRPr="0056793D">
        <w:rPr>
          <w:rFonts w:ascii="Times New Roman" w:hAnsi="Times New Roman" w:cs="Times New Roman"/>
        </w:rPr>
        <w:t>This small, but simple code had many challenges to get working correctly.</w:t>
      </w:r>
      <w:r w:rsidR="0005157E" w:rsidRPr="0005157E">
        <w:rPr>
          <w:rFonts w:ascii="Times New Roman" w:hAnsi="Times New Roman" w:cs="Times New Roman"/>
        </w:rPr>
        <w:t xml:space="preserve"> A significant consideration was the behavior of the input stream when a width limitation is applied</w:t>
      </w:r>
      <w:r w:rsidRPr="0056793D">
        <w:rPr>
          <w:rFonts w:ascii="Times New Roman" w:hAnsi="Times New Roman" w:cs="Times New Roman"/>
        </w:rPr>
        <w:t xml:space="preserve">. Stopping overly </w:t>
      </w:r>
      <w:r w:rsidR="0005157E" w:rsidRPr="0005157E">
        <w:rPr>
          <w:rFonts w:ascii="Times New Roman" w:hAnsi="Times New Roman" w:cs="Times New Roman"/>
        </w:rPr>
        <w:t xml:space="preserve">long inputs are </w:t>
      </w:r>
      <w:r w:rsidRPr="0056793D">
        <w:rPr>
          <w:rFonts w:ascii="Times New Roman" w:hAnsi="Times New Roman" w:cs="Times New Roman"/>
        </w:rPr>
        <w:t>shortened</w:t>
      </w:r>
      <w:r w:rsidR="0005157E" w:rsidRPr="0005157E">
        <w:rPr>
          <w:rFonts w:ascii="Times New Roman" w:hAnsi="Times New Roman" w:cs="Times New Roman"/>
        </w:rPr>
        <w:t xml:space="preserve"> rather than immediately rejected. This </w:t>
      </w:r>
      <w:r w:rsidRPr="0056793D">
        <w:rPr>
          <w:rFonts w:ascii="Times New Roman" w:hAnsi="Times New Roman" w:cs="Times New Roman"/>
        </w:rPr>
        <w:t>warrants a</w:t>
      </w:r>
      <w:r w:rsidR="0005157E" w:rsidRPr="0005157E">
        <w:rPr>
          <w:rFonts w:ascii="Times New Roman" w:hAnsi="Times New Roman" w:cs="Times New Roman"/>
        </w:rPr>
        <w:t xml:space="preserve"> careful design of the </w:t>
      </w:r>
      <w:r w:rsidRPr="0056793D">
        <w:rPr>
          <w:rFonts w:ascii="Times New Roman" w:hAnsi="Times New Roman" w:cs="Times New Roman"/>
        </w:rPr>
        <w:t xml:space="preserve">additional </w:t>
      </w:r>
      <w:r w:rsidR="0005157E" w:rsidRPr="0005157E">
        <w:rPr>
          <w:rFonts w:ascii="Times New Roman" w:hAnsi="Times New Roman" w:cs="Times New Roman"/>
        </w:rPr>
        <w:t xml:space="preserve">error-checking logic to properly identify and respond to </w:t>
      </w:r>
      <w:r w:rsidRPr="0056793D">
        <w:rPr>
          <w:rFonts w:ascii="Times New Roman" w:hAnsi="Times New Roman" w:cs="Times New Roman"/>
        </w:rPr>
        <w:t>these shortened</w:t>
      </w:r>
      <w:r w:rsidR="0005157E" w:rsidRPr="0005157E">
        <w:rPr>
          <w:rFonts w:ascii="Times New Roman" w:hAnsi="Times New Roman" w:cs="Times New Roman"/>
        </w:rPr>
        <w:t xml:space="preserve"> events, </w:t>
      </w:r>
      <w:r w:rsidRPr="0056793D">
        <w:rPr>
          <w:rFonts w:ascii="Times New Roman" w:hAnsi="Times New Roman" w:cs="Times New Roman"/>
        </w:rPr>
        <w:t xml:space="preserve">making sure </w:t>
      </w:r>
      <w:r w:rsidR="0005157E" w:rsidRPr="0005157E">
        <w:rPr>
          <w:rFonts w:ascii="Times New Roman" w:hAnsi="Times New Roman" w:cs="Times New Roman"/>
        </w:rPr>
        <w:t>the user is notified of the invalid input rather than the program proceeding with a silently truncated value.</w:t>
      </w:r>
    </w:p>
    <w:p w14:paraId="2F2E3B96" w14:textId="6BD02050" w:rsidR="00D341A2" w:rsidRPr="0056793D" w:rsidRDefault="0005157E" w:rsidP="0056793D">
      <w:pPr>
        <w:spacing w:line="480" w:lineRule="auto"/>
        <w:ind w:firstLine="720"/>
        <w:rPr>
          <w:rFonts w:ascii="Times New Roman" w:hAnsi="Times New Roman" w:cs="Times New Roman"/>
        </w:rPr>
      </w:pPr>
      <w:r w:rsidRPr="0056793D">
        <w:rPr>
          <w:rFonts w:ascii="Times New Roman" w:hAnsi="Times New Roman" w:cs="Times New Roman"/>
        </w:rPr>
        <w:lastRenderedPageBreak/>
        <w:t>The efficacy of the solution was rigorously validated through comprehensive testing. Inputs shorter than twenty characters</w:t>
      </w:r>
      <w:r w:rsidR="0056793D" w:rsidRPr="0056793D">
        <w:rPr>
          <w:rFonts w:ascii="Times New Roman" w:hAnsi="Times New Roman" w:cs="Times New Roman"/>
        </w:rPr>
        <w:t xml:space="preserve"> </w:t>
      </w:r>
      <w:r w:rsidRPr="0056793D">
        <w:rPr>
          <w:rFonts w:ascii="Times New Roman" w:hAnsi="Times New Roman" w:cs="Times New Roman"/>
        </w:rPr>
        <w:t>were processed and displayed correctly without any alteration to the constant account number. Furthermore, the overflow prevention mechanism was successfully demonstrated using an input string of "</w:t>
      </w:r>
      <w:r w:rsidR="0056793D" w:rsidRPr="0056793D">
        <w:rPr>
          <w:rFonts w:ascii="Times New Roman" w:hAnsi="Times New Roman" w:cs="Times New Roman"/>
        </w:rPr>
        <w:t>0,1,2,3,4,5,6,7,8,9, 10, 11, 12, 13, 14, 15, 16, 17, 18,19, 20</w:t>
      </w:r>
      <w:r w:rsidRPr="0056793D">
        <w:rPr>
          <w:rFonts w:ascii="Times New Roman" w:hAnsi="Times New Roman" w:cs="Times New Roman"/>
        </w:rPr>
        <w:t>", which</w:t>
      </w:r>
      <w:r w:rsidR="0056793D" w:rsidRPr="0056793D">
        <w:rPr>
          <w:rFonts w:ascii="Times New Roman" w:hAnsi="Times New Roman" w:cs="Times New Roman"/>
        </w:rPr>
        <w:t xml:space="preserve"> is shortened </w:t>
      </w:r>
      <w:r w:rsidRPr="0056793D">
        <w:rPr>
          <w:rFonts w:ascii="Times New Roman" w:hAnsi="Times New Roman" w:cs="Times New Roman"/>
        </w:rPr>
        <w:t>to the first nineteen characters, conclusively showing that the buffer overflow was prevented and the account number remained unmodified.</w:t>
      </w:r>
    </w:p>
    <w:p w14:paraId="517A2F5A" w14:textId="77777777" w:rsidR="0005157E" w:rsidRPr="0005157E" w:rsidRDefault="0005157E" w:rsidP="0056793D">
      <w:pPr>
        <w:spacing w:line="480" w:lineRule="auto"/>
        <w:ind w:firstLine="720"/>
        <w:rPr>
          <w:rFonts w:ascii="Times New Roman" w:hAnsi="Times New Roman" w:cs="Times New Roman"/>
        </w:rPr>
      </w:pPr>
      <w:r w:rsidRPr="0005157E">
        <w:rPr>
          <w:rFonts w:ascii="Times New Roman" w:hAnsi="Times New Roman" w:cs="Times New Roman"/>
        </w:rPr>
        <w:t>In conclusion, the implemented solution successfully mitigates the original buffer overflow vulnerability. By leveraging standard library functions to impose input boundaries and coupling this with explicit error handling, the modified program now manages user input in a secure and controlled fashion. This ensures the operational integrity of the application and safeguards the sanctity of other variables within its memory space.</w:t>
      </w:r>
    </w:p>
    <w:p w14:paraId="5850B85F" w14:textId="77777777" w:rsidR="0005157E" w:rsidRPr="0056793D" w:rsidRDefault="0005157E" w:rsidP="0056793D">
      <w:pPr>
        <w:spacing w:line="480" w:lineRule="auto"/>
        <w:rPr>
          <w:rFonts w:ascii="Times New Roman" w:hAnsi="Times New Roman" w:cs="Times New Roman"/>
        </w:rPr>
      </w:pPr>
    </w:p>
    <w:p w14:paraId="630F55EB" w14:textId="77777777" w:rsidR="00D341A2" w:rsidRPr="0056793D" w:rsidRDefault="00D341A2" w:rsidP="0056793D">
      <w:pPr>
        <w:spacing w:line="480" w:lineRule="auto"/>
        <w:rPr>
          <w:rFonts w:ascii="Times New Roman" w:hAnsi="Times New Roman" w:cs="Times New Roman"/>
        </w:rPr>
      </w:pPr>
    </w:p>
    <w:p w14:paraId="22CD486E" w14:textId="77777777" w:rsidR="00D341A2" w:rsidRPr="0056793D" w:rsidRDefault="00D341A2" w:rsidP="0056793D">
      <w:pPr>
        <w:spacing w:line="480" w:lineRule="auto"/>
        <w:rPr>
          <w:rFonts w:ascii="Times New Roman" w:hAnsi="Times New Roman" w:cs="Times New Roman"/>
        </w:rPr>
      </w:pPr>
    </w:p>
    <w:p w14:paraId="62D377AF" w14:textId="77777777" w:rsidR="00D341A2" w:rsidRPr="0056793D" w:rsidRDefault="00D341A2" w:rsidP="0056793D">
      <w:pPr>
        <w:spacing w:line="480" w:lineRule="auto"/>
        <w:rPr>
          <w:rFonts w:ascii="Times New Roman" w:hAnsi="Times New Roman" w:cs="Times New Roman"/>
        </w:rPr>
      </w:pPr>
    </w:p>
    <w:p w14:paraId="4A50CD23" w14:textId="77777777" w:rsidR="00D341A2" w:rsidRPr="0056793D" w:rsidRDefault="00D341A2" w:rsidP="0056793D">
      <w:pPr>
        <w:spacing w:line="480" w:lineRule="auto"/>
        <w:rPr>
          <w:rFonts w:ascii="Times New Roman" w:hAnsi="Times New Roman" w:cs="Times New Roman"/>
        </w:rPr>
      </w:pPr>
    </w:p>
    <w:p w14:paraId="15B27361" w14:textId="77777777" w:rsidR="00D341A2" w:rsidRPr="0056793D" w:rsidRDefault="00D341A2" w:rsidP="0056793D">
      <w:pPr>
        <w:spacing w:line="480" w:lineRule="auto"/>
        <w:rPr>
          <w:rFonts w:ascii="Times New Roman" w:hAnsi="Times New Roman" w:cs="Times New Roman"/>
        </w:rPr>
      </w:pPr>
    </w:p>
    <w:p w14:paraId="15B8C0FB" w14:textId="77777777" w:rsidR="00D341A2" w:rsidRPr="0056793D" w:rsidRDefault="00D341A2" w:rsidP="0056793D">
      <w:pPr>
        <w:spacing w:line="480" w:lineRule="auto"/>
        <w:rPr>
          <w:rFonts w:ascii="Times New Roman" w:hAnsi="Times New Roman" w:cs="Times New Roman"/>
        </w:rPr>
      </w:pPr>
    </w:p>
    <w:p w14:paraId="464FBD38" w14:textId="7A010F66" w:rsidR="008B0A6E" w:rsidRPr="0056793D" w:rsidRDefault="00D341A2" w:rsidP="0056793D">
      <w:pPr>
        <w:spacing w:line="480" w:lineRule="auto"/>
        <w:rPr>
          <w:rFonts w:ascii="Times New Roman" w:hAnsi="Times New Roman" w:cs="Times New Roman"/>
        </w:rPr>
      </w:pPr>
      <w:r w:rsidRPr="0056793D">
        <w:rPr>
          <w:rFonts w:ascii="Times New Roman" w:hAnsi="Times New Roman" w:cs="Times New Roman"/>
        </w:rPr>
        <w:lastRenderedPageBreak/>
        <w:drawing>
          <wp:inline distT="0" distB="0" distL="0" distR="0" wp14:anchorId="030E29BB" wp14:editId="420FE384">
            <wp:extent cx="5943600" cy="2592070"/>
            <wp:effectExtent l="0" t="0" r="0" b="0"/>
            <wp:docPr id="10772673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67361" name="Picture 1" descr="A screenshot of a computer&#10;&#10;AI-generated content may be incorrect."/>
                    <pic:cNvPicPr/>
                  </pic:nvPicPr>
                  <pic:blipFill>
                    <a:blip r:embed="rId6"/>
                    <a:stretch>
                      <a:fillRect/>
                    </a:stretch>
                  </pic:blipFill>
                  <pic:spPr>
                    <a:xfrm>
                      <a:off x="0" y="0"/>
                      <a:ext cx="5943600" cy="2592070"/>
                    </a:xfrm>
                    <a:prstGeom prst="rect">
                      <a:avLst/>
                    </a:prstGeom>
                  </pic:spPr>
                </pic:pic>
              </a:graphicData>
            </a:graphic>
          </wp:inline>
        </w:drawing>
      </w:r>
    </w:p>
    <w:sectPr w:rsidR="008B0A6E" w:rsidRPr="005679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2DEB4" w14:textId="77777777" w:rsidR="00B77C63" w:rsidRDefault="00B77C63" w:rsidP="00D341A2">
      <w:pPr>
        <w:spacing w:after="0" w:line="240" w:lineRule="auto"/>
      </w:pPr>
      <w:r>
        <w:separator/>
      </w:r>
    </w:p>
  </w:endnote>
  <w:endnote w:type="continuationSeparator" w:id="0">
    <w:p w14:paraId="57286758" w14:textId="77777777" w:rsidR="00B77C63" w:rsidRDefault="00B77C63" w:rsidP="00D34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15344" w14:textId="77777777" w:rsidR="00B77C63" w:rsidRDefault="00B77C63" w:rsidP="00D341A2">
      <w:pPr>
        <w:spacing w:after="0" w:line="240" w:lineRule="auto"/>
      </w:pPr>
      <w:r>
        <w:separator/>
      </w:r>
    </w:p>
  </w:footnote>
  <w:footnote w:type="continuationSeparator" w:id="0">
    <w:p w14:paraId="28650F9F" w14:textId="77777777" w:rsidR="00B77C63" w:rsidRDefault="00B77C63" w:rsidP="00D34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481C7" w14:textId="77777777" w:rsidR="00D341A2" w:rsidRPr="00D341A2" w:rsidRDefault="00D341A2" w:rsidP="00D341A2">
    <w:pPr>
      <w:pStyle w:val="Header"/>
    </w:pPr>
    <w:r w:rsidRPr="00D341A2">
      <w:t>Jamar Sampson</w:t>
    </w:r>
    <w:r w:rsidRPr="00D341A2">
      <w:tab/>
      <w:t>CS-450</w:t>
    </w:r>
    <w:r w:rsidRPr="00D341A2">
      <w:tab/>
      <w:t>09/14/2025</w:t>
    </w:r>
  </w:p>
  <w:p w14:paraId="12D4CB5D" w14:textId="68884148" w:rsidR="00D341A2" w:rsidRPr="00D341A2" w:rsidRDefault="00D341A2" w:rsidP="00D341A2">
    <w:pPr>
      <w:pStyle w:val="Header"/>
    </w:pPr>
    <w:r w:rsidRPr="00D341A2">
      <w:t xml:space="preserve">Module Two </w:t>
    </w:r>
    <w:r>
      <w:t>Buffer Overload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A2"/>
    <w:rsid w:val="0005157E"/>
    <w:rsid w:val="003E0ED4"/>
    <w:rsid w:val="0056793D"/>
    <w:rsid w:val="008B0A6E"/>
    <w:rsid w:val="008F0598"/>
    <w:rsid w:val="00B77C63"/>
    <w:rsid w:val="00D3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6E30E"/>
  <w15:chartTrackingRefBased/>
  <w15:docId w15:val="{B8572077-596B-4988-81E2-711C18E5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1A2"/>
    <w:rPr>
      <w:rFonts w:eastAsiaTheme="majorEastAsia" w:cstheme="majorBidi"/>
      <w:color w:val="272727" w:themeColor="text1" w:themeTint="D8"/>
    </w:rPr>
  </w:style>
  <w:style w:type="paragraph" w:styleId="Title">
    <w:name w:val="Title"/>
    <w:basedOn w:val="Normal"/>
    <w:next w:val="Normal"/>
    <w:link w:val="TitleChar"/>
    <w:uiPriority w:val="10"/>
    <w:qFormat/>
    <w:rsid w:val="00D34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1A2"/>
    <w:pPr>
      <w:spacing w:before="160"/>
      <w:jc w:val="center"/>
    </w:pPr>
    <w:rPr>
      <w:i/>
      <w:iCs/>
      <w:color w:val="404040" w:themeColor="text1" w:themeTint="BF"/>
    </w:rPr>
  </w:style>
  <w:style w:type="character" w:customStyle="1" w:styleId="QuoteChar">
    <w:name w:val="Quote Char"/>
    <w:basedOn w:val="DefaultParagraphFont"/>
    <w:link w:val="Quote"/>
    <w:uiPriority w:val="29"/>
    <w:rsid w:val="00D341A2"/>
    <w:rPr>
      <w:i/>
      <w:iCs/>
      <w:color w:val="404040" w:themeColor="text1" w:themeTint="BF"/>
    </w:rPr>
  </w:style>
  <w:style w:type="paragraph" w:styleId="ListParagraph">
    <w:name w:val="List Paragraph"/>
    <w:basedOn w:val="Normal"/>
    <w:uiPriority w:val="34"/>
    <w:qFormat/>
    <w:rsid w:val="00D341A2"/>
    <w:pPr>
      <w:ind w:left="720"/>
      <w:contextualSpacing/>
    </w:pPr>
  </w:style>
  <w:style w:type="character" w:styleId="IntenseEmphasis">
    <w:name w:val="Intense Emphasis"/>
    <w:basedOn w:val="DefaultParagraphFont"/>
    <w:uiPriority w:val="21"/>
    <w:qFormat/>
    <w:rsid w:val="00D341A2"/>
    <w:rPr>
      <w:i/>
      <w:iCs/>
      <w:color w:val="0F4761" w:themeColor="accent1" w:themeShade="BF"/>
    </w:rPr>
  </w:style>
  <w:style w:type="paragraph" w:styleId="IntenseQuote">
    <w:name w:val="Intense Quote"/>
    <w:basedOn w:val="Normal"/>
    <w:next w:val="Normal"/>
    <w:link w:val="IntenseQuoteChar"/>
    <w:uiPriority w:val="30"/>
    <w:qFormat/>
    <w:rsid w:val="00D34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1A2"/>
    <w:rPr>
      <w:i/>
      <w:iCs/>
      <w:color w:val="0F4761" w:themeColor="accent1" w:themeShade="BF"/>
    </w:rPr>
  </w:style>
  <w:style w:type="character" w:styleId="IntenseReference">
    <w:name w:val="Intense Reference"/>
    <w:basedOn w:val="DefaultParagraphFont"/>
    <w:uiPriority w:val="32"/>
    <w:qFormat/>
    <w:rsid w:val="00D341A2"/>
    <w:rPr>
      <w:b/>
      <w:bCs/>
      <w:smallCaps/>
      <w:color w:val="0F4761" w:themeColor="accent1" w:themeShade="BF"/>
      <w:spacing w:val="5"/>
    </w:rPr>
  </w:style>
  <w:style w:type="paragraph" w:styleId="Header">
    <w:name w:val="header"/>
    <w:basedOn w:val="Normal"/>
    <w:link w:val="HeaderChar"/>
    <w:uiPriority w:val="99"/>
    <w:unhideWhenUsed/>
    <w:rsid w:val="00D34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1A2"/>
  </w:style>
  <w:style w:type="paragraph" w:styleId="Footer">
    <w:name w:val="footer"/>
    <w:basedOn w:val="Normal"/>
    <w:link w:val="FooterChar"/>
    <w:uiPriority w:val="99"/>
    <w:unhideWhenUsed/>
    <w:rsid w:val="00D34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2</cp:revision>
  <dcterms:created xsi:type="dcterms:W3CDTF">2025-09-14T23:51:00Z</dcterms:created>
  <dcterms:modified xsi:type="dcterms:W3CDTF">2025-09-15T00:20:00Z</dcterms:modified>
</cp:coreProperties>
</file>