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7DE19726">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Surakarta, 25 Februari 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2F9AA8FE" w14:textId="77777777" w:rsidR="00F36A28" w:rsidRDefault="00F36A28" w:rsidP="00F36A28">
      <w:pPr>
        <w:pStyle w:val="Normal2"/>
      </w:pPr>
    </w:p>
    <w:p w14:paraId="5B51EC0B" w14:textId="77777777" w:rsidR="00F36A28" w:rsidRDefault="00F36A28" w:rsidP="00F36A28">
      <w:pPr>
        <w:pStyle w:val="Normal2"/>
      </w:pPr>
      <w: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0D93EAE" w14:textId="77777777" w:rsidR="00F36A28" w:rsidRDefault="00F36A28" w:rsidP="00F36A28">
      <w:pPr>
        <w:pStyle w:val="Normal2"/>
      </w:pP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menghalangi pelajar untuk mencari bantuan. Oleh karena itu, diperlukan </w:t>
      </w:r>
      <w:r>
        <w:lastRenderedPageBreak/>
        <w:t>solusi alternatif yang dapat membantu dalam memberikan diagnosis awal secara cepat dan akurat.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 </w:t>
      </w:r>
      <w:r w:rsidRPr="00EF302C">
        <w:rPr>
          <w:i/>
          <w:iCs/>
        </w:rPr>
        <w:t>Neural Network</w:t>
      </w:r>
      <w:r>
        <w:t xml:space="preserve">, sebagai salah satu metode AI memiliki kemampuan untuk memproses dan menganalisis data secara kompleks, memungkinkan prediksi yang akurat berdasarkan pola yang terdeteksi dalam data gejala. Namun, </w:t>
      </w:r>
      <w:r w:rsidRPr="00EF302C">
        <w:rPr>
          <w:i/>
          <w:iCs/>
        </w:rPr>
        <w:t>neural network</w:t>
      </w:r>
      <w:r>
        <w:t xml:space="preserve"> saja mungkin kurang transparan dalam proses pengambilan keputusan.</w:t>
      </w:r>
    </w:p>
    <w:p w14:paraId="1A613A70" w14:textId="77777777" w:rsidR="00F36A28" w:rsidRDefault="00F36A28" w:rsidP="00F36A28">
      <w:pPr>
        <w:pStyle w:val="Normal2"/>
      </w:pP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185CBE50" w14:textId="77777777" w:rsidR="00F36A28" w:rsidRDefault="00F36A28" w:rsidP="00F36A28">
      <w:pPr>
        <w:pStyle w:val="Normal2"/>
      </w:pP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716AC983" w:rsidR="00E4505D" w:rsidRDefault="00E4505D" w:rsidP="00E4505D">
      <w:pPr>
        <w:pStyle w:val="Normal2"/>
        <w:numPr>
          <w:ilvl w:val="0"/>
          <w:numId w:val="23"/>
        </w:numPr>
      </w:pPr>
      <w:r>
        <w:t xml:space="preserve">Implementasi sistem berfokus pada perancangan </w:t>
      </w:r>
      <w:r w:rsidR="00EB06F7">
        <w:t>Front End, Back End dan Model Artificial Intellegence</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33EFA5A0" w14:textId="312717C1" w:rsidR="009D1650" w:rsidRDefault="009D1650" w:rsidP="009D1650">
      <w:pPr>
        <w:pStyle w:val="Normal2"/>
        <w:numPr>
          <w:ilvl w:val="0"/>
          <w:numId w:val="26"/>
        </w:numPr>
      </w:pPr>
      <w:r>
        <w:lastRenderedPageBreak/>
        <w:t>Untuk memenuhi salah satu syarat kelulusan strata satu (S1) Program Studi Teknik Informatika Fakultas Teknik Universitas Tiga Serangkai</w:t>
      </w: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untuk penelitian lebih lanjut di masa depan, baik bagi 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untuk mendeteksi gejala penyakit mental pada pelajar sejak dini dan memberikan yang </w:t>
      </w:r>
    </w:p>
    <w:p w14:paraId="04E6C62F" w14:textId="0F26721C" w:rsidR="0061249E" w:rsidRDefault="0061249E" w:rsidP="00225CEF">
      <w:pPr>
        <w:pStyle w:val="Judulsubab"/>
      </w:pPr>
      <w:r>
        <w:lastRenderedPageBreak/>
        <w:t>METODE PENELITIAN</w:t>
      </w:r>
    </w:p>
    <w:p w14:paraId="6C15616D" w14:textId="0AEEFD80" w:rsidR="00555382" w:rsidRDefault="00267272" w:rsidP="00267272">
      <w:pPr>
        <w:spacing w:after="0"/>
        <w:ind w:left="720" w:firstLine="414"/>
      </w:pPr>
      <w:r>
        <w:t>Pada penelitian ini,</w:t>
      </w:r>
      <w:r w:rsidR="00D9315D">
        <w:t xml:space="preserve"> </w:t>
      </w:r>
    </w:p>
    <w:p w14:paraId="2136803A" w14:textId="494FF85B" w:rsidR="00307670" w:rsidRPr="00BD3998" w:rsidRDefault="0061249E" w:rsidP="00BD3998">
      <w:pPr>
        <w:pStyle w:val="Judulsubab"/>
      </w:pPr>
      <w:r>
        <w:t>LANDASAN TEORI</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600"/>
        <w:gridCol w:w="1523"/>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12650C16" w:rsidR="001F3FCA" w:rsidRDefault="001F3FCA" w:rsidP="001F3FCA">
            <w:pPr>
              <w:spacing w:line="278" w:lineRule="auto"/>
              <w:jc w:val="center"/>
            </w:pPr>
            <w:r>
              <w:t>2024</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8B182D">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63D1F9BC" w:rsidR="001F3FCA" w:rsidRDefault="001F3FCA" w:rsidP="00AD7543">
            <w:pPr>
              <w:spacing w:line="278" w:lineRule="auto"/>
              <w:jc w:val="left"/>
            </w:pPr>
            <w:r>
              <w:t>Pengambilan data</w:t>
            </w:r>
          </w:p>
        </w:tc>
        <w:tc>
          <w:tcPr>
            <w:tcW w:w="1003" w:type="dxa"/>
            <w:shd w:val="clear" w:color="auto" w:fill="44546A" w:themeFill="text2"/>
          </w:tcPr>
          <w:p w14:paraId="10A21B15" w14:textId="77777777" w:rsidR="001F3FCA" w:rsidRDefault="001F3FCA" w:rsidP="00AD7543">
            <w:pPr>
              <w:spacing w:line="278" w:lineRule="auto"/>
              <w:jc w:val="left"/>
            </w:pPr>
          </w:p>
        </w:tc>
        <w:tc>
          <w:tcPr>
            <w:tcW w:w="1243" w:type="dxa"/>
          </w:tcPr>
          <w:p w14:paraId="35F5A662" w14:textId="77777777" w:rsidR="001F3FCA" w:rsidRDefault="001F3FCA" w:rsidP="00AD7543">
            <w:pPr>
              <w:spacing w:line="278" w:lineRule="auto"/>
              <w:jc w:val="left"/>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8B182D">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6EE1A272" w:rsidR="001F3FCA" w:rsidRDefault="001F3FCA" w:rsidP="00AD7543">
            <w:pPr>
              <w:spacing w:line="278" w:lineRule="auto"/>
              <w:jc w:val="left"/>
            </w:pPr>
            <w:r>
              <w:t>Perancangan database</w:t>
            </w:r>
          </w:p>
        </w:tc>
        <w:tc>
          <w:tcPr>
            <w:tcW w:w="1003" w:type="dxa"/>
          </w:tcPr>
          <w:p w14:paraId="380EC364" w14:textId="77777777" w:rsidR="001F3FCA" w:rsidRDefault="001F3FCA" w:rsidP="00AD7543">
            <w:pPr>
              <w:spacing w:line="278" w:lineRule="auto"/>
              <w:jc w:val="left"/>
            </w:pPr>
          </w:p>
        </w:tc>
        <w:tc>
          <w:tcPr>
            <w:tcW w:w="1243" w:type="dxa"/>
            <w:shd w:val="clear" w:color="auto" w:fill="44546A" w:themeFill="text2"/>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4F3884" w14:paraId="3FF277A7" w14:textId="77777777" w:rsidTr="008B182D">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410BE3E4" w:rsidR="001F3FCA" w:rsidRDefault="001F3FCA" w:rsidP="00AD7543">
            <w:pPr>
              <w:spacing w:line="278" w:lineRule="auto"/>
              <w:jc w:val="left"/>
            </w:pPr>
            <w:r>
              <w:t>Konsultasi Prototipe dan Bab 1</w:t>
            </w:r>
          </w:p>
        </w:tc>
        <w:tc>
          <w:tcPr>
            <w:tcW w:w="1003" w:type="dxa"/>
          </w:tcPr>
          <w:p w14:paraId="3DB7F3E9" w14:textId="77777777" w:rsidR="001F3FCA" w:rsidRDefault="001F3FCA" w:rsidP="00AD7543">
            <w:pPr>
              <w:spacing w:line="278" w:lineRule="auto"/>
              <w:jc w:val="left"/>
            </w:pPr>
          </w:p>
        </w:tc>
        <w:tc>
          <w:tcPr>
            <w:tcW w:w="1243" w:type="dxa"/>
            <w:shd w:val="clear" w:color="auto" w:fill="44546A" w:themeFill="text2"/>
          </w:tcPr>
          <w:p w14:paraId="55150411" w14:textId="77777777" w:rsidR="001F3FCA" w:rsidRDefault="001F3FCA" w:rsidP="00AD7543">
            <w:pPr>
              <w:spacing w:line="278" w:lineRule="auto"/>
              <w:jc w:val="left"/>
            </w:pPr>
          </w:p>
        </w:tc>
        <w:tc>
          <w:tcPr>
            <w:tcW w:w="1003" w:type="dxa"/>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8B182D">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3199EE88" w:rsidR="001F3FCA" w:rsidRDefault="001F3FCA" w:rsidP="00AD7543">
            <w:pPr>
              <w:spacing w:line="278" w:lineRule="auto"/>
              <w:jc w:val="left"/>
            </w:pPr>
            <w:r>
              <w:t>Konsultasi Prototipe dan Bab 2</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44546A" w:themeFill="text2"/>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8B182D">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0ACEDADA" w:rsidR="00162B53" w:rsidRDefault="00162B53" w:rsidP="00AD7543">
            <w:pPr>
              <w:spacing w:line="278" w:lineRule="auto"/>
              <w:jc w:val="left"/>
            </w:pPr>
            <w:r>
              <w:t>Konsultasi Prototipe dan Bab 3</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44546A" w:themeFill="text2"/>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8B182D">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1013669C" w:rsidR="00162B53" w:rsidRDefault="00162B53" w:rsidP="00AD7543">
            <w:pPr>
              <w:spacing w:line="278" w:lineRule="auto"/>
              <w:jc w:val="left"/>
            </w:pPr>
            <w:r>
              <w:t>Konsultasi Prototipe dan Bab 4</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tcPr>
          <w:p w14:paraId="1D0F6753" w14:textId="77777777" w:rsidR="00162B53" w:rsidRDefault="00162B53" w:rsidP="00AD7543">
            <w:pPr>
              <w:spacing w:line="278" w:lineRule="auto"/>
              <w:jc w:val="left"/>
            </w:pPr>
          </w:p>
        </w:tc>
        <w:tc>
          <w:tcPr>
            <w:tcW w:w="1229" w:type="dxa"/>
            <w:shd w:val="clear" w:color="auto" w:fill="44546A" w:themeFill="text2"/>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8B182D">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5BF43164" w:rsidR="00162B53" w:rsidRDefault="00162B53" w:rsidP="00AD7543">
            <w:pPr>
              <w:spacing w:line="278" w:lineRule="auto"/>
              <w:jc w:val="left"/>
            </w:pPr>
            <w:r>
              <w:t>Konsultasi Prototipe dan Bab 5</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44546A" w:themeFill="text2"/>
          </w:tcPr>
          <w:p w14:paraId="1A888266" w14:textId="77777777" w:rsidR="00162B53" w:rsidRDefault="00162B53" w:rsidP="00AD7543">
            <w:pPr>
              <w:spacing w:line="278" w:lineRule="auto"/>
              <w:jc w:val="left"/>
            </w:pPr>
          </w:p>
        </w:tc>
        <w:tc>
          <w:tcPr>
            <w:tcW w:w="1189" w:type="dxa"/>
            <w:shd w:val="clear" w:color="auto" w:fill="44546A" w:themeFill="text2"/>
          </w:tcPr>
          <w:p w14:paraId="01FF545B" w14:textId="77777777" w:rsidR="00162B53" w:rsidRDefault="00162B53" w:rsidP="00AD7543">
            <w:pPr>
              <w:spacing w:line="278" w:lineRule="auto"/>
              <w:jc w:val="left"/>
            </w:pPr>
          </w:p>
        </w:tc>
      </w:tr>
      <w:tr w:rsidR="004F3884" w14:paraId="45CF2C15" w14:textId="77777777" w:rsidTr="008B182D">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1EFB4D25" w:rsidR="00162B53" w:rsidRDefault="00C1222D" w:rsidP="00AD7543">
            <w:pPr>
              <w:spacing w:line="278" w:lineRule="auto"/>
              <w:jc w:val="left"/>
            </w:pPr>
            <w:r>
              <w:t>Konsultasi Prototipe dan Bab 6</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tcPr>
          <w:p w14:paraId="6D47A3A1" w14:textId="77777777" w:rsidR="00162B53" w:rsidRDefault="00162B53" w:rsidP="00AD7543">
            <w:pPr>
              <w:spacing w:line="278" w:lineRule="auto"/>
              <w:jc w:val="left"/>
            </w:pPr>
          </w:p>
        </w:tc>
        <w:tc>
          <w:tcPr>
            <w:tcW w:w="1189" w:type="dxa"/>
            <w:shd w:val="clear" w:color="auto" w:fill="44546A" w:themeFill="text2"/>
          </w:tcPr>
          <w:p w14:paraId="705D493A" w14:textId="77777777" w:rsidR="00162B53" w:rsidRDefault="00162B53" w:rsidP="00AD7543">
            <w:pPr>
              <w:spacing w:line="278" w:lineRule="auto"/>
              <w:jc w:val="left"/>
            </w:pPr>
          </w:p>
        </w:tc>
      </w:tr>
      <w:tr w:rsidR="00C1222D" w14:paraId="2649C51B" w14:textId="77777777" w:rsidTr="008B182D">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31AEB93" w:rsidR="00C1222D" w:rsidRDefault="00C1222D" w:rsidP="00C1222D">
            <w:pPr>
              <w:spacing w:line="278" w:lineRule="auto"/>
              <w:jc w:val="left"/>
            </w:pPr>
            <w:r>
              <w:t>Implementasi dan pengujian</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tcPr>
          <w:p w14:paraId="0A9FF2D8" w14:textId="77777777" w:rsidR="00C1222D" w:rsidRDefault="00C1222D" w:rsidP="00C1222D">
            <w:pPr>
              <w:spacing w:line="278" w:lineRule="auto"/>
              <w:jc w:val="left"/>
            </w:pPr>
          </w:p>
        </w:tc>
        <w:tc>
          <w:tcPr>
            <w:tcW w:w="1189" w:type="dxa"/>
            <w:shd w:val="clear" w:color="auto" w:fill="44546A" w:themeFill="text2"/>
          </w:tcPr>
          <w:p w14:paraId="3533FBA5" w14:textId="77777777" w:rsidR="00C1222D" w:rsidRDefault="00C1222D" w:rsidP="00E66333">
            <w:pPr>
              <w:keepNext/>
              <w:spacing w:line="278" w:lineRule="auto"/>
              <w:jc w:val="left"/>
            </w:pPr>
          </w:p>
        </w:tc>
      </w:tr>
    </w:tbl>
    <w:p w14:paraId="66EB74FB" w14:textId="0E9CE485" w:rsidR="00E66333" w:rsidRDefault="00E66333" w:rsidP="00E66333">
      <w:pPr>
        <w:pStyle w:val="Caption"/>
        <w:jc w:val="center"/>
      </w:pPr>
      <w:r>
        <w:t xml:space="preserve">Tabel </w:t>
      </w:r>
      <w:r>
        <w:fldChar w:fldCharType="begin"/>
      </w:r>
      <w:r>
        <w:instrText xml:space="preserve"> SEQ Tabel \* ARABIC </w:instrText>
      </w:r>
      <w:r>
        <w:fldChar w:fldCharType="separate"/>
      </w:r>
      <w:r>
        <w:rPr>
          <w:noProof/>
        </w:rPr>
        <w:t>1</w:t>
      </w:r>
      <w:r>
        <w:rPr>
          <w:noProof/>
        </w:rPr>
        <w:fldChar w:fldCharType="end"/>
      </w:r>
      <w:r>
        <w:t xml:space="preserve"> Kerangka Pikir</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2B4C2008" w14:textId="77777777" w:rsidR="00E66333" w:rsidRPr="00E66333" w:rsidRDefault="00E66333" w:rsidP="00C72720">
          <w:pPr>
            <w:autoSpaceDE w:val="0"/>
            <w:autoSpaceDN w:val="0"/>
            <w:spacing w:after="120" w:line="240" w:lineRule="auto"/>
            <w:ind w:hanging="480"/>
            <w:divId w:val="1074204835"/>
            <w:rPr>
              <w:rFonts w:eastAsia="Times New Roman"/>
              <w:color w:val="000000"/>
              <w:kern w:val="0"/>
              <w14:ligatures w14:val="none"/>
            </w:rPr>
          </w:pPr>
          <w:r w:rsidRPr="00E66333">
            <w:rPr>
              <w:rFonts w:eastAsia="Times New Roman"/>
              <w:color w:val="000000"/>
            </w:rPr>
            <w:t xml:space="preserve">Aipina, D., &amp; Witriyono, H. (2022). PEMANFAATAN FRAMEWORK LARAVEL DAN FRAMEWORK BOOTSTRAP PADA PEMBANGUNAN APLIKASI PENJUALAN HIJAB BERBASIS WEB. </w:t>
          </w:r>
          <w:r w:rsidRPr="00E66333">
            <w:rPr>
              <w:rFonts w:eastAsia="Times New Roman"/>
              <w:i/>
              <w:iCs/>
              <w:color w:val="000000"/>
            </w:rPr>
            <w:t>Jurnal Media Infotama</w:t>
          </w:r>
          <w:r w:rsidRPr="00E66333">
            <w:rPr>
              <w:rFonts w:eastAsia="Times New Roman"/>
              <w:color w:val="000000"/>
            </w:rPr>
            <w:t xml:space="preserve">, </w:t>
          </w:r>
          <w:r w:rsidRPr="00E66333">
            <w:rPr>
              <w:rFonts w:eastAsia="Times New Roman"/>
              <w:i/>
              <w:iCs/>
              <w:color w:val="000000"/>
            </w:rPr>
            <w:t>18</w:t>
          </w:r>
          <w:r w:rsidRPr="00E66333">
            <w:rPr>
              <w:rFonts w:eastAsia="Times New Roman"/>
              <w:color w:val="000000"/>
            </w:rPr>
            <w:t>(1), 2022.</w:t>
          </w:r>
        </w:p>
        <w:p w14:paraId="0ABA64E2" w14:textId="4A56F428"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2740079F"/>
    <w:multiLevelType w:val="multilevel"/>
    <w:tmpl w:val="3809001F"/>
    <w:numStyleLink w:val="Gaya2"/>
  </w:abstractNum>
  <w:abstractNum w:abstractNumId="8"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39FE00A3"/>
    <w:multiLevelType w:val="hybridMultilevel"/>
    <w:tmpl w:val="77C8D116"/>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3BFC04FA"/>
    <w:multiLevelType w:val="multilevel"/>
    <w:tmpl w:val="38090025"/>
    <w:numStyleLink w:val="Gaya1"/>
  </w:abstractNum>
  <w:abstractNum w:abstractNumId="14"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7"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8"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4"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5"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16988262">
    <w:abstractNumId w:val="9"/>
  </w:num>
  <w:num w:numId="2" w16cid:durableId="1626691123">
    <w:abstractNumId w:val="7"/>
  </w:num>
  <w:num w:numId="3" w16cid:durableId="801730061">
    <w:abstractNumId w:val="2"/>
  </w:num>
  <w:num w:numId="4" w16cid:durableId="2008436228">
    <w:abstractNumId w:val="10"/>
  </w:num>
  <w:num w:numId="5" w16cid:durableId="1399131016">
    <w:abstractNumId w:val="1"/>
  </w:num>
  <w:num w:numId="6" w16cid:durableId="73170164">
    <w:abstractNumId w:val="20"/>
  </w:num>
  <w:num w:numId="7" w16cid:durableId="958103195">
    <w:abstractNumId w:val="27"/>
  </w:num>
  <w:num w:numId="8" w16cid:durableId="848905926">
    <w:abstractNumId w:val="26"/>
  </w:num>
  <w:num w:numId="9" w16cid:durableId="1837569529">
    <w:abstractNumId w:val="25"/>
  </w:num>
  <w:num w:numId="10" w16cid:durableId="938217347">
    <w:abstractNumId w:val="11"/>
  </w:num>
  <w:num w:numId="11" w16cid:durableId="955916092">
    <w:abstractNumId w:val="22"/>
  </w:num>
  <w:num w:numId="12" w16cid:durableId="479536749">
    <w:abstractNumId w:val="19"/>
  </w:num>
  <w:num w:numId="13" w16cid:durableId="2023437638">
    <w:abstractNumId w:val="13"/>
  </w:num>
  <w:num w:numId="14" w16cid:durableId="494540043">
    <w:abstractNumId w:val="28"/>
  </w:num>
  <w:num w:numId="15" w16cid:durableId="1330913701">
    <w:abstractNumId w:val="21"/>
  </w:num>
  <w:num w:numId="16" w16cid:durableId="1001615667">
    <w:abstractNumId w:val="16"/>
  </w:num>
  <w:num w:numId="17" w16cid:durableId="2044943828">
    <w:abstractNumId w:val="24"/>
  </w:num>
  <w:num w:numId="18" w16cid:durableId="663124305">
    <w:abstractNumId w:val="0"/>
  </w:num>
  <w:num w:numId="19" w16cid:durableId="1640841947">
    <w:abstractNumId w:val="18"/>
  </w:num>
  <w:num w:numId="20" w16cid:durableId="181549706">
    <w:abstractNumId w:val="23"/>
  </w:num>
  <w:num w:numId="21" w16cid:durableId="1977946558">
    <w:abstractNumId w:val="17"/>
  </w:num>
  <w:num w:numId="22" w16cid:durableId="2137526997">
    <w:abstractNumId w:val="8"/>
  </w:num>
  <w:num w:numId="23" w16cid:durableId="306202199">
    <w:abstractNumId w:val="5"/>
  </w:num>
  <w:num w:numId="24" w16cid:durableId="892810187">
    <w:abstractNumId w:val="15"/>
  </w:num>
  <w:num w:numId="25" w16cid:durableId="416559909">
    <w:abstractNumId w:val="12"/>
  </w:num>
  <w:num w:numId="26" w16cid:durableId="60062729">
    <w:abstractNumId w:val="4"/>
  </w:num>
  <w:num w:numId="27" w16cid:durableId="1577931450">
    <w:abstractNumId w:val="3"/>
  </w:num>
  <w:num w:numId="28" w16cid:durableId="1419015208">
    <w:abstractNumId w:val="6"/>
  </w:num>
  <w:num w:numId="29" w16cid:durableId="5277262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12BF1"/>
    <w:rsid w:val="00021F54"/>
    <w:rsid w:val="000378D0"/>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B2527"/>
    <w:rsid w:val="000B34E5"/>
    <w:rsid w:val="000B4826"/>
    <w:rsid w:val="000B501B"/>
    <w:rsid w:val="000C6733"/>
    <w:rsid w:val="000D14A1"/>
    <w:rsid w:val="000D4EE1"/>
    <w:rsid w:val="000F11B1"/>
    <w:rsid w:val="000F2FC6"/>
    <w:rsid w:val="000F65EB"/>
    <w:rsid w:val="00101C72"/>
    <w:rsid w:val="0010654E"/>
    <w:rsid w:val="00111335"/>
    <w:rsid w:val="00114DDF"/>
    <w:rsid w:val="00115F44"/>
    <w:rsid w:val="001165E0"/>
    <w:rsid w:val="00127988"/>
    <w:rsid w:val="001454AD"/>
    <w:rsid w:val="00145F28"/>
    <w:rsid w:val="00147D1D"/>
    <w:rsid w:val="00155368"/>
    <w:rsid w:val="001558AE"/>
    <w:rsid w:val="00160E89"/>
    <w:rsid w:val="00162B53"/>
    <w:rsid w:val="00162F12"/>
    <w:rsid w:val="00172DC1"/>
    <w:rsid w:val="00176147"/>
    <w:rsid w:val="001768E3"/>
    <w:rsid w:val="001814F9"/>
    <w:rsid w:val="0018449C"/>
    <w:rsid w:val="001848C7"/>
    <w:rsid w:val="0018534F"/>
    <w:rsid w:val="00192F99"/>
    <w:rsid w:val="001934BB"/>
    <w:rsid w:val="001963A3"/>
    <w:rsid w:val="0019644B"/>
    <w:rsid w:val="001B1E07"/>
    <w:rsid w:val="001B3EF2"/>
    <w:rsid w:val="001B6CF2"/>
    <w:rsid w:val="001B7076"/>
    <w:rsid w:val="001D0A3B"/>
    <w:rsid w:val="001D5637"/>
    <w:rsid w:val="001D6EE3"/>
    <w:rsid w:val="001E1E01"/>
    <w:rsid w:val="001F02F7"/>
    <w:rsid w:val="001F3FCA"/>
    <w:rsid w:val="00200D35"/>
    <w:rsid w:val="00206CDC"/>
    <w:rsid w:val="002109CC"/>
    <w:rsid w:val="00210DFB"/>
    <w:rsid w:val="0021161A"/>
    <w:rsid w:val="00211B22"/>
    <w:rsid w:val="002156AE"/>
    <w:rsid w:val="00225CEF"/>
    <w:rsid w:val="00240952"/>
    <w:rsid w:val="00241B2B"/>
    <w:rsid w:val="00254A68"/>
    <w:rsid w:val="00255D2E"/>
    <w:rsid w:val="00263CEA"/>
    <w:rsid w:val="00265B8A"/>
    <w:rsid w:val="00267272"/>
    <w:rsid w:val="00273633"/>
    <w:rsid w:val="00274F72"/>
    <w:rsid w:val="0027678E"/>
    <w:rsid w:val="00276FF9"/>
    <w:rsid w:val="00284030"/>
    <w:rsid w:val="00285191"/>
    <w:rsid w:val="00290D5D"/>
    <w:rsid w:val="00292E7A"/>
    <w:rsid w:val="00295022"/>
    <w:rsid w:val="00296508"/>
    <w:rsid w:val="002A5033"/>
    <w:rsid w:val="002A7DEF"/>
    <w:rsid w:val="002B0680"/>
    <w:rsid w:val="002B73AA"/>
    <w:rsid w:val="002D35AA"/>
    <w:rsid w:val="002D39E4"/>
    <w:rsid w:val="002D3C90"/>
    <w:rsid w:val="002D5C25"/>
    <w:rsid w:val="002E4EBD"/>
    <w:rsid w:val="002E4F6F"/>
    <w:rsid w:val="002E6F5A"/>
    <w:rsid w:val="002F23D9"/>
    <w:rsid w:val="00307131"/>
    <w:rsid w:val="00307670"/>
    <w:rsid w:val="003112CE"/>
    <w:rsid w:val="003125BE"/>
    <w:rsid w:val="0032160B"/>
    <w:rsid w:val="00322FE6"/>
    <w:rsid w:val="003400B1"/>
    <w:rsid w:val="003422F8"/>
    <w:rsid w:val="0034319D"/>
    <w:rsid w:val="0034474E"/>
    <w:rsid w:val="003475CC"/>
    <w:rsid w:val="003523B0"/>
    <w:rsid w:val="0035527E"/>
    <w:rsid w:val="003612BB"/>
    <w:rsid w:val="00362095"/>
    <w:rsid w:val="00362DE2"/>
    <w:rsid w:val="00375419"/>
    <w:rsid w:val="00384C95"/>
    <w:rsid w:val="003868FE"/>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603EA"/>
    <w:rsid w:val="0046663E"/>
    <w:rsid w:val="00470106"/>
    <w:rsid w:val="004731F4"/>
    <w:rsid w:val="00475358"/>
    <w:rsid w:val="00482428"/>
    <w:rsid w:val="004936E9"/>
    <w:rsid w:val="00494057"/>
    <w:rsid w:val="0049514B"/>
    <w:rsid w:val="004A206B"/>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68AA"/>
    <w:rsid w:val="004F3884"/>
    <w:rsid w:val="004F41B7"/>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49E8"/>
    <w:rsid w:val="006776C6"/>
    <w:rsid w:val="00680F8A"/>
    <w:rsid w:val="00682204"/>
    <w:rsid w:val="00685F95"/>
    <w:rsid w:val="00690BD7"/>
    <w:rsid w:val="006A52B0"/>
    <w:rsid w:val="006A6E47"/>
    <w:rsid w:val="006B4396"/>
    <w:rsid w:val="006C156F"/>
    <w:rsid w:val="006C6A8D"/>
    <w:rsid w:val="006C6B05"/>
    <w:rsid w:val="006D0F6D"/>
    <w:rsid w:val="006D1879"/>
    <w:rsid w:val="006D3352"/>
    <w:rsid w:val="006D4789"/>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27CA"/>
    <w:rsid w:val="007C27F4"/>
    <w:rsid w:val="007D0F39"/>
    <w:rsid w:val="007D3191"/>
    <w:rsid w:val="007D45AB"/>
    <w:rsid w:val="007E3193"/>
    <w:rsid w:val="007F20BC"/>
    <w:rsid w:val="008038C7"/>
    <w:rsid w:val="008041FB"/>
    <w:rsid w:val="00813493"/>
    <w:rsid w:val="00815264"/>
    <w:rsid w:val="00817067"/>
    <w:rsid w:val="00824DBB"/>
    <w:rsid w:val="008256F0"/>
    <w:rsid w:val="00831CCC"/>
    <w:rsid w:val="0083381F"/>
    <w:rsid w:val="00843766"/>
    <w:rsid w:val="0084699F"/>
    <w:rsid w:val="00847298"/>
    <w:rsid w:val="00847693"/>
    <w:rsid w:val="00854616"/>
    <w:rsid w:val="00860DB0"/>
    <w:rsid w:val="008632A3"/>
    <w:rsid w:val="0086383B"/>
    <w:rsid w:val="00865D29"/>
    <w:rsid w:val="00870B88"/>
    <w:rsid w:val="008748CC"/>
    <w:rsid w:val="00874CDC"/>
    <w:rsid w:val="0088505F"/>
    <w:rsid w:val="008A0EF6"/>
    <w:rsid w:val="008A0FA8"/>
    <w:rsid w:val="008A275E"/>
    <w:rsid w:val="008A3EE5"/>
    <w:rsid w:val="008A7484"/>
    <w:rsid w:val="008B177D"/>
    <w:rsid w:val="008B182D"/>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79A8"/>
    <w:rsid w:val="00910E73"/>
    <w:rsid w:val="00916D18"/>
    <w:rsid w:val="009259C4"/>
    <w:rsid w:val="00934F32"/>
    <w:rsid w:val="00943C06"/>
    <w:rsid w:val="0094438D"/>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70CD7"/>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4527"/>
    <w:rsid w:val="00BC61D1"/>
    <w:rsid w:val="00BC6689"/>
    <w:rsid w:val="00BC79E8"/>
    <w:rsid w:val="00BC7D16"/>
    <w:rsid w:val="00BD3998"/>
    <w:rsid w:val="00BF1ACB"/>
    <w:rsid w:val="00C1222D"/>
    <w:rsid w:val="00C14454"/>
    <w:rsid w:val="00C175CF"/>
    <w:rsid w:val="00C20014"/>
    <w:rsid w:val="00C315D5"/>
    <w:rsid w:val="00C32397"/>
    <w:rsid w:val="00C35459"/>
    <w:rsid w:val="00C4191F"/>
    <w:rsid w:val="00C5328D"/>
    <w:rsid w:val="00C5368A"/>
    <w:rsid w:val="00C57717"/>
    <w:rsid w:val="00C623A8"/>
    <w:rsid w:val="00C62B7E"/>
    <w:rsid w:val="00C64147"/>
    <w:rsid w:val="00C64C75"/>
    <w:rsid w:val="00C6513E"/>
    <w:rsid w:val="00C7139C"/>
    <w:rsid w:val="00C7156E"/>
    <w:rsid w:val="00C72720"/>
    <w:rsid w:val="00C82CC0"/>
    <w:rsid w:val="00C831D2"/>
    <w:rsid w:val="00C91471"/>
    <w:rsid w:val="00C95B21"/>
    <w:rsid w:val="00C979C9"/>
    <w:rsid w:val="00CA2B78"/>
    <w:rsid w:val="00CA406E"/>
    <w:rsid w:val="00CA4359"/>
    <w:rsid w:val="00CA476D"/>
    <w:rsid w:val="00CB3AFA"/>
    <w:rsid w:val="00CB4546"/>
    <w:rsid w:val="00CB51BD"/>
    <w:rsid w:val="00CB55D0"/>
    <w:rsid w:val="00CC417C"/>
    <w:rsid w:val="00CC4B75"/>
    <w:rsid w:val="00CD1150"/>
    <w:rsid w:val="00CD19E7"/>
    <w:rsid w:val="00CD3AE5"/>
    <w:rsid w:val="00CE22FE"/>
    <w:rsid w:val="00CE4828"/>
    <w:rsid w:val="00CE7194"/>
    <w:rsid w:val="00CF27A1"/>
    <w:rsid w:val="00CF77EA"/>
    <w:rsid w:val="00D05476"/>
    <w:rsid w:val="00D0583D"/>
    <w:rsid w:val="00D13C4E"/>
    <w:rsid w:val="00D14335"/>
    <w:rsid w:val="00D143FF"/>
    <w:rsid w:val="00D16A0E"/>
    <w:rsid w:val="00D16ADC"/>
    <w:rsid w:val="00D21843"/>
    <w:rsid w:val="00D26921"/>
    <w:rsid w:val="00D3196A"/>
    <w:rsid w:val="00D41254"/>
    <w:rsid w:val="00D41844"/>
    <w:rsid w:val="00D439EE"/>
    <w:rsid w:val="00D44520"/>
    <w:rsid w:val="00D525A9"/>
    <w:rsid w:val="00D5569D"/>
    <w:rsid w:val="00D56F72"/>
    <w:rsid w:val="00D71DC2"/>
    <w:rsid w:val="00D8559A"/>
    <w:rsid w:val="00D86758"/>
    <w:rsid w:val="00D90D45"/>
    <w:rsid w:val="00D9315D"/>
    <w:rsid w:val="00DA4043"/>
    <w:rsid w:val="00DA7B53"/>
    <w:rsid w:val="00DB3AED"/>
    <w:rsid w:val="00DC5F87"/>
    <w:rsid w:val="00DC78FE"/>
    <w:rsid w:val="00DD50FE"/>
    <w:rsid w:val="00DE07F2"/>
    <w:rsid w:val="00DF2BEF"/>
    <w:rsid w:val="00DF6C0B"/>
    <w:rsid w:val="00DF6FC8"/>
    <w:rsid w:val="00E00EAC"/>
    <w:rsid w:val="00E00F5B"/>
    <w:rsid w:val="00E053A0"/>
    <w:rsid w:val="00E103F9"/>
    <w:rsid w:val="00E15F93"/>
    <w:rsid w:val="00E26522"/>
    <w:rsid w:val="00E2682F"/>
    <w:rsid w:val="00E317A4"/>
    <w:rsid w:val="00E33AB3"/>
    <w:rsid w:val="00E36BFD"/>
    <w:rsid w:val="00E36C16"/>
    <w:rsid w:val="00E40EDA"/>
    <w:rsid w:val="00E4505D"/>
    <w:rsid w:val="00E475B4"/>
    <w:rsid w:val="00E517BB"/>
    <w:rsid w:val="00E53E36"/>
    <w:rsid w:val="00E56648"/>
    <w:rsid w:val="00E61326"/>
    <w:rsid w:val="00E66333"/>
    <w:rsid w:val="00E751B2"/>
    <w:rsid w:val="00E751FD"/>
    <w:rsid w:val="00E9361B"/>
    <w:rsid w:val="00EB06F7"/>
    <w:rsid w:val="00EB312D"/>
    <w:rsid w:val="00EB67C0"/>
    <w:rsid w:val="00EC2DD0"/>
    <w:rsid w:val="00EC7437"/>
    <w:rsid w:val="00EC7A8D"/>
    <w:rsid w:val="00EE0DFE"/>
    <w:rsid w:val="00EE3F35"/>
    <w:rsid w:val="00EF302C"/>
    <w:rsid w:val="00EF5623"/>
    <w:rsid w:val="00F00FF3"/>
    <w:rsid w:val="00F04E8C"/>
    <w:rsid w:val="00F07263"/>
    <w:rsid w:val="00F27F8C"/>
    <w:rsid w:val="00F369C7"/>
    <w:rsid w:val="00F36A28"/>
    <w:rsid w:val="00F370B6"/>
    <w:rsid w:val="00F40214"/>
    <w:rsid w:val="00F5565C"/>
    <w:rsid w:val="00F55EBD"/>
    <w:rsid w:val="00F720A0"/>
    <w:rsid w:val="00F74F92"/>
    <w:rsid w:val="00F81897"/>
    <w:rsid w:val="00F81CFE"/>
    <w:rsid w:val="00F84296"/>
    <w:rsid w:val="00F93185"/>
    <w:rsid w:val="00F97A89"/>
    <w:rsid w:val="00FA3C7E"/>
    <w:rsid w:val="00FA69D0"/>
    <w:rsid w:val="00FA7CD9"/>
    <w:rsid w:val="00FB085F"/>
    <w:rsid w:val="00FB5435"/>
    <w:rsid w:val="00FC752A"/>
    <w:rsid w:val="00FD02FA"/>
    <w:rsid w:val="00FD14C1"/>
    <w:rsid w:val="00FD14D3"/>
    <w:rsid w:val="00FD33BA"/>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50F34"/>
    <w:rsid w:val="002435DF"/>
    <w:rsid w:val="002A5033"/>
    <w:rsid w:val="002E18A5"/>
    <w:rsid w:val="00340E3A"/>
    <w:rsid w:val="003526C7"/>
    <w:rsid w:val="0035527E"/>
    <w:rsid w:val="0048650F"/>
    <w:rsid w:val="004B7756"/>
    <w:rsid w:val="004E461B"/>
    <w:rsid w:val="00552A60"/>
    <w:rsid w:val="00593537"/>
    <w:rsid w:val="00650C0F"/>
    <w:rsid w:val="006E11EF"/>
    <w:rsid w:val="006F0422"/>
    <w:rsid w:val="007870AE"/>
    <w:rsid w:val="008A6A4E"/>
    <w:rsid w:val="008D3156"/>
    <w:rsid w:val="008F3C49"/>
    <w:rsid w:val="00940124"/>
    <w:rsid w:val="009B0AF5"/>
    <w:rsid w:val="00A01E7F"/>
    <w:rsid w:val="00A36DB7"/>
    <w:rsid w:val="00AA056A"/>
    <w:rsid w:val="00AC653D"/>
    <w:rsid w:val="00BA7978"/>
    <w:rsid w:val="00D30728"/>
    <w:rsid w:val="00D71DC2"/>
    <w:rsid w:val="00D862CB"/>
    <w:rsid w:val="00DF2BEF"/>
    <w:rsid w:val="00FA75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 w:type="paragraph" w:customStyle="1" w:styleId="CCCF1128C05E4E8E98D1A247C86C6965">
    <w:name w:val="CCCF1128C05E4E8E98D1A247C86C6965"/>
    <w:rsid w:val="000133DF"/>
  </w:style>
  <w:style w:type="paragraph" w:customStyle="1" w:styleId="8F2D0368735B4C46B3F12B7BC51BCB4E">
    <w:name w:val="8F2D0368735B4C46B3F12B7BC51BCB4E"/>
    <w:rsid w:val="000133DF"/>
  </w:style>
  <w:style w:type="paragraph" w:customStyle="1" w:styleId="69E79508A5C9414897BC6F1B2481E832">
    <w:name w:val="69E79508A5C9414897BC6F1B2481E832"/>
    <w:rsid w:val="000133DF"/>
  </w:style>
  <w:style w:type="paragraph" w:customStyle="1" w:styleId="44778F15F615492695532B1C7984A776">
    <w:name w:val="44778F15F615492695532B1C7984A776"/>
    <w:rsid w:val="00013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28</cp:revision>
  <dcterms:created xsi:type="dcterms:W3CDTF">2025-04-08T14:34:00Z</dcterms:created>
  <dcterms:modified xsi:type="dcterms:W3CDTF">2025-08-04T08:03:00Z</dcterms:modified>
</cp:coreProperties>
</file>