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9C28455" w:rsidP="3B944C62" w:rsidRDefault="69C28455" w14:paraId="2DD05C40" w14:textId="2786713B">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3B944C62" w:rsidR="69C28455">
        <w:rPr>
          <w:rFonts w:ascii="Times New Roman" w:hAnsi="Times New Roman" w:eastAsia="Times New Roman" w:cs="Times New Roman"/>
          <w:b w:val="1"/>
          <w:bCs w:val="1"/>
          <w:noProof w:val="0"/>
          <w:sz w:val="28"/>
          <w:szCs w:val="28"/>
          <w:lang w:val="en-US"/>
        </w:rPr>
        <w:t>Campaign Management System Documentation</w:t>
      </w:r>
    </w:p>
    <w:p w:rsidR="69C28455" w:rsidP="3B944C62" w:rsidRDefault="69C28455" w14:paraId="08D1653E" w14:textId="0651A81F">
      <w:pPr>
        <w:pStyle w:val="Heading4"/>
        <w:spacing w:before="319" w:beforeAutospacing="off" w:after="319" w:afterAutospacing="off"/>
      </w:pPr>
      <w:r w:rsidRPr="3B944C62" w:rsidR="69C28455">
        <w:rPr>
          <w:rFonts w:ascii="Times New Roman" w:hAnsi="Times New Roman" w:eastAsia="Times New Roman" w:cs="Times New Roman"/>
          <w:b w:val="1"/>
          <w:bCs w:val="1"/>
          <w:noProof w:val="0"/>
          <w:sz w:val="24"/>
          <w:szCs w:val="24"/>
          <w:lang w:val="en-US"/>
        </w:rPr>
        <w:t>1. Introduction</w:t>
      </w:r>
    </w:p>
    <w:p w:rsidR="69C28455" w:rsidP="3B944C62" w:rsidRDefault="69C28455" w14:paraId="7460E33E" w14:textId="31C606A4">
      <w:pPr>
        <w:spacing w:before="240" w:beforeAutospacing="off" w:after="240" w:afterAutospacing="off"/>
      </w:pPr>
      <w:r w:rsidRPr="3B944C62" w:rsidR="69C28455">
        <w:rPr>
          <w:rFonts w:ascii="Times New Roman" w:hAnsi="Times New Roman" w:eastAsia="Times New Roman" w:cs="Times New Roman"/>
          <w:noProof w:val="0"/>
          <w:sz w:val="22"/>
          <w:szCs w:val="22"/>
          <w:lang w:val="en-US"/>
        </w:rPr>
        <w:t xml:space="preserve">This document provides a detailed overview of the design, features, and functionality of the </w:t>
      </w:r>
      <w:r w:rsidRPr="3B944C62" w:rsidR="69C28455">
        <w:rPr>
          <w:rFonts w:ascii="Times New Roman" w:hAnsi="Times New Roman" w:eastAsia="Times New Roman" w:cs="Times New Roman"/>
          <w:b w:val="1"/>
          <w:bCs w:val="1"/>
          <w:noProof w:val="0"/>
          <w:sz w:val="22"/>
          <w:szCs w:val="22"/>
          <w:lang w:val="en-US"/>
        </w:rPr>
        <w:t>Campaign Management System</w:t>
      </w:r>
      <w:r w:rsidRPr="3B944C62" w:rsidR="69C28455">
        <w:rPr>
          <w:rFonts w:ascii="Times New Roman" w:hAnsi="Times New Roman" w:eastAsia="Times New Roman" w:cs="Times New Roman"/>
          <w:noProof w:val="0"/>
          <w:sz w:val="22"/>
          <w:szCs w:val="22"/>
          <w:lang w:val="en-US"/>
        </w:rPr>
        <w:t xml:space="preserve"> integrated into the </w:t>
      </w:r>
      <w:r w:rsidRPr="3B944C62" w:rsidR="69C28455">
        <w:rPr>
          <w:rFonts w:ascii="Times New Roman" w:hAnsi="Times New Roman" w:eastAsia="Times New Roman" w:cs="Times New Roman"/>
          <w:b w:val="1"/>
          <w:bCs w:val="1"/>
          <w:noProof w:val="0"/>
          <w:sz w:val="22"/>
          <w:szCs w:val="22"/>
          <w:lang w:val="en-US"/>
        </w:rPr>
        <w:t>CRM 2.0</w:t>
      </w:r>
      <w:r w:rsidRPr="3B944C62" w:rsidR="69C28455">
        <w:rPr>
          <w:rFonts w:ascii="Times New Roman" w:hAnsi="Times New Roman" w:eastAsia="Times New Roman" w:cs="Times New Roman"/>
          <w:noProof w:val="0"/>
          <w:sz w:val="22"/>
          <w:szCs w:val="22"/>
          <w:lang w:val="en-US"/>
        </w:rPr>
        <w:t xml:space="preserve"> platform. The system enables users to create, schedule, manage, and track marketing campaigns across multiple communication channels such as email, SMS, push notifications, and WhatsApp. It aims to streamline campaign execution, increase engagement, and provide valuable insights to optimize marketing strategies.</w:t>
      </w:r>
    </w:p>
    <w:p w:rsidR="3B944C62" w:rsidRDefault="3B944C62" w14:paraId="1AEF9C73" w14:textId="6A269582"/>
    <w:p w:rsidR="69C28455" w:rsidP="3B944C62" w:rsidRDefault="69C28455" w14:paraId="4F93BFAA" w14:textId="4EFB27B4">
      <w:pPr>
        <w:pStyle w:val="Heading4"/>
        <w:spacing w:before="319" w:beforeAutospacing="off" w:after="319" w:afterAutospacing="off"/>
      </w:pPr>
      <w:r w:rsidRPr="3B944C62" w:rsidR="69C28455">
        <w:rPr>
          <w:rFonts w:ascii="Times New Roman" w:hAnsi="Times New Roman" w:eastAsia="Times New Roman" w:cs="Times New Roman"/>
          <w:b w:val="1"/>
          <w:bCs w:val="1"/>
          <w:noProof w:val="0"/>
          <w:sz w:val="24"/>
          <w:szCs w:val="24"/>
          <w:lang w:val="en-US"/>
        </w:rPr>
        <w:t>2. System Features</w:t>
      </w:r>
    </w:p>
    <w:p w:rsidR="69C28455" w:rsidP="3B944C62" w:rsidRDefault="69C28455" w14:paraId="1778018C" w14:textId="7BC155DD">
      <w:pPr>
        <w:spacing w:before="240" w:beforeAutospacing="off" w:after="240" w:afterAutospacing="off"/>
      </w:pPr>
      <w:r w:rsidRPr="3B944C62" w:rsidR="69C28455">
        <w:rPr>
          <w:rFonts w:ascii="Times New Roman" w:hAnsi="Times New Roman" w:eastAsia="Times New Roman" w:cs="Times New Roman"/>
          <w:noProof w:val="0"/>
          <w:sz w:val="22"/>
          <w:szCs w:val="22"/>
          <w:lang w:val="en-US"/>
        </w:rPr>
        <w:t>The Campaign Management System includes the following core features:</w:t>
      </w:r>
    </w:p>
    <w:p w:rsidR="69C28455" w:rsidP="3B944C62" w:rsidRDefault="69C28455" w14:paraId="2B8D50D4" w14:textId="53AD399A">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Campaign Creation:</w:t>
      </w:r>
    </w:p>
    <w:p w:rsidR="69C28455" w:rsidP="3B944C62" w:rsidRDefault="69C28455" w14:paraId="22B71EEB" w14:textId="22983429">
      <w:pPr>
        <w:pStyle w:val="ListParagraph"/>
        <w:numPr>
          <w:ilvl w:val="1"/>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Users can define a campaign by specifying essential details such as:</w:t>
      </w:r>
    </w:p>
    <w:p w:rsidR="69C28455" w:rsidP="3B944C62" w:rsidRDefault="69C28455" w14:paraId="42680DB2" w14:textId="488CB809">
      <w:pPr>
        <w:pStyle w:val="ListParagraph"/>
        <w:numPr>
          <w:ilvl w:val="2"/>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Campaign Name</w:t>
      </w:r>
    </w:p>
    <w:p w:rsidR="69C28455" w:rsidP="3B944C62" w:rsidRDefault="69C28455" w14:paraId="0F47E185" w14:textId="5D64A711">
      <w:pPr>
        <w:pStyle w:val="ListParagraph"/>
        <w:numPr>
          <w:ilvl w:val="2"/>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Target Audience (segmented via CRM data)</w:t>
      </w:r>
    </w:p>
    <w:p w:rsidR="69C28455" w:rsidP="3B944C62" w:rsidRDefault="69C28455" w14:paraId="292EF22C" w14:textId="5CA58792">
      <w:pPr>
        <w:pStyle w:val="ListParagraph"/>
        <w:numPr>
          <w:ilvl w:val="2"/>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Message Content (text, images, links)</w:t>
      </w:r>
    </w:p>
    <w:p w:rsidR="69C28455" w:rsidP="3B944C62" w:rsidRDefault="69C28455" w14:paraId="080D5005" w14:textId="2D00C362">
      <w:pPr>
        <w:pStyle w:val="ListParagraph"/>
        <w:numPr>
          <w:ilvl w:val="2"/>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Communication Channels (Email, SMS, Push Notification, WhatsApp, etc.)</w:t>
      </w:r>
    </w:p>
    <w:p w:rsidR="69C28455" w:rsidP="3B944C62" w:rsidRDefault="69C28455" w14:paraId="6EE89176" w14:textId="07410168">
      <w:pPr>
        <w:pStyle w:val="ListParagraph"/>
        <w:numPr>
          <w:ilvl w:val="1"/>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Customizable fields allow users to tailor the campaign to the needs of the target audience.</w:t>
      </w:r>
    </w:p>
    <w:p w:rsidR="69C28455" w:rsidP="3B944C62" w:rsidRDefault="69C28455" w14:paraId="62DC74E8" w14:textId="64984D12">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Campaign Scheduling:</w:t>
      </w:r>
    </w:p>
    <w:p w:rsidR="69C28455" w:rsidP="3B944C62" w:rsidRDefault="69C28455" w14:paraId="25778434" w14:textId="18F79B76">
      <w:pPr>
        <w:pStyle w:val="ListParagraph"/>
        <w:numPr>
          <w:ilvl w:val="1"/>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Campaigns can be scheduled for specific dates and times, using an intuitive, user-friendly interface.</w:t>
      </w:r>
    </w:p>
    <w:p w:rsidR="69C28455" w:rsidP="3B944C62" w:rsidRDefault="69C28455" w14:paraId="7149EBEB" w14:textId="4E035BF9">
      <w:pPr>
        <w:pStyle w:val="ListParagraph"/>
        <w:numPr>
          <w:ilvl w:val="1"/>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Users can view a calendar interface to easily pick dates and times for campaign delivery.</w:t>
      </w:r>
    </w:p>
    <w:p w:rsidR="69C28455" w:rsidP="3B944C62" w:rsidRDefault="69C28455" w14:paraId="01E0BB78" w14:textId="48C2F0A7">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Campaign Modification:</w:t>
      </w:r>
    </w:p>
    <w:p w:rsidR="69C28455" w:rsidP="3B944C62" w:rsidRDefault="69C28455" w14:paraId="2CF57C2E" w14:textId="4951EAC5">
      <w:pPr>
        <w:pStyle w:val="ListParagraph"/>
        <w:numPr>
          <w:ilvl w:val="1"/>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Users can modify campaign details (message content, schedule, audience) </w:t>
      </w:r>
      <w:r w:rsidRPr="3B944C62" w:rsidR="69C28455">
        <w:rPr>
          <w:rFonts w:ascii="Times New Roman" w:hAnsi="Times New Roman" w:eastAsia="Times New Roman" w:cs="Times New Roman"/>
          <w:b w:val="1"/>
          <w:bCs w:val="1"/>
          <w:noProof w:val="0"/>
          <w:sz w:val="22"/>
          <w:szCs w:val="22"/>
          <w:lang w:val="en-US"/>
        </w:rPr>
        <w:t>before the campaign is sent</w:t>
      </w:r>
      <w:r w:rsidRPr="3B944C62" w:rsidR="69C28455">
        <w:rPr>
          <w:rFonts w:ascii="Times New Roman" w:hAnsi="Times New Roman" w:eastAsia="Times New Roman" w:cs="Times New Roman"/>
          <w:noProof w:val="0"/>
          <w:sz w:val="22"/>
          <w:szCs w:val="22"/>
          <w:lang w:val="en-US"/>
        </w:rPr>
        <w:t>.</w:t>
      </w:r>
    </w:p>
    <w:p w:rsidR="69C28455" w:rsidP="3B944C62" w:rsidRDefault="69C28455" w14:paraId="32CBD72F" w14:textId="265137B0">
      <w:pPr>
        <w:pStyle w:val="ListParagraph"/>
        <w:numPr>
          <w:ilvl w:val="1"/>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Once a campaign is sent</w:t>
      </w:r>
      <w:r w:rsidRPr="3B944C62" w:rsidR="69C28455">
        <w:rPr>
          <w:rFonts w:ascii="Times New Roman" w:hAnsi="Times New Roman" w:eastAsia="Times New Roman" w:cs="Times New Roman"/>
          <w:noProof w:val="0"/>
          <w:sz w:val="22"/>
          <w:szCs w:val="22"/>
          <w:lang w:val="en-US"/>
        </w:rPr>
        <w:t>, it can no longer be edited but can be paused or stopped.</w:t>
      </w:r>
    </w:p>
    <w:p w:rsidR="69C28455" w:rsidP="3B944C62" w:rsidRDefault="69C28455" w14:paraId="28BAE6B6" w14:textId="3B6B6EC1">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Notifications:</w:t>
      </w:r>
    </w:p>
    <w:p w:rsidR="69C28455" w:rsidP="3B944C62" w:rsidRDefault="69C28455" w14:paraId="5F6F4224" w14:textId="27B397A6">
      <w:pPr>
        <w:pStyle w:val="ListParagraph"/>
        <w:numPr>
          <w:ilvl w:val="1"/>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Users will receive timely notifications about upcoming campaigns, campaigns that are in progress, and completed campaigns to ensure effective tracking and management.</w:t>
      </w:r>
    </w:p>
    <w:p w:rsidR="69C28455" w:rsidP="3B944C62" w:rsidRDefault="69C28455" w14:paraId="7E44EC23" w14:textId="2F9B07F6">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Campaign History and Tracking:</w:t>
      </w:r>
    </w:p>
    <w:p w:rsidR="69C28455" w:rsidP="3B944C62" w:rsidRDefault="69C28455" w14:paraId="6AF03A0A" w14:textId="17122273">
      <w:pPr>
        <w:pStyle w:val="ListParagraph"/>
        <w:numPr>
          <w:ilvl w:val="1"/>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A comprehensive </w:t>
      </w:r>
      <w:r w:rsidRPr="3B944C62" w:rsidR="69C28455">
        <w:rPr>
          <w:rFonts w:ascii="Times New Roman" w:hAnsi="Times New Roman" w:eastAsia="Times New Roman" w:cs="Times New Roman"/>
          <w:b w:val="1"/>
          <w:bCs w:val="1"/>
          <w:noProof w:val="0"/>
          <w:sz w:val="22"/>
          <w:szCs w:val="22"/>
          <w:lang w:val="en-US"/>
        </w:rPr>
        <w:t>Campaign History</w:t>
      </w:r>
      <w:r w:rsidRPr="3B944C62" w:rsidR="69C28455">
        <w:rPr>
          <w:rFonts w:ascii="Times New Roman" w:hAnsi="Times New Roman" w:eastAsia="Times New Roman" w:cs="Times New Roman"/>
          <w:noProof w:val="0"/>
          <w:sz w:val="22"/>
          <w:szCs w:val="22"/>
          <w:lang w:val="en-US"/>
        </w:rPr>
        <w:t xml:space="preserve"> page lists all created, scheduled, and sent campaigns, with detailed information including:</w:t>
      </w:r>
    </w:p>
    <w:p w:rsidR="69C28455" w:rsidP="3B944C62" w:rsidRDefault="69C28455" w14:paraId="66F37862" w14:textId="3ACAC889">
      <w:pPr>
        <w:pStyle w:val="ListParagraph"/>
        <w:numPr>
          <w:ilvl w:val="2"/>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Campaign Name</w:t>
      </w:r>
    </w:p>
    <w:p w:rsidR="69C28455" w:rsidP="3B944C62" w:rsidRDefault="69C28455" w14:paraId="30E2DA39" w14:textId="064E154B">
      <w:pPr>
        <w:pStyle w:val="ListParagraph"/>
        <w:numPr>
          <w:ilvl w:val="2"/>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Campaign Creator</w:t>
      </w:r>
    </w:p>
    <w:p w:rsidR="69C28455" w:rsidP="3B944C62" w:rsidRDefault="69C28455" w14:paraId="70634F49" w14:textId="0C31B67E">
      <w:pPr>
        <w:pStyle w:val="ListParagraph"/>
        <w:numPr>
          <w:ilvl w:val="2"/>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Campaign Type (Email, SMS, Push Notification, etc.)</w:t>
      </w:r>
    </w:p>
    <w:p w:rsidR="69C28455" w:rsidP="3B944C62" w:rsidRDefault="69C28455" w14:paraId="2AEF7C33" w14:textId="5679E4EF">
      <w:pPr>
        <w:pStyle w:val="ListParagraph"/>
        <w:numPr>
          <w:ilvl w:val="2"/>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Target Audience</w:t>
      </w:r>
    </w:p>
    <w:p w:rsidR="69C28455" w:rsidP="3B944C62" w:rsidRDefault="69C28455" w14:paraId="7D5D6327" w14:textId="3108DC65">
      <w:pPr>
        <w:pStyle w:val="ListParagraph"/>
        <w:numPr>
          <w:ilvl w:val="2"/>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Scheduled Time and Status</w:t>
      </w:r>
    </w:p>
    <w:p w:rsidR="69C28455" w:rsidP="3B944C62" w:rsidRDefault="69C28455" w14:paraId="1CAAEDBD" w14:textId="72806C95">
      <w:pPr>
        <w:pStyle w:val="ListParagraph"/>
        <w:numPr>
          <w:ilvl w:val="1"/>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This enables users to track campaign progress and performance.</w:t>
      </w:r>
    </w:p>
    <w:p w:rsidR="69C28455" w:rsidP="3B944C62" w:rsidRDefault="69C28455" w14:paraId="3EC46A4F" w14:textId="74766AA5">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CRM Integration:</w:t>
      </w:r>
    </w:p>
    <w:p w:rsidR="69C28455" w:rsidP="3B944C62" w:rsidRDefault="69C28455" w14:paraId="20F503F6" w14:textId="0C7F22A1">
      <w:pPr>
        <w:pStyle w:val="ListParagraph"/>
        <w:numPr>
          <w:ilvl w:val="1"/>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The system leverages </w:t>
      </w:r>
      <w:r w:rsidRPr="3B944C62" w:rsidR="69C28455">
        <w:rPr>
          <w:rFonts w:ascii="Times New Roman" w:hAnsi="Times New Roman" w:eastAsia="Times New Roman" w:cs="Times New Roman"/>
          <w:b w:val="1"/>
          <w:bCs w:val="1"/>
          <w:noProof w:val="0"/>
          <w:sz w:val="22"/>
          <w:szCs w:val="22"/>
          <w:lang w:val="en-US"/>
        </w:rPr>
        <w:t>CRM data</w:t>
      </w:r>
      <w:r w:rsidRPr="3B944C62" w:rsidR="69C28455">
        <w:rPr>
          <w:rFonts w:ascii="Times New Roman" w:hAnsi="Times New Roman" w:eastAsia="Times New Roman" w:cs="Times New Roman"/>
          <w:noProof w:val="0"/>
          <w:sz w:val="22"/>
          <w:szCs w:val="22"/>
          <w:lang w:val="en-US"/>
        </w:rPr>
        <w:t xml:space="preserve"> to identify and target specific customer segments based on criteria such as demographics, behavior, past interactions, and more.</w:t>
      </w:r>
    </w:p>
    <w:p w:rsidR="69C28455" w:rsidP="3B944C62" w:rsidRDefault="69C28455" w14:paraId="7F975920" w14:textId="0ABA7718">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Performance Metrics and Reporting:</w:t>
      </w:r>
    </w:p>
    <w:p w:rsidR="69C28455" w:rsidP="3B944C62" w:rsidRDefault="69C28455" w14:paraId="62EB3134" w14:textId="7241C66A">
      <w:pPr>
        <w:pStyle w:val="ListParagraph"/>
        <w:numPr>
          <w:ilvl w:val="1"/>
          <w:numId w:val="9"/>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Basic reporting on campaign performance is included, with integration options for advanced analytics and insights on metrics such as open rates, click-through rates, and conversions.</w:t>
      </w:r>
    </w:p>
    <w:p w:rsidR="3B944C62" w:rsidRDefault="3B944C62" w14:paraId="19CB63C0" w14:textId="12EDD5F3"/>
    <w:p w:rsidR="69C28455" w:rsidP="3B944C62" w:rsidRDefault="69C28455" w14:paraId="29EAF3CC" w14:textId="6821E797">
      <w:pPr>
        <w:pStyle w:val="Heading4"/>
        <w:spacing w:before="319" w:beforeAutospacing="off" w:after="319" w:afterAutospacing="off"/>
      </w:pPr>
      <w:r w:rsidRPr="3B944C62" w:rsidR="69C28455">
        <w:rPr>
          <w:rFonts w:ascii="Times New Roman" w:hAnsi="Times New Roman" w:eastAsia="Times New Roman" w:cs="Times New Roman"/>
          <w:b w:val="1"/>
          <w:bCs w:val="1"/>
          <w:noProof w:val="0"/>
          <w:sz w:val="24"/>
          <w:szCs w:val="24"/>
          <w:lang w:val="en-US"/>
        </w:rPr>
        <w:t>3. System Architecture</w:t>
      </w:r>
    </w:p>
    <w:p w:rsidR="69C28455" w:rsidP="3B944C62" w:rsidRDefault="69C28455" w14:paraId="57C9AFFE" w14:textId="5D8145F0">
      <w:pPr>
        <w:spacing w:before="240" w:beforeAutospacing="off" w:after="240" w:afterAutospacing="off"/>
      </w:pPr>
      <w:r w:rsidRPr="3B944C62" w:rsidR="69C28455">
        <w:rPr>
          <w:rFonts w:ascii="Times New Roman" w:hAnsi="Times New Roman" w:eastAsia="Times New Roman" w:cs="Times New Roman"/>
          <w:noProof w:val="0"/>
          <w:sz w:val="22"/>
          <w:szCs w:val="22"/>
          <w:lang w:val="en-US"/>
        </w:rPr>
        <w:t xml:space="preserve">The system is divided into two main components: the </w:t>
      </w:r>
      <w:r w:rsidRPr="3B944C62" w:rsidR="69C28455">
        <w:rPr>
          <w:rFonts w:ascii="Times New Roman" w:hAnsi="Times New Roman" w:eastAsia="Times New Roman" w:cs="Times New Roman"/>
          <w:b w:val="1"/>
          <w:bCs w:val="1"/>
          <w:noProof w:val="0"/>
          <w:sz w:val="22"/>
          <w:szCs w:val="22"/>
          <w:lang w:val="en-US"/>
        </w:rPr>
        <w:t>Frontend</w:t>
      </w:r>
      <w:r w:rsidRPr="3B944C62" w:rsidR="69C28455">
        <w:rPr>
          <w:rFonts w:ascii="Times New Roman" w:hAnsi="Times New Roman" w:eastAsia="Times New Roman" w:cs="Times New Roman"/>
          <w:noProof w:val="0"/>
          <w:sz w:val="22"/>
          <w:szCs w:val="22"/>
          <w:lang w:val="en-US"/>
        </w:rPr>
        <w:t xml:space="preserve"> and the </w:t>
      </w:r>
      <w:r w:rsidRPr="3B944C62" w:rsidR="69C28455">
        <w:rPr>
          <w:rFonts w:ascii="Times New Roman" w:hAnsi="Times New Roman" w:eastAsia="Times New Roman" w:cs="Times New Roman"/>
          <w:b w:val="1"/>
          <w:bCs w:val="1"/>
          <w:noProof w:val="0"/>
          <w:sz w:val="22"/>
          <w:szCs w:val="22"/>
          <w:lang w:val="en-US"/>
        </w:rPr>
        <w:t>Backend</w:t>
      </w:r>
      <w:r w:rsidRPr="3B944C62" w:rsidR="69C28455">
        <w:rPr>
          <w:rFonts w:ascii="Times New Roman" w:hAnsi="Times New Roman" w:eastAsia="Times New Roman" w:cs="Times New Roman"/>
          <w:noProof w:val="0"/>
          <w:sz w:val="22"/>
          <w:szCs w:val="22"/>
          <w:lang w:val="en-US"/>
        </w:rPr>
        <w:t>. The architecture is designed to be scalable, secure, and highly efficient.</w:t>
      </w:r>
    </w:p>
    <w:p w:rsidR="69C28455" w:rsidP="3B944C62" w:rsidRDefault="69C28455" w14:paraId="079A73A2" w14:textId="4562ACBA">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Frontend (User Interface):</w:t>
      </w:r>
    </w:p>
    <w:p w:rsidR="69C28455" w:rsidP="3B944C62" w:rsidRDefault="69C28455" w14:paraId="5078C93A" w14:textId="65B11717">
      <w:pPr>
        <w:pStyle w:val="ListParagraph"/>
        <w:numPr>
          <w:ilvl w:val="1"/>
          <w:numId w:val="10"/>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Developed using a </w:t>
      </w:r>
      <w:r w:rsidRPr="3B944C62" w:rsidR="69C28455">
        <w:rPr>
          <w:rFonts w:ascii="Times New Roman" w:hAnsi="Times New Roman" w:eastAsia="Times New Roman" w:cs="Times New Roman"/>
          <w:b w:val="1"/>
          <w:bCs w:val="1"/>
          <w:noProof w:val="0"/>
          <w:sz w:val="22"/>
          <w:szCs w:val="22"/>
          <w:lang w:val="en-US"/>
        </w:rPr>
        <w:t>modern web framework</w:t>
      </w:r>
      <w:r w:rsidRPr="3B944C62" w:rsidR="69C28455">
        <w:rPr>
          <w:rFonts w:ascii="Times New Roman" w:hAnsi="Times New Roman" w:eastAsia="Times New Roman" w:cs="Times New Roman"/>
          <w:noProof w:val="0"/>
          <w:sz w:val="22"/>
          <w:szCs w:val="22"/>
          <w:lang w:val="en-US"/>
        </w:rPr>
        <w:t xml:space="preserve"> (e.g., </w:t>
      </w:r>
      <w:r w:rsidRPr="3B944C62" w:rsidR="69C28455">
        <w:rPr>
          <w:rFonts w:ascii="Times New Roman" w:hAnsi="Times New Roman" w:eastAsia="Times New Roman" w:cs="Times New Roman"/>
          <w:b w:val="1"/>
          <w:bCs w:val="1"/>
          <w:noProof w:val="0"/>
          <w:sz w:val="22"/>
          <w:szCs w:val="22"/>
          <w:lang w:val="en-US"/>
        </w:rPr>
        <w:t>AngularJS</w:t>
      </w:r>
      <w:r w:rsidRPr="3B944C62" w:rsidR="69C28455">
        <w:rPr>
          <w:rFonts w:ascii="Times New Roman" w:hAnsi="Times New Roman" w:eastAsia="Times New Roman" w:cs="Times New Roman"/>
          <w:noProof w:val="0"/>
          <w:sz w:val="22"/>
          <w:szCs w:val="22"/>
          <w:lang w:val="en-US"/>
        </w:rPr>
        <w:t>), ensuring a responsive and user-friendly interface.</w:t>
      </w:r>
    </w:p>
    <w:p w:rsidR="69C28455" w:rsidP="3B944C62" w:rsidRDefault="69C28455" w14:paraId="25CEF670" w14:textId="63E9530A">
      <w:pPr>
        <w:pStyle w:val="ListParagraph"/>
        <w:numPr>
          <w:ilvl w:val="1"/>
          <w:numId w:val="10"/>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The frontend provides users with a clear and organized dashboard, detailed campaign creation tools, and tracking pages.</w:t>
      </w:r>
    </w:p>
    <w:p w:rsidR="69C28455" w:rsidP="3B944C62" w:rsidRDefault="69C28455" w14:paraId="76C125BD" w14:textId="4152268D">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Backend (Server-Side):</w:t>
      </w:r>
    </w:p>
    <w:p w:rsidR="69C28455" w:rsidP="3B944C62" w:rsidRDefault="69C28455" w14:paraId="01B4D2B7" w14:textId="152904D9">
      <w:pPr>
        <w:pStyle w:val="ListParagraph"/>
        <w:numPr>
          <w:ilvl w:val="1"/>
          <w:numId w:val="10"/>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Built using </w:t>
      </w:r>
      <w:r w:rsidRPr="3B944C62" w:rsidR="69C28455">
        <w:rPr>
          <w:rFonts w:ascii="Times New Roman" w:hAnsi="Times New Roman" w:eastAsia="Times New Roman" w:cs="Times New Roman"/>
          <w:b w:val="1"/>
          <w:bCs w:val="1"/>
          <w:noProof w:val="0"/>
          <w:sz w:val="22"/>
          <w:szCs w:val="22"/>
          <w:lang w:val="en-US"/>
        </w:rPr>
        <w:t>Node.js</w:t>
      </w:r>
      <w:r w:rsidRPr="3B944C62" w:rsidR="69C28455">
        <w:rPr>
          <w:rFonts w:ascii="Times New Roman" w:hAnsi="Times New Roman" w:eastAsia="Times New Roman" w:cs="Times New Roman"/>
          <w:noProof w:val="0"/>
          <w:sz w:val="22"/>
          <w:szCs w:val="22"/>
          <w:lang w:val="en-US"/>
        </w:rPr>
        <w:t>, a scalable and high-performance JavaScript runtime.</w:t>
      </w:r>
    </w:p>
    <w:p w:rsidR="69C28455" w:rsidP="3B944C62" w:rsidRDefault="69C28455" w14:paraId="742C4080" w14:textId="7941CA2C">
      <w:pPr>
        <w:pStyle w:val="ListParagraph"/>
        <w:numPr>
          <w:ilvl w:val="1"/>
          <w:numId w:val="10"/>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The backend handles the logic for campaign creation, modification, scheduling, and communication with external APIs (email, SMS, push notifications).</w:t>
      </w:r>
    </w:p>
    <w:p w:rsidR="69C28455" w:rsidP="3B944C62" w:rsidRDefault="69C28455" w14:paraId="7C94CACD" w14:textId="1D3651D7">
      <w:pPr>
        <w:pStyle w:val="ListParagraph"/>
        <w:numPr>
          <w:ilvl w:val="1"/>
          <w:numId w:val="10"/>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Database</w:t>
      </w:r>
      <w:r w:rsidRPr="3B944C62" w:rsidR="69C28455">
        <w:rPr>
          <w:rFonts w:ascii="Times New Roman" w:hAnsi="Times New Roman" w:eastAsia="Times New Roman" w:cs="Times New Roman"/>
          <w:noProof w:val="0"/>
          <w:sz w:val="22"/>
          <w:szCs w:val="22"/>
          <w:lang w:val="en-US"/>
        </w:rPr>
        <w:t xml:space="preserve">: Utilizes </w:t>
      </w:r>
      <w:r w:rsidRPr="3B944C62" w:rsidR="69C28455">
        <w:rPr>
          <w:rFonts w:ascii="Times New Roman" w:hAnsi="Times New Roman" w:eastAsia="Times New Roman" w:cs="Times New Roman"/>
          <w:b w:val="1"/>
          <w:bCs w:val="1"/>
          <w:noProof w:val="0"/>
          <w:sz w:val="22"/>
          <w:szCs w:val="22"/>
          <w:lang w:val="en-US"/>
        </w:rPr>
        <w:t>MySQL</w:t>
      </w:r>
      <w:r w:rsidRPr="3B944C62" w:rsidR="69C28455">
        <w:rPr>
          <w:rFonts w:ascii="Times New Roman" w:hAnsi="Times New Roman" w:eastAsia="Times New Roman" w:cs="Times New Roman"/>
          <w:noProof w:val="0"/>
          <w:sz w:val="22"/>
          <w:szCs w:val="22"/>
          <w:lang w:val="en-US"/>
        </w:rPr>
        <w:t xml:space="preserve"> for secure and efficient relational data storage.</w:t>
      </w:r>
    </w:p>
    <w:p w:rsidR="69C28455" w:rsidP="3B944C62" w:rsidRDefault="69C28455" w14:paraId="171A4C19" w14:textId="720E1C6B">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Scheduling and Campaign Execution:</w:t>
      </w:r>
    </w:p>
    <w:p w:rsidR="69C28455" w:rsidP="3B944C62" w:rsidRDefault="69C28455" w14:paraId="1CC69A0E" w14:textId="782B4E1E">
      <w:pPr>
        <w:pStyle w:val="ListParagraph"/>
        <w:numPr>
          <w:ilvl w:val="1"/>
          <w:numId w:val="10"/>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Uses </w:t>
      </w:r>
      <w:r w:rsidRPr="3B944C62" w:rsidR="69C28455">
        <w:rPr>
          <w:rFonts w:ascii="Times New Roman" w:hAnsi="Times New Roman" w:eastAsia="Times New Roman" w:cs="Times New Roman"/>
          <w:b w:val="1"/>
          <w:bCs w:val="1"/>
          <w:noProof w:val="0"/>
          <w:sz w:val="22"/>
          <w:szCs w:val="22"/>
          <w:lang w:val="en-US"/>
        </w:rPr>
        <w:t>cron jobs</w:t>
      </w:r>
      <w:r w:rsidRPr="3B944C62" w:rsidR="69C28455">
        <w:rPr>
          <w:rFonts w:ascii="Times New Roman" w:hAnsi="Times New Roman" w:eastAsia="Times New Roman" w:cs="Times New Roman"/>
          <w:noProof w:val="0"/>
          <w:sz w:val="22"/>
          <w:szCs w:val="22"/>
          <w:lang w:val="en-US"/>
        </w:rPr>
        <w:t xml:space="preserve"> for automated campaign execution based on the user-defined schedule. This ensures timely campaign delivery without manual intervention.</w:t>
      </w:r>
    </w:p>
    <w:p w:rsidR="69C28455" w:rsidP="3B944C62" w:rsidRDefault="69C28455" w14:paraId="057A0B29" w14:textId="13B6F276">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Notification Services Integration:</w:t>
      </w:r>
    </w:p>
    <w:p w:rsidR="69C28455" w:rsidP="3B944C62" w:rsidRDefault="69C28455" w14:paraId="198AB40B" w14:textId="06EEFED8">
      <w:pPr>
        <w:pStyle w:val="ListParagraph"/>
        <w:numPr>
          <w:ilvl w:val="1"/>
          <w:numId w:val="10"/>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Integration with popular service providers for email (e.g., SendGrid), SMS gateways, and push notification providers ensures reliable delivery of messages.</w:t>
      </w:r>
    </w:p>
    <w:p w:rsidR="3B944C62" w:rsidRDefault="3B944C62" w14:paraId="440D3D18" w14:textId="4EBE4819"/>
    <w:p w:rsidR="69C28455" w:rsidP="3B944C62" w:rsidRDefault="69C28455" w14:paraId="095DF6EF" w14:textId="1994A2CD">
      <w:pPr>
        <w:pStyle w:val="Heading4"/>
        <w:spacing w:before="319" w:beforeAutospacing="off" w:after="319" w:afterAutospacing="off"/>
      </w:pPr>
      <w:r w:rsidRPr="3B944C62" w:rsidR="69C28455">
        <w:rPr>
          <w:rFonts w:ascii="Times New Roman" w:hAnsi="Times New Roman" w:eastAsia="Times New Roman" w:cs="Times New Roman"/>
          <w:b w:val="1"/>
          <w:bCs w:val="1"/>
          <w:noProof w:val="0"/>
          <w:sz w:val="24"/>
          <w:szCs w:val="24"/>
          <w:lang w:val="en-US"/>
        </w:rPr>
        <w:t>4. Data Flow</w:t>
      </w:r>
    </w:p>
    <w:p w:rsidR="69C28455" w:rsidP="3B944C62" w:rsidRDefault="69C28455" w14:paraId="086AB66E" w14:textId="07A243D0">
      <w:pPr>
        <w:spacing w:before="240" w:beforeAutospacing="off" w:after="240" w:afterAutospacing="off"/>
      </w:pPr>
      <w:r w:rsidRPr="3B944C62" w:rsidR="69C28455">
        <w:rPr>
          <w:rFonts w:ascii="Times New Roman" w:hAnsi="Times New Roman" w:eastAsia="Times New Roman" w:cs="Times New Roman"/>
          <w:noProof w:val="0"/>
          <w:sz w:val="22"/>
          <w:szCs w:val="22"/>
          <w:lang w:val="en-US"/>
        </w:rPr>
        <w:t>The process flow for campaign management is as follows:</w:t>
      </w:r>
    </w:p>
    <w:p w:rsidR="69C28455" w:rsidP="3B944C62" w:rsidRDefault="69C28455" w14:paraId="304BBE08" w14:textId="479A3BB2">
      <w:pPr>
        <w:pStyle w:val="ListParagraph"/>
        <w:numPr>
          <w:ilvl w:val="0"/>
          <w:numId w:val="11"/>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Campaign Creation:</w:t>
      </w:r>
    </w:p>
    <w:p w:rsidR="69C28455" w:rsidP="3B944C62" w:rsidRDefault="69C28455" w14:paraId="5A292815" w14:textId="1938F189">
      <w:pPr>
        <w:pStyle w:val="ListParagraph"/>
        <w:numPr>
          <w:ilvl w:val="1"/>
          <w:numId w:val="11"/>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Users define campaign parameters (target audience, message content, communication channel, and schedule) through the frontend interface.</w:t>
      </w:r>
    </w:p>
    <w:p w:rsidR="69C28455" w:rsidP="3B944C62" w:rsidRDefault="69C28455" w14:paraId="4C806EF9" w14:textId="3604039F">
      <w:pPr>
        <w:pStyle w:val="ListParagraph"/>
        <w:numPr>
          <w:ilvl w:val="1"/>
          <w:numId w:val="11"/>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Campaign details are submitted to the backend and stored in the </w:t>
      </w:r>
      <w:r w:rsidRPr="3B944C62" w:rsidR="69C28455">
        <w:rPr>
          <w:rFonts w:ascii="Times New Roman" w:hAnsi="Times New Roman" w:eastAsia="Times New Roman" w:cs="Times New Roman"/>
          <w:b w:val="1"/>
          <w:bCs w:val="1"/>
          <w:noProof w:val="0"/>
          <w:sz w:val="22"/>
          <w:szCs w:val="22"/>
          <w:lang w:val="en-US"/>
        </w:rPr>
        <w:t>campaigns</w:t>
      </w:r>
      <w:r w:rsidRPr="3B944C62" w:rsidR="69C28455">
        <w:rPr>
          <w:rFonts w:ascii="Times New Roman" w:hAnsi="Times New Roman" w:eastAsia="Times New Roman" w:cs="Times New Roman"/>
          <w:noProof w:val="0"/>
          <w:sz w:val="22"/>
          <w:szCs w:val="22"/>
          <w:lang w:val="en-US"/>
        </w:rPr>
        <w:t xml:space="preserve"> table in the database.</w:t>
      </w:r>
    </w:p>
    <w:p w:rsidR="69C28455" w:rsidP="3B944C62" w:rsidRDefault="69C28455" w14:paraId="0633339D" w14:textId="4329F4B6">
      <w:pPr>
        <w:pStyle w:val="ListParagraph"/>
        <w:numPr>
          <w:ilvl w:val="0"/>
          <w:numId w:val="11"/>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Campaign Scheduling:</w:t>
      </w:r>
    </w:p>
    <w:p w:rsidR="69C28455" w:rsidP="3B944C62" w:rsidRDefault="69C28455" w14:paraId="2A3C9F6A" w14:textId="40504E70">
      <w:pPr>
        <w:pStyle w:val="ListParagraph"/>
        <w:numPr>
          <w:ilvl w:val="1"/>
          <w:numId w:val="11"/>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If the campaign is scheduled, a </w:t>
      </w:r>
      <w:r w:rsidRPr="3B944C62" w:rsidR="69C28455">
        <w:rPr>
          <w:rFonts w:ascii="Times New Roman" w:hAnsi="Times New Roman" w:eastAsia="Times New Roman" w:cs="Times New Roman"/>
          <w:b w:val="1"/>
          <w:bCs w:val="1"/>
          <w:noProof w:val="0"/>
          <w:sz w:val="22"/>
          <w:szCs w:val="22"/>
          <w:lang w:val="en-US"/>
        </w:rPr>
        <w:t>cron job</w:t>
      </w:r>
      <w:r w:rsidRPr="3B944C62" w:rsidR="69C28455">
        <w:rPr>
          <w:rFonts w:ascii="Times New Roman" w:hAnsi="Times New Roman" w:eastAsia="Times New Roman" w:cs="Times New Roman"/>
          <w:noProof w:val="0"/>
          <w:sz w:val="22"/>
          <w:szCs w:val="22"/>
          <w:lang w:val="en-US"/>
        </w:rPr>
        <w:t xml:space="preserve"> is created on the backend to trigger the campaign at the specified time.</w:t>
      </w:r>
    </w:p>
    <w:p w:rsidR="69C28455" w:rsidP="3B944C62" w:rsidRDefault="69C28455" w14:paraId="246ECB66" w14:textId="5DCEF083">
      <w:pPr>
        <w:pStyle w:val="ListParagraph"/>
        <w:numPr>
          <w:ilvl w:val="0"/>
          <w:numId w:val="11"/>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Campaign Execution:</w:t>
      </w:r>
    </w:p>
    <w:p w:rsidR="69C28455" w:rsidP="3B944C62" w:rsidRDefault="69C28455" w14:paraId="09540543" w14:textId="6CD4B848">
      <w:pPr>
        <w:pStyle w:val="ListParagraph"/>
        <w:numPr>
          <w:ilvl w:val="1"/>
          <w:numId w:val="11"/>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At the scheduled time, the cron job triggers the execution of the campaign.</w:t>
      </w:r>
    </w:p>
    <w:p w:rsidR="69C28455" w:rsidP="3B944C62" w:rsidRDefault="69C28455" w14:paraId="2108190B" w14:textId="205E36C2">
      <w:pPr>
        <w:pStyle w:val="ListParagraph"/>
        <w:numPr>
          <w:ilvl w:val="1"/>
          <w:numId w:val="11"/>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The system retrieves the campaign details and message content from the database and sends the messages to the target audience via the selected communication channels (email, SMS, push notification, WhatsApp).</w:t>
      </w:r>
    </w:p>
    <w:p w:rsidR="69C28455" w:rsidP="3B944C62" w:rsidRDefault="69C28455" w14:paraId="60861233" w14:textId="56310184">
      <w:pPr>
        <w:pStyle w:val="ListParagraph"/>
        <w:numPr>
          <w:ilvl w:val="0"/>
          <w:numId w:val="11"/>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Campaign Tracking and Reporting:</w:t>
      </w:r>
    </w:p>
    <w:p w:rsidR="69C28455" w:rsidP="3B944C62" w:rsidRDefault="69C28455" w14:paraId="713CF1C7" w14:textId="68831AD1">
      <w:pPr>
        <w:pStyle w:val="ListParagraph"/>
        <w:numPr>
          <w:ilvl w:val="1"/>
          <w:numId w:val="11"/>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Users receive updates on the status of their campaigns.</w:t>
      </w:r>
    </w:p>
    <w:p w:rsidR="69C28455" w:rsidP="3B944C62" w:rsidRDefault="69C28455" w14:paraId="6B29FB62" w14:textId="68E1BBD4">
      <w:pPr>
        <w:pStyle w:val="ListParagraph"/>
        <w:numPr>
          <w:ilvl w:val="1"/>
          <w:numId w:val="11"/>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Campaign metrics such as </w:t>
      </w:r>
      <w:r w:rsidRPr="3B944C62" w:rsidR="69C28455">
        <w:rPr>
          <w:rFonts w:ascii="Times New Roman" w:hAnsi="Times New Roman" w:eastAsia="Times New Roman" w:cs="Times New Roman"/>
          <w:b w:val="1"/>
          <w:bCs w:val="1"/>
          <w:noProof w:val="0"/>
          <w:sz w:val="22"/>
          <w:szCs w:val="22"/>
          <w:lang w:val="en-US"/>
        </w:rPr>
        <w:t>open rates</w:t>
      </w:r>
      <w:r w:rsidRPr="3B944C62" w:rsidR="69C28455">
        <w:rPr>
          <w:rFonts w:ascii="Times New Roman" w:hAnsi="Times New Roman" w:eastAsia="Times New Roman" w:cs="Times New Roman"/>
          <w:noProof w:val="0"/>
          <w:sz w:val="22"/>
          <w:szCs w:val="22"/>
          <w:lang w:val="en-US"/>
        </w:rPr>
        <w:t xml:space="preserve">, </w:t>
      </w:r>
      <w:r w:rsidRPr="3B944C62" w:rsidR="69C28455">
        <w:rPr>
          <w:rFonts w:ascii="Times New Roman" w:hAnsi="Times New Roman" w:eastAsia="Times New Roman" w:cs="Times New Roman"/>
          <w:b w:val="1"/>
          <w:bCs w:val="1"/>
          <w:noProof w:val="0"/>
          <w:sz w:val="22"/>
          <w:szCs w:val="22"/>
          <w:lang w:val="en-US"/>
        </w:rPr>
        <w:t>click-through rates</w:t>
      </w:r>
      <w:r w:rsidRPr="3B944C62" w:rsidR="69C28455">
        <w:rPr>
          <w:rFonts w:ascii="Times New Roman" w:hAnsi="Times New Roman" w:eastAsia="Times New Roman" w:cs="Times New Roman"/>
          <w:noProof w:val="0"/>
          <w:sz w:val="22"/>
          <w:szCs w:val="22"/>
          <w:lang w:val="en-US"/>
        </w:rPr>
        <w:t xml:space="preserve">, and </w:t>
      </w:r>
      <w:r w:rsidRPr="3B944C62" w:rsidR="69C28455">
        <w:rPr>
          <w:rFonts w:ascii="Times New Roman" w:hAnsi="Times New Roman" w:eastAsia="Times New Roman" w:cs="Times New Roman"/>
          <w:b w:val="1"/>
          <w:bCs w:val="1"/>
          <w:noProof w:val="0"/>
          <w:sz w:val="22"/>
          <w:szCs w:val="22"/>
          <w:lang w:val="en-US"/>
        </w:rPr>
        <w:t>conversion rates</w:t>
      </w:r>
      <w:r w:rsidRPr="3B944C62" w:rsidR="69C28455">
        <w:rPr>
          <w:rFonts w:ascii="Times New Roman" w:hAnsi="Times New Roman" w:eastAsia="Times New Roman" w:cs="Times New Roman"/>
          <w:noProof w:val="0"/>
          <w:sz w:val="22"/>
          <w:szCs w:val="22"/>
          <w:lang w:val="en-US"/>
        </w:rPr>
        <w:t xml:space="preserve"> can be monitored through integrated analytics tools.</w:t>
      </w:r>
    </w:p>
    <w:p w:rsidR="3B944C62" w:rsidRDefault="3B944C62" w14:paraId="2232D3A3" w14:textId="45452A1F"/>
    <w:p w:rsidR="69C28455" w:rsidP="3B944C62" w:rsidRDefault="69C28455" w14:paraId="7E00B86E" w14:textId="59614328">
      <w:pPr>
        <w:pStyle w:val="Heading4"/>
        <w:spacing w:before="319" w:beforeAutospacing="off" w:after="319" w:afterAutospacing="off"/>
      </w:pPr>
      <w:r w:rsidRPr="3B944C62" w:rsidR="69C28455">
        <w:rPr>
          <w:rFonts w:ascii="Times New Roman" w:hAnsi="Times New Roman" w:eastAsia="Times New Roman" w:cs="Times New Roman"/>
          <w:b w:val="1"/>
          <w:bCs w:val="1"/>
          <w:noProof w:val="0"/>
          <w:sz w:val="24"/>
          <w:szCs w:val="24"/>
          <w:lang w:val="en-US"/>
        </w:rPr>
        <w:t>5. CRM Interface</w:t>
      </w:r>
    </w:p>
    <w:p w:rsidR="69C28455" w:rsidP="3B944C62" w:rsidRDefault="69C28455" w14:paraId="195C981E" w14:textId="4BD2504E">
      <w:pPr>
        <w:pStyle w:val="ListParagraph"/>
        <w:numPr>
          <w:ilvl w:val="0"/>
          <w:numId w:val="12"/>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Dashboard:</w:t>
      </w:r>
    </w:p>
    <w:p w:rsidR="69C28455" w:rsidP="3B944C62" w:rsidRDefault="69C28455" w14:paraId="7AF0BF24" w14:textId="7717188F">
      <w:pPr>
        <w:pStyle w:val="ListParagraph"/>
        <w:numPr>
          <w:ilvl w:val="1"/>
          <w:numId w:val="12"/>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Provides an overview of all upcoming, ongoing, and past campaigns, with key metrics such as:</w:t>
      </w:r>
    </w:p>
    <w:p w:rsidR="69C28455" w:rsidP="3B944C62" w:rsidRDefault="69C28455" w14:paraId="3D3FBB05" w14:textId="778C1475">
      <w:pPr>
        <w:pStyle w:val="ListParagraph"/>
        <w:numPr>
          <w:ilvl w:val="2"/>
          <w:numId w:val="12"/>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Next scheduled campaigns</w:t>
      </w:r>
    </w:p>
    <w:p w:rsidR="69C28455" w:rsidP="3B944C62" w:rsidRDefault="69C28455" w14:paraId="481E89CE" w14:textId="65026F24">
      <w:pPr>
        <w:pStyle w:val="ListParagraph"/>
        <w:numPr>
          <w:ilvl w:val="2"/>
          <w:numId w:val="12"/>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Recently sent campaigns</w:t>
      </w:r>
    </w:p>
    <w:p w:rsidR="69C28455" w:rsidP="3B944C62" w:rsidRDefault="69C28455" w14:paraId="3A2F5F15" w14:textId="76EC254D">
      <w:pPr>
        <w:pStyle w:val="ListParagraph"/>
        <w:numPr>
          <w:ilvl w:val="2"/>
          <w:numId w:val="12"/>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Campaign performance data</w:t>
      </w:r>
    </w:p>
    <w:p w:rsidR="69C28455" w:rsidP="3B944C62" w:rsidRDefault="69C28455" w14:paraId="72E6D2E8" w14:textId="47A36A93">
      <w:pPr>
        <w:pStyle w:val="ListParagraph"/>
        <w:numPr>
          <w:ilvl w:val="0"/>
          <w:numId w:val="12"/>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Campaign Details Page:</w:t>
      </w:r>
    </w:p>
    <w:p w:rsidR="69C28455" w:rsidP="3B944C62" w:rsidRDefault="69C28455" w14:paraId="2992484B" w14:textId="6CC2EBB8">
      <w:pPr>
        <w:pStyle w:val="ListParagraph"/>
        <w:numPr>
          <w:ilvl w:val="1"/>
          <w:numId w:val="12"/>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Displays detailed information for each campaign, including:</w:t>
      </w:r>
    </w:p>
    <w:p w:rsidR="69C28455" w:rsidP="3B944C62" w:rsidRDefault="69C28455" w14:paraId="62401F0A" w14:textId="4726014F">
      <w:pPr>
        <w:pStyle w:val="ListParagraph"/>
        <w:numPr>
          <w:ilvl w:val="2"/>
          <w:numId w:val="12"/>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Campaign creator and type</w:t>
      </w:r>
    </w:p>
    <w:p w:rsidR="69C28455" w:rsidP="3B944C62" w:rsidRDefault="69C28455" w14:paraId="56384BA3" w14:textId="54570E08">
      <w:pPr>
        <w:pStyle w:val="ListParagraph"/>
        <w:numPr>
          <w:ilvl w:val="2"/>
          <w:numId w:val="12"/>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Target audience and customer segmentation</w:t>
      </w:r>
    </w:p>
    <w:p w:rsidR="69C28455" w:rsidP="3B944C62" w:rsidRDefault="69C28455" w14:paraId="00A5ED0D" w14:textId="7247FCF7">
      <w:pPr>
        <w:pStyle w:val="ListParagraph"/>
        <w:numPr>
          <w:ilvl w:val="2"/>
          <w:numId w:val="12"/>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Communication channel (email, SMS, push, etc.)</w:t>
      </w:r>
    </w:p>
    <w:p w:rsidR="69C28455" w:rsidP="3B944C62" w:rsidRDefault="69C28455" w14:paraId="4FE264A8" w14:textId="14D20C0F">
      <w:pPr>
        <w:pStyle w:val="ListParagraph"/>
        <w:numPr>
          <w:ilvl w:val="2"/>
          <w:numId w:val="12"/>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Scheduled time, status, and historical performance metrics</w:t>
      </w:r>
    </w:p>
    <w:p w:rsidR="3B944C62" w:rsidRDefault="3B944C62" w14:paraId="12B96E10" w14:textId="6D18BCD7"/>
    <w:p w:rsidR="69C28455" w:rsidP="3B944C62" w:rsidRDefault="69C28455" w14:paraId="172FABD1" w14:textId="3A84FCDC">
      <w:pPr>
        <w:pStyle w:val="Heading4"/>
        <w:spacing w:before="319" w:beforeAutospacing="off" w:after="319" w:afterAutospacing="off"/>
      </w:pPr>
      <w:r w:rsidRPr="3B944C62" w:rsidR="69C28455">
        <w:rPr>
          <w:rFonts w:ascii="Times New Roman" w:hAnsi="Times New Roman" w:eastAsia="Times New Roman" w:cs="Times New Roman"/>
          <w:b w:val="1"/>
          <w:bCs w:val="1"/>
          <w:noProof w:val="0"/>
          <w:sz w:val="24"/>
          <w:szCs w:val="24"/>
          <w:lang w:val="en-US"/>
        </w:rPr>
        <w:t>6. Security Considerations</w:t>
      </w:r>
    </w:p>
    <w:p w:rsidR="69C28455" w:rsidP="3B944C62" w:rsidRDefault="69C28455" w14:paraId="18AEC7EC" w14:textId="69D8FE58">
      <w:pPr>
        <w:spacing w:before="240" w:beforeAutospacing="off" w:after="240" w:afterAutospacing="off"/>
      </w:pPr>
      <w:r w:rsidRPr="3B944C62" w:rsidR="69C28455">
        <w:rPr>
          <w:rFonts w:ascii="Times New Roman" w:hAnsi="Times New Roman" w:eastAsia="Times New Roman" w:cs="Times New Roman"/>
          <w:noProof w:val="0"/>
          <w:sz w:val="22"/>
          <w:szCs w:val="22"/>
          <w:lang w:val="en-US"/>
        </w:rPr>
        <w:t>To ensure the security and privacy of user and customer data, the following practices will be implemented:</w:t>
      </w:r>
    </w:p>
    <w:p w:rsidR="69C28455" w:rsidP="3B944C62" w:rsidRDefault="69C28455" w14:paraId="7D5F2719" w14:textId="092065BB">
      <w:pPr>
        <w:pStyle w:val="ListParagraph"/>
        <w:numPr>
          <w:ilvl w:val="0"/>
          <w:numId w:val="13"/>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Authentication and Authorization:</w:t>
      </w:r>
    </w:p>
    <w:p w:rsidR="69C28455" w:rsidP="3B944C62" w:rsidRDefault="69C28455" w14:paraId="33DD2BB0" w14:textId="767CA97A">
      <w:pPr>
        <w:pStyle w:val="ListParagraph"/>
        <w:numPr>
          <w:ilvl w:val="1"/>
          <w:numId w:val="13"/>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Robust user authentication mechanisms (e.g., JWT, OAuth) to ensure secure access control.</w:t>
      </w:r>
    </w:p>
    <w:p w:rsidR="69C28455" w:rsidP="3B944C62" w:rsidRDefault="69C28455" w14:paraId="41282709" w14:textId="4FC06A63">
      <w:pPr>
        <w:pStyle w:val="ListParagraph"/>
        <w:numPr>
          <w:ilvl w:val="1"/>
          <w:numId w:val="13"/>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Role-based access controls (RBAC) to limit functionality based on user permissions (admin, campaign manager, etc.).</w:t>
      </w:r>
    </w:p>
    <w:p w:rsidR="69C28455" w:rsidP="3B944C62" w:rsidRDefault="69C28455" w14:paraId="2846D9C3" w14:textId="1B6BB4D0">
      <w:pPr>
        <w:pStyle w:val="ListParagraph"/>
        <w:numPr>
          <w:ilvl w:val="0"/>
          <w:numId w:val="13"/>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Data Encryption:</w:t>
      </w:r>
    </w:p>
    <w:p w:rsidR="69C28455" w:rsidP="3B944C62" w:rsidRDefault="69C28455" w14:paraId="03E23B8F" w14:textId="43B22209">
      <w:pPr>
        <w:pStyle w:val="ListParagraph"/>
        <w:numPr>
          <w:ilvl w:val="1"/>
          <w:numId w:val="13"/>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Sensitive customer information such as </w:t>
      </w:r>
      <w:r w:rsidRPr="3B944C62" w:rsidR="69C28455">
        <w:rPr>
          <w:rFonts w:ascii="Times New Roman" w:hAnsi="Times New Roman" w:eastAsia="Times New Roman" w:cs="Times New Roman"/>
          <w:b w:val="1"/>
          <w:bCs w:val="1"/>
          <w:noProof w:val="0"/>
          <w:sz w:val="22"/>
          <w:szCs w:val="22"/>
          <w:lang w:val="en-US"/>
        </w:rPr>
        <w:t>email addresses</w:t>
      </w:r>
      <w:r w:rsidRPr="3B944C62" w:rsidR="69C28455">
        <w:rPr>
          <w:rFonts w:ascii="Times New Roman" w:hAnsi="Times New Roman" w:eastAsia="Times New Roman" w:cs="Times New Roman"/>
          <w:noProof w:val="0"/>
          <w:sz w:val="22"/>
          <w:szCs w:val="22"/>
          <w:lang w:val="en-US"/>
        </w:rPr>
        <w:t xml:space="preserve">, </w:t>
      </w:r>
      <w:r w:rsidRPr="3B944C62" w:rsidR="69C28455">
        <w:rPr>
          <w:rFonts w:ascii="Times New Roman" w:hAnsi="Times New Roman" w:eastAsia="Times New Roman" w:cs="Times New Roman"/>
          <w:b w:val="1"/>
          <w:bCs w:val="1"/>
          <w:noProof w:val="0"/>
          <w:sz w:val="22"/>
          <w:szCs w:val="22"/>
          <w:lang w:val="en-US"/>
        </w:rPr>
        <w:t>phone numbers</w:t>
      </w:r>
      <w:r w:rsidRPr="3B944C62" w:rsidR="69C28455">
        <w:rPr>
          <w:rFonts w:ascii="Times New Roman" w:hAnsi="Times New Roman" w:eastAsia="Times New Roman" w:cs="Times New Roman"/>
          <w:noProof w:val="0"/>
          <w:sz w:val="22"/>
          <w:szCs w:val="22"/>
          <w:lang w:val="en-US"/>
        </w:rPr>
        <w:t xml:space="preserve">, and </w:t>
      </w:r>
      <w:r w:rsidRPr="3B944C62" w:rsidR="69C28455">
        <w:rPr>
          <w:rFonts w:ascii="Times New Roman" w:hAnsi="Times New Roman" w:eastAsia="Times New Roman" w:cs="Times New Roman"/>
          <w:b w:val="1"/>
          <w:bCs w:val="1"/>
          <w:noProof w:val="0"/>
          <w:sz w:val="22"/>
          <w:szCs w:val="22"/>
          <w:lang w:val="en-US"/>
        </w:rPr>
        <w:t>payment data</w:t>
      </w:r>
      <w:r w:rsidRPr="3B944C62" w:rsidR="69C28455">
        <w:rPr>
          <w:rFonts w:ascii="Times New Roman" w:hAnsi="Times New Roman" w:eastAsia="Times New Roman" w:cs="Times New Roman"/>
          <w:noProof w:val="0"/>
          <w:sz w:val="22"/>
          <w:szCs w:val="22"/>
          <w:lang w:val="en-US"/>
        </w:rPr>
        <w:t xml:space="preserve"> will be encrypted both </w:t>
      </w:r>
      <w:r w:rsidRPr="3B944C62" w:rsidR="69C28455">
        <w:rPr>
          <w:rFonts w:ascii="Times New Roman" w:hAnsi="Times New Roman" w:eastAsia="Times New Roman" w:cs="Times New Roman"/>
          <w:b w:val="1"/>
          <w:bCs w:val="1"/>
          <w:noProof w:val="0"/>
          <w:sz w:val="22"/>
          <w:szCs w:val="22"/>
          <w:lang w:val="en-US"/>
        </w:rPr>
        <w:t>in transit</w:t>
      </w:r>
      <w:r w:rsidRPr="3B944C62" w:rsidR="69C28455">
        <w:rPr>
          <w:rFonts w:ascii="Times New Roman" w:hAnsi="Times New Roman" w:eastAsia="Times New Roman" w:cs="Times New Roman"/>
          <w:noProof w:val="0"/>
          <w:sz w:val="22"/>
          <w:szCs w:val="22"/>
          <w:lang w:val="en-US"/>
        </w:rPr>
        <w:t xml:space="preserve"> and </w:t>
      </w:r>
      <w:r w:rsidRPr="3B944C62" w:rsidR="69C28455">
        <w:rPr>
          <w:rFonts w:ascii="Times New Roman" w:hAnsi="Times New Roman" w:eastAsia="Times New Roman" w:cs="Times New Roman"/>
          <w:b w:val="1"/>
          <w:bCs w:val="1"/>
          <w:noProof w:val="0"/>
          <w:sz w:val="22"/>
          <w:szCs w:val="22"/>
          <w:lang w:val="en-US"/>
        </w:rPr>
        <w:t>at rest</w:t>
      </w:r>
      <w:r w:rsidRPr="3B944C62" w:rsidR="69C28455">
        <w:rPr>
          <w:rFonts w:ascii="Times New Roman" w:hAnsi="Times New Roman" w:eastAsia="Times New Roman" w:cs="Times New Roman"/>
          <w:noProof w:val="0"/>
          <w:sz w:val="22"/>
          <w:szCs w:val="22"/>
          <w:lang w:val="en-US"/>
        </w:rPr>
        <w:t>.</w:t>
      </w:r>
    </w:p>
    <w:p w:rsidR="69C28455" w:rsidP="3B944C62" w:rsidRDefault="69C28455" w14:paraId="0717BA0B" w14:textId="04983984">
      <w:pPr>
        <w:pStyle w:val="ListParagraph"/>
        <w:numPr>
          <w:ilvl w:val="1"/>
          <w:numId w:val="13"/>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SSL/TLS encryption for all communications between the front-end, back-end, and external services (email, SMS, push).</w:t>
      </w:r>
    </w:p>
    <w:p w:rsidR="69C28455" w:rsidP="3B944C62" w:rsidRDefault="69C28455" w14:paraId="7426B4FF" w14:textId="4401C940">
      <w:pPr>
        <w:pStyle w:val="ListParagraph"/>
        <w:numPr>
          <w:ilvl w:val="0"/>
          <w:numId w:val="13"/>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Compliance:</w:t>
      </w:r>
    </w:p>
    <w:p w:rsidR="69C28455" w:rsidP="3B944C62" w:rsidRDefault="69C28455" w14:paraId="6467B0E3" w14:textId="38262EBC">
      <w:pPr>
        <w:pStyle w:val="ListParagraph"/>
        <w:numPr>
          <w:ilvl w:val="1"/>
          <w:numId w:val="13"/>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Adherence to data protection regulations such as </w:t>
      </w:r>
      <w:r w:rsidRPr="3B944C62" w:rsidR="69C28455">
        <w:rPr>
          <w:rFonts w:ascii="Times New Roman" w:hAnsi="Times New Roman" w:eastAsia="Times New Roman" w:cs="Times New Roman"/>
          <w:b w:val="1"/>
          <w:bCs w:val="1"/>
          <w:noProof w:val="0"/>
          <w:sz w:val="22"/>
          <w:szCs w:val="22"/>
          <w:lang w:val="en-US"/>
        </w:rPr>
        <w:t>GDPR</w:t>
      </w:r>
      <w:r w:rsidRPr="3B944C62" w:rsidR="69C28455">
        <w:rPr>
          <w:rFonts w:ascii="Times New Roman" w:hAnsi="Times New Roman" w:eastAsia="Times New Roman" w:cs="Times New Roman"/>
          <w:noProof w:val="0"/>
          <w:sz w:val="22"/>
          <w:szCs w:val="22"/>
          <w:lang w:val="en-US"/>
        </w:rPr>
        <w:t xml:space="preserve"> or </w:t>
      </w:r>
      <w:r w:rsidRPr="3B944C62" w:rsidR="69C28455">
        <w:rPr>
          <w:rFonts w:ascii="Times New Roman" w:hAnsi="Times New Roman" w:eastAsia="Times New Roman" w:cs="Times New Roman"/>
          <w:b w:val="1"/>
          <w:bCs w:val="1"/>
          <w:noProof w:val="0"/>
          <w:sz w:val="22"/>
          <w:szCs w:val="22"/>
          <w:lang w:val="en-US"/>
        </w:rPr>
        <w:t>CCPA</w:t>
      </w:r>
      <w:r w:rsidRPr="3B944C62" w:rsidR="69C28455">
        <w:rPr>
          <w:rFonts w:ascii="Times New Roman" w:hAnsi="Times New Roman" w:eastAsia="Times New Roman" w:cs="Times New Roman"/>
          <w:noProof w:val="0"/>
          <w:sz w:val="22"/>
          <w:szCs w:val="22"/>
          <w:lang w:val="en-US"/>
        </w:rPr>
        <w:t>, ensuring the secure storage and processing of customer data.</w:t>
      </w:r>
    </w:p>
    <w:p w:rsidR="3B944C62" w:rsidRDefault="3B944C62" w14:paraId="3792F3D1" w14:textId="58FF57AE"/>
    <w:p w:rsidR="69C28455" w:rsidP="3B944C62" w:rsidRDefault="69C28455" w14:paraId="61798241" w14:textId="45AAB166">
      <w:pPr>
        <w:pStyle w:val="Heading4"/>
        <w:spacing w:before="319" w:beforeAutospacing="off" w:after="319" w:afterAutospacing="off"/>
      </w:pPr>
      <w:r w:rsidRPr="3B944C62" w:rsidR="69C28455">
        <w:rPr>
          <w:rFonts w:ascii="Times New Roman" w:hAnsi="Times New Roman" w:eastAsia="Times New Roman" w:cs="Times New Roman"/>
          <w:b w:val="1"/>
          <w:bCs w:val="1"/>
          <w:noProof w:val="0"/>
          <w:sz w:val="24"/>
          <w:szCs w:val="24"/>
          <w:lang w:val="en-US"/>
        </w:rPr>
        <w:t>7. Future Enhancements</w:t>
      </w:r>
    </w:p>
    <w:p w:rsidR="69C28455" w:rsidP="3B944C62" w:rsidRDefault="69C28455" w14:paraId="1C8491BF" w14:textId="0C9AD9B6">
      <w:pPr>
        <w:spacing w:before="240" w:beforeAutospacing="off" w:after="240" w:afterAutospacing="off"/>
      </w:pPr>
      <w:r w:rsidRPr="3B944C62" w:rsidR="69C28455">
        <w:rPr>
          <w:rFonts w:ascii="Times New Roman" w:hAnsi="Times New Roman" w:eastAsia="Times New Roman" w:cs="Times New Roman"/>
          <w:noProof w:val="0"/>
          <w:sz w:val="22"/>
          <w:szCs w:val="22"/>
          <w:lang w:val="en-US"/>
        </w:rPr>
        <w:t>To enhance the capabilities and functionality of the system, the following features may be introduced in future versions:</w:t>
      </w:r>
    </w:p>
    <w:p w:rsidR="69C28455" w:rsidP="3B944C62" w:rsidRDefault="69C28455" w14:paraId="0FC37B46" w14:textId="35CDC29F">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A/B Testing:</w:t>
      </w:r>
    </w:p>
    <w:p w:rsidR="69C28455" w:rsidP="3B944C62" w:rsidRDefault="69C28455" w14:paraId="2DC9A091" w14:textId="10D3B9E7">
      <w:pPr>
        <w:pStyle w:val="ListParagraph"/>
        <w:numPr>
          <w:ilvl w:val="1"/>
          <w:numId w:val="14"/>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Provide users with the ability to test different versions of their campaign content (headlines, images, call-to-actions) to optimize engagement and conversion rates.</w:t>
      </w:r>
    </w:p>
    <w:p w:rsidR="69C28455" w:rsidP="3B944C62" w:rsidRDefault="69C28455" w14:paraId="53735AB1" w14:textId="40C145EE">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Landing Page Integration:</w:t>
      </w:r>
    </w:p>
    <w:p w:rsidR="69C28455" w:rsidP="3B944C62" w:rsidRDefault="69C28455" w14:paraId="06F3E22D" w14:textId="0D99A7BA">
      <w:pPr>
        <w:pStyle w:val="ListParagraph"/>
        <w:numPr>
          <w:ilvl w:val="1"/>
          <w:numId w:val="14"/>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Allow users to create and link landing pages to campaigns, providing users with a more complete view of campaign performance (e.g., clicks, conversions).</w:t>
      </w:r>
    </w:p>
    <w:p w:rsidR="69C28455" w:rsidP="3B944C62" w:rsidRDefault="69C28455" w14:paraId="35330886" w14:textId="1C3965C5">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Campaign Calendar:</w:t>
      </w:r>
    </w:p>
    <w:p w:rsidR="69C28455" w:rsidP="3B944C62" w:rsidRDefault="69C28455" w14:paraId="704EBA32" w14:textId="2DEB1987">
      <w:pPr>
        <w:pStyle w:val="ListParagraph"/>
        <w:numPr>
          <w:ilvl w:val="1"/>
          <w:numId w:val="14"/>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A visual calendar for easy tracking of scheduled campaigns, which will allow users to plan and optimize marketing activities across multiple channels.</w:t>
      </w:r>
    </w:p>
    <w:p w:rsidR="69C28455" w:rsidP="3B944C62" w:rsidRDefault="69C28455" w14:paraId="009DF748" w14:textId="4F73F4CD">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Real-Time Performance Reporting:</w:t>
      </w:r>
    </w:p>
    <w:p w:rsidR="69C28455" w:rsidP="3B944C62" w:rsidRDefault="69C28455" w14:paraId="01420D3D" w14:textId="1E1C36B5">
      <w:pPr>
        <w:pStyle w:val="ListParagraph"/>
        <w:numPr>
          <w:ilvl w:val="1"/>
          <w:numId w:val="14"/>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Advanced reporting tools providing real-time metrics on campaign performance, enabling users to adjust campaigns mid-way if needed.</w:t>
      </w:r>
    </w:p>
    <w:p w:rsidR="69C28455" w:rsidP="3B944C62" w:rsidRDefault="69C28455" w14:paraId="00DC1DC3" w14:textId="0F5A7149">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Personalized Notifications Based on User Rules:</w:t>
      </w:r>
    </w:p>
    <w:p w:rsidR="69C28455" w:rsidP="3B944C62" w:rsidRDefault="69C28455" w14:paraId="533B2E24" w14:textId="7A0E6450">
      <w:pPr>
        <w:pStyle w:val="ListParagraph"/>
        <w:numPr>
          <w:ilvl w:val="1"/>
          <w:numId w:val="14"/>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Integration of custom </w:t>
      </w:r>
      <w:r w:rsidRPr="3B944C62" w:rsidR="69C28455">
        <w:rPr>
          <w:rFonts w:ascii="Times New Roman" w:hAnsi="Times New Roman" w:eastAsia="Times New Roman" w:cs="Times New Roman"/>
          <w:b w:val="1"/>
          <w:bCs w:val="1"/>
          <w:noProof w:val="0"/>
          <w:sz w:val="22"/>
          <w:szCs w:val="22"/>
          <w:lang w:val="en-US"/>
        </w:rPr>
        <w:t>"SET RULES"</w:t>
      </w:r>
      <w:r w:rsidRPr="3B944C62" w:rsidR="69C28455">
        <w:rPr>
          <w:rFonts w:ascii="Times New Roman" w:hAnsi="Times New Roman" w:eastAsia="Times New Roman" w:cs="Times New Roman"/>
          <w:noProof w:val="0"/>
          <w:sz w:val="22"/>
          <w:szCs w:val="22"/>
          <w:lang w:val="en-US"/>
        </w:rPr>
        <w:t xml:space="preserve"> for creating campaigns targeted at specific user segments (e.g., dealers who have completed more than 100 MT of lifting). This enables highly personalized and dynamic campaigns.</w:t>
      </w:r>
    </w:p>
    <w:p w:rsidR="69C28455" w:rsidP="3B944C62" w:rsidRDefault="69C28455" w14:paraId="53706C05" w14:textId="1AFE7C2B">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2"/>
          <w:szCs w:val="22"/>
          <w:lang w:val="en-US"/>
        </w:rPr>
      </w:pPr>
      <w:r w:rsidRPr="3B944C62" w:rsidR="69C28455">
        <w:rPr>
          <w:rFonts w:ascii="Times New Roman" w:hAnsi="Times New Roman" w:eastAsia="Times New Roman" w:cs="Times New Roman"/>
          <w:b w:val="1"/>
          <w:bCs w:val="1"/>
          <w:noProof w:val="0"/>
          <w:sz w:val="22"/>
          <w:szCs w:val="22"/>
          <w:lang w:val="en-US"/>
        </w:rPr>
        <w:t>Campaign Creation Wizard:</w:t>
      </w:r>
    </w:p>
    <w:p w:rsidR="69C28455" w:rsidP="3B944C62" w:rsidRDefault="69C28455" w14:paraId="243B70E1" w14:textId="3FF18B95">
      <w:pPr>
        <w:pStyle w:val="ListParagraph"/>
        <w:numPr>
          <w:ilvl w:val="1"/>
          <w:numId w:val="14"/>
        </w:numPr>
        <w:spacing w:before="0" w:beforeAutospacing="off" w:after="0" w:afterAutospacing="off"/>
        <w:rPr>
          <w:rFonts w:ascii="Times New Roman" w:hAnsi="Times New Roman" w:eastAsia="Times New Roman" w:cs="Times New Roman"/>
          <w:noProof w:val="0"/>
          <w:sz w:val="22"/>
          <w:szCs w:val="22"/>
          <w:lang w:val="en-US"/>
        </w:rPr>
      </w:pPr>
      <w:r w:rsidRPr="3B944C62" w:rsidR="69C28455">
        <w:rPr>
          <w:rFonts w:ascii="Times New Roman" w:hAnsi="Times New Roman" w:eastAsia="Times New Roman" w:cs="Times New Roman"/>
          <w:noProof w:val="0"/>
          <w:sz w:val="22"/>
          <w:szCs w:val="22"/>
          <w:lang w:val="en-US"/>
        </w:rPr>
        <w:t xml:space="preserve">A step-by-step </w:t>
      </w:r>
      <w:r w:rsidRPr="3B944C62" w:rsidR="69C28455">
        <w:rPr>
          <w:rFonts w:ascii="Times New Roman" w:hAnsi="Times New Roman" w:eastAsia="Times New Roman" w:cs="Times New Roman"/>
          <w:b w:val="1"/>
          <w:bCs w:val="1"/>
          <w:noProof w:val="0"/>
          <w:sz w:val="22"/>
          <w:szCs w:val="22"/>
          <w:lang w:val="en-US"/>
        </w:rPr>
        <w:t>Campaign Creation Wizard</w:t>
      </w:r>
      <w:r w:rsidRPr="3B944C62" w:rsidR="69C28455">
        <w:rPr>
          <w:rFonts w:ascii="Times New Roman" w:hAnsi="Times New Roman" w:eastAsia="Times New Roman" w:cs="Times New Roman"/>
          <w:noProof w:val="0"/>
          <w:sz w:val="22"/>
          <w:szCs w:val="22"/>
          <w:lang w:val="en-US"/>
        </w:rPr>
        <w:t xml:space="preserve"> that helps users define campaign parameters through a guided process, improving user experience and reducing errors.</w:t>
      </w:r>
    </w:p>
    <w:p w:rsidR="3B944C62" w:rsidRDefault="3B944C62" w14:paraId="213EFF46" w14:textId="7D23F4C7"/>
    <w:p w:rsidR="69C28455" w:rsidP="3B944C62" w:rsidRDefault="69C28455" w14:paraId="400CB2F0" w14:textId="6028CC7A">
      <w:pPr>
        <w:pStyle w:val="Heading4"/>
        <w:spacing w:before="319" w:beforeAutospacing="off" w:after="319" w:afterAutospacing="off"/>
      </w:pPr>
      <w:r w:rsidRPr="3B944C62" w:rsidR="69C28455">
        <w:rPr>
          <w:rFonts w:ascii="Times New Roman" w:hAnsi="Times New Roman" w:eastAsia="Times New Roman" w:cs="Times New Roman"/>
          <w:b w:val="1"/>
          <w:bCs w:val="1"/>
          <w:noProof w:val="0"/>
          <w:sz w:val="24"/>
          <w:szCs w:val="24"/>
          <w:lang w:val="en-US"/>
        </w:rPr>
        <w:t>8. Conclusion</w:t>
      </w:r>
    </w:p>
    <w:p w:rsidR="69C28455" w:rsidP="3B944C62" w:rsidRDefault="69C28455" w14:paraId="633093F9" w14:textId="333AFB31">
      <w:pPr>
        <w:spacing w:before="240" w:beforeAutospacing="off" w:after="240" w:afterAutospacing="off"/>
      </w:pPr>
      <w:r w:rsidRPr="3B944C62" w:rsidR="69C28455">
        <w:rPr>
          <w:rFonts w:ascii="Times New Roman" w:hAnsi="Times New Roman" w:eastAsia="Times New Roman" w:cs="Times New Roman"/>
          <w:noProof w:val="0"/>
          <w:sz w:val="22"/>
          <w:szCs w:val="22"/>
          <w:lang w:val="en-US"/>
        </w:rPr>
        <w:t xml:space="preserve">The </w:t>
      </w:r>
      <w:r w:rsidRPr="3B944C62" w:rsidR="69C28455">
        <w:rPr>
          <w:rFonts w:ascii="Times New Roman" w:hAnsi="Times New Roman" w:eastAsia="Times New Roman" w:cs="Times New Roman"/>
          <w:b w:val="1"/>
          <w:bCs w:val="1"/>
          <w:noProof w:val="0"/>
          <w:sz w:val="22"/>
          <w:szCs w:val="22"/>
          <w:lang w:val="en-US"/>
        </w:rPr>
        <w:t>Campaign Management System</w:t>
      </w:r>
      <w:r w:rsidRPr="3B944C62" w:rsidR="69C28455">
        <w:rPr>
          <w:rFonts w:ascii="Times New Roman" w:hAnsi="Times New Roman" w:eastAsia="Times New Roman" w:cs="Times New Roman"/>
          <w:noProof w:val="0"/>
          <w:sz w:val="22"/>
          <w:szCs w:val="22"/>
          <w:lang w:val="en-US"/>
        </w:rPr>
        <w:t xml:space="preserve"> integrated into the </w:t>
      </w:r>
      <w:r w:rsidRPr="3B944C62" w:rsidR="69C28455">
        <w:rPr>
          <w:rFonts w:ascii="Times New Roman" w:hAnsi="Times New Roman" w:eastAsia="Times New Roman" w:cs="Times New Roman"/>
          <w:b w:val="1"/>
          <w:bCs w:val="1"/>
          <w:noProof w:val="0"/>
          <w:sz w:val="22"/>
          <w:szCs w:val="22"/>
          <w:lang w:val="en-US"/>
        </w:rPr>
        <w:t>CRM 2.0</w:t>
      </w:r>
      <w:r w:rsidRPr="3B944C62" w:rsidR="69C28455">
        <w:rPr>
          <w:rFonts w:ascii="Times New Roman" w:hAnsi="Times New Roman" w:eastAsia="Times New Roman" w:cs="Times New Roman"/>
          <w:noProof w:val="0"/>
          <w:sz w:val="22"/>
          <w:szCs w:val="22"/>
          <w:lang w:val="en-US"/>
        </w:rPr>
        <w:t xml:space="preserve"> platform empowers users to create, schedule, and track marketing campaigns across multiple channels. With an intuitive interface, seamless integration with CRM data, and a robust backend for campaign execution, the system enhances marketing efforts, increases customer engagement, and provides valuable performance insights. The planned future enhancements will further optimize campaigns, providing users with more tools to improve their marketing strategies and drive business growth.</w:t>
      </w:r>
    </w:p>
    <w:p w:rsidR="3B944C62" w:rsidP="3B944C62" w:rsidRDefault="3B944C62" w14:paraId="68E728BA" w14:textId="63328D72">
      <w:pPr>
        <w:pStyle w:val="Normal"/>
        <w:rPr>
          <w:rFonts w:ascii="Times New Roman" w:hAnsi="Times New Roman" w:eastAsia="Times New Roman" w:cs="Times New Roman"/>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vkZFFrNV5Xyvj" int2:id="RkrBdWDA">
      <int2:state int2:type="AugLoop_Text_Critique" int2:value="Rejected"/>
    </int2:textHash>
    <int2:bookmark int2:bookmarkName="_Int_PFACbQhH" int2:invalidationBookmarkName="" int2:hashCode="3vTuQ95ZKZPlIN" int2:id="Sl14FVen">
      <int2:state int2:type="AugLoop_Text_Critique" int2:value="Rejected"/>
    </int2:bookmark>
    <int2:bookmark int2:bookmarkName="_Int_8vnJN2Gj" int2:invalidationBookmarkName="" int2:hashCode="8Ym428RS7ivLt8" int2:id="1mc1Qx1Z">
      <int2:state int2:type="WordDesignerSuggestedImageAnnotation" int2:value="Reviewed"/>
    </int2:bookmark>
    <int2:bookmark int2:bookmarkName="_Int_BbHQots1" int2:invalidationBookmarkName="" int2:hashCode="3vTuQ95ZKZPlIN" int2:id="7W0tl1g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5055b9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d2848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32c3d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7d0d5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839c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e5f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313f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d1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470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a5a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5969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47f06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388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989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40455B"/>
    <w:rsid w:val="06455CB1"/>
    <w:rsid w:val="07097DB3"/>
    <w:rsid w:val="107755F2"/>
    <w:rsid w:val="11BB6646"/>
    <w:rsid w:val="11BBF50F"/>
    <w:rsid w:val="12D854CE"/>
    <w:rsid w:val="1475498E"/>
    <w:rsid w:val="149CC568"/>
    <w:rsid w:val="16296C69"/>
    <w:rsid w:val="17ABC5F1"/>
    <w:rsid w:val="188BB2C4"/>
    <w:rsid w:val="26F2EA18"/>
    <w:rsid w:val="28580377"/>
    <w:rsid w:val="28D430E5"/>
    <w:rsid w:val="2A3854B2"/>
    <w:rsid w:val="2D69EAFC"/>
    <w:rsid w:val="2DCF7984"/>
    <w:rsid w:val="2EB22F78"/>
    <w:rsid w:val="2F0BC5D5"/>
    <w:rsid w:val="312706D8"/>
    <w:rsid w:val="3240455B"/>
    <w:rsid w:val="32C2D739"/>
    <w:rsid w:val="35D06FD1"/>
    <w:rsid w:val="35FA77FB"/>
    <w:rsid w:val="35FF3D35"/>
    <w:rsid w:val="3B944C62"/>
    <w:rsid w:val="3E0D7766"/>
    <w:rsid w:val="41451828"/>
    <w:rsid w:val="426177E7"/>
    <w:rsid w:val="42E0E889"/>
    <w:rsid w:val="444AC33A"/>
    <w:rsid w:val="476E8344"/>
    <w:rsid w:val="48B4CE87"/>
    <w:rsid w:val="49502A0D"/>
    <w:rsid w:val="4A26646D"/>
    <w:rsid w:val="4C87CACF"/>
    <w:rsid w:val="4CF9E6E1"/>
    <w:rsid w:val="512128F9"/>
    <w:rsid w:val="554FB4ED"/>
    <w:rsid w:val="57372C1C"/>
    <w:rsid w:val="5787BF5D"/>
    <w:rsid w:val="5873225C"/>
    <w:rsid w:val="5EC93B83"/>
    <w:rsid w:val="60650BE4"/>
    <w:rsid w:val="6200DC45"/>
    <w:rsid w:val="633E1383"/>
    <w:rsid w:val="648539D9"/>
    <w:rsid w:val="65387D07"/>
    <w:rsid w:val="667E8833"/>
    <w:rsid w:val="66D44D68"/>
    <w:rsid w:val="671F6B75"/>
    <w:rsid w:val="69C28455"/>
    <w:rsid w:val="6AAF904A"/>
    <w:rsid w:val="6AC38C83"/>
    <w:rsid w:val="6AFFB11D"/>
    <w:rsid w:val="6E972C00"/>
    <w:rsid w:val="6EB49B4A"/>
    <w:rsid w:val="736A9D23"/>
    <w:rsid w:val="76745974"/>
    <w:rsid w:val="78476053"/>
    <w:rsid w:val="7E29C495"/>
    <w:rsid w:val="7E56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9813"/>
  <w15:chartTrackingRefBased/>
  <w15:docId w15:val="{D04D4C8A-6BB9-4E61-9C8F-45F57FAFE5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6b394074a0945fa" /><Relationship Type="http://schemas.openxmlformats.org/officeDocument/2006/relationships/numbering" Target="numbering.xml" Id="R64c06b0d75824f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2024-03-02T05:14:19.9111446Z</dcterms:created>
  <dcterms:modified xsi:type="dcterms:W3CDTF">2025-01-08T11:21:25.9921736Z</dcterms:modified>
  <dc:creator>Sohom Neogi</dc:creator>
  <lastModifiedBy>Sohom Neogi</lastModifiedBy>
</coreProperties>
</file>