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0298731"/>
        <w:docPartObj>
          <w:docPartGallery w:val="Cover Pages"/>
          <w:docPartUnique/>
        </w:docPartObj>
      </w:sdtPr>
      <w:sdtEndPr/>
      <w:sdtContent>
        <w:p w14:paraId="6021FD5C" w14:textId="4E95DD23" w:rsidR="00D91E6E" w:rsidRDefault="00D91E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19555" wp14:editId="3ECA88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C5C26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DE313F" wp14:editId="391439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CEEC70" w14:textId="55C79956" w:rsidR="00D91E6E" w:rsidRDefault="00D91E6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Arno Theron</w:t>
                                    </w:r>
                                  </w:p>
                                </w:sdtContent>
                              </w:sdt>
                              <w:p w14:paraId="0C5163A0" w14:textId="785FAF94" w:rsidR="00D91E6E" w:rsidRDefault="009D64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1E6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ID: 19779399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DE31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CEEC70" w14:textId="55C79956" w:rsidR="00D91E6E" w:rsidRDefault="00D91E6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Arno Theron</w:t>
                              </w:r>
                            </w:p>
                          </w:sdtContent>
                        </w:sdt>
                        <w:p w14:paraId="0C5163A0" w14:textId="785FAF94" w:rsidR="00D91E6E" w:rsidRDefault="00E407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91E6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ID: 19779399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D4675F" wp14:editId="665175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7619F" w14:textId="43F9E056" w:rsidR="00D91E6E" w:rsidRDefault="009D64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91E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38FE15" w14:textId="4AF65F58" w:rsidR="00D91E6E" w:rsidRDefault="00D91E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 to run a shrimp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D4675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807619F" w14:textId="43F9E056" w:rsidR="00D91E6E" w:rsidRDefault="00E407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91E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38FE15" w14:textId="4AF65F58" w:rsidR="00D91E6E" w:rsidRDefault="00D91E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 to run a shrimp simulation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332C97" w14:textId="67FEEEE1" w:rsidR="00D91E6E" w:rsidRDefault="00D91E6E" w:rsidP="00DB675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0993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BF3D1F" w14:textId="01CEFB5D" w:rsidR="00DB6753" w:rsidRDefault="00DB6753">
          <w:pPr>
            <w:pStyle w:val="TOCHeading"/>
          </w:pPr>
          <w:r>
            <w:t>Contents</w:t>
          </w:r>
        </w:p>
        <w:p w14:paraId="129502BB" w14:textId="70E55EC2" w:rsidR="000656D5" w:rsidRDefault="00DB67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39102" w:history="1">
            <w:r w:rsidR="000656D5" w:rsidRPr="00EA6E34">
              <w:rPr>
                <w:rStyle w:val="Hyperlink"/>
                <w:noProof/>
              </w:rPr>
              <w:t>1. Introduction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_Toc23339102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2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79966A6A" w14:textId="273BE9E3" w:rsidR="000656D5" w:rsidRDefault="009D64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3" w:history="1">
            <w:r w:rsidR="000656D5" w:rsidRPr="00EA6E34">
              <w:rPr>
                <w:rStyle w:val="Hyperlink"/>
                <w:noProof/>
              </w:rPr>
              <w:t>1.1 Purpose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_Toc23339103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2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1A7D6457" w14:textId="20298927" w:rsidR="000656D5" w:rsidRDefault="009D64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4" w:history="1">
            <w:r w:rsidR="000656D5" w:rsidRPr="00EA6E34">
              <w:rPr>
                <w:rStyle w:val="Hyperlink"/>
                <w:noProof/>
              </w:rPr>
              <w:t>1.2 Features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_Toc23339104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2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577F0C96" w14:textId="77D7D6DD" w:rsidR="000656D5" w:rsidRDefault="009D64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5" w:history="1">
            <w:r w:rsidR="000656D5" w:rsidRPr="00EA6E34">
              <w:rPr>
                <w:rStyle w:val="Hyperlink"/>
                <w:noProof/>
              </w:rPr>
              <w:t>2. Guide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_Toc23339105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3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4012AC10" w14:textId="710F9971" w:rsidR="000656D5" w:rsidRDefault="009D64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6" w:history="1">
            <w:r w:rsidR="000656D5" w:rsidRPr="00EA6E34">
              <w:rPr>
                <w:rStyle w:val="Hyperlink"/>
                <w:noProof/>
              </w:rPr>
              <w:t>2.1 Required files and modules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_Toc23339106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3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275FA5ED" w14:textId="557EEF09" w:rsidR="000656D5" w:rsidRDefault="009D64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7" w:history="1">
            <w:r w:rsidR="000656D5" w:rsidRPr="00EA6E34">
              <w:rPr>
                <w:rStyle w:val="Hyperlink"/>
                <w:noProof/>
              </w:rPr>
              <w:t>2.2 Guide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_Toc23339107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3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1B6D2CD9" w14:textId="77C4362C" w:rsidR="000656D5" w:rsidRDefault="009D64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339108" w:history="1">
            <w:r w:rsidR="000656D5" w:rsidRPr="00EA6E34">
              <w:rPr>
                <w:rStyle w:val="Hyperlink"/>
                <w:noProof/>
              </w:rPr>
              <w:t>References</w:t>
            </w:r>
            <w:r w:rsidR="000656D5">
              <w:rPr>
                <w:noProof/>
                <w:webHidden/>
              </w:rPr>
              <w:tab/>
            </w:r>
            <w:r w:rsidR="000656D5">
              <w:rPr>
                <w:noProof/>
                <w:webHidden/>
              </w:rPr>
              <w:fldChar w:fldCharType="begin"/>
            </w:r>
            <w:r w:rsidR="000656D5">
              <w:rPr>
                <w:noProof/>
                <w:webHidden/>
              </w:rPr>
              <w:instrText xml:space="preserve"> PAGEREF _Toc23339108 \h </w:instrText>
            </w:r>
            <w:r w:rsidR="000656D5">
              <w:rPr>
                <w:noProof/>
                <w:webHidden/>
              </w:rPr>
            </w:r>
            <w:r w:rsidR="000656D5">
              <w:rPr>
                <w:noProof/>
                <w:webHidden/>
              </w:rPr>
              <w:fldChar w:fldCharType="separate"/>
            </w:r>
            <w:r w:rsidR="000656D5">
              <w:rPr>
                <w:noProof/>
                <w:webHidden/>
              </w:rPr>
              <w:t>4</w:t>
            </w:r>
            <w:r w:rsidR="000656D5">
              <w:rPr>
                <w:noProof/>
                <w:webHidden/>
              </w:rPr>
              <w:fldChar w:fldCharType="end"/>
            </w:r>
          </w:hyperlink>
        </w:p>
        <w:p w14:paraId="0B98C255" w14:textId="7650BDF9" w:rsidR="00DB6753" w:rsidRDefault="00DB6753">
          <w:r>
            <w:rPr>
              <w:b/>
              <w:bCs/>
              <w:noProof/>
            </w:rPr>
            <w:fldChar w:fldCharType="end"/>
          </w:r>
        </w:p>
      </w:sdtContent>
    </w:sdt>
    <w:p w14:paraId="3EA01F9F" w14:textId="77777777" w:rsidR="00D91E6E" w:rsidRDefault="00D91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C9B277" w14:textId="6225A8FD" w:rsidR="00D91E6E" w:rsidRDefault="00F219C1" w:rsidP="00D91E6E">
      <w:pPr>
        <w:pStyle w:val="Heading1"/>
      </w:pPr>
      <w:bookmarkStart w:id="0" w:name="_Toc23339102"/>
      <w:r>
        <w:lastRenderedPageBreak/>
        <w:t xml:space="preserve">1. </w:t>
      </w:r>
      <w:r w:rsidR="00D91E6E">
        <w:t>Introduction</w:t>
      </w:r>
      <w:bookmarkEnd w:id="0"/>
    </w:p>
    <w:p w14:paraId="293D8EF7" w14:textId="5F24DE04" w:rsidR="00F219C1" w:rsidRPr="00F219C1" w:rsidRDefault="00F219C1" w:rsidP="00F219C1">
      <w:pPr>
        <w:pStyle w:val="Heading2"/>
        <w:rPr>
          <w:sz w:val="28"/>
          <w:szCs w:val="28"/>
        </w:rPr>
      </w:pPr>
      <w:bookmarkStart w:id="1" w:name="_Toc23339103"/>
      <w:r w:rsidRPr="00F219C1">
        <w:rPr>
          <w:sz w:val="28"/>
          <w:szCs w:val="28"/>
        </w:rPr>
        <w:t>1.</w:t>
      </w:r>
      <w:r w:rsidR="00A64A20">
        <w:rPr>
          <w:sz w:val="28"/>
          <w:szCs w:val="28"/>
        </w:rPr>
        <w:t>1</w:t>
      </w:r>
      <w:r w:rsidRPr="00F219C1">
        <w:rPr>
          <w:sz w:val="28"/>
          <w:szCs w:val="28"/>
        </w:rPr>
        <w:t xml:space="preserve"> Purpose</w:t>
      </w:r>
      <w:bookmarkEnd w:id="1"/>
    </w:p>
    <w:p w14:paraId="27BBC172" w14:textId="7D5E8D7D" w:rsidR="00F219C1" w:rsidRDefault="00DB6753" w:rsidP="00DE1C50">
      <w:pPr>
        <w:jc w:val="both"/>
        <w:rPr>
          <w:sz w:val="24"/>
          <w:szCs w:val="24"/>
        </w:rPr>
      </w:pPr>
      <w:r w:rsidRPr="00DB6753">
        <w:rPr>
          <w:sz w:val="24"/>
          <w:szCs w:val="24"/>
        </w:rPr>
        <w:t>This program was designed and written to simulate the life cycle of a</w:t>
      </w:r>
      <w:r>
        <w:rPr>
          <w:sz w:val="24"/>
          <w:szCs w:val="24"/>
        </w:rPr>
        <w:t xml:space="preserve"> colony of Brine Shrimp. The simulation is used to see how different parameters, such as initial number of </w:t>
      </w:r>
      <w:proofErr w:type="gramStart"/>
      <w:r>
        <w:rPr>
          <w:sz w:val="24"/>
          <w:szCs w:val="24"/>
        </w:rPr>
        <w:t>shrimp</w:t>
      </w:r>
      <w:proofErr w:type="gramEnd"/>
      <w:r>
        <w:rPr>
          <w:sz w:val="24"/>
          <w:szCs w:val="24"/>
        </w:rPr>
        <w:t xml:space="preserve">, affect the </w:t>
      </w:r>
      <w:r w:rsidR="00F7204C">
        <w:rPr>
          <w:sz w:val="24"/>
          <w:szCs w:val="24"/>
        </w:rPr>
        <w:t xml:space="preserve">length of time that the colony survives before the </w:t>
      </w:r>
      <w:r w:rsidR="00F219C1">
        <w:rPr>
          <w:sz w:val="24"/>
          <w:szCs w:val="24"/>
        </w:rPr>
        <w:t>end of the simulation.</w:t>
      </w:r>
    </w:p>
    <w:p w14:paraId="2F66FFDA" w14:textId="246634F1" w:rsidR="00F219C1" w:rsidRPr="00F219C1" w:rsidRDefault="00F219C1" w:rsidP="00DE1C50">
      <w:pPr>
        <w:pStyle w:val="Heading2"/>
        <w:jc w:val="both"/>
        <w:rPr>
          <w:sz w:val="28"/>
          <w:szCs w:val="28"/>
        </w:rPr>
      </w:pPr>
      <w:bookmarkStart w:id="2" w:name="_Toc23339104"/>
      <w:r w:rsidRPr="00F219C1">
        <w:rPr>
          <w:sz w:val="28"/>
          <w:szCs w:val="28"/>
        </w:rPr>
        <w:t>1.2 Features</w:t>
      </w:r>
      <w:bookmarkEnd w:id="2"/>
    </w:p>
    <w:p w14:paraId="00D5F4A4" w14:textId="3AF436AC" w:rsidR="00F219C1" w:rsidRDefault="00F219C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>The program simulates shrimp with random attributes. The main attributes of the shrimp are:</w:t>
      </w:r>
    </w:p>
    <w:p w14:paraId="45E23AA7" w14:textId="237D6A26" w:rsidR="00F219C1" w:rsidRDefault="00F219C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>Life Cycle:</w:t>
      </w:r>
    </w:p>
    <w:p w14:paraId="3C31481C" w14:textId="3BB9DE83" w:rsidR="00940651" w:rsidRDefault="00F219C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shrimp receives a randomised </w:t>
      </w:r>
      <w:r w:rsidR="00264C95">
        <w:rPr>
          <w:sz w:val="24"/>
          <w:szCs w:val="24"/>
        </w:rPr>
        <w:t xml:space="preserve">time </w:t>
      </w:r>
      <w:r w:rsidR="00CD3BA2">
        <w:rPr>
          <w:sz w:val="24"/>
          <w:szCs w:val="24"/>
        </w:rPr>
        <w:t xml:space="preserve">it </w:t>
      </w:r>
      <w:r w:rsidR="000D7580">
        <w:rPr>
          <w:sz w:val="24"/>
          <w:szCs w:val="24"/>
        </w:rPr>
        <w:t>has for each of its life stages which are egg, larvae (hatchling), sub-adults (juveniles), adults</w:t>
      </w:r>
      <w:r w:rsidR="008D5625">
        <w:rPr>
          <w:sz w:val="24"/>
          <w:szCs w:val="24"/>
        </w:rPr>
        <w:t xml:space="preserve"> and the death of the shrimp</w:t>
      </w:r>
      <w:r w:rsidR="000D7580">
        <w:rPr>
          <w:sz w:val="24"/>
          <w:szCs w:val="24"/>
        </w:rPr>
        <w:t>.</w:t>
      </w:r>
      <w:r w:rsidR="00940651">
        <w:rPr>
          <w:sz w:val="24"/>
          <w:szCs w:val="24"/>
        </w:rPr>
        <w:t xml:space="preserve"> </w:t>
      </w:r>
      <w:r w:rsidR="00FB3687">
        <w:rPr>
          <w:sz w:val="24"/>
          <w:szCs w:val="24"/>
        </w:rPr>
        <w:t xml:space="preserve">These times were tested against Brine shrimps expected </w:t>
      </w:r>
      <w:proofErr w:type="gramStart"/>
      <w:r w:rsidR="00FB3687">
        <w:rPr>
          <w:sz w:val="24"/>
          <w:szCs w:val="24"/>
        </w:rPr>
        <w:t>life time</w:t>
      </w:r>
      <w:proofErr w:type="gramEnd"/>
      <w:r w:rsidR="00FB3687">
        <w:rPr>
          <w:sz w:val="24"/>
          <w:szCs w:val="24"/>
        </w:rPr>
        <w:t xml:space="preserve"> (</w:t>
      </w:r>
      <w:r w:rsidR="00940651">
        <w:rPr>
          <w:sz w:val="24"/>
          <w:szCs w:val="24"/>
        </w:rPr>
        <w:t xml:space="preserve">Dann &amp; Tomkins, 2009) to reflect a lifetime of a maximum of about 36 weeks. </w:t>
      </w:r>
    </w:p>
    <w:p w14:paraId="10F8C4DC" w14:textId="64CC27C4" w:rsidR="008D5625" w:rsidRDefault="008D5625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>Images:</w:t>
      </w:r>
    </w:p>
    <w:p w14:paraId="071E7727" w14:textId="3837E93E" w:rsidR="008D5625" w:rsidRDefault="008D5625" w:rsidP="00DE1C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CF49F22" wp14:editId="7BCDB8F3">
            <wp:simplePos x="0" y="0"/>
            <wp:positionH relativeFrom="column">
              <wp:posOffset>3971925</wp:posOffset>
            </wp:positionH>
            <wp:positionV relativeFrom="paragraph">
              <wp:posOffset>1026795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As part of the life cycle of the shrimp, they change what they look like as they age, an egg doesn’t look the same as an adult shrimp. As a result, the simulation takes a different image for each stage that the shrimp is through its life cycle. Also, the female adult is given a different image to the male adult to distinguish them from one another for understandability of the simulation. Examples provided for an egg, versus the dead shrimp.</w:t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99F5856" wp14:editId="4FA74C92">
            <wp:simplePos x="0" y="0"/>
            <wp:positionH relativeFrom="column">
              <wp:posOffset>0</wp:posOffset>
            </wp:positionH>
            <wp:positionV relativeFrom="paragraph">
              <wp:posOffset>1003300</wp:posOffset>
            </wp:positionV>
            <wp:extent cx="1414145" cy="1414145"/>
            <wp:effectExtent l="0" t="0" r="0" b="0"/>
            <wp:wrapTight wrapText="bothSides">
              <wp:wrapPolygon edited="0">
                <wp:start x="0" y="0"/>
                <wp:lineTo x="0" y="21241"/>
                <wp:lineTo x="21241" y="21241"/>
                <wp:lineTo x="21241" y="0"/>
                <wp:lineTo x="0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07203" w14:textId="53FBBEA6" w:rsidR="008D5625" w:rsidRDefault="008D5625" w:rsidP="00DE1C50">
      <w:pPr>
        <w:jc w:val="both"/>
        <w:rPr>
          <w:sz w:val="24"/>
          <w:szCs w:val="24"/>
        </w:rPr>
      </w:pPr>
      <w:r w:rsidRPr="008D562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78DA5A" wp14:editId="2D7B1539">
                <wp:simplePos x="0" y="0"/>
                <wp:positionH relativeFrom="column">
                  <wp:posOffset>1547495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AFE0" w14:textId="413052D1" w:rsidR="008D5625" w:rsidRDefault="008D5625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(left) Image used to display the egg life stage</w:t>
                            </w:r>
                          </w:p>
                          <w:p w14:paraId="41D86397" w14:textId="096B7260" w:rsidR="008D5625" w:rsidRPr="008D5625" w:rsidRDefault="008D5625">
                            <w:pPr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>(right) Image used to represent a dead shrimp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8DA5A" id="Text Box 2" o:spid="_x0000_s1028" type="#_x0000_t202" style="position:absolute;left:0;text-align:left;margin-left:121.85pt;margin-top:2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P0XAFXeAAAACgEAAA8AAABkcnMvZG93bnJldi54&#10;bWxMj8tOwzAQRfdI/IM1SOyoUzcNKI1TVRFsK7VFYjuN3STgR4idNPw9w4ouR/fozrnFdraGTXoI&#10;nXcSlosEmHa1V51rJLyf3p5egIWITqHxTkv40QG25f1dgbnyV3fQ0zE2jEpcyFFCG2Ofcx7qVlsM&#10;C99rR9nFDxYjnUPD1YBXKreGiyTJuMXO0YcWe121uv46jlbCeKp206ESnx/TXqX77BUtmm8pHx/m&#10;3QZY1HP8h+FPn9ShJKezH50KzEgQ6eqZUAmpoE0EZMv1GtiZkmwlgJcFv51Q/gI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D9FwBV3gAAAAoBAAAPAAAAAAAAAAAAAAAAAIIEAABkcnMv&#10;ZG93bnJldi54bWxQSwUGAAAAAAQABADzAAAAjQUAAAAA&#10;">
                <v:textbox style="mso-fit-shape-to-text:t">
                  <w:txbxContent>
                    <w:p w14:paraId="785DAFE0" w14:textId="413052D1" w:rsidR="008D5625" w:rsidRDefault="008D5625">
                      <w:pPr>
                        <w:rPr>
                          <w:i/>
                          <w:iCs/>
                          <w:lang w:val="en-GB"/>
                        </w:rPr>
                      </w:pPr>
                      <w:r>
                        <w:rPr>
                          <w:i/>
                          <w:iCs/>
                          <w:lang w:val="en-GB"/>
                        </w:rPr>
                        <w:t>(left) Image used to display the egg life stage</w:t>
                      </w:r>
                    </w:p>
                    <w:p w14:paraId="41D86397" w14:textId="096B7260" w:rsidR="008D5625" w:rsidRPr="008D5625" w:rsidRDefault="008D5625">
                      <w:pPr>
                        <w:rPr>
                          <w:i/>
                          <w:iCs/>
                          <w:lang w:val="en-GB"/>
                        </w:rPr>
                      </w:pPr>
                      <w:r>
                        <w:rPr>
                          <w:i/>
                          <w:iCs/>
                          <w:lang w:val="en-GB"/>
                        </w:rPr>
                        <w:t>(right) Image used to represent a dead shrimp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150BE" w14:textId="77777777" w:rsidR="008D5625" w:rsidRDefault="008D5625" w:rsidP="00DE1C50">
      <w:pPr>
        <w:jc w:val="both"/>
        <w:rPr>
          <w:sz w:val="24"/>
          <w:szCs w:val="24"/>
        </w:rPr>
      </w:pPr>
    </w:p>
    <w:p w14:paraId="306CA70A" w14:textId="77777777" w:rsidR="008D5625" w:rsidRDefault="008D5625" w:rsidP="00DE1C50">
      <w:pPr>
        <w:jc w:val="both"/>
        <w:rPr>
          <w:sz w:val="24"/>
          <w:szCs w:val="24"/>
        </w:rPr>
      </w:pPr>
    </w:p>
    <w:p w14:paraId="660E68A9" w14:textId="77777777" w:rsidR="008D5625" w:rsidRDefault="008D5625" w:rsidP="00DE1C50">
      <w:pPr>
        <w:jc w:val="both"/>
        <w:rPr>
          <w:sz w:val="24"/>
          <w:szCs w:val="24"/>
        </w:rPr>
      </w:pPr>
    </w:p>
    <w:p w14:paraId="43B061D8" w14:textId="77777777" w:rsidR="008D5625" w:rsidRDefault="008D5625" w:rsidP="00DE1C50">
      <w:pPr>
        <w:jc w:val="both"/>
        <w:rPr>
          <w:sz w:val="24"/>
          <w:szCs w:val="24"/>
        </w:rPr>
      </w:pPr>
    </w:p>
    <w:p w14:paraId="57B39D0A" w14:textId="21F15E03" w:rsidR="00940651" w:rsidRDefault="0094065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>Collisions:</w:t>
      </w:r>
    </w:p>
    <w:p w14:paraId="438B05B9" w14:textId="447E497A" w:rsidR="00940651" w:rsidRDefault="0094065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Obviously, </w:t>
      </w:r>
      <w:proofErr w:type="gramStart"/>
      <w:r>
        <w:rPr>
          <w:sz w:val="24"/>
          <w:szCs w:val="24"/>
        </w:rPr>
        <w:t>in reality only</w:t>
      </w:r>
      <w:proofErr w:type="gramEnd"/>
      <w:r>
        <w:rPr>
          <w:sz w:val="24"/>
          <w:szCs w:val="24"/>
        </w:rPr>
        <w:t xml:space="preserve"> one shrimp can occupy one space in time. So in the simulation, there is included a collision function which constructs a way for the simulation to </w:t>
      </w:r>
      <w:r w:rsidR="008D5625">
        <w:rPr>
          <w:sz w:val="24"/>
          <w:szCs w:val="24"/>
        </w:rPr>
        <w:t>make sure</w:t>
      </w:r>
      <w:r>
        <w:rPr>
          <w:sz w:val="24"/>
          <w:szCs w:val="24"/>
        </w:rPr>
        <w:t xml:space="preserve"> two shrimp are</w:t>
      </w:r>
      <w:r w:rsidR="008D5625">
        <w:rPr>
          <w:sz w:val="24"/>
          <w:szCs w:val="24"/>
        </w:rPr>
        <w:t xml:space="preserve"> never allowed to occupy</w:t>
      </w:r>
      <w:r>
        <w:rPr>
          <w:sz w:val="24"/>
          <w:szCs w:val="24"/>
        </w:rPr>
        <w:t xml:space="preserve"> the same space,</w:t>
      </w:r>
      <w:r w:rsidR="008D5625">
        <w:rPr>
          <w:sz w:val="24"/>
          <w:szCs w:val="24"/>
        </w:rPr>
        <w:t xml:space="preserve"> and so you have the shrimp moving away from each other when they are going to collide.</w:t>
      </w:r>
      <w:r>
        <w:rPr>
          <w:sz w:val="24"/>
          <w:szCs w:val="24"/>
        </w:rPr>
        <w:t xml:space="preserve"> </w:t>
      </w:r>
    </w:p>
    <w:p w14:paraId="7EADFEA0" w14:textId="74C8D581" w:rsidR="00940651" w:rsidRDefault="0094065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>Reproduction:</w:t>
      </w:r>
    </w:p>
    <w:p w14:paraId="12472176" w14:textId="52B1C41D" w:rsidR="00D91E6E" w:rsidRPr="00DB6753" w:rsidRDefault="00940651" w:rsidP="00DE1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the shrimp are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they are given a random sex. Then each time two shrimp collide they reproduce if they are both adults, of opposite sex and have had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time since they last reproduced. The cooldown time is for practicality purposes of only spawning one egg for each collision, as well as in reality the female shrimp having a </w:t>
      </w:r>
      <w:proofErr w:type="gramStart"/>
      <w:r>
        <w:rPr>
          <w:sz w:val="24"/>
          <w:szCs w:val="24"/>
        </w:rPr>
        <w:t>6 day</w:t>
      </w:r>
      <w:proofErr w:type="gramEnd"/>
      <w:r>
        <w:rPr>
          <w:sz w:val="24"/>
          <w:szCs w:val="24"/>
        </w:rPr>
        <w:t xml:space="preserve"> sexual cycle (Dann &amp; Tomkins, 2009), so they can only reproduce once every 6 days.</w:t>
      </w:r>
      <w:r w:rsidR="00D91E6E">
        <w:br w:type="page"/>
      </w:r>
    </w:p>
    <w:p w14:paraId="615A8FDA" w14:textId="6615AF42" w:rsidR="00D91E6E" w:rsidRDefault="00A64A20" w:rsidP="00D91E6E">
      <w:pPr>
        <w:pStyle w:val="Heading1"/>
      </w:pPr>
      <w:bookmarkStart w:id="3" w:name="_Toc23339105"/>
      <w:r>
        <w:lastRenderedPageBreak/>
        <w:t xml:space="preserve">2. </w:t>
      </w:r>
      <w:r w:rsidR="00D91E6E">
        <w:t>Guide</w:t>
      </w:r>
      <w:bookmarkEnd w:id="3"/>
    </w:p>
    <w:p w14:paraId="1A3F0EF8" w14:textId="1AADC37B" w:rsidR="008D5625" w:rsidRPr="00DE1C50" w:rsidRDefault="00A64A20" w:rsidP="008D5625">
      <w:pPr>
        <w:pStyle w:val="Heading2"/>
        <w:rPr>
          <w:sz w:val="28"/>
          <w:szCs w:val="28"/>
        </w:rPr>
      </w:pPr>
      <w:bookmarkStart w:id="4" w:name="_Toc23339106"/>
      <w:r w:rsidRPr="00DE1C50">
        <w:rPr>
          <w:sz w:val="28"/>
          <w:szCs w:val="28"/>
        </w:rPr>
        <w:t xml:space="preserve">2.1 </w:t>
      </w:r>
      <w:r w:rsidR="008D5625" w:rsidRPr="00DE1C50">
        <w:rPr>
          <w:sz w:val="28"/>
          <w:szCs w:val="28"/>
        </w:rPr>
        <w:t>Required files and modules</w:t>
      </w:r>
      <w:bookmarkEnd w:id="4"/>
    </w:p>
    <w:p w14:paraId="4811C8C8" w14:textId="305EC9AA" w:rsidR="00A64A20" w:rsidRPr="00DE1C50" w:rsidRDefault="00A64A20" w:rsidP="00DE1C50">
      <w:p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Make sure to read the README file before use</w:t>
      </w:r>
      <w:r w:rsidRPr="00DE1C50">
        <w:rPr>
          <w:sz w:val="28"/>
          <w:szCs w:val="28"/>
        </w:rPr>
        <w:t xml:space="preserve">. </w:t>
      </w:r>
      <w:r w:rsidR="008D5625" w:rsidRPr="00DE1C50">
        <w:rPr>
          <w:sz w:val="24"/>
          <w:szCs w:val="24"/>
        </w:rPr>
        <w:t>Before running the</w:t>
      </w:r>
      <w:r w:rsidR="008D5625" w:rsidRPr="00DE1C50">
        <w:rPr>
          <w:sz w:val="28"/>
          <w:szCs w:val="28"/>
        </w:rPr>
        <w:t xml:space="preserve"> </w:t>
      </w:r>
      <w:proofErr w:type="gramStart"/>
      <w:r w:rsidR="008D5625" w:rsidRPr="00DE1C50">
        <w:rPr>
          <w:sz w:val="24"/>
          <w:szCs w:val="24"/>
        </w:rPr>
        <w:t>simulation</w:t>
      </w:r>
      <w:proofErr w:type="gramEnd"/>
      <w:r w:rsidR="008D5625" w:rsidRPr="00DE1C50">
        <w:rPr>
          <w:sz w:val="24"/>
          <w:szCs w:val="24"/>
        </w:rPr>
        <w:t xml:space="preserve"> the user must ensure that they have these files </w:t>
      </w:r>
      <w:r w:rsidRPr="00DE1C50">
        <w:rPr>
          <w:sz w:val="24"/>
          <w:szCs w:val="24"/>
        </w:rPr>
        <w:t>in the program folder:</w:t>
      </w:r>
    </w:p>
    <w:p w14:paraId="461E9776" w14:textId="730289C1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The python file that contains the program</w:t>
      </w:r>
    </w:p>
    <w:p w14:paraId="436BAEEB" w14:textId="323A762A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ShrimpSim.py</w:t>
      </w:r>
    </w:p>
    <w:p w14:paraId="0A921EBB" w14:textId="5C12539D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The images for each of the different life stages</w:t>
      </w:r>
    </w:p>
    <w:p w14:paraId="1C34EB4D" w14:textId="7777777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Egg.png</w:t>
      </w:r>
    </w:p>
    <w:p w14:paraId="01A16F87" w14:textId="30C991E1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Hatchling.png</w:t>
      </w:r>
    </w:p>
    <w:p w14:paraId="5AA41AC6" w14:textId="64A3F95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Juvenile.png</w:t>
      </w:r>
    </w:p>
    <w:p w14:paraId="402FBB58" w14:textId="7777777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Adult_Female.png</w:t>
      </w:r>
    </w:p>
    <w:p w14:paraId="68A95F4E" w14:textId="7777777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Adult_Male.png</w:t>
      </w:r>
    </w:p>
    <w:p w14:paraId="6304414C" w14:textId="7777777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Dead.png</w:t>
      </w:r>
    </w:p>
    <w:p w14:paraId="59E95559" w14:textId="77777777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 xml:space="preserve">The parameter </w:t>
      </w:r>
      <w:proofErr w:type="gramStart"/>
      <w:r w:rsidRPr="00DE1C50">
        <w:rPr>
          <w:sz w:val="24"/>
          <w:szCs w:val="24"/>
        </w:rPr>
        <w:t>sweep</w:t>
      </w:r>
      <w:proofErr w:type="gramEnd"/>
      <w:r w:rsidRPr="00DE1C50">
        <w:rPr>
          <w:sz w:val="24"/>
          <w:szCs w:val="24"/>
        </w:rPr>
        <w:t xml:space="preserve"> bash file (optional, but recommended)</w:t>
      </w:r>
    </w:p>
    <w:p w14:paraId="71FEEE8C" w14:textId="77777777" w:rsidR="00A64A20" w:rsidRPr="00DE1C50" w:rsidRDefault="00A64A20" w:rsidP="00DE1C5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Parameters.sh</w:t>
      </w:r>
    </w:p>
    <w:p w14:paraId="3C5C1C18" w14:textId="77777777" w:rsidR="00A64A20" w:rsidRPr="00DE1C50" w:rsidRDefault="00A64A20" w:rsidP="00DE1C50">
      <w:p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The user must also ensure that they have these modules for python installed on their computer:</w:t>
      </w:r>
    </w:p>
    <w:p w14:paraId="3975E396" w14:textId="77777777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random</w:t>
      </w:r>
    </w:p>
    <w:p w14:paraId="3ACF6AB7" w14:textId="77777777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DE1C50">
        <w:rPr>
          <w:sz w:val="24"/>
          <w:szCs w:val="24"/>
        </w:rPr>
        <w:t>pygame</w:t>
      </w:r>
      <w:proofErr w:type="spellEnd"/>
    </w:p>
    <w:p w14:paraId="4F2ADB9F" w14:textId="77777777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time</w:t>
      </w:r>
    </w:p>
    <w:p w14:paraId="284A601B" w14:textId="77777777" w:rsidR="00A64A20" w:rsidRPr="00DE1C50" w:rsidRDefault="00A64A20" w:rsidP="00DE1C5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sys</w:t>
      </w:r>
    </w:p>
    <w:p w14:paraId="752D6DCE" w14:textId="77777777" w:rsidR="00A64A20" w:rsidRPr="00DE1C50" w:rsidRDefault="00A64A20" w:rsidP="00DE1C50">
      <w:pPr>
        <w:pStyle w:val="Heading2"/>
        <w:jc w:val="both"/>
        <w:rPr>
          <w:sz w:val="28"/>
          <w:szCs w:val="28"/>
        </w:rPr>
      </w:pPr>
      <w:bookmarkStart w:id="5" w:name="_Toc23339107"/>
      <w:r w:rsidRPr="00DE1C50">
        <w:rPr>
          <w:sz w:val="28"/>
          <w:szCs w:val="28"/>
        </w:rPr>
        <w:t>2.2 Guide</w:t>
      </w:r>
      <w:bookmarkEnd w:id="5"/>
    </w:p>
    <w:p w14:paraId="783FC3A6" w14:textId="77777777" w:rsidR="00A64A20" w:rsidRPr="00DE1C50" w:rsidRDefault="00A64A20" w:rsidP="00DE1C50">
      <w:p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To run the program with the default numbers simply run the python from a BASH terminal by using the following command within the folder that the program is saved in.</w:t>
      </w:r>
    </w:p>
    <w:p w14:paraId="1AC44889" w14:textId="77777777" w:rsidR="00A64A20" w:rsidRPr="00DE1C50" w:rsidRDefault="00A64A20" w:rsidP="00DE1C5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python3 ShrimpSim.py</m:t>
          </m:r>
        </m:oMath>
      </m:oMathPara>
    </w:p>
    <w:p w14:paraId="1FF39CCC" w14:textId="77777777" w:rsidR="00DE1C50" w:rsidRPr="00DE1C50" w:rsidRDefault="00A64A20" w:rsidP="00DE1C50">
      <w:pPr>
        <w:jc w:val="both"/>
        <w:rPr>
          <w:rFonts w:eastAsiaTheme="minorEastAsia"/>
          <w:sz w:val="24"/>
          <w:szCs w:val="24"/>
        </w:rPr>
      </w:pPr>
      <w:r w:rsidRPr="00DE1C50">
        <w:rPr>
          <w:rFonts w:eastAsiaTheme="minorEastAsia"/>
          <w:sz w:val="24"/>
          <w:szCs w:val="24"/>
        </w:rPr>
        <w:t xml:space="preserve">If the user wishes to run a parameter sweep; the adjustable parameters are the initial number of shrimp in the simulation (n), the maximum velocity of the shrimp </w:t>
      </w:r>
      <w:r w:rsidR="00DE1C50" w:rsidRPr="00DE1C50">
        <w:rPr>
          <w:rFonts w:eastAsiaTheme="minorEastAsia"/>
          <w:sz w:val="24"/>
          <w:szCs w:val="24"/>
        </w:rPr>
        <w:t xml:space="preserve">(v) and the random chance of death that occurs (r, this is measured as a probability r in 10 000). To run a </w:t>
      </w:r>
      <w:proofErr w:type="gramStart"/>
      <w:r w:rsidR="00DE1C50" w:rsidRPr="00DE1C50">
        <w:rPr>
          <w:rFonts w:eastAsiaTheme="minorEastAsia"/>
          <w:sz w:val="24"/>
          <w:szCs w:val="24"/>
        </w:rPr>
        <w:t>parameter</w:t>
      </w:r>
      <w:proofErr w:type="gramEnd"/>
      <w:r w:rsidR="00DE1C50" w:rsidRPr="00DE1C50">
        <w:rPr>
          <w:rFonts w:eastAsiaTheme="minorEastAsia"/>
          <w:sz w:val="24"/>
          <w:szCs w:val="24"/>
        </w:rPr>
        <w:t xml:space="preserve"> sweep input:</w:t>
      </w:r>
    </w:p>
    <w:p w14:paraId="55BCB8F0" w14:textId="155295BB" w:rsidR="00DE1C50" w:rsidRDefault="00263706" w:rsidP="00DE1C50">
      <w:p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sh</w:t>
      </w:r>
      <w:proofErr w:type="spellEnd"/>
      <w:r>
        <w:rPr>
          <w:i/>
          <w:iCs/>
          <w:sz w:val="24"/>
          <w:szCs w:val="24"/>
        </w:rPr>
        <w:t xml:space="preserve"> Parameters.sh</w:t>
      </w:r>
      <w:r w:rsidR="00DE1C50" w:rsidRPr="00DE1C50">
        <w:rPr>
          <w:rFonts w:eastAsiaTheme="minorEastAsia"/>
          <w:i/>
          <w:iCs/>
          <w:sz w:val="24"/>
          <w:szCs w:val="24"/>
        </w:rPr>
        <w:t xml:space="preserve"> &lt;minimum n&gt; &lt;maximum n&gt; &lt;change of</w:t>
      </w:r>
      <w:r w:rsidR="00DE1C50" w:rsidRPr="00DE1C50">
        <w:rPr>
          <w:i/>
          <w:iCs/>
          <w:sz w:val="24"/>
          <w:szCs w:val="24"/>
        </w:rPr>
        <w:t xml:space="preserve"> n each run&gt; </w:t>
      </w:r>
      <w:r w:rsidR="00DE1C50" w:rsidRPr="00DE1C50">
        <w:rPr>
          <w:rFonts w:eastAsiaTheme="minorEastAsia"/>
          <w:i/>
          <w:iCs/>
          <w:sz w:val="24"/>
          <w:szCs w:val="24"/>
        </w:rPr>
        <w:t>&lt;minimum v&gt; &lt;maximum v&gt; &lt;change of</w:t>
      </w:r>
      <w:r w:rsidR="00DE1C50" w:rsidRPr="00DE1C50">
        <w:rPr>
          <w:i/>
          <w:iCs/>
          <w:sz w:val="24"/>
          <w:szCs w:val="24"/>
        </w:rPr>
        <w:t xml:space="preserve"> v each run&gt; </w:t>
      </w:r>
      <w:r w:rsidR="00DE1C50" w:rsidRPr="00DE1C50">
        <w:rPr>
          <w:rFonts w:eastAsiaTheme="minorEastAsia"/>
          <w:i/>
          <w:iCs/>
          <w:sz w:val="24"/>
          <w:szCs w:val="24"/>
        </w:rPr>
        <w:t>&lt;minimum p&gt; &lt;maximum p&gt; &lt;change of</w:t>
      </w:r>
      <w:r w:rsidR="00DE1C50" w:rsidRPr="00DE1C50">
        <w:rPr>
          <w:i/>
          <w:iCs/>
          <w:sz w:val="24"/>
          <w:szCs w:val="24"/>
        </w:rPr>
        <w:t xml:space="preserve"> p each run&gt;</w:t>
      </w:r>
    </w:p>
    <w:p w14:paraId="7665E722" w14:textId="77777777" w:rsidR="00DE1C50" w:rsidRPr="00DE1C50" w:rsidRDefault="00DE1C50" w:rsidP="00DE1C50">
      <w:pPr>
        <w:jc w:val="both"/>
        <w:rPr>
          <w:sz w:val="24"/>
          <w:szCs w:val="24"/>
        </w:rPr>
      </w:pPr>
      <w:r w:rsidRPr="00DE1C50">
        <w:rPr>
          <w:sz w:val="24"/>
          <w:szCs w:val="24"/>
        </w:rPr>
        <w:t>For example if one wanted to run a sweep with a min n of 50 and max n of 70 and each run changing n by 10, a min v of 1 and a max v of 2 and a change of 1 per run, and a minimum probability of 0 and a maximum of 1, with each run changing p by 1, one would input:</w:t>
      </w:r>
    </w:p>
    <w:p w14:paraId="78346B17" w14:textId="7AF75F26" w:rsidR="00FB3687" w:rsidRPr="00592994" w:rsidRDefault="00263706" w:rsidP="00592994">
      <w:pPr>
        <w:jc w:val="center"/>
        <w:rPr>
          <w:rFonts w:eastAsiaTheme="minorEastAsia"/>
        </w:rPr>
      </w:pPr>
      <w:proofErr w:type="spellStart"/>
      <w:r>
        <w:rPr>
          <w:i/>
          <w:iCs/>
          <w:sz w:val="24"/>
          <w:szCs w:val="24"/>
        </w:rPr>
        <w:t>sh</w:t>
      </w:r>
      <w:proofErr w:type="spellEnd"/>
      <w:r>
        <w:rPr>
          <w:i/>
          <w:iCs/>
          <w:sz w:val="24"/>
          <w:szCs w:val="24"/>
        </w:rPr>
        <w:t xml:space="preserve"> Parameters.sh </w:t>
      </w:r>
      <w:r w:rsidR="00DE1C50" w:rsidRPr="00DE1C50">
        <w:rPr>
          <w:i/>
          <w:iCs/>
          <w:sz w:val="24"/>
          <w:szCs w:val="24"/>
        </w:rPr>
        <w:t>50 70 10 1 2 1 0 1 1</w:t>
      </w:r>
      <w:r w:rsidR="00FB3687">
        <w:br w:type="page"/>
      </w:r>
    </w:p>
    <w:p w14:paraId="4B6ADE78" w14:textId="69994FE9" w:rsidR="00FB3687" w:rsidRDefault="00FB3687" w:rsidP="00FB3687">
      <w:pPr>
        <w:pStyle w:val="Heading1"/>
      </w:pPr>
      <w:bookmarkStart w:id="6" w:name="_Toc23339108"/>
      <w:r>
        <w:lastRenderedPageBreak/>
        <w:t>References</w:t>
      </w:r>
      <w:bookmarkEnd w:id="6"/>
    </w:p>
    <w:p w14:paraId="2537ABDC" w14:textId="1C6DF5A3" w:rsidR="00FB3687" w:rsidRPr="00FB3687" w:rsidRDefault="00FB3687" w:rsidP="009D64B0">
      <w:pPr>
        <w:pStyle w:val="ListBullet"/>
        <w:tabs>
          <w:tab w:val="clear" w:pos="360"/>
          <w:tab w:val="num" w:pos="1080"/>
        </w:tabs>
        <w:ind w:left="1080"/>
      </w:pPr>
      <w:bookmarkStart w:id="7" w:name="_GoBack"/>
      <w:r>
        <w:t>Dann, L.</w:t>
      </w:r>
      <w:r w:rsidR="00940651">
        <w:t>, &amp;</w:t>
      </w:r>
      <w:r>
        <w:t xml:space="preserve"> Tomkins, S.P. (2009) </w:t>
      </w:r>
      <w:r w:rsidRPr="00FB3687">
        <w:rPr>
          <w:i/>
          <w:iCs/>
        </w:rPr>
        <w:t xml:space="preserve">Sexual selection in brine shrimps: Practical investigations using Artemia </w:t>
      </w:r>
      <w:proofErr w:type="spellStart"/>
      <w:r w:rsidRPr="00FB3687">
        <w:rPr>
          <w:i/>
          <w:iCs/>
        </w:rPr>
        <w:t>Franciscana</w:t>
      </w:r>
      <w:proofErr w:type="spellEnd"/>
      <w:r w:rsidRPr="00FB3687">
        <w:rPr>
          <w:i/>
          <w:iCs/>
        </w:rPr>
        <w:t>.</w:t>
      </w:r>
      <w:r>
        <w:t xml:space="preserve"> Retrieved from </w:t>
      </w:r>
      <w:r w:rsidRPr="00FB3687">
        <w:t>https://bioenv.gu.se/digitalAssets/1575/1575641_artemiaeng.pdf</w:t>
      </w:r>
    </w:p>
    <w:bookmarkEnd w:id="7"/>
    <w:p w14:paraId="481644AB" w14:textId="493BE374" w:rsidR="00DB6753" w:rsidRPr="00DB6753" w:rsidRDefault="00DB6753" w:rsidP="00DB6753"/>
    <w:sectPr w:rsidR="00DB6753" w:rsidRPr="00DB6753" w:rsidSect="00D91E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F8C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1C31851"/>
    <w:multiLevelType w:val="hybridMultilevel"/>
    <w:tmpl w:val="F42A9974"/>
    <w:lvl w:ilvl="0" w:tplc="E0B06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E"/>
    <w:rsid w:val="000656D5"/>
    <w:rsid w:val="000D7580"/>
    <w:rsid w:val="00263706"/>
    <w:rsid w:val="00264C95"/>
    <w:rsid w:val="00592994"/>
    <w:rsid w:val="008D5625"/>
    <w:rsid w:val="008F3D3B"/>
    <w:rsid w:val="00940651"/>
    <w:rsid w:val="009D64B0"/>
    <w:rsid w:val="00A64A20"/>
    <w:rsid w:val="00CD3BA2"/>
    <w:rsid w:val="00D91E6E"/>
    <w:rsid w:val="00DB6753"/>
    <w:rsid w:val="00DE1C50"/>
    <w:rsid w:val="00E4071F"/>
    <w:rsid w:val="00F219C1"/>
    <w:rsid w:val="00F7204C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82AF"/>
  <w15:chartTrackingRefBased/>
  <w15:docId w15:val="{836A9B1E-4FA6-4E86-A2FF-3EE040A0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E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1E6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1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675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7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7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1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219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19C1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FB368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64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4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ID: 19779399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020CF9-CC4D-4076-89E0-E0EFAFC1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User guide to run a shrimp simulation</dc:subject>
  <dc:creator>Arno Theron</dc:creator>
  <cp:keywords/>
  <dc:description/>
  <cp:lastModifiedBy>Arno Theron</cp:lastModifiedBy>
  <cp:revision>6</cp:revision>
  <dcterms:created xsi:type="dcterms:W3CDTF">2019-10-27T13:06:00Z</dcterms:created>
  <dcterms:modified xsi:type="dcterms:W3CDTF">2019-10-30T07:49:00Z</dcterms:modified>
</cp:coreProperties>
</file>