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F31" w:rsidRDefault="008E0F31" w:rsidP="008E0F31">
      <w:pPr>
        <w:jc w:val="center"/>
        <w:rPr>
          <w:rFonts w:hint="eastAsia"/>
          <w:b/>
        </w:rPr>
      </w:pPr>
      <w:r w:rsidRPr="008E0F31">
        <w:rPr>
          <w:rFonts w:hint="eastAsia"/>
          <w:b/>
        </w:rPr>
        <w:t>Living In Small Family</w:t>
      </w:r>
    </w:p>
    <w:p w:rsidR="008E0F31" w:rsidRDefault="008E0F31" w:rsidP="008E0F31">
      <w:pPr>
        <w:jc w:val="left"/>
        <w:rPr>
          <w:rFonts w:hint="eastAsia"/>
        </w:rPr>
      </w:pPr>
      <w:r>
        <w:rPr>
          <w:rFonts w:hint="eastAsia"/>
          <w:b/>
        </w:rPr>
        <w:t>Question:</w:t>
      </w:r>
      <w:r>
        <w:rPr>
          <w:rFonts w:hint="eastAsia"/>
        </w:rPr>
        <w:t>As countries develop, their populations start to live individually or live in very small family. Why is the case and what effect on society?</w:t>
      </w:r>
    </w:p>
    <w:p w:rsidR="008E0F31" w:rsidRDefault="008E0F31" w:rsidP="008E0F31">
      <w:pPr>
        <w:jc w:val="left"/>
        <w:rPr>
          <w:rFonts w:hint="eastAsia"/>
        </w:rPr>
      </w:pPr>
    </w:p>
    <w:p w:rsidR="008E0F31" w:rsidRDefault="008E0F31" w:rsidP="008E0F31">
      <w:pPr>
        <w:jc w:val="left"/>
        <w:rPr>
          <w:rFonts w:hint="eastAsia"/>
        </w:rPr>
      </w:pPr>
      <w:r>
        <w:rPr>
          <w:rFonts w:hint="eastAsia"/>
        </w:rPr>
        <w:t>Answer:</w:t>
      </w:r>
    </w:p>
    <w:p w:rsidR="008E0F31" w:rsidRDefault="008E0F31" w:rsidP="008E0F31">
      <w:pPr>
        <w:jc w:val="left"/>
        <w:rPr>
          <w:rFonts w:hint="eastAsia"/>
        </w:rPr>
      </w:pPr>
    </w:p>
    <w:p w:rsidR="008E0F31" w:rsidRDefault="008E0F31" w:rsidP="008E0F31">
      <w:pPr>
        <w:jc w:val="left"/>
      </w:pPr>
      <w:r>
        <w:rPr>
          <w:rFonts w:hint="eastAsia"/>
        </w:rPr>
        <w:t xml:space="preserve">A man, used to live in a big family, starts  to consider purchasing a house and only takes his wife and children to live in. This case </w:t>
      </w:r>
      <w:r>
        <w:t>is fairly common at the moment especially in developed countries, which is bound to have a significant influence on the society.</w:t>
      </w:r>
    </w:p>
    <w:p w:rsidR="008E0F31" w:rsidRDefault="008E0F31" w:rsidP="008E0F31">
      <w:pPr>
        <w:jc w:val="left"/>
        <w:rPr>
          <w:rFonts w:hint="eastAsia"/>
        </w:rPr>
      </w:pPr>
    </w:p>
    <w:p w:rsidR="008E0F31" w:rsidRDefault="008E0F31" w:rsidP="008E0F31">
      <w:pPr>
        <w:jc w:val="left"/>
        <w:rPr>
          <w:rFonts w:hint="eastAsia"/>
        </w:rPr>
      </w:pPr>
      <w:r>
        <w:rPr>
          <w:rFonts w:hint="eastAsia"/>
        </w:rPr>
        <w:t>The reasons to cause this phenomenon are  sophisticated, but the main two points, from my perspective, lie in economic feature  and social feature  in nowadays society. Since people can earn more than ever before and their affordability particularly in real estate is enhanced. In other words, dwellers, who have suffered from paying the rent, at present time, have the access to the house or apartment ownership. In terms of social feature, there is an awareness, which is more popular among the young generation, of indicating one</w:t>
      </w:r>
      <w:r>
        <w:t>’</w:t>
      </w:r>
      <w:r>
        <w:rPr>
          <w:rFonts w:hint="eastAsia"/>
        </w:rPr>
        <w:t>s independence ,  showing the maturity and most importantly gaining the freedom, raising up. Thus residents tend to believe people who are  living alone or with a small family would acquire more happiness.</w:t>
      </w:r>
    </w:p>
    <w:p w:rsidR="008E0F31" w:rsidRDefault="008E0F31" w:rsidP="008E0F31">
      <w:pPr>
        <w:jc w:val="left"/>
        <w:rPr>
          <w:rFonts w:hint="eastAsia"/>
        </w:rPr>
      </w:pPr>
    </w:p>
    <w:p w:rsidR="008E0F31" w:rsidRDefault="008E0F31" w:rsidP="008E0F31">
      <w:pPr>
        <w:jc w:val="left"/>
        <w:rPr>
          <w:rFonts w:hint="eastAsia"/>
        </w:rPr>
      </w:pPr>
      <w:r>
        <w:rPr>
          <w:rFonts w:hint="eastAsia"/>
        </w:rPr>
        <w:t xml:space="preserve">However, if the public all favour in this tide, the problem which has never turn up before, now known as the </w:t>
      </w:r>
      <w:r>
        <w:t>‘</w:t>
      </w:r>
      <w:r w:rsidR="005C7AFA">
        <w:rPr>
          <w:rFonts w:hint="eastAsia"/>
        </w:rPr>
        <w:t>empty-nest sydrome</w:t>
      </w:r>
      <w:r>
        <w:t>’</w:t>
      </w:r>
      <w:r w:rsidR="005C7AFA">
        <w:rPr>
          <w:rFonts w:hint="eastAsia"/>
        </w:rPr>
        <w:t xml:space="preserve"> is probably having negative effect on the whole society. It is often heard that the elderly die of lonliness or without aid when caught diseases. When their children are living far away. Which must rise social concern to the old who are living individually.</w:t>
      </w:r>
    </w:p>
    <w:p w:rsidR="005C7AFA" w:rsidRDefault="005C7AFA" w:rsidP="008E0F31">
      <w:pPr>
        <w:jc w:val="left"/>
        <w:rPr>
          <w:rFonts w:hint="eastAsia"/>
        </w:rPr>
      </w:pPr>
    </w:p>
    <w:p w:rsidR="005C7AFA" w:rsidRDefault="005C7AFA" w:rsidP="008E0F31">
      <w:pPr>
        <w:jc w:val="left"/>
        <w:rPr>
          <w:rFonts w:hint="eastAsia"/>
        </w:rPr>
      </w:pPr>
      <w:r>
        <w:rPr>
          <w:rFonts w:hint="eastAsia"/>
        </w:rPr>
        <w:t xml:space="preserve">Nevertheless, it dose have the positive effect, e.g. on economic booming. Owing to more people are planning to live in their own living places., the demand of real estate would plunge beyond our imaginations . </w:t>
      </w:r>
      <w:r>
        <w:t>So</w:t>
      </w:r>
      <w:r>
        <w:rPr>
          <w:rFonts w:hint="eastAsia"/>
        </w:rPr>
        <w:t xml:space="preserve"> that housing industry could prospect in the coming days.</w:t>
      </w:r>
    </w:p>
    <w:p w:rsidR="005C7AFA" w:rsidRDefault="005C7AFA" w:rsidP="008E0F31">
      <w:pPr>
        <w:jc w:val="left"/>
        <w:rPr>
          <w:rFonts w:hint="eastAsia"/>
        </w:rPr>
      </w:pPr>
    </w:p>
    <w:p w:rsidR="005C7AFA" w:rsidRPr="008E0F31" w:rsidRDefault="005C7AFA" w:rsidP="008E0F31">
      <w:pPr>
        <w:jc w:val="left"/>
      </w:pPr>
      <w:r>
        <w:rPr>
          <w:rFonts w:hint="eastAsia"/>
        </w:rPr>
        <w:t xml:space="preserve">Overall, whether a man chooses to live with a big family or not still relate to many factors. What we should do is to consider it carefully </w:t>
      </w:r>
      <w:r>
        <w:t>before</w:t>
      </w:r>
      <w:r>
        <w:rPr>
          <w:rFonts w:hint="eastAsia"/>
        </w:rPr>
        <w:t xml:space="preserve"> moving out of the parents</w:t>
      </w:r>
      <w:r>
        <w:t>’</w:t>
      </w:r>
      <w:r>
        <w:rPr>
          <w:rFonts w:hint="eastAsia"/>
        </w:rPr>
        <w:t xml:space="preserve"> house and face directly to  the  caused effects.</w:t>
      </w:r>
    </w:p>
    <w:sectPr w:rsidR="005C7AFA" w:rsidRPr="008E0F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609" w:rsidRDefault="00C41609" w:rsidP="008E0F31">
      <w:r>
        <w:separator/>
      </w:r>
    </w:p>
  </w:endnote>
  <w:endnote w:type="continuationSeparator" w:id="1">
    <w:p w:rsidR="00C41609" w:rsidRDefault="00C41609" w:rsidP="008E0F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609" w:rsidRDefault="00C41609" w:rsidP="008E0F31">
      <w:r>
        <w:separator/>
      </w:r>
    </w:p>
  </w:footnote>
  <w:footnote w:type="continuationSeparator" w:id="1">
    <w:p w:rsidR="00C41609" w:rsidRDefault="00C41609" w:rsidP="008E0F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0F31"/>
    <w:rsid w:val="005C7AFA"/>
    <w:rsid w:val="008E0F31"/>
    <w:rsid w:val="00C416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0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0F31"/>
    <w:rPr>
      <w:sz w:val="18"/>
      <w:szCs w:val="18"/>
    </w:rPr>
  </w:style>
  <w:style w:type="paragraph" w:styleId="a4">
    <w:name w:val="footer"/>
    <w:basedOn w:val="a"/>
    <w:link w:val="Char0"/>
    <w:uiPriority w:val="99"/>
    <w:semiHidden/>
    <w:unhideWhenUsed/>
    <w:rsid w:val="008E0F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0F3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2014-07-05T02:55:00Z</dcterms:created>
  <dcterms:modified xsi:type="dcterms:W3CDTF">2014-07-05T03:11:00Z</dcterms:modified>
</cp:coreProperties>
</file>