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E552" w14:textId="77777777" w:rsidR="0049503E" w:rsidRDefault="00000000">
      <w:pPr>
        <w:spacing w:before="1840"/>
        <w:jc w:val="center"/>
        <w:rPr>
          <w:lang w:eastAsia="zh-CN"/>
        </w:rPr>
      </w:pPr>
      <w:r>
        <w:rPr>
          <w:b/>
          <w:color w:val="163A5F"/>
          <w:sz w:val="56"/>
          <w:lang w:eastAsia="zh-CN"/>
        </w:rPr>
        <w:t>项目中期交付及</w:t>
      </w:r>
      <w:r>
        <w:rPr>
          <w:b/>
          <w:color w:val="163A5F"/>
          <w:sz w:val="56"/>
          <w:lang w:eastAsia="zh-CN"/>
        </w:rPr>
        <w:br/>
      </w:r>
      <w:r>
        <w:rPr>
          <w:b/>
          <w:color w:val="163A5F"/>
          <w:sz w:val="56"/>
          <w:lang w:eastAsia="zh-CN"/>
        </w:rPr>
        <w:t>阶段汇报说明书</w:t>
      </w:r>
    </w:p>
    <w:p w14:paraId="46903CA7" w14:textId="77777777" w:rsidR="0049503E" w:rsidRDefault="00000000">
      <w:pPr>
        <w:spacing w:before="240" w:after="720"/>
        <w:jc w:val="center"/>
      </w:pPr>
      <w:r>
        <w:rPr>
          <w:b/>
          <w:color w:val="2E74B5"/>
          <w:sz w:val="34"/>
        </w:rPr>
        <w:t>住享智慧租住平台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49503E" w14:paraId="266B69DC" w14:textId="77777777">
        <w:trPr>
          <w:tblHeader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39F8C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文件属性</w:t>
            </w:r>
          </w:p>
        </w:tc>
        <w:tc>
          <w:tcPr>
            <w:tcW w:w="71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7F46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内容</w:t>
            </w:r>
          </w:p>
        </w:tc>
      </w:tr>
      <w:tr w:rsidR="0049503E" w14:paraId="3E62EA8B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F71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20"/>
              </w:rPr>
              <w:t>交付阶段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E7FF" w14:textId="77777777" w:rsidR="0049503E" w:rsidRDefault="00000000">
            <w:pPr>
              <w:spacing w:after="0"/>
            </w:pPr>
            <w:r>
              <w:rPr>
                <w:color w:val="1D2939"/>
                <w:sz w:val="20"/>
              </w:rPr>
              <w:t>中期交付</w:t>
            </w:r>
            <w:r>
              <w:rPr>
                <w:color w:val="1D2939"/>
                <w:sz w:val="20"/>
              </w:rPr>
              <w:t xml:space="preserve"> / </w:t>
            </w:r>
            <w:r>
              <w:rPr>
                <w:color w:val="1D2939"/>
                <w:sz w:val="20"/>
              </w:rPr>
              <w:t>阶段汇报</w:t>
            </w:r>
          </w:p>
        </w:tc>
      </w:tr>
      <w:tr w:rsidR="0049503E" w14:paraId="3533A3BE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CBD3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20"/>
              </w:rPr>
              <w:t>中期基线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0EAC" w14:textId="77777777" w:rsidR="0049503E" w:rsidRDefault="00000000">
            <w:pPr>
              <w:spacing w:after="0"/>
            </w:pPr>
            <w:r>
              <w:rPr>
                <w:color w:val="1D2939"/>
                <w:sz w:val="20"/>
              </w:rPr>
              <w:t>M1-20260718</w:t>
            </w:r>
          </w:p>
        </w:tc>
      </w:tr>
      <w:tr w:rsidR="0049503E" w14:paraId="3F1BF0EF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7FE6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20"/>
              </w:rPr>
              <w:t>编制日期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06629" w14:textId="77777777" w:rsidR="0049503E" w:rsidRDefault="00000000">
            <w:pPr>
              <w:spacing w:after="0"/>
            </w:pPr>
            <w:r>
              <w:rPr>
                <w:color w:val="1D2939"/>
                <w:sz w:val="20"/>
              </w:rPr>
              <w:t>2026</w:t>
            </w:r>
            <w:r>
              <w:rPr>
                <w:color w:val="1D2939"/>
                <w:sz w:val="20"/>
              </w:rPr>
              <w:t>年</w:t>
            </w:r>
            <w:r>
              <w:rPr>
                <w:color w:val="1D2939"/>
                <w:sz w:val="20"/>
              </w:rPr>
              <w:t>7</w:t>
            </w:r>
            <w:r>
              <w:rPr>
                <w:color w:val="1D2939"/>
                <w:sz w:val="20"/>
              </w:rPr>
              <w:t>月</w:t>
            </w:r>
            <w:r>
              <w:rPr>
                <w:color w:val="1D2939"/>
                <w:sz w:val="20"/>
              </w:rPr>
              <w:t>18</w:t>
            </w:r>
            <w:r>
              <w:rPr>
                <w:color w:val="1D2939"/>
                <w:sz w:val="20"/>
              </w:rPr>
              <w:t>日</w:t>
            </w:r>
          </w:p>
        </w:tc>
      </w:tr>
      <w:tr w:rsidR="0049503E" w14:paraId="0308200D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6E9F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20"/>
              </w:rPr>
              <w:t>文档状态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9E30B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20"/>
                <w:lang w:eastAsia="zh-CN"/>
              </w:rPr>
              <w:t>评审稿（甲方主体信息、最终日期及演示账号待补充）</w:t>
            </w:r>
          </w:p>
        </w:tc>
      </w:tr>
      <w:tr w:rsidR="0049503E" w14:paraId="1CC90E33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23A5C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20"/>
              </w:rPr>
              <w:t>保密级别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5B8A2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20"/>
                <w:lang w:eastAsia="zh-CN"/>
              </w:rPr>
              <w:t>项目内部</w:t>
            </w:r>
            <w:r>
              <w:rPr>
                <w:color w:val="1D2939"/>
                <w:sz w:val="20"/>
                <w:lang w:eastAsia="zh-CN"/>
              </w:rPr>
              <w:t xml:space="preserve"> / </w:t>
            </w:r>
            <w:r>
              <w:rPr>
                <w:color w:val="1D2939"/>
                <w:sz w:val="20"/>
                <w:lang w:eastAsia="zh-CN"/>
              </w:rPr>
              <w:t>双方评审使用</w:t>
            </w:r>
          </w:p>
        </w:tc>
      </w:tr>
    </w:tbl>
    <w:p w14:paraId="68326ADB" w14:textId="77777777" w:rsidR="0049503E" w:rsidRDefault="0049503E">
      <w:pPr>
        <w:spacing w:after="40"/>
        <w:rPr>
          <w:lang w:eastAsia="zh-CN"/>
        </w:rPr>
      </w:pPr>
    </w:p>
    <w:p w14:paraId="713A3377" w14:textId="77777777" w:rsidR="0049503E" w:rsidRDefault="00000000">
      <w:pPr>
        <w:spacing w:before="880"/>
        <w:jc w:val="center"/>
        <w:rPr>
          <w:lang w:eastAsia="zh-CN"/>
        </w:rPr>
      </w:pPr>
      <w:r>
        <w:rPr>
          <w:color w:val="667085"/>
          <w:lang w:eastAsia="zh-CN"/>
        </w:rPr>
        <w:t>甲方单位：</w:t>
      </w:r>
      <w:r>
        <w:rPr>
          <w:color w:val="667085"/>
          <w:lang w:eastAsia="zh-CN"/>
        </w:rPr>
        <w:t xml:space="preserve">____________________    </w:t>
      </w:r>
      <w:r>
        <w:rPr>
          <w:color w:val="667085"/>
          <w:lang w:eastAsia="zh-CN"/>
        </w:rPr>
        <w:t>开发方单位：</w:t>
      </w:r>
      <w:r>
        <w:rPr>
          <w:color w:val="667085"/>
          <w:lang w:eastAsia="zh-CN"/>
        </w:rPr>
        <w:t>____________________</w:t>
      </w:r>
    </w:p>
    <w:p w14:paraId="60D54940" w14:textId="77777777" w:rsidR="0049503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168012D" w14:textId="77777777" w:rsidR="0049503E" w:rsidRDefault="00000000">
      <w:pPr>
        <w:pStyle w:val="1"/>
      </w:pPr>
      <w:r>
        <w:rPr>
          <w:rFonts w:ascii="Calibri" w:eastAsia="微软雅黑" w:hAnsi="Calibri"/>
        </w:rPr>
        <w:lastRenderedPageBreak/>
        <w:t>文档说明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9503E" w14:paraId="16901FCE" w14:textId="77777777">
        <w:trPr>
          <w:tblHeader/>
        </w:trPr>
        <w:tc>
          <w:tcPr>
            <w:tcW w:w="9360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0EE3" w14:textId="77777777" w:rsidR="0049503E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2E74B5"/>
                <w:sz w:val="20"/>
                <w:lang w:eastAsia="zh-CN"/>
              </w:rPr>
              <w:t>中期交付边界</w:t>
            </w:r>
          </w:p>
          <w:p w14:paraId="7001F7E6" w14:textId="77777777" w:rsidR="0049503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本文档用于确认截至中期节点已经实现、基本实现、开发中及尚待外部条件的内容。中期交付不等同于最终验收；正式上线、全量性能验证、安全测评、第三方生产资质开通及最终用户验收，除非合同另有约定，均属于后续阶段。</w:t>
            </w:r>
          </w:p>
        </w:tc>
      </w:tr>
    </w:tbl>
    <w:p w14:paraId="3220CF05" w14:textId="77777777" w:rsidR="0049503E" w:rsidRDefault="0049503E">
      <w:pPr>
        <w:spacing w:after="20"/>
        <w:rPr>
          <w:lang w:eastAsia="zh-CN"/>
        </w:rPr>
      </w:pPr>
    </w:p>
    <w:p w14:paraId="2FB2BA99" w14:textId="77777777" w:rsidR="0049503E" w:rsidRDefault="00000000">
      <w:pPr>
        <w:rPr>
          <w:lang w:eastAsia="zh-CN"/>
        </w:rPr>
      </w:pPr>
      <w:r>
        <w:rPr>
          <w:color w:val="1D2939"/>
        </w:rPr>
        <w:t>本说明书依据</w:t>
      </w:r>
      <w:r>
        <w:rPr>
          <w:color w:val="1D2939"/>
        </w:rPr>
        <w:t xml:space="preserve"> zhuxiang-service</w:t>
      </w:r>
      <w:r>
        <w:rPr>
          <w:color w:val="1D2939"/>
        </w:rPr>
        <w:t>、</w:t>
      </w:r>
      <w:r>
        <w:rPr>
          <w:color w:val="1D2939"/>
        </w:rPr>
        <w:t>zhuxiang-manage/zhuxiang-admin</w:t>
      </w:r>
      <w:r>
        <w:rPr>
          <w:color w:val="1D2939"/>
        </w:rPr>
        <w:t>、</w:t>
      </w:r>
      <w:r>
        <w:rPr>
          <w:color w:val="1D2939"/>
        </w:rPr>
        <w:t xml:space="preserve">zhuxiang-mobile-app </w:t>
      </w:r>
      <w:r>
        <w:rPr>
          <w:color w:val="1D2939"/>
        </w:rPr>
        <w:t>三个代码仓库截至</w:t>
      </w:r>
      <w:r>
        <w:rPr>
          <w:color w:val="1D2939"/>
        </w:rPr>
        <w:t xml:space="preserve"> 2026 </w:t>
      </w:r>
      <w:r>
        <w:rPr>
          <w:color w:val="1D2939"/>
        </w:rPr>
        <w:t>年</w:t>
      </w:r>
      <w:r>
        <w:rPr>
          <w:color w:val="1D2939"/>
        </w:rPr>
        <w:t xml:space="preserve"> 7 </w:t>
      </w:r>
      <w:r>
        <w:rPr>
          <w:color w:val="1D2939"/>
        </w:rPr>
        <w:t>月</w:t>
      </w:r>
      <w:r>
        <w:rPr>
          <w:color w:val="1D2939"/>
        </w:rPr>
        <w:t xml:space="preserve"> 18 </w:t>
      </w:r>
      <w:r>
        <w:rPr>
          <w:color w:val="1D2939"/>
        </w:rPr>
        <w:t>日的代码、配置、现有接口文档、提交记录及本地构建测试结果编制。</w:t>
      </w:r>
      <w:r>
        <w:rPr>
          <w:color w:val="1D2939"/>
          <w:lang w:eastAsia="zh-CN"/>
        </w:rPr>
        <w:t>未获得合同、需求规格书、甲乙方主体资料和正式环境清单，因此相关信息以</w:t>
      </w:r>
      <w:r>
        <w:rPr>
          <w:color w:val="1D2939"/>
          <w:lang w:eastAsia="zh-CN"/>
        </w:rPr>
        <w:t>“</w:t>
      </w:r>
      <w:r>
        <w:rPr>
          <w:color w:val="1D2939"/>
          <w:lang w:eastAsia="zh-CN"/>
        </w:rPr>
        <w:t>待确认</w:t>
      </w:r>
      <w:r>
        <w:rPr>
          <w:color w:val="1D2939"/>
          <w:lang w:eastAsia="zh-CN"/>
        </w:rPr>
        <w:t>”</w:t>
      </w:r>
      <w:r>
        <w:rPr>
          <w:color w:val="1D2939"/>
          <w:lang w:eastAsia="zh-CN"/>
        </w:rPr>
        <w:t>标注。</w:t>
      </w:r>
    </w:p>
    <w:p w14:paraId="76AD59DE" w14:textId="77777777" w:rsidR="0049503E" w:rsidRDefault="00000000">
      <w:pPr>
        <w:pStyle w:val="21"/>
      </w:pPr>
      <w:r>
        <w:rPr>
          <w:rFonts w:ascii="Calibri" w:eastAsia="微软雅黑" w:hAnsi="Calibri"/>
        </w:rPr>
        <w:t>版本修订记录</w:t>
      </w:r>
    </w:p>
    <w:tbl>
      <w:tblPr>
        <w:tblStyle w:val="aff1"/>
        <w:tblW w:w="9360" w:type="dxa"/>
        <w:jc w:val="left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1584"/>
        <w:gridCol w:w="5112"/>
        <w:gridCol w:w="1512"/>
      </w:tblGrid>
      <w:tr w:rsidR="0049503E" w14:paraId="5D970977" w14:textId="77777777">
        <w:trPr>
          <w:tblHeader/>
        </w:trPr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35D9521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版本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82EFA03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日期</w:t>
            </w:r>
          </w:p>
        </w:tc>
        <w:tc>
          <w:tcPr>
            <w:tcW w:w="51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D3A3C00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修订内容</w:t>
            </w:r>
          </w:p>
        </w:tc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E1CAFF4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编制</w:t>
            </w:r>
            <w:r>
              <w:rPr>
                <w:b/>
                <w:color w:val="163A5F"/>
                <w:sz w:val="17"/>
              </w:rPr>
              <w:t>/</w:t>
            </w:r>
            <w:r>
              <w:rPr>
                <w:b/>
                <w:color w:val="163A5F"/>
                <w:sz w:val="17"/>
              </w:rPr>
              <w:t>审核</w:t>
            </w:r>
          </w:p>
        </w:tc>
      </w:tr>
      <w:tr w:rsidR="0049503E" w14:paraId="2F6F9C47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065314BE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V0.9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C4F6FD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2026-07-18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4E81D156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基于三个代码仓库形成中期评审稿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548A85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开发方</w:t>
            </w:r>
            <w:r>
              <w:rPr>
                <w:color w:val="1D2939"/>
                <w:sz w:val="16"/>
              </w:rPr>
              <w:t xml:space="preserve"> / </w:t>
            </w:r>
            <w:r>
              <w:rPr>
                <w:color w:val="1D2939"/>
                <w:sz w:val="16"/>
              </w:rPr>
              <w:t>待审核</w:t>
            </w:r>
          </w:p>
        </w:tc>
      </w:tr>
      <w:tr w:rsidR="0049503E" w14:paraId="242870BF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7CB14E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V1.0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74ECC15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待确认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39C2435B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双方确认交付范围、日期、账号及遗留项后定稿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 w14:paraId="6C9ED39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双方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6"/>
              </w:rPr>
              <w:t>V0.91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6"/>
              </w:rPr>
              <w:t>2026-07-18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6"/>
              </w:rPr>
              <w:t>补充尚未完成内容及五阶段下一步开发计划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6"/>
              </w:rPr>
              <w:t>开发方 / 待审核</w:t>
            </w:r>
          </w:p>
        </w:tc>
      </w:tr>
    </w:tbl>
    <w:p w14:paraId="3E7A130C" w14:textId="77777777" w:rsidR="0049503E" w:rsidRDefault="0049503E">
      <w:pPr>
        <w:spacing w:after="40"/>
      </w:pPr>
    </w:p>
    <w:p w14:paraId="6C398E05" w14:textId="77777777" w:rsidR="0049503E" w:rsidRDefault="00000000">
      <w:pPr>
        <w:pStyle w:val="21"/>
      </w:pPr>
      <w:r>
        <w:rPr>
          <w:rFonts w:ascii="Calibri" w:eastAsia="微软雅黑" w:hAnsi="Calibri"/>
        </w:rPr>
        <w:t>评估口径</w:t>
      </w:r>
    </w:p>
    <w:p w14:paraId="770A4DC6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已完成：核心代码、接口和页面已实现，能够进入演示或验收；若尚未通过完整测试，备注中必须说明。</w:t>
      </w:r>
    </w:p>
    <w:p w14:paraId="61569DCA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基本完成：主体流程可用，但仍存在少量缺陷、生产配置、边界场景或测试补齐工作。</w:t>
      </w:r>
    </w:p>
    <w:p w14:paraId="52F027C5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开发中：已有部分实现或页面，但流程、联调、稳定性或数据真实性仍不完整。</w:t>
      </w:r>
    </w:p>
    <w:p w14:paraId="6232A527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待甲方确认：实现依赖合同口径、业务规则、账号资质、设备或正式数据。</w:t>
      </w:r>
    </w:p>
    <w:p w14:paraId="4BF6BB49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完成度为基于代码现状的阶段估算，不替代合同验收结论。</w:t>
      </w:r>
    </w:p>
    <w:p w14:paraId="537BAB7F" w14:textId="77777777" w:rsidR="0049503E" w:rsidRDefault="00000000">
      <w:pPr>
        <w:pStyle w:val="1"/>
      </w:pPr>
      <w:r>
        <w:rPr>
          <w:rFonts w:ascii="Calibri" w:eastAsia="微软雅黑" w:hAnsi="Calibri"/>
        </w:rPr>
        <w:t>一、项目基本信息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49503E" w14:paraId="5515C4E2" w14:textId="77777777">
        <w:trPr>
          <w:tblHeader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0805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项目项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7C56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说明</w:t>
            </w:r>
          </w:p>
        </w:tc>
      </w:tr>
      <w:tr w:rsidR="0049503E" w14:paraId="045005A9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038B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项目名称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C57D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8"/>
                <w:lang w:eastAsia="zh-CN"/>
              </w:rPr>
              <w:t>住享智慧租住平台（暂定，以合同名称为准）</w:t>
            </w:r>
          </w:p>
        </w:tc>
      </w:tr>
      <w:tr w:rsidR="0049503E" w14:paraId="75B3B2A5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CF2F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甲方单位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E6AF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待甲方补充</w:t>
            </w:r>
          </w:p>
        </w:tc>
      </w:tr>
      <w:tr w:rsidR="0049503E" w14:paraId="71B8414E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5370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开发方单位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2ADF3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待开发方补充</w:t>
            </w:r>
          </w:p>
        </w:tc>
      </w:tr>
      <w:tr w:rsidR="0049503E" w14:paraId="62CA42C6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E3B41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8"/>
                <w:lang w:eastAsia="zh-CN"/>
              </w:rPr>
              <w:lastRenderedPageBreak/>
              <w:t>甲方项目负责人</w:t>
            </w:r>
            <w:r>
              <w:rPr>
                <w:color w:val="1D2939"/>
                <w:sz w:val="18"/>
                <w:lang w:eastAsia="zh-CN"/>
              </w:rPr>
              <w:t xml:space="preserve"> / </w:t>
            </w:r>
            <w:r>
              <w:rPr>
                <w:color w:val="1D2939"/>
                <w:sz w:val="18"/>
                <w:lang w:eastAsia="zh-CN"/>
              </w:rPr>
              <w:t>联系方式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4186F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8"/>
                <w:lang w:eastAsia="zh-CN"/>
              </w:rPr>
              <w:t>待补充（姓名、电话、邮箱）</w:t>
            </w:r>
          </w:p>
        </w:tc>
      </w:tr>
      <w:tr w:rsidR="0049503E" w14:paraId="132CFBBF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87DD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8"/>
                <w:lang w:eastAsia="zh-CN"/>
              </w:rPr>
              <w:t>开发方项目负责人</w:t>
            </w:r>
            <w:r>
              <w:rPr>
                <w:color w:val="1D2939"/>
                <w:sz w:val="18"/>
                <w:lang w:eastAsia="zh-CN"/>
              </w:rPr>
              <w:t xml:space="preserve"> / </w:t>
            </w:r>
            <w:r>
              <w:rPr>
                <w:color w:val="1D2939"/>
                <w:sz w:val="18"/>
                <w:lang w:eastAsia="zh-CN"/>
              </w:rPr>
              <w:t>联系方式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EC45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8"/>
                <w:lang w:eastAsia="zh-CN"/>
              </w:rPr>
              <w:t>待补充（姓名、电话、邮箱）</w:t>
            </w:r>
          </w:p>
        </w:tc>
      </w:tr>
      <w:tr w:rsidR="0049503E" w14:paraId="6DA78E2B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2786C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项目启动时间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9D41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8"/>
                <w:lang w:eastAsia="zh-CN"/>
              </w:rPr>
              <w:t>2026</w:t>
            </w:r>
            <w:r>
              <w:rPr>
                <w:color w:val="1D2939"/>
                <w:sz w:val="18"/>
                <w:lang w:eastAsia="zh-CN"/>
              </w:rPr>
              <w:t>年</w:t>
            </w:r>
            <w:r>
              <w:rPr>
                <w:color w:val="1D2939"/>
                <w:sz w:val="18"/>
                <w:lang w:eastAsia="zh-CN"/>
              </w:rPr>
              <w:t>6</w:t>
            </w:r>
            <w:r>
              <w:rPr>
                <w:color w:val="1D2939"/>
                <w:sz w:val="18"/>
                <w:lang w:eastAsia="zh-CN"/>
              </w:rPr>
              <w:t>月</w:t>
            </w:r>
            <w:r>
              <w:rPr>
                <w:color w:val="1D2939"/>
                <w:sz w:val="18"/>
                <w:lang w:eastAsia="zh-CN"/>
              </w:rPr>
              <w:t>9</w:t>
            </w:r>
            <w:r>
              <w:rPr>
                <w:color w:val="1D2939"/>
                <w:sz w:val="18"/>
                <w:lang w:eastAsia="zh-CN"/>
              </w:rPr>
              <w:t>日（按移动端代码仓库最早提交推定，待合同确认）</w:t>
            </w:r>
          </w:p>
        </w:tc>
      </w:tr>
      <w:tr w:rsidR="0049503E" w14:paraId="7AB34C21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F35E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中期交付时间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3EC9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8"/>
                <w:lang w:eastAsia="zh-CN"/>
              </w:rPr>
              <w:t>2026</w:t>
            </w:r>
            <w:r>
              <w:rPr>
                <w:color w:val="1D2939"/>
                <w:sz w:val="18"/>
                <w:lang w:eastAsia="zh-CN"/>
              </w:rPr>
              <w:t>年</w:t>
            </w:r>
            <w:r>
              <w:rPr>
                <w:color w:val="1D2939"/>
                <w:sz w:val="18"/>
                <w:lang w:eastAsia="zh-CN"/>
              </w:rPr>
              <w:t>7</w:t>
            </w:r>
            <w:r>
              <w:rPr>
                <w:color w:val="1D2939"/>
                <w:sz w:val="18"/>
                <w:lang w:eastAsia="zh-CN"/>
              </w:rPr>
              <w:t>月</w:t>
            </w:r>
            <w:r>
              <w:rPr>
                <w:color w:val="1D2939"/>
                <w:sz w:val="18"/>
                <w:lang w:eastAsia="zh-CN"/>
              </w:rPr>
              <w:t>18</w:t>
            </w:r>
            <w:r>
              <w:rPr>
                <w:color w:val="1D2939"/>
                <w:sz w:val="18"/>
                <w:lang w:eastAsia="zh-CN"/>
              </w:rPr>
              <w:t>日（本次代码基线日期）</w:t>
            </w:r>
          </w:p>
        </w:tc>
      </w:tr>
      <w:tr w:rsidR="0049503E" w14:paraId="1D515C7F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C8726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计划最终交付时间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98BB5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待合同</w:t>
            </w:r>
            <w:r>
              <w:rPr>
                <w:color w:val="1D2939"/>
                <w:sz w:val="18"/>
              </w:rPr>
              <w:t>/</w:t>
            </w:r>
            <w:r>
              <w:rPr>
                <w:color w:val="1D2939"/>
                <w:sz w:val="18"/>
              </w:rPr>
              <w:t>项目计划确认</w:t>
            </w:r>
          </w:p>
        </w:tc>
      </w:tr>
      <w:tr w:rsidR="0049503E" w14:paraId="3F79DA88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4163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统一项目版本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5737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8"/>
                <w:lang w:eastAsia="zh-CN"/>
              </w:rPr>
              <w:t>中期基线</w:t>
            </w:r>
            <w:r>
              <w:rPr>
                <w:color w:val="1D2939"/>
                <w:sz w:val="18"/>
                <w:lang w:eastAsia="zh-CN"/>
              </w:rPr>
              <w:t xml:space="preserve"> M1-20260718</w:t>
            </w:r>
            <w:r>
              <w:rPr>
                <w:color w:val="1D2939"/>
                <w:sz w:val="18"/>
                <w:lang w:eastAsia="zh-CN"/>
              </w:rPr>
              <w:t>；当前尚未发现统一发布标签</w:t>
            </w:r>
          </w:p>
        </w:tc>
      </w:tr>
      <w:tr w:rsidR="0049503E" w14:paraId="3655D52B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16F6B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组件版本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C37CF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移动端</w:t>
            </w:r>
            <w:r>
              <w:rPr>
                <w:color w:val="1D2939"/>
                <w:sz w:val="18"/>
              </w:rPr>
              <w:t xml:space="preserve"> 1.0.0+1</w:t>
            </w:r>
            <w:r>
              <w:rPr>
                <w:color w:val="1D2939"/>
                <w:sz w:val="18"/>
              </w:rPr>
              <w:t>（</w:t>
            </w:r>
            <w:r>
              <w:rPr>
                <w:color w:val="1D2939"/>
                <w:sz w:val="18"/>
              </w:rPr>
              <w:t>c38bdb0</w:t>
            </w:r>
            <w:r>
              <w:rPr>
                <w:color w:val="1D2939"/>
                <w:sz w:val="18"/>
              </w:rPr>
              <w:t>）；管理端</w:t>
            </w:r>
            <w:r>
              <w:rPr>
                <w:color w:val="1D2939"/>
                <w:sz w:val="18"/>
              </w:rPr>
              <w:t xml:space="preserve"> 0.0.0</w:t>
            </w:r>
            <w:r>
              <w:rPr>
                <w:color w:val="1D2939"/>
                <w:sz w:val="18"/>
              </w:rPr>
              <w:t>（</w:t>
            </w:r>
            <w:r>
              <w:rPr>
                <w:color w:val="1D2939"/>
                <w:sz w:val="18"/>
              </w:rPr>
              <w:t>fb1ebf5</w:t>
            </w:r>
            <w:r>
              <w:rPr>
                <w:color w:val="1D2939"/>
                <w:sz w:val="18"/>
              </w:rPr>
              <w:t>）；服务端</w:t>
            </w:r>
            <w:r>
              <w:rPr>
                <w:color w:val="1D2939"/>
                <w:sz w:val="18"/>
              </w:rPr>
              <w:t xml:space="preserve"> 0.0.1-SNAPSHOT</w:t>
            </w:r>
            <w:r>
              <w:rPr>
                <w:color w:val="1D2939"/>
                <w:sz w:val="18"/>
              </w:rPr>
              <w:t>（</w:t>
            </w:r>
            <w:r>
              <w:rPr>
                <w:color w:val="1D2939"/>
                <w:sz w:val="18"/>
              </w:rPr>
              <w:t>779618f</w:t>
            </w:r>
            <w:r>
              <w:rPr>
                <w:color w:val="1D2939"/>
                <w:sz w:val="18"/>
              </w:rPr>
              <w:t>）</w:t>
            </w:r>
          </w:p>
        </w:tc>
      </w:tr>
      <w:tr w:rsidR="0049503E" w14:paraId="500FF09D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ABB7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本次中期交付范围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B3DD5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8"/>
                <w:lang w:eastAsia="zh-CN"/>
              </w:rPr>
              <w:t xml:space="preserve">Flutter </w:t>
            </w:r>
            <w:r>
              <w:rPr>
                <w:color w:val="1D2939"/>
                <w:sz w:val="18"/>
                <w:lang w:eastAsia="zh-CN"/>
              </w:rPr>
              <w:t>移动端、</w:t>
            </w:r>
            <w:r>
              <w:rPr>
                <w:color w:val="1D2939"/>
                <w:sz w:val="18"/>
                <w:lang w:eastAsia="zh-CN"/>
              </w:rPr>
              <w:t xml:space="preserve">Vue 3 </w:t>
            </w:r>
            <w:r>
              <w:rPr>
                <w:color w:val="1D2939"/>
                <w:sz w:val="18"/>
                <w:lang w:eastAsia="zh-CN"/>
              </w:rPr>
              <w:t>管理端、</w:t>
            </w:r>
            <w:r>
              <w:rPr>
                <w:color w:val="1D2939"/>
                <w:sz w:val="18"/>
                <w:lang w:eastAsia="zh-CN"/>
              </w:rPr>
              <w:t xml:space="preserve">Spring Boot </w:t>
            </w:r>
            <w:r>
              <w:rPr>
                <w:color w:val="1D2939"/>
                <w:sz w:val="18"/>
                <w:lang w:eastAsia="zh-CN"/>
              </w:rPr>
              <w:t>业务服务、数据库迁移、</w:t>
            </w:r>
            <w:r>
              <w:rPr>
                <w:color w:val="1D2939"/>
                <w:sz w:val="18"/>
                <w:lang w:eastAsia="zh-CN"/>
              </w:rPr>
              <w:t xml:space="preserve">OpenAPI </w:t>
            </w:r>
            <w:r>
              <w:rPr>
                <w:color w:val="1D2939"/>
                <w:sz w:val="18"/>
                <w:lang w:eastAsia="zh-CN"/>
              </w:rPr>
              <w:t>文档及已接入的第三方</w:t>
            </w:r>
            <w:r>
              <w:rPr>
                <w:color w:val="1D2939"/>
                <w:sz w:val="18"/>
                <w:lang w:eastAsia="zh-CN"/>
              </w:rPr>
              <w:t>/AI</w:t>
            </w:r>
            <w:r>
              <w:rPr>
                <w:color w:val="1D2939"/>
                <w:sz w:val="18"/>
                <w:lang w:eastAsia="zh-CN"/>
              </w:rPr>
              <w:t>联调代码；不含生产环境资质、正式密钥、全量设备验收及最终上线验收。</w:t>
            </w:r>
          </w:p>
        </w:tc>
      </w:tr>
    </w:tbl>
    <w:p w14:paraId="0E8EA7E1" w14:textId="77777777" w:rsidR="0049503E" w:rsidRDefault="0049503E">
      <w:pPr>
        <w:spacing w:after="40"/>
        <w:rPr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9503E" w14:paraId="5D493E39" w14:textId="77777777">
        <w:trPr>
          <w:tblHeader/>
        </w:trPr>
        <w:tc>
          <w:tcPr>
            <w:tcW w:w="9360" w:type="dxa"/>
            <w:shd w:val="clear" w:color="auto" w:fill="FFF4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2B59" w14:textId="77777777" w:rsidR="0049503E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B54708"/>
                <w:sz w:val="20"/>
                <w:lang w:eastAsia="zh-CN"/>
              </w:rPr>
              <w:t>签署前必补</w:t>
            </w:r>
          </w:p>
          <w:p w14:paraId="3A4AA92F" w14:textId="77777777" w:rsidR="0049503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甲乙方全称、双方负责人和联系方式、合同约定的项目启动</w:t>
            </w:r>
            <w:r>
              <w:rPr>
                <w:color w:val="1D2939"/>
                <w:sz w:val="19"/>
                <w:lang w:eastAsia="zh-CN"/>
              </w:rPr>
              <w:t>/</w:t>
            </w:r>
            <w:r>
              <w:rPr>
                <w:color w:val="1D2939"/>
                <w:sz w:val="19"/>
                <w:lang w:eastAsia="zh-CN"/>
              </w:rPr>
              <w:t>最终交付日期、正式版本号、服务器及测试环境地址。</w:t>
            </w:r>
          </w:p>
        </w:tc>
      </w:tr>
    </w:tbl>
    <w:p w14:paraId="5DE4FBDA" w14:textId="77777777" w:rsidR="0049503E" w:rsidRDefault="0049503E">
      <w:pPr>
        <w:spacing w:after="20"/>
        <w:rPr>
          <w:lang w:eastAsia="zh-CN"/>
        </w:rPr>
      </w:pPr>
    </w:p>
    <w:p w14:paraId="349ED0A8" w14:textId="77777777" w:rsidR="0049503E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二、项目背景与建设目标</w:t>
      </w:r>
    </w:p>
    <w:p w14:paraId="4BB79D8A" w14:textId="77777777" w:rsidR="0049503E" w:rsidRDefault="00000000">
      <w:pPr>
        <w:rPr>
          <w:lang w:eastAsia="zh-CN"/>
        </w:rPr>
      </w:pPr>
      <w:r>
        <w:rPr>
          <w:color w:val="1D2939"/>
          <w:lang w:eastAsia="zh-CN"/>
        </w:rPr>
        <w:t>住享智慧租住平台面向租客、房东、管家及运营管理人员，建设覆盖</w:t>
      </w:r>
      <w:r>
        <w:rPr>
          <w:color w:val="1D2939"/>
          <w:lang w:eastAsia="zh-CN"/>
        </w:rPr>
        <w:t>“</w:t>
      </w:r>
      <w:r>
        <w:rPr>
          <w:color w:val="1D2939"/>
          <w:lang w:eastAsia="zh-CN"/>
        </w:rPr>
        <w:t>找房</w:t>
      </w:r>
      <w:r>
        <w:rPr>
          <w:color w:val="1D2939"/>
          <w:lang w:eastAsia="zh-CN"/>
        </w:rPr>
        <w:t>—</w:t>
      </w:r>
      <w:r>
        <w:rPr>
          <w:color w:val="1D2939"/>
          <w:lang w:eastAsia="zh-CN"/>
        </w:rPr>
        <w:t>看房</w:t>
      </w:r>
      <w:r>
        <w:rPr>
          <w:color w:val="1D2939"/>
          <w:lang w:eastAsia="zh-CN"/>
        </w:rPr>
        <w:t>—</w:t>
      </w:r>
      <w:r>
        <w:rPr>
          <w:color w:val="1D2939"/>
          <w:lang w:eastAsia="zh-CN"/>
        </w:rPr>
        <w:t>下单</w:t>
      </w:r>
      <w:r>
        <w:rPr>
          <w:color w:val="1D2939"/>
          <w:lang w:eastAsia="zh-CN"/>
        </w:rPr>
        <w:t>—</w:t>
      </w:r>
      <w:r>
        <w:rPr>
          <w:color w:val="1D2939"/>
          <w:lang w:eastAsia="zh-CN"/>
        </w:rPr>
        <w:t>实名认证</w:t>
      </w:r>
      <w:r>
        <w:rPr>
          <w:color w:val="1D2939"/>
          <w:lang w:eastAsia="zh-CN"/>
        </w:rPr>
        <w:t>—</w:t>
      </w:r>
      <w:r>
        <w:rPr>
          <w:color w:val="1D2939"/>
          <w:lang w:eastAsia="zh-CN"/>
        </w:rPr>
        <w:t>支付</w:t>
      </w:r>
      <w:r>
        <w:rPr>
          <w:color w:val="1D2939"/>
          <w:lang w:eastAsia="zh-CN"/>
        </w:rPr>
        <w:t>—</w:t>
      </w:r>
      <w:r>
        <w:rPr>
          <w:color w:val="1D2939"/>
          <w:lang w:eastAsia="zh-CN"/>
        </w:rPr>
        <w:t>电子签约</w:t>
      </w:r>
      <w:r>
        <w:rPr>
          <w:color w:val="1D2939"/>
          <w:lang w:eastAsia="zh-CN"/>
        </w:rPr>
        <w:t>—</w:t>
      </w:r>
      <w:r>
        <w:rPr>
          <w:color w:val="1D2939"/>
          <w:lang w:eastAsia="zh-CN"/>
        </w:rPr>
        <w:t>入住</w:t>
      </w:r>
      <w:r>
        <w:rPr>
          <w:color w:val="1D2939"/>
          <w:lang w:eastAsia="zh-CN"/>
        </w:rPr>
        <w:t>—</w:t>
      </w:r>
      <w:r>
        <w:rPr>
          <w:color w:val="1D2939"/>
          <w:lang w:eastAsia="zh-CN"/>
        </w:rPr>
        <w:t>账单</w:t>
      </w:r>
      <w:r>
        <w:rPr>
          <w:color w:val="1D2939"/>
          <w:lang w:eastAsia="zh-CN"/>
        </w:rPr>
        <w:t>—</w:t>
      </w:r>
      <w:r>
        <w:rPr>
          <w:color w:val="1D2939"/>
          <w:lang w:eastAsia="zh-CN"/>
        </w:rPr>
        <w:t>门锁</w:t>
      </w:r>
      <w:r>
        <w:rPr>
          <w:color w:val="1D2939"/>
          <w:lang w:eastAsia="zh-CN"/>
        </w:rPr>
        <w:t>—</w:t>
      </w:r>
      <w:r>
        <w:rPr>
          <w:color w:val="1D2939"/>
          <w:lang w:eastAsia="zh-CN"/>
        </w:rPr>
        <w:t>报修</w:t>
      </w:r>
      <w:r>
        <w:rPr>
          <w:color w:val="1D2939"/>
          <w:lang w:eastAsia="zh-CN"/>
        </w:rPr>
        <w:t>—</w:t>
      </w:r>
      <w:r>
        <w:rPr>
          <w:color w:val="1D2939"/>
          <w:lang w:eastAsia="zh-CN"/>
        </w:rPr>
        <w:t>退租</w:t>
      </w:r>
      <w:r>
        <w:rPr>
          <w:color w:val="1D2939"/>
          <w:lang w:eastAsia="zh-CN"/>
        </w:rPr>
        <w:t>”</w:t>
      </w:r>
      <w:r>
        <w:rPr>
          <w:color w:val="1D2939"/>
          <w:lang w:eastAsia="zh-CN"/>
        </w:rPr>
        <w:t>的线上闭环，并通过统一管理端支撑房源、合同、客户、服务与设备运营。</w:t>
      </w:r>
    </w:p>
    <w:p w14:paraId="5E238F2C" w14:textId="77777777" w:rsidR="0049503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2.1 </w:t>
      </w:r>
      <w:r>
        <w:rPr>
          <w:rFonts w:ascii="Calibri" w:eastAsia="微软雅黑" w:hAnsi="Calibri"/>
          <w:lang w:eastAsia="zh-CN"/>
        </w:rPr>
        <w:t>建设原因</w:t>
      </w:r>
    </w:p>
    <w:p w14:paraId="1538753C" w14:textId="77777777" w:rsidR="0049503E" w:rsidRDefault="00000000">
      <w:pPr>
        <w:rPr>
          <w:lang w:eastAsia="zh-CN"/>
        </w:rPr>
      </w:pPr>
      <w:r>
        <w:rPr>
          <w:color w:val="1D2939"/>
          <w:lang w:eastAsia="zh-CN"/>
        </w:rPr>
        <w:t>传统租住业务存在信息分散、房源状态更新不及时、签约与支付链路割裂、门锁权限依赖人工、售后过程缺少留痕等问题。项目通过移动端、运营管理端与业务服务一体化，减少重复录入和线下沟通成本。</w:t>
      </w:r>
    </w:p>
    <w:p w14:paraId="31F64801" w14:textId="77777777" w:rsidR="0049503E" w:rsidRDefault="00000000">
      <w:pPr>
        <w:pStyle w:val="21"/>
      </w:pPr>
      <w:r>
        <w:rPr>
          <w:rFonts w:ascii="Calibri" w:eastAsia="微软雅黑" w:hAnsi="Calibri"/>
        </w:rPr>
        <w:lastRenderedPageBreak/>
        <w:t xml:space="preserve">2.2 </w:t>
      </w:r>
      <w:r>
        <w:rPr>
          <w:rFonts w:ascii="Calibri" w:eastAsia="微软雅黑" w:hAnsi="Calibri"/>
        </w:rPr>
        <w:t>主要使用对象</w:t>
      </w:r>
    </w:p>
    <w:p w14:paraId="50351399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租客：找房、预约</w:t>
      </w:r>
      <w:r>
        <w:rPr>
          <w:color w:val="1D2939"/>
          <w:lang w:eastAsia="zh-CN"/>
        </w:rPr>
        <w:t>/</w:t>
      </w:r>
      <w:r>
        <w:rPr>
          <w:color w:val="1D2939"/>
          <w:lang w:eastAsia="zh-CN"/>
        </w:rPr>
        <w:t>租住、实名认证、支付签约、查看租约账单、蓝牙开锁、报修与退租。</w:t>
      </w:r>
    </w:p>
    <w:p w14:paraId="1F3DA821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房东：维护本人房源、查看合同与租住进展，参与电子签约。</w:t>
      </w:r>
    </w:p>
    <w:p w14:paraId="1B67C1C6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管家：进行智能门锁初始化、房源绑定、现场服务及房态协同。</w:t>
      </w:r>
    </w:p>
    <w:p w14:paraId="76817CDA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运营</w:t>
      </w:r>
      <w:r>
        <w:rPr>
          <w:color w:val="1D2939"/>
          <w:lang w:eastAsia="zh-CN"/>
        </w:rPr>
        <w:t>/</w:t>
      </w:r>
      <w:r>
        <w:rPr>
          <w:color w:val="1D2939"/>
          <w:lang w:eastAsia="zh-CN"/>
        </w:rPr>
        <w:t>管理员：管理房源、小区、订单、租约、合同模板、用户、消息、报修、退租与知识库。</w:t>
      </w:r>
    </w:p>
    <w:p w14:paraId="609FB2AD" w14:textId="77777777" w:rsidR="0049503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2.3 </w:t>
      </w:r>
      <w:r>
        <w:rPr>
          <w:rFonts w:ascii="Calibri" w:eastAsia="微软雅黑" w:hAnsi="Calibri"/>
          <w:lang w:eastAsia="zh-CN"/>
        </w:rPr>
        <w:t>需要解决的业务问题</w:t>
      </w:r>
    </w:p>
    <w:p w14:paraId="69967DDF" w14:textId="77777777" w:rsidR="0049503E" w:rsidRDefault="00000000">
      <w:pPr>
        <w:rPr>
          <w:lang w:eastAsia="zh-CN"/>
        </w:rPr>
      </w:pPr>
      <w:r>
        <w:rPr>
          <w:color w:val="1D2939"/>
          <w:lang w:eastAsia="zh-CN"/>
        </w:rPr>
        <w:t>形成统一房源与客户数据底座，打通订单、合同、支付、租约、账单和售后状态；提升门锁授权与操作记录的可追溯性；以智能客服知识库降低高频咨询压力；以标准接口和日志支持后续运营与审计。</w:t>
      </w:r>
    </w:p>
    <w:p w14:paraId="4D67CAD9" w14:textId="77777777" w:rsidR="0049503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2.4 </w:t>
      </w:r>
      <w:r>
        <w:rPr>
          <w:rFonts w:ascii="Calibri" w:eastAsia="微软雅黑" w:hAnsi="Calibri"/>
          <w:lang w:eastAsia="zh-CN"/>
        </w:rPr>
        <w:t>最终建设目标</w:t>
      </w:r>
    </w:p>
    <w:p w14:paraId="21DDC3D2" w14:textId="77777777" w:rsidR="0049503E" w:rsidRDefault="00000000">
      <w:pPr>
        <w:rPr>
          <w:lang w:eastAsia="zh-CN"/>
        </w:rPr>
      </w:pPr>
      <w:r>
        <w:rPr>
          <w:color w:val="1D2939"/>
          <w:lang w:eastAsia="zh-CN"/>
        </w:rPr>
        <w:t>交付一套可部署、可运营、可扩展、可审计的智慧租住平台，核心业务流程能够在正式环境闭环运行，第三方平台使用正式资质与密钥，关键流程通过系统测试、联调测试、安全检查及甲方验收。</w:t>
      </w:r>
    </w:p>
    <w:p w14:paraId="53AE12B9" w14:textId="77777777" w:rsidR="0049503E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三、本阶段工作范围</w:t>
      </w:r>
    </w:p>
    <w:p w14:paraId="58112F54" w14:textId="77777777" w:rsidR="0049503E" w:rsidRDefault="00000000">
      <w:pPr>
        <w:rPr>
          <w:lang w:eastAsia="zh-CN"/>
        </w:rPr>
      </w:pPr>
      <w:r>
        <w:rPr>
          <w:color w:val="1D2939"/>
          <w:lang w:eastAsia="zh-CN"/>
        </w:rPr>
        <w:t>从项目启动至中期交付，本阶段约定完成内容按仓库现状归纳如下。该清单描述中期工作，不代表所有最终交付项已完成。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6408"/>
        <w:gridCol w:w="1296"/>
      </w:tblGrid>
      <w:tr w:rsidR="0049503E" w14:paraId="01CA1F89" w14:textId="77777777">
        <w:trPr>
          <w:tblHeader/>
        </w:trPr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877A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工作类别</w:t>
            </w:r>
          </w:p>
        </w:tc>
        <w:tc>
          <w:tcPr>
            <w:tcW w:w="64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249F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本阶段完成内容</w:t>
            </w:r>
          </w:p>
        </w:tc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9E50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状态</w:t>
            </w:r>
          </w:p>
        </w:tc>
      </w:tr>
      <w:tr w:rsidR="0049503E" w14:paraId="0A79A7F1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6E49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需求与方案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C41C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梳理租客、房东、管家、管理员角色及主要租住流程；形成移动端和管理端功能</w:t>
            </w:r>
            <w:r>
              <w:rPr>
                <w:color w:val="1D2939"/>
                <w:sz w:val="17"/>
                <w:lang w:eastAsia="zh-CN"/>
              </w:rPr>
              <w:t>/</w:t>
            </w:r>
            <w:r>
              <w:rPr>
                <w:color w:val="1D2939"/>
                <w:sz w:val="17"/>
                <w:lang w:eastAsia="zh-CN"/>
              </w:rPr>
              <w:t>接口文档。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F2BA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7"/>
              </w:rPr>
              <w:t>基本完成</w:t>
            </w:r>
          </w:p>
        </w:tc>
      </w:tr>
      <w:tr w:rsidR="0049503E" w14:paraId="5B4F553B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C83F7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原型与</w:t>
            </w:r>
            <w:r>
              <w:rPr>
                <w:color w:val="1D2939"/>
                <w:sz w:val="17"/>
              </w:rPr>
              <w:t xml:space="preserve"> UI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9C81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完成移动端主要业务页面及运营管理端界面；沉浸式看房、合同</w:t>
            </w:r>
            <w:r>
              <w:rPr>
                <w:color w:val="1D2939"/>
                <w:sz w:val="17"/>
                <w:lang w:eastAsia="zh-CN"/>
              </w:rPr>
              <w:t xml:space="preserve"> PDF </w:t>
            </w:r>
            <w:r>
              <w:rPr>
                <w:color w:val="1D2939"/>
                <w:sz w:val="17"/>
                <w:lang w:eastAsia="zh-CN"/>
              </w:rPr>
              <w:t>映射等形成专项交互。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3F1C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7"/>
              </w:rPr>
              <w:t>基本完成</w:t>
            </w:r>
          </w:p>
        </w:tc>
      </w:tr>
      <w:tr w:rsidR="0049503E" w14:paraId="26DA1CD5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8E88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数据库设计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99F91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通过</w:t>
            </w:r>
            <w:r>
              <w:rPr>
                <w:color w:val="1D2939"/>
                <w:sz w:val="17"/>
                <w:lang w:eastAsia="zh-CN"/>
              </w:rPr>
              <w:t xml:space="preserve"> Flyway </w:t>
            </w:r>
            <w:r>
              <w:rPr>
                <w:color w:val="1D2939"/>
                <w:sz w:val="17"/>
                <w:lang w:eastAsia="zh-CN"/>
              </w:rPr>
              <w:t>建设用户、房源、订单、租约、账单、合同、门锁、客服、报修、退租、验收、押金等表结构。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B654E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7"/>
              </w:rPr>
              <w:t>基本完成</w:t>
            </w:r>
          </w:p>
        </w:tc>
      </w:tr>
      <w:tr w:rsidR="0049503E" w14:paraId="5DF900FE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D366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系统架构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AB67E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形成</w:t>
            </w:r>
            <w:r>
              <w:rPr>
                <w:color w:val="1D2939"/>
                <w:sz w:val="17"/>
              </w:rPr>
              <w:t xml:space="preserve"> Flutter + Vue 3 + Spring Boot + MySQL </w:t>
            </w:r>
            <w:r>
              <w:rPr>
                <w:color w:val="1D2939"/>
                <w:sz w:val="17"/>
              </w:rPr>
              <w:t>的主架构，并预留</w:t>
            </w:r>
            <w:r>
              <w:rPr>
                <w:color w:val="1D2939"/>
                <w:sz w:val="17"/>
              </w:rPr>
              <w:t>/</w:t>
            </w:r>
            <w:r>
              <w:rPr>
                <w:color w:val="1D2939"/>
                <w:sz w:val="17"/>
              </w:rPr>
              <w:t>接入</w:t>
            </w:r>
            <w:r>
              <w:rPr>
                <w:color w:val="1D2939"/>
                <w:sz w:val="17"/>
              </w:rPr>
              <w:t xml:space="preserve"> Python AI Agent</w:t>
            </w:r>
            <w:r>
              <w:rPr>
                <w:color w:val="1D2939"/>
                <w:sz w:val="17"/>
              </w:rPr>
              <w:t>、</w:t>
            </w:r>
            <w:r>
              <w:rPr>
                <w:color w:val="1D2939"/>
                <w:sz w:val="17"/>
              </w:rPr>
              <w:t>COS</w:t>
            </w:r>
            <w:r>
              <w:rPr>
                <w:color w:val="1D2939"/>
                <w:sz w:val="17"/>
              </w:rPr>
              <w:t>、第三方平台。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A95C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7"/>
              </w:rPr>
              <w:t>基本完成</w:t>
            </w:r>
          </w:p>
        </w:tc>
      </w:tr>
      <w:tr w:rsidR="0049503E" w14:paraId="79E5679A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7F08F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移动端开发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6116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完成租客主流程、房东工作台、管家门锁初始化、消息、客服、报修、退租验收等模块。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D593D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7"/>
              </w:rPr>
              <w:t>基本完成</w:t>
            </w:r>
          </w:p>
        </w:tc>
      </w:tr>
      <w:tr w:rsidR="0049503E" w14:paraId="5C9B5656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7541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管理端开发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337A0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完成认证、房源、小区、门锁、订单、租约、合同、退租、用户、消息、客服知识库等模块。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B61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7"/>
              </w:rPr>
              <w:t>基本完成</w:t>
            </w:r>
          </w:p>
        </w:tc>
      </w:tr>
      <w:tr w:rsidR="0049503E" w14:paraId="75B12EBB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C141B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服务端开发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3B1B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完成统一鉴权、业务接口、数据库迁移、文件存储、第三方适配及</w:t>
            </w:r>
            <w:r>
              <w:rPr>
                <w:color w:val="1D2939"/>
                <w:sz w:val="17"/>
                <w:lang w:eastAsia="zh-CN"/>
              </w:rPr>
              <w:t xml:space="preserve"> OpenAPI</w:t>
            </w:r>
            <w:r>
              <w:rPr>
                <w:color w:val="1D2939"/>
                <w:sz w:val="17"/>
                <w:lang w:eastAsia="zh-CN"/>
              </w:rPr>
              <w:t>。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458D9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7"/>
              </w:rPr>
              <w:t>基本完成</w:t>
            </w:r>
          </w:p>
        </w:tc>
      </w:tr>
      <w:tr w:rsidR="0049503E" w14:paraId="7CE14755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ABB17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lastRenderedPageBreak/>
              <w:t>第三方对接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81E46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实现高德、腾讯</w:t>
            </w:r>
            <w:r>
              <w:rPr>
                <w:color w:val="1D2939"/>
                <w:sz w:val="17"/>
                <w:lang w:eastAsia="zh-CN"/>
              </w:rPr>
              <w:t xml:space="preserve"> COS</w:t>
            </w:r>
            <w:r>
              <w:rPr>
                <w:color w:val="1D2939"/>
                <w:sz w:val="17"/>
                <w:lang w:eastAsia="zh-CN"/>
              </w:rPr>
              <w:t>、</w:t>
            </w:r>
            <w:r>
              <w:rPr>
                <w:color w:val="1D2939"/>
                <w:sz w:val="17"/>
                <w:lang w:eastAsia="zh-CN"/>
              </w:rPr>
              <w:t>TTLock</w:t>
            </w:r>
            <w:r>
              <w:rPr>
                <w:color w:val="1D2939"/>
                <w:sz w:val="17"/>
                <w:lang w:eastAsia="zh-CN"/>
              </w:rPr>
              <w:t>、</w:t>
            </w:r>
            <w:r>
              <w:rPr>
                <w:color w:val="1D2939"/>
                <w:sz w:val="17"/>
                <w:lang w:eastAsia="zh-CN"/>
              </w:rPr>
              <w:t>e</w:t>
            </w:r>
            <w:r>
              <w:rPr>
                <w:color w:val="1D2939"/>
                <w:sz w:val="17"/>
                <w:lang w:eastAsia="zh-CN"/>
              </w:rPr>
              <w:t>签宝、支付宝及</w:t>
            </w:r>
            <w:r>
              <w:rPr>
                <w:color w:val="1D2939"/>
                <w:sz w:val="17"/>
                <w:lang w:eastAsia="zh-CN"/>
              </w:rPr>
              <w:t xml:space="preserve"> AI Agent </w:t>
            </w:r>
            <w:r>
              <w:rPr>
                <w:color w:val="1D2939"/>
                <w:sz w:val="17"/>
                <w:lang w:eastAsia="zh-CN"/>
              </w:rPr>
              <w:t>的代码适配；生产资质与真机</w:t>
            </w:r>
            <w:r>
              <w:rPr>
                <w:color w:val="1D2939"/>
                <w:sz w:val="17"/>
                <w:lang w:eastAsia="zh-CN"/>
              </w:rPr>
              <w:t>/</w:t>
            </w:r>
            <w:r>
              <w:rPr>
                <w:color w:val="1D2939"/>
                <w:sz w:val="17"/>
                <w:lang w:eastAsia="zh-CN"/>
              </w:rPr>
              <w:t>回调验证待完善。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E30C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7"/>
              </w:rPr>
              <w:t>开发中</w:t>
            </w:r>
          </w:p>
        </w:tc>
      </w:tr>
      <w:tr w:rsidR="0049503E" w14:paraId="27B6884B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854F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系统联调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043D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主要页面已调用真实接口；部分模块仍保留</w:t>
            </w:r>
            <w:r>
              <w:rPr>
                <w:color w:val="1D2939"/>
                <w:sz w:val="17"/>
              </w:rPr>
              <w:t xml:space="preserve"> Mock fallback </w:t>
            </w:r>
            <w:r>
              <w:rPr>
                <w:color w:val="1D2939"/>
                <w:sz w:val="17"/>
              </w:rPr>
              <w:t>或模拟数据。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582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7"/>
              </w:rPr>
              <w:t>开发中</w:t>
            </w:r>
          </w:p>
        </w:tc>
      </w:tr>
      <w:tr w:rsidR="0049503E" w14:paraId="55615448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5A99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阶段测试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5FA5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已具备后端单元</w:t>
            </w:r>
            <w:r>
              <w:rPr>
                <w:color w:val="1D2939"/>
                <w:sz w:val="17"/>
                <w:lang w:eastAsia="zh-CN"/>
              </w:rPr>
              <w:t>/</w:t>
            </w:r>
            <w:r>
              <w:rPr>
                <w:color w:val="1D2939"/>
                <w:sz w:val="17"/>
                <w:lang w:eastAsia="zh-CN"/>
              </w:rPr>
              <w:t>集成测试、</w:t>
            </w:r>
            <w:r>
              <w:rPr>
                <w:color w:val="1D2939"/>
                <w:sz w:val="17"/>
                <w:lang w:eastAsia="zh-CN"/>
              </w:rPr>
              <w:t xml:space="preserve">Flutter </w:t>
            </w:r>
            <w:r>
              <w:rPr>
                <w:color w:val="1D2939"/>
                <w:sz w:val="17"/>
                <w:lang w:eastAsia="zh-CN"/>
              </w:rPr>
              <w:t>测试和管理端构建检查；当前自动测试尚未全绿。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12265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7"/>
              </w:rPr>
              <w:t>开发中</w:t>
            </w:r>
          </w:p>
        </w:tc>
      </w:tr>
    </w:tbl>
    <w:p w14:paraId="11EB34F6" w14:textId="77777777" w:rsidR="0049503E" w:rsidRDefault="0049503E">
      <w:pPr>
        <w:spacing w:after="40"/>
      </w:pPr>
    </w:p>
    <w:p w14:paraId="075B7CF0" w14:textId="77777777" w:rsidR="0049503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3.1 </w:t>
      </w:r>
      <w:r>
        <w:rPr>
          <w:rFonts w:ascii="Calibri" w:eastAsia="微软雅黑" w:hAnsi="Calibri"/>
          <w:lang w:eastAsia="zh-CN"/>
        </w:rPr>
        <w:t>明确不作为本次中期完成承诺的事项</w:t>
      </w:r>
    </w:p>
    <w:p w14:paraId="5BD4C62C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生产环境部署、域名</w:t>
      </w:r>
      <w:r>
        <w:rPr>
          <w:color w:val="1D2939"/>
          <w:lang w:eastAsia="zh-CN"/>
        </w:rPr>
        <w:t>/HTTPS</w:t>
      </w:r>
      <w:r>
        <w:rPr>
          <w:color w:val="1D2939"/>
          <w:lang w:eastAsia="zh-CN"/>
        </w:rPr>
        <w:t>、监控告警、备份恢复和容灾演练。</w:t>
      </w:r>
    </w:p>
    <w:p w14:paraId="0CC36EAA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短信、支付、电子签约、对象存储、地图和门锁平台的正式商业账号、资质、额度及费用。</w:t>
      </w:r>
    </w:p>
    <w:p w14:paraId="407919B8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全型号手机兼容、全量门锁设备现场验收、大规模性能与压力测试。</w:t>
      </w:r>
    </w:p>
    <w:p w14:paraId="00DC76E6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最终合同验收、等保</w:t>
      </w:r>
      <w:r>
        <w:rPr>
          <w:color w:val="1D2939"/>
          <w:lang w:eastAsia="zh-CN"/>
        </w:rPr>
        <w:t>/</w:t>
      </w:r>
      <w:r>
        <w:rPr>
          <w:color w:val="1D2939"/>
          <w:lang w:eastAsia="zh-CN"/>
        </w:rPr>
        <w:t>渗透测试、应用商店上架及运维移交，除非合同另有约定。</w:t>
      </w:r>
    </w:p>
    <w:p w14:paraId="24C9FADF" w14:textId="77777777" w:rsidR="0049503E" w:rsidRDefault="00000000">
      <w:pPr>
        <w:pStyle w:val="1"/>
      </w:pPr>
      <w:r>
        <w:rPr>
          <w:rFonts w:ascii="Calibri" w:eastAsia="微软雅黑" w:hAnsi="Calibri"/>
        </w:rPr>
        <w:t>四、功能实现情况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9503E" w14:paraId="4927AE9F" w14:textId="77777777">
        <w:trPr>
          <w:tblHeader/>
        </w:trPr>
        <w:tc>
          <w:tcPr>
            <w:tcW w:w="9360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0205" w14:textId="77777777" w:rsidR="0049503E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2E74B5"/>
                <w:sz w:val="20"/>
                <w:lang w:eastAsia="zh-CN"/>
              </w:rPr>
              <w:t>阶段总体判断</w:t>
            </w:r>
          </w:p>
          <w:p w14:paraId="5C1C6A52" w14:textId="77777777" w:rsidR="0049503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核心业务代码已经形成，建议以</w:t>
            </w:r>
            <w:r>
              <w:rPr>
                <w:color w:val="1D2939"/>
                <w:sz w:val="19"/>
                <w:lang w:eastAsia="zh-CN"/>
              </w:rPr>
              <w:t>“</w:t>
            </w:r>
            <w:r>
              <w:rPr>
                <w:color w:val="1D2939"/>
                <w:sz w:val="19"/>
                <w:lang w:eastAsia="zh-CN"/>
              </w:rPr>
              <w:t>可开展中期演示与缺陷确认</w:t>
            </w:r>
            <w:r>
              <w:rPr>
                <w:color w:val="1D2939"/>
                <w:sz w:val="19"/>
                <w:lang w:eastAsia="zh-CN"/>
              </w:rPr>
              <w:t>”</w:t>
            </w:r>
            <w:r>
              <w:rPr>
                <w:color w:val="1D2939"/>
                <w:sz w:val="19"/>
                <w:lang w:eastAsia="zh-CN"/>
              </w:rPr>
              <w:t>作为本次结论；当前不宜表述为</w:t>
            </w:r>
            <w:r>
              <w:rPr>
                <w:color w:val="1D2939"/>
                <w:sz w:val="19"/>
                <w:lang w:eastAsia="zh-CN"/>
              </w:rPr>
              <w:t>“</w:t>
            </w:r>
            <w:r>
              <w:rPr>
                <w:color w:val="1D2939"/>
                <w:sz w:val="19"/>
                <w:lang w:eastAsia="zh-CN"/>
              </w:rPr>
              <w:t>系统整体已完成</w:t>
            </w:r>
            <w:r>
              <w:rPr>
                <w:color w:val="1D2939"/>
                <w:sz w:val="19"/>
                <w:lang w:eastAsia="zh-CN"/>
              </w:rPr>
              <w:t>”</w:t>
            </w:r>
            <w:r>
              <w:rPr>
                <w:color w:val="1D2939"/>
                <w:sz w:val="19"/>
                <w:lang w:eastAsia="zh-CN"/>
              </w:rPr>
              <w:t>。按代码覆盖与测试现状综合估算，整体约</w:t>
            </w:r>
            <w:r>
              <w:rPr>
                <w:color w:val="1D2939"/>
                <w:sz w:val="19"/>
                <w:lang w:eastAsia="zh-CN"/>
              </w:rPr>
              <w:t xml:space="preserve"> 78%</w:t>
            </w:r>
            <w:r>
              <w:rPr>
                <w:color w:val="1D2939"/>
                <w:sz w:val="19"/>
                <w:lang w:eastAsia="zh-CN"/>
              </w:rPr>
              <w:t>，该比例仅供阶段管理。</w:t>
            </w:r>
          </w:p>
        </w:tc>
      </w:tr>
    </w:tbl>
    <w:p w14:paraId="1262D3A5" w14:textId="77777777" w:rsidR="0049503E" w:rsidRDefault="0049503E">
      <w:pPr>
        <w:spacing w:after="20"/>
        <w:rPr>
          <w:lang w:eastAsia="zh-CN"/>
        </w:rPr>
      </w:pPr>
    </w:p>
    <w:p w14:paraId="745E1829" w14:textId="77777777" w:rsidR="0049503E" w:rsidRDefault="00000000">
      <w:pPr>
        <w:pStyle w:val="21"/>
      </w:pPr>
      <w:r>
        <w:rPr>
          <w:rFonts w:ascii="Calibri" w:eastAsia="微软雅黑" w:hAnsi="Calibri"/>
        </w:rPr>
        <w:t xml:space="preserve">4.1 </w:t>
      </w:r>
      <w:r>
        <w:rPr>
          <w:rFonts w:ascii="Calibri" w:eastAsia="微软雅黑" w:hAnsi="Calibri"/>
        </w:rPr>
        <w:t>移动端与用户侧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7"/>
        <w:gridCol w:w="1123"/>
        <w:gridCol w:w="3240"/>
        <w:gridCol w:w="1037"/>
        <w:gridCol w:w="763"/>
        <w:gridCol w:w="662"/>
        <w:gridCol w:w="1988"/>
      </w:tblGrid>
      <w:tr w:rsidR="0049503E" w14:paraId="4EC7C59C" w14:textId="77777777">
        <w:trPr>
          <w:tblHeader/>
        </w:trPr>
        <w:tc>
          <w:tcPr>
            <w:tcW w:w="5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1D813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序号</w:t>
            </w:r>
          </w:p>
        </w:tc>
        <w:tc>
          <w:tcPr>
            <w:tcW w:w="11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B426C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功能模块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FE3D5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功能说明</w:t>
            </w:r>
          </w:p>
        </w:tc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1782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状态</w:t>
            </w:r>
          </w:p>
        </w:tc>
        <w:tc>
          <w:tcPr>
            <w:tcW w:w="7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68162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完成度</w:t>
            </w:r>
          </w:p>
        </w:tc>
        <w:tc>
          <w:tcPr>
            <w:tcW w:w="66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7E6A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演示</w:t>
            </w:r>
          </w:p>
        </w:tc>
        <w:tc>
          <w:tcPr>
            <w:tcW w:w="19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A556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备注</w:t>
            </w:r>
          </w:p>
        </w:tc>
      </w:tr>
      <w:tr w:rsidR="0049503E" w14:paraId="31CF8113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4C4C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1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7DE7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账号认证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D392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验证码</w:t>
            </w:r>
            <w:r>
              <w:rPr>
                <w:color w:val="1D2939"/>
                <w:sz w:val="14"/>
                <w:lang w:eastAsia="zh-CN"/>
              </w:rPr>
              <w:t>/</w:t>
            </w:r>
            <w:r>
              <w:rPr>
                <w:color w:val="1D2939"/>
                <w:sz w:val="14"/>
                <w:lang w:eastAsia="zh-CN"/>
              </w:rPr>
              <w:t>密码登录、注册、</w:t>
            </w:r>
            <w:r>
              <w:rPr>
                <w:color w:val="1D2939"/>
                <w:sz w:val="14"/>
                <w:lang w:eastAsia="zh-CN"/>
              </w:rPr>
              <w:t xml:space="preserve">Token </w:t>
            </w:r>
            <w:r>
              <w:rPr>
                <w:color w:val="1D2939"/>
                <w:sz w:val="14"/>
                <w:lang w:eastAsia="zh-CN"/>
              </w:rPr>
              <w:t>刷新、角色路由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5AE9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726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90%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0BB5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是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8CA23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正式短信未接入</w:t>
            </w:r>
          </w:p>
        </w:tc>
      </w:tr>
      <w:tr w:rsidR="0049503E" w14:paraId="388C4B61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800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2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98DA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首页与找房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2D204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首页聚合、搜索、筛选、排序、地图找房、详情、收藏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FBB3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D3B8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88%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1F6F9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是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C8020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部分测试失败，热门数据曾保留</w:t>
            </w:r>
            <w:r>
              <w:rPr>
                <w:color w:val="1D2939"/>
                <w:sz w:val="14"/>
                <w:lang w:eastAsia="zh-CN"/>
              </w:rPr>
              <w:t xml:space="preserve"> Mock</w:t>
            </w:r>
          </w:p>
        </w:tc>
      </w:tr>
      <w:tr w:rsidR="0049503E" w14:paraId="267B5621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49689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3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FFEDA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沉浸式看房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DF6A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全景场景、热点及房源沉浸式预览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C6D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3FE1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85%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6DBD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是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D4B0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需校验正式资源与移动端兼容</w:t>
            </w:r>
          </w:p>
        </w:tc>
      </w:tr>
      <w:tr w:rsidR="0049503E" w14:paraId="135250FF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02E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4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16797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租房订单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BA63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创建订单、状态流转、取消</w:t>
            </w:r>
            <w:r>
              <w:rPr>
                <w:color w:val="1D2939"/>
                <w:sz w:val="14"/>
                <w:lang w:eastAsia="zh-CN"/>
              </w:rPr>
              <w:t>/</w:t>
            </w:r>
            <w:r>
              <w:rPr>
                <w:color w:val="1D2939"/>
                <w:sz w:val="14"/>
                <w:lang w:eastAsia="zh-CN"/>
              </w:rPr>
              <w:t>隐藏、查看详情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E3A1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51D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90%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B2B2E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是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42C3F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需完成端到端回归</w:t>
            </w:r>
          </w:p>
        </w:tc>
      </w:tr>
      <w:tr w:rsidR="0049503E" w14:paraId="033582F2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9F8FD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5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1DE26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实名认证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2249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证件上传、实名认证状态及人脸认证衔接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4132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开发中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E8CD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78%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E24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部分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C2C3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依赖</w:t>
            </w:r>
            <w:r>
              <w:rPr>
                <w:color w:val="1D2939"/>
                <w:sz w:val="14"/>
              </w:rPr>
              <w:t xml:space="preserve"> e</w:t>
            </w:r>
            <w:r>
              <w:rPr>
                <w:color w:val="1D2939"/>
                <w:sz w:val="14"/>
              </w:rPr>
              <w:t>签宝正式配置</w:t>
            </w:r>
          </w:p>
        </w:tc>
      </w:tr>
      <w:tr w:rsidR="0049503E" w14:paraId="132AF7CF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28B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6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F2A01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支付与账单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B4413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支付页、支付宝</w:t>
            </w:r>
            <w:r>
              <w:rPr>
                <w:color w:val="1D2939"/>
                <w:sz w:val="14"/>
                <w:lang w:eastAsia="zh-CN"/>
              </w:rPr>
              <w:t xml:space="preserve"> WebView</w:t>
            </w:r>
            <w:r>
              <w:rPr>
                <w:color w:val="1D2939"/>
                <w:sz w:val="14"/>
                <w:lang w:eastAsia="zh-CN"/>
              </w:rPr>
              <w:t>、账单</w:t>
            </w:r>
            <w:r>
              <w:rPr>
                <w:color w:val="1D2939"/>
                <w:sz w:val="14"/>
                <w:lang w:eastAsia="zh-CN"/>
              </w:rPr>
              <w:t>/</w:t>
            </w:r>
            <w:r>
              <w:rPr>
                <w:color w:val="1D2939"/>
                <w:sz w:val="14"/>
                <w:lang w:eastAsia="zh-CN"/>
              </w:rPr>
              <w:t>支付记录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F7355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开发中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842F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72%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DFBB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部分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D4F60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正式商户与回调待验证</w:t>
            </w:r>
          </w:p>
        </w:tc>
      </w:tr>
      <w:tr w:rsidR="0049503E" w14:paraId="45843A97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1832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7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28AC1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电子签约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1B826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合同预览、签署链接、签署状态、合同查看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5FD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开发中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E93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80%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9820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部分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D1B7D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模板、签署方与回调待联调</w:t>
            </w:r>
          </w:p>
        </w:tc>
      </w:tr>
      <w:tr w:rsidR="0049503E" w14:paraId="53C6FBFD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84D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lastRenderedPageBreak/>
              <w:t>8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C87EB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租约与押金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70031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当前</w:t>
            </w:r>
            <w:r>
              <w:rPr>
                <w:color w:val="1D2939"/>
                <w:sz w:val="14"/>
                <w:lang w:eastAsia="zh-CN"/>
              </w:rPr>
              <w:t>/</w:t>
            </w:r>
            <w:r>
              <w:rPr>
                <w:color w:val="1D2939"/>
                <w:sz w:val="14"/>
                <w:lang w:eastAsia="zh-CN"/>
              </w:rPr>
              <w:t>历史租约、合同、账单、押金详情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05A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DE2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85%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FCCD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是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16CC7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数据完整性需回归</w:t>
            </w:r>
          </w:p>
        </w:tc>
      </w:tr>
      <w:tr w:rsidR="0049503E" w14:paraId="029C29C1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EFC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9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38697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报修服务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5A00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创建、列表、详情、取消、评价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715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3F68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85%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A66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是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0705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部分代码保留</w:t>
            </w:r>
            <w:r>
              <w:rPr>
                <w:color w:val="1D2939"/>
                <w:sz w:val="14"/>
              </w:rPr>
              <w:t xml:space="preserve"> Mock fallback</w:t>
            </w:r>
          </w:p>
        </w:tc>
      </w:tr>
      <w:tr w:rsidR="0049503E" w14:paraId="32E2D89C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A89E9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10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97D5A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退租与验收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97AC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退租申请、材料上传、搬出验收、押金结算展示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813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开发中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0069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75%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556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部分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3C3D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近期开发，需重点联调</w:t>
            </w:r>
          </w:p>
        </w:tc>
      </w:tr>
      <w:tr w:rsidR="0049503E" w14:paraId="1882903E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CBA7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11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CF8D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智能门锁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4525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租客蓝牙开锁、自动开锁、权限、记录；管家初始化</w:t>
            </w:r>
            <w:r>
              <w:rPr>
                <w:color w:val="1D2939"/>
                <w:sz w:val="14"/>
                <w:lang w:eastAsia="zh-CN"/>
              </w:rPr>
              <w:t>/</w:t>
            </w:r>
            <w:r>
              <w:rPr>
                <w:color w:val="1D2939"/>
                <w:sz w:val="14"/>
                <w:lang w:eastAsia="zh-CN"/>
              </w:rPr>
              <w:t>绑定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45B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开发中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CDA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80%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8A4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是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DC7B1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必须使用真实设备验证</w:t>
            </w:r>
          </w:p>
        </w:tc>
      </w:tr>
      <w:tr w:rsidR="0049503E" w14:paraId="49E24463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4642D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12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40164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消息中心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63A84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消息列表、分类、已读及详情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7D9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01E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82%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D875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是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D41D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需确认实时推送策略</w:t>
            </w:r>
          </w:p>
        </w:tc>
      </w:tr>
      <w:tr w:rsidR="0049503E" w14:paraId="166BD2FF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5A5E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13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77CD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智能客服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E165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会话列表、流式问答、历史消息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0A51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开发中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AB6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75%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48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是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993E7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依赖独立</w:t>
            </w:r>
            <w:r>
              <w:rPr>
                <w:color w:val="1D2939"/>
                <w:sz w:val="14"/>
              </w:rPr>
              <w:t xml:space="preserve"> AI Agent </w:t>
            </w:r>
            <w:r>
              <w:rPr>
                <w:color w:val="1D2939"/>
                <w:sz w:val="14"/>
              </w:rPr>
              <w:t>与知识库</w:t>
            </w:r>
          </w:p>
        </w:tc>
      </w:tr>
      <w:tr w:rsidR="0049503E" w14:paraId="10EF758C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3E7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14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ABC5C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房东工作台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8F58E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房源维护、合同列表</w:t>
            </w:r>
            <w:r>
              <w:rPr>
                <w:color w:val="1D2939"/>
                <w:sz w:val="14"/>
                <w:lang w:eastAsia="zh-CN"/>
              </w:rPr>
              <w:t>/</w:t>
            </w:r>
            <w:r>
              <w:rPr>
                <w:color w:val="1D2939"/>
                <w:sz w:val="14"/>
                <w:lang w:eastAsia="zh-CN"/>
              </w:rPr>
              <w:t>详情、房东角色切换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243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7E2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82%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FFAD5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是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9498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权限与正式数据需复核</w:t>
            </w:r>
          </w:p>
        </w:tc>
      </w:tr>
      <w:tr w:rsidR="0049503E" w14:paraId="74EA7661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25A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15</w:t>
            </w:r>
          </w:p>
        </w:tc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AF899" w14:textId="77777777" w:rsidR="0049503E" w:rsidRDefault="00000000">
            <w:pPr>
              <w:spacing w:after="0"/>
            </w:pPr>
            <w:r>
              <w:rPr>
                <w:color w:val="1D2939"/>
                <w:sz w:val="14"/>
              </w:rPr>
              <w:t>个人中心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D981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资料、头像、密码、手机号、当前住房入口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7EE2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7075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88%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038B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4"/>
              </w:rPr>
              <w:t>是</w:t>
            </w:r>
          </w:p>
        </w:tc>
        <w:tc>
          <w:tcPr>
            <w:tcW w:w="19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B3B9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4"/>
                <w:lang w:eastAsia="zh-CN"/>
              </w:rPr>
              <w:t>静态分析仍有少量提示</w:t>
            </w:r>
          </w:p>
        </w:tc>
      </w:tr>
    </w:tbl>
    <w:p w14:paraId="61CC4D97" w14:textId="77777777" w:rsidR="0049503E" w:rsidRDefault="0049503E">
      <w:pPr>
        <w:spacing w:after="40"/>
        <w:rPr>
          <w:lang w:eastAsia="zh-CN"/>
        </w:rPr>
      </w:pPr>
    </w:p>
    <w:p w14:paraId="75C9787D" w14:textId="77777777" w:rsidR="0049503E" w:rsidRDefault="00000000">
      <w:pPr>
        <w:pStyle w:val="21"/>
      </w:pPr>
      <w:r>
        <w:rPr>
          <w:rFonts w:ascii="Calibri" w:eastAsia="微软雅黑" w:hAnsi="Calibri"/>
        </w:rPr>
        <w:t xml:space="preserve">4.2 </w:t>
      </w:r>
      <w:r>
        <w:rPr>
          <w:rFonts w:ascii="Calibri" w:eastAsia="微软雅黑" w:hAnsi="Calibri"/>
        </w:rPr>
        <w:t>运营管理端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7"/>
        <w:gridCol w:w="1181"/>
        <w:gridCol w:w="3240"/>
        <w:gridCol w:w="1037"/>
        <w:gridCol w:w="763"/>
        <w:gridCol w:w="662"/>
        <w:gridCol w:w="1930"/>
      </w:tblGrid>
      <w:tr w:rsidR="0049503E" w14:paraId="4F9FAABD" w14:textId="77777777">
        <w:trPr>
          <w:tblHeader/>
        </w:trPr>
        <w:tc>
          <w:tcPr>
            <w:tcW w:w="5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03D0F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序号</w:t>
            </w:r>
          </w:p>
        </w:tc>
        <w:tc>
          <w:tcPr>
            <w:tcW w:w="118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346C8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功能模块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5ACC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功能说明</w:t>
            </w:r>
          </w:p>
        </w:tc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0C6A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状态</w:t>
            </w:r>
          </w:p>
        </w:tc>
        <w:tc>
          <w:tcPr>
            <w:tcW w:w="7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2336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完成度</w:t>
            </w:r>
          </w:p>
        </w:tc>
        <w:tc>
          <w:tcPr>
            <w:tcW w:w="66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BAD41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演示</w:t>
            </w:r>
          </w:p>
        </w:tc>
        <w:tc>
          <w:tcPr>
            <w:tcW w:w="1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259E6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备注</w:t>
            </w:r>
          </w:p>
        </w:tc>
      </w:tr>
      <w:tr w:rsidR="0049503E" w14:paraId="4F03922A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FADD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1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C0D5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认证与权限入口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8F55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管理端登录、注册、</w:t>
            </w:r>
            <w:r>
              <w:rPr>
                <w:color w:val="1D2939"/>
                <w:sz w:val="15"/>
                <w:lang w:eastAsia="zh-CN"/>
              </w:rPr>
              <w:t xml:space="preserve">Token </w:t>
            </w:r>
            <w:r>
              <w:rPr>
                <w:color w:val="1D2939"/>
                <w:sz w:val="15"/>
                <w:lang w:eastAsia="zh-CN"/>
              </w:rPr>
              <w:t>与路由守卫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E958E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已完成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551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95%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8E11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F2C4F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生产权限模型仍需确认</w:t>
            </w:r>
          </w:p>
        </w:tc>
      </w:tr>
      <w:tr w:rsidR="0049503E" w14:paraId="6B2F9E3F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295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2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D4DB6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房源</w:t>
            </w:r>
            <w:r>
              <w:rPr>
                <w:color w:val="1D2939"/>
                <w:sz w:val="15"/>
              </w:rPr>
              <w:t>/</w:t>
            </w:r>
            <w:r>
              <w:rPr>
                <w:color w:val="1D2939"/>
                <w:sz w:val="15"/>
              </w:rPr>
              <w:t>小区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B22EB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房源新增编辑、上下架、图片、设施标签、小区合并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8F7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09B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90%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CB5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25DF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批量导入未发现明确实现</w:t>
            </w:r>
          </w:p>
        </w:tc>
      </w:tr>
      <w:tr w:rsidR="0049503E" w14:paraId="454DBF1A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6C69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3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DFB8D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沉浸式管理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48DC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场景、图片、热点维护及预览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FE47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D243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86%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2509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D7AD3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需正式素材验证</w:t>
            </w:r>
          </w:p>
        </w:tc>
      </w:tr>
      <w:tr w:rsidR="0049503E" w14:paraId="3403D02E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291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4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B06C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智能门锁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F013D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门锁列表、绑定、同步、状态与开锁数据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F717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开发中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39E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80%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61739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5BF2B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依赖平台账号与设备</w:t>
            </w:r>
          </w:p>
        </w:tc>
      </w:tr>
      <w:tr w:rsidR="0049503E" w14:paraId="03E0FDAA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3C5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5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C852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订单</w:t>
            </w:r>
            <w:r>
              <w:rPr>
                <w:color w:val="1D2939"/>
                <w:sz w:val="15"/>
              </w:rPr>
              <w:t>/</w:t>
            </w:r>
            <w:r>
              <w:rPr>
                <w:color w:val="1D2939"/>
                <w:sz w:val="15"/>
              </w:rPr>
              <w:t>租约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CF26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订单列表详情、租约列表及合同关联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1CB15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BC26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88%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B746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1DE7B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需完整状态回归</w:t>
            </w:r>
          </w:p>
        </w:tc>
      </w:tr>
      <w:tr w:rsidR="0049503E" w14:paraId="07A529DD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023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6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5001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合同管理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DD2E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合同列表、下载、签约状态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8E4A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7FA2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85%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4D289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8ADE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依赖</w:t>
            </w:r>
            <w:r>
              <w:rPr>
                <w:color w:val="1D2939"/>
                <w:sz w:val="15"/>
              </w:rPr>
              <w:t xml:space="preserve"> e</w:t>
            </w:r>
            <w:r>
              <w:rPr>
                <w:color w:val="1D2939"/>
                <w:sz w:val="15"/>
              </w:rPr>
              <w:t>签宝正式环境</w:t>
            </w:r>
          </w:p>
        </w:tc>
      </w:tr>
      <w:tr w:rsidR="0049503E" w14:paraId="7C4293F6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B42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7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8D0A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合同模板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88CF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模板上传、控件映射、校验、发布、版本克隆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22E5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开发中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86F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82%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235C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0BF5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 xml:space="preserve">PDF </w:t>
            </w:r>
            <w:r>
              <w:rPr>
                <w:color w:val="1D2939"/>
                <w:sz w:val="15"/>
                <w:lang w:eastAsia="zh-CN"/>
              </w:rPr>
              <w:t>组件映射需业务验收</w:t>
            </w:r>
          </w:p>
        </w:tc>
      </w:tr>
      <w:tr w:rsidR="0049503E" w14:paraId="1E6A7A2D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33C0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8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B587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退租</w:t>
            </w:r>
            <w:r>
              <w:rPr>
                <w:color w:val="1D2939"/>
                <w:sz w:val="15"/>
              </w:rPr>
              <w:t>/</w:t>
            </w:r>
            <w:r>
              <w:rPr>
                <w:color w:val="1D2939"/>
                <w:sz w:val="15"/>
              </w:rPr>
              <w:t>验收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AE5D8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退租列表、验收归档、押金结算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553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开发中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2700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75%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B43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部分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E0BE1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近期迭代，需回归</w:t>
            </w:r>
          </w:p>
        </w:tc>
      </w:tr>
      <w:tr w:rsidR="0049503E" w14:paraId="164E9E18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DD61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9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BBEC5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用户与消息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27A3C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用户管理、消息查询、发送系统消息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348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2F12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85%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98EF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FD155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权限颗粒度待确认</w:t>
            </w:r>
          </w:p>
        </w:tc>
      </w:tr>
      <w:tr w:rsidR="0049503E" w14:paraId="4745B3ED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3CDFE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10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69DB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报修管理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D591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报修列表及受理数据入口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01CE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开发中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3056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70%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39B95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部分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8881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页面实现较轻，处理闭环待核</w:t>
            </w:r>
          </w:p>
        </w:tc>
      </w:tr>
      <w:tr w:rsidR="0049503E" w14:paraId="7F669797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456B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11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EF56F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智能客服运营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A6616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知识库文档、向量化、会话与消息记录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2DC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开发中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6E86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78%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FF0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2635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 xml:space="preserve">Agent </w:t>
            </w:r>
            <w:r>
              <w:rPr>
                <w:color w:val="1D2939"/>
                <w:sz w:val="15"/>
              </w:rPr>
              <w:t>服务与索引状态依赖外部</w:t>
            </w:r>
          </w:p>
        </w:tc>
      </w:tr>
      <w:tr w:rsidR="0049503E" w14:paraId="4EFCD8DF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81F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12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330E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账单管理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74C2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账单页面与菜单入口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F3B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开发中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0B68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45%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6273E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部分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27BB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菜单明确标记为</w:t>
            </w:r>
            <w:r>
              <w:rPr>
                <w:color w:val="1D2939"/>
                <w:sz w:val="15"/>
                <w:lang w:eastAsia="zh-CN"/>
              </w:rPr>
              <w:t xml:space="preserve"> Mock</w:t>
            </w:r>
          </w:p>
        </w:tc>
      </w:tr>
      <w:tr w:rsidR="0049503E" w14:paraId="736DC597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8B5B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lastRenderedPageBreak/>
              <w:t>13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B528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数据看板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27A6D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房源指标及运营概览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789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开发中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2469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55%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C0EB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部分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D4ADD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部分运营指标为模拟数据</w:t>
            </w:r>
          </w:p>
        </w:tc>
      </w:tr>
      <w:tr w:rsidR="0049503E" w14:paraId="57DDFDF1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32B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14</w:t>
            </w:r>
          </w:p>
        </w:tc>
        <w:tc>
          <w:tcPr>
            <w:tcW w:w="1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19F4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系统设置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DA6AB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设置页面入口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FBFB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未开始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C84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20%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1AB0D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否</w:t>
            </w:r>
          </w:p>
        </w:tc>
        <w:tc>
          <w:tcPr>
            <w:tcW w:w="1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BDD1B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当前为占位</w:t>
            </w:r>
            <w:r>
              <w:rPr>
                <w:color w:val="1D2939"/>
                <w:sz w:val="15"/>
              </w:rPr>
              <w:t>/</w:t>
            </w:r>
            <w:r>
              <w:rPr>
                <w:color w:val="1D2939"/>
                <w:sz w:val="15"/>
              </w:rPr>
              <w:t>轻量页面</w:t>
            </w:r>
          </w:p>
        </w:tc>
      </w:tr>
    </w:tbl>
    <w:p w14:paraId="7A63FC09" w14:textId="77777777" w:rsidR="0049503E" w:rsidRDefault="0049503E">
      <w:pPr>
        <w:spacing w:after="40"/>
      </w:pPr>
    </w:p>
    <w:p w14:paraId="68C8DE47" w14:textId="77777777" w:rsidR="0049503E" w:rsidRDefault="00000000">
      <w:pPr>
        <w:pStyle w:val="21"/>
      </w:pPr>
      <w:r>
        <w:rPr>
          <w:rFonts w:ascii="Calibri" w:eastAsia="微软雅黑" w:hAnsi="Calibri"/>
        </w:rPr>
        <w:t xml:space="preserve">4.3 </w:t>
      </w:r>
      <w:r>
        <w:rPr>
          <w:rFonts w:ascii="Calibri" w:eastAsia="微软雅黑" w:hAnsi="Calibri"/>
        </w:rPr>
        <w:t>服务端与基础能力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7"/>
        <w:gridCol w:w="1368"/>
        <w:gridCol w:w="3240"/>
        <w:gridCol w:w="1037"/>
        <w:gridCol w:w="763"/>
        <w:gridCol w:w="662"/>
        <w:gridCol w:w="1743"/>
      </w:tblGrid>
      <w:tr w:rsidR="0049503E" w14:paraId="7D1833BD" w14:textId="77777777">
        <w:trPr>
          <w:tblHeader/>
        </w:trPr>
        <w:tc>
          <w:tcPr>
            <w:tcW w:w="5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311E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序号</w:t>
            </w:r>
          </w:p>
        </w:tc>
        <w:tc>
          <w:tcPr>
            <w:tcW w:w="13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D383F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能力模块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958A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功能说明</w:t>
            </w:r>
          </w:p>
        </w:tc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CA201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状态</w:t>
            </w:r>
          </w:p>
        </w:tc>
        <w:tc>
          <w:tcPr>
            <w:tcW w:w="7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FD628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完成度</w:t>
            </w:r>
          </w:p>
        </w:tc>
        <w:tc>
          <w:tcPr>
            <w:tcW w:w="66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7958B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演示</w:t>
            </w:r>
          </w:p>
        </w:tc>
        <w:tc>
          <w:tcPr>
            <w:tcW w:w="174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ED9A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备注</w:t>
            </w:r>
          </w:p>
        </w:tc>
      </w:tr>
      <w:tr w:rsidR="0049503E" w14:paraId="72A0A49B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5D12C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1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5409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统一接口与鉴权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A8F3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/api</w:t>
            </w:r>
            <w:r>
              <w:rPr>
                <w:color w:val="1D2939"/>
                <w:sz w:val="15"/>
              </w:rPr>
              <w:t>、</w:t>
            </w:r>
            <w:r>
              <w:rPr>
                <w:color w:val="1D2939"/>
                <w:sz w:val="15"/>
              </w:rPr>
              <w:t>Bearer Token</w:t>
            </w:r>
            <w:r>
              <w:rPr>
                <w:color w:val="1D2939"/>
                <w:sz w:val="15"/>
              </w:rPr>
              <w:t>、角色校验、统一响应</w:t>
            </w:r>
            <w:r>
              <w:rPr>
                <w:color w:val="1D2939"/>
                <w:sz w:val="15"/>
              </w:rPr>
              <w:t>/</w:t>
            </w:r>
            <w:r>
              <w:rPr>
                <w:color w:val="1D2939"/>
                <w:sz w:val="15"/>
              </w:rPr>
              <w:t>异常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374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D086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92%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578D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1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90FD1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默认密钥必须替换</w:t>
            </w:r>
          </w:p>
        </w:tc>
      </w:tr>
      <w:tr w:rsidR="0049503E" w14:paraId="657601EB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CCC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2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82C3C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核心业务服务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5E53F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房源、订单、租约、账单、合同、报修、退租、押金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677E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4329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86%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557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1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5F7C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部分自动测试未通过</w:t>
            </w:r>
          </w:p>
        </w:tc>
      </w:tr>
      <w:tr w:rsidR="0049503E" w14:paraId="6D38A73C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878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3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07394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数据库迁移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EC251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MySQL + Flyway</w:t>
            </w:r>
            <w:r>
              <w:rPr>
                <w:color w:val="1D2939"/>
                <w:sz w:val="15"/>
              </w:rPr>
              <w:t>，覆盖主要业务表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773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5D8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85%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FB7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1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43F9A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测试库存在校验和</w:t>
            </w:r>
            <w:r>
              <w:rPr>
                <w:color w:val="1D2939"/>
                <w:sz w:val="15"/>
                <w:lang w:eastAsia="zh-CN"/>
              </w:rPr>
              <w:t>/</w:t>
            </w:r>
            <w:r>
              <w:rPr>
                <w:color w:val="1D2939"/>
                <w:sz w:val="15"/>
                <w:lang w:eastAsia="zh-CN"/>
              </w:rPr>
              <w:t>顺序漂移</w:t>
            </w:r>
          </w:p>
        </w:tc>
      </w:tr>
      <w:tr w:rsidR="0049503E" w14:paraId="776F9C37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4986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4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7835A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文件与对象存储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0F06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本地</w:t>
            </w:r>
            <w:r>
              <w:rPr>
                <w:color w:val="1D2939"/>
                <w:sz w:val="15"/>
                <w:lang w:eastAsia="zh-CN"/>
              </w:rPr>
              <w:t xml:space="preserve">/COS </w:t>
            </w:r>
            <w:r>
              <w:rPr>
                <w:color w:val="1D2939"/>
                <w:sz w:val="15"/>
                <w:lang w:eastAsia="zh-CN"/>
              </w:rPr>
              <w:t>双实现、证件与房源图片上传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58A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D17A5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85%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D1C9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1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CD261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正式桶权限与密钥待替换</w:t>
            </w:r>
          </w:p>
        </w:tc>
      </w:tr>
      <w:tr w:rsidR="0049503E" w14:paraId="6EB245A5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E70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5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2441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消息与</w:t>
            </w:r>
            <w:r>
              <w:rPr>
                <w:color w:val="1D2939"/>
                <w:sz w:val="15"/>
              </w:rPr>
              <w:t xml:space="preserve"> SSE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9F3E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站内消息接口、</w:t>
            </w:r>
            <w:r>
              <w:rPr>
                <w:color w:val="1D2939"/>
                <w:sz w:val="15"/>
                <w:lang w:eastAsia="zh-CN"/>
              </w:rPr>
              <w:t xml:space="preserve">AI </w:t>
            </w:r>
            <w:r>
              <w:rPr>
                <w:color w:val="1D2939"/>
                <w:sz w:val="15"/>
                <w:lang w:eastAsia="zh-CN"/>
              </w:rPr>
              <w:t>流式消息转发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CC7E5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D62C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82%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323D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1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1D342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断线重连</w:t>
            </w:r>
            <w:r>
              <w:rPr>
                <w:color w:val="1D2939"/>
                <w:sz w:val="15"/>
                <w:lang w:eastAsia="zh-CN"/>
              </w:rPr>
              <w:t>/</w:t>
            </w:r>
            <w:r>
              <w:rPr>
                <w:color w:val="1D2939"/>
                <w:sz w:val="15"/>
                <w:lang w:eastAsia="zh-CN"/>
              </w:rPr>
              <w:t>并发稳定性待压测</w:t>
            </w:r>
          </w:p>
        </w:tc>
      </w:tr>
      <w:tr w:rsidR="0049503E" w14:paraId="4C299847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AD66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6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6EF9C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 xml:space="preserve">OpenAPI </w:t>
            </w:r>
            <w:r>
              <w:rPr>
                <w:color w:val="1D2939"/>
                <w:sz w:val="15"/>
              </w:rPr>
              <w:t>文档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E712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 xml:space="preserve">Swagger/OpenAPI </w:t>
            </w:r>
            <w:r>
              <w:rPr>
                <w:color w:val="1D2939"/>
                <w:sz w:val="15"/>
              </w:rPr>
              <w:t>输出与仓库文档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78E9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基本完成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6ADD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78%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1F2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1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27759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文档一致性测试当前失败</w:t>
            </w:r>
          </w:p>
        </w:tc>
      </w:tr>
      <w:tr w:rsidR="0049503E" w14:paraId="72545A4F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3BAE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7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51078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自动化测试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B76A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 xml:space="preserve">30 </w:t>
            </w:r>
            <w:r>
              <w:rPr>
                <w:color w:val="1D2939"/>
                <w:sz w:val="15"/>
                <w:lang w:eastAsia="zh-CN"/>
              </w:rPr>
              <w:t>个测试类，</w:t>
            </w:r>
            <w:r>
              <w:rPr>
                <w:color w:val="1D2939"/>
                <w:sz w:val="15"/>
                <w:lang w:eastAsia="zh-CN"/>
              </w:rPr>
              <w:t xml:space="preserve">205 </w:t>
            </w:r>
            <w:r>
              <w:rPr>
                <w:color w:val="1D2939"/>
                <w:sz w:val="15"/>
                <w:lang w:eastAsia="zh-CN"/>
              </w:rPr>
              <w:t>项后端测试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45F6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开发中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A9C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75%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5F6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否</w:t>
            </w:r>
          </w:p>
        </w:tc>
        <w:tc>
          <w:tcPr>
            <w:tcW w:w="1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9EFE2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 xml:space="preserve">194 </w:t>
            </w:r>
            <w:r>
              <w:rPr>
                <w:color w:val="1D2939"/>
                <w:sz w:val="15"/>
              </w:rPr>
              <w:t>通过，</w:t>
            </w:r>
            <w:r>
              <w:rPr>
                <w:color w:val="1D2939"/>
                <w:sz w:val="15"/>
              </w:rPr>
              <w:t xml:space="preserve">11 </w:t>
            </w:r>
            <w:r>
              <w:rPr>
                <w:color w:val="1D2939"/>
                <w:sz w:val="15"/>
              </w:rPr>
              <w:t>项失败</w:t>
            </w:r>
            <w:r>
              <w:rPr>
                <w:color w:val="1D2939"/>
                <w:sz w:val="15"/>
              </w:rPr>
              <w:t>/</w:t>
            </w:r>
            <w:r>
              <w:rPr>
                <w:color w:val="1D2939"/>
                <w:sz w:val="15"/>
              </w:rPr>
              <w:t>错误</w:t>
            </w:r>
          </w:p>
        </w:tc>
      </w:tr>
      <w:tr w:rsidR="0049503E" w14:paraId="69484323" w14:textId="77777777">
        <w:tc>
          <w:tcPr>
            <w:tcW w:w="5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9852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8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29AB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安全与审计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72AB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证件号加密、操作日志、敏感日志脱敏测试</w:t>
            </w:r>
          </w:p>
        </w:tc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D306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开发中</w:t>
            </w:r>
          </w:p>
        </w:tc>
        <w:tc>
          <w:tcPr>
            <w:tcW w:w="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834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70%</w:t>
            </w:r>
          </w:p>
        </w:tc>
        <w:tc>
          <w:tcPr>
            <w:tcW w:w="6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4ABBC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部分</w:t>
            </w:r>
          </w:p>
        </w:tc>
        <w:tc>
          <w:tcPr>
            <w:tcW w:w="1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D1194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仓库默认敏感配置需立即整改</w:t>
            </w:r>
          </w:p>
        </w:tc>
      </w:tr>
    </w:tbl>
    <w:p w14:paraId="144496F8" w14:textId="77777777" w:rsidR="0049503E" w:rsidRDefault="0049503E">
      <w:pPr>
        <w:spacing w:after="40"/>
        <w:rPr>
          <w:lang w:eastAsia="zh-CN"/>
        </w:rPr>
      </w:pPr>
    </w:p>
    <w:p w14:paraId="2660683C" w14:textId="77777777" w:rsidR="0049503E" w:rsidRDefault="00000000">
      <w:pPr>
        <w:pStyle w:val="1"/>
        <w:pageBreakBefore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五、与需求规格的对应关系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9503E" w14:paraId="5C5007B8" w14:textId="77777777">
        <w:trPr>
          <w:tblHeader/>
        </w:trPr>
        <w:tc>
          <w:tcPr>
            <w:tcW w:w="9360" w:type="dxa"/>
            <w:shd w:val="clear" w:color="auto" w:fill="FFF4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8BDA" w14:textId="77777777" w:rsidR="0049503E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B54708"/>
                <w:sz w:val="20"/>
                <w:lang w:eastAsia="zh-CN"/>
              </w:rPr>
              <w:t>编号说明</w:t>
            </w:r>
          </w:p>
          <w:p w14:paraId="13812408" w14:textId="77777777" w:rsidR="0049503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项目目录中未发现由双方签署的合同需求编号。以下</w:t>
            </w:r>
            <w:r>
              <w:rPr>
                <w:color w:val="1D2939"/>
                <w:sz w:val="19"/>
                <w:lang w:eastAsia="zh-CN"/>
              </w:rPr>
              <w:t xml:space="preserve"> R-001</w:t>
            </w:r>
            <w:r>
              <w:rPr>
                <w:color w:val="1D2939"/>
                <w:sz w:val="19"/>
                <w:lang w:eastAsia="zh-CN"/>
              </w:rPr>
              <w:t>～</w:t>
            </w:r>
            <w:r>
              <w:rPr>
                <w:color w:val="1D2939"/>
                <w:sz w:val="19"/>
                <w:lang w:eastAsia="zh-CN"/>
              </w:rPr>
              <w:t xml:space="preserve">R-018 </w:t>
            </w:r>
            <w:r>
              <w:rPr>
                <w:color w:val="1D2939"/>
                <w:sz w:val="19"/>
                <w:lang w:eastAsia="zh-CN"/>
              </w:rPr>
              <w:t>为本说明书建立的临时追踪编号，定稿时应与合同、需求规格书或甲方需求清单逐条映射替换。</w:t>
            </w:r>
          </w:p>
        </w:tc>
      </w:tr>
    </w:tbl>
    <w:p w14:paraId="0544FC42" w14:textId="77777777" w:rsidR="0049503E" w:rsidRDefault="0049503E">
      <w:pPr>
        <w:spacing w:after="20"/>
        <w:rPr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79"/>
        <w:gridCol w:w="2333"/>
        <w:gridCol w:w="1800"/>
        <w:gridCol w:w="792"/>
        <w:gridCol w:w="3456"/>
      </w:tblGrid>
      <w:tr w:rsidR="0049503E" w14:paraId="2EAA31D5" w14:textId="77777777">
        <w:trPr>
          <w:tblHeader/>
        </w:trPr>
        <w:tc>
          <w:tcPr>
            <w:tcW w:w="97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1E5B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需求编号</w:t>
            </w:r>
          </w:p>
        </w:tc>
        <w:tc>
          <w:tcPr>
            <w:tcW w:w="233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739B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原需求内容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2E662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实现情况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D3F13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调整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9B74F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调整说明</w:t>
            </w:r>
          </w:p>
        </w:tc>
      </w:tr>
      <w:tr w:rsidR="0049503E" w14:paraId="2DFF227F" w14:textId="77777777"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940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R-001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93CE9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用户注册、登录与账号安全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2A039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已实现主要流程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5BA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4724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短信验证码目前为开发模式，正式供应商待接入</w:t>
            </w:r>
          </w:p>
        </w:tc>
      </w:tr>
      <w:tr w:rsidR="0049503E" w14:paraId="47DD65C3" w14:textId="77777777"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B23B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R-002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56166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房源浏览、搜索、筛选和详情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3196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已实现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35C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否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1483E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仍需数据与兼容性回归</w:t>
            </w:r>
          </w:p>
        </w:tc>
      </w:tr>
      <w:tr w:rsidR="0049503E" w14:paraId="42597164" w14:textId="77777777"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D1C5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R-003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D2391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房源发布、上下架与属性配置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A69F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已实现主要流程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E43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51AFE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未发现批量导入实现</w:t>
            </w:r>
          </w:p>
        </w:tc>
      </w:tr>
      <w:tr w:rsidR="0049503E" w14:paraId="46C71325" w14:textId="77777777"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FF17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R-004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FC198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预约看房与租房订单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2A9D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部分实现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FA0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2B2D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已形成订单主流程；预约口径需甲方确认</w:t>
            </w:r>
          </w:p>
        </w:tc>
      </w:tr>
      <w:tr w:rsidR="0049503E" w14:paraId="1C1161A4" w14:textId="77777777"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5C5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R-005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05C26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实名认证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C1E0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部分实现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046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D9671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依赖</w:t>
            </w:r>
            <w:r>
              <w:rPr>
                <w:color w:val="1D2939"/>
                <w:sz w:val="15"/>
                <w:lang w:eastAsia="zh-CN"/>
              </w:rPr>
              <w:t xml:space="preserve"> e</w:t>
            </w:r>
            <w:r>
              <w:rPr>
                <w:color w:val="1D2939"/>
                <w:sz w:val="15"/>
                <w:lang w:eastAsia="zh-CN"/>
              </w:rPr>
              <w:t>签宝账号、回调与生产环境</w:t>
            </w:r>
          </w:p>
        </w:tc>
      </w:tr>
      <w:tr w:rsidR="0049503E" w14:paraId="1B802BA8" w14:textId="77777777"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B9C5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R-006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934DB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在线支付与退款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967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部分实现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419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D53AF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已实现支付宝适配，正式商户联调待完成</w:t>
            </w:r>
          </w:p>
        </w:tc>
      </w:tr>
      <w:tr w:rsidR="0049503E" w14:paraId="24E8FE2C" w14:textId="77777777"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7FA9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R-007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2FA3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电子合同签署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77B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部分实现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E98C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6491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合同模板、双方签署与回调仍需验收</w:t>
            </w:r>
          </w:p>
        </w:tc>
      </w:tr>
      <w:tr w:rsidR="0049503E" w14:paraId="727DE9C6" w14:textId="77777777"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B9C4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R-008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1AEA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租约、账单与支付记录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370C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已实现主要查询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A601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5AF2B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管理端账单仍为</w:t>
            </w:r>
            <w:r>
              <w:rPr>
                <w:color w:val="1D2939"/>
                <w:sz w:val="15"/>
                <w:lang w:eastAsia="zh-CN"/>
              </w:rPr>
              <w:t xml:space="preserve"> Mock</w:t>
            </w:r>
          </w:p>
        </w:tc>
      </w:tr>
      <w:tr w:rsidR="0049503E" w14:paraId="5A09D076" w14:textId="77777777"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E330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R-009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7CB16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智能门锁初始化与蓝牙开锁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6F265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部分实现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DD9A5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35753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已支持</w:t>
            </w:r>
            <w:r>
              <w:rPr>
                <w:color w:val="1D2939"/>
                <w:sz w:val="15"/>
                <w:lang w:eastAsia="zh-CN"/>
              </w:rPr>
              <w:t xml:space="preserve"> TTLock/</w:t>
            </w:r>
            <w:r>
              <w:rPr>
                <w:color w:val="1D2939"/>
                <w:sz w:val="15"/>
                <w:lang w:eastAsia="zh-CN"/>
              </w:rPr>
              <w:t>蓝牙方案；需真机与账号验证</w:t>
            </w:r>
          </w:p>
        </w:tc>
      </w:tr>
      <w:tr w:rsidR="0049503E" w14:paraId="249BFAAD" w14:textId="77777777"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F196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R-010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D8844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开锁权限与记录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4D0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已实现主要接口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3F0F5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否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FDFDE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并发、过期回收及审计需验证</w:t>
            </w:r>
          </w:p>
        </w:tc>
      </w:tr>
      <w:tr w:rsidR="0049503E" w14:paraId="103C0D72" w14:textId="77777777"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C8D1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R-011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CDDA8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消息中心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0420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已实现站内消息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279D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96030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未确认第三方离线推送</w:t>
            </w:r>
            <w:r>
              <w:rPr>
                <w:color w:val="1D2939"/>
                <w:sz w:val="15"/>
                <w:lang w:eastAsia="zh-CN"/>
              </w:rPr>
              <w:t>/</w:t>
            </w:r>
            <w:r>
              <w:rPr>
                <w:color w:val="1D2939"/>
                <w:sz w:val="15"/>
                <w:lang w:eastAsia="zh-CN"/>
              </w:rPr>
              <w:t>实时推送要求</w:t>
            </w:r>
          </w:p>
        </w:tc>
      </w:tr>
      <w:tr w:rsidR="0049503E" w14:paraId="4CAEDBED" w14:textId="77777777"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C999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R-012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C30A2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智能客服与知识库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927E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部分实现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AA4D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C239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 xml:space="preserve">Spring SSE </w:t>
            </w:r>
            <w:r>
              <w:rPr>
                <w:color w:val="1D2939"/>
                <w:sz w:val="15"/>
              </w:rPr>
              <w:t>对接独立</w:t>
            </w:r>
            <w:r>
              <w:rPr>
                <w:color w:val="1D2939"/>
                <w:sz w:val="15"/>
              </w:rPr>
              <w:t xml:space="preserve"> Python Agent</w:t>
            </w:r>
            <w:r>
              <w:rPr>
                <w:color w:val="1D2939"/>
                <w:sz w:val="15"/>
              </w:rPr>
              <w:t>；</w:t>
            </w:r>
            <w:r>
              <w:rPr>
                <w:color w:val="1D2939"/>
                <w:sz w:val="15"/>
              </w:rPr>
              <w:t xml:space="preserve">Agent </w:t>
            </w:r>
            <w:r>
              <w:rPr>
                <w:color w:val="1D2939"/>
                <w:sz w:val="15"/>
              </w:rPr>
              <w:t>不在本次三仓范围</w:t>
            </w:r>
          </w:p>
        </w:tc>
      </w:tr>
      <w:tr w:rsidR="0049503E" w14:paraId="6E8CCAFD" w14:textId="77777777"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EE0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R-013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4A2EB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报修服务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AF9B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已实现主要流程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EF3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否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45710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管理端处理闭环需补充验证</w:t>
            </w:r>
          </w:p>
        </w:tc>
      </w:tr>
      <w:tr w:rsidR="0049503E" w14:paraId="20AF09A5" w14:textId="77777777"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4455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R-014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611EB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退租、验收与押金结算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A5E5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部分实现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297CE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65F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近期新增，需联调与业务规则确认</w:t>
            </w:r>
          </w:p>
        </w:tc>
      </w:tr>
      <w:tr w:rsidR="0049503E" w14:paraId="1952BD33" w14:textId="77777777"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BC1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R-015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953DD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沉浸式看房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2FDD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已实现主要能力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99B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2F58B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素材规范、容量和兼容范围待确认</w:t>
            </w:r>
          </w:p>
        </w:tc>
      </w:tr>
      <w:tr w:rsidR="0049503E" w14:paraId="534F4E1C" w14:textId="77777777"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0FFE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R-016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3B2B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房东与管家工作台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CDC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部分实现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B14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8A92F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角色权限边界需甲方确认</w:t>
            </w:r>
          </w:p>
        </w:tc>
      </w:tr>
      <w:tr w:rsidR="0049503E" w14:paraId="4AD9656F" w14:textId="77777777"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46BE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R-017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C4DB1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运营看板与系统设置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D51C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部分实现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D86D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是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94DB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部分指标</w:t>
            </w:r>
            <w:r>
              <w:rPr>
                <w:color w:val="1D2939"/>
                <w:sz w:val="15"/>
                <w:lang w:eastAsia="zh-CN"/>
              </w:rPr>
              <w:t>/</w:t>
            </w:r>
            <w:r>
              <w:rPr>
                <w:color w:val="1D2939"/>
                <w:sz w:val="15"/>
                <w:lang w:eastAsia="zh-CN"/>
              </w:rPr>
              <w:t>页面仍为模拟或占位</w:t>
            </w:r>
          </w:p>
        </w:tc>
      </w:tr>
      <w:tr w:rsidR="0049503E" w14:paraId="4A0E5EB4" w14:textId="77777777"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51EEE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R-018</w:t>
            </w:r>
          </w:p>
        </w:tc>
        <w:tc>
          <w:tcPr>
            <w:tcW w:w="2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4E80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部署、运维、安全与验收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06DA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未完成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A66F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否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1BBF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属于后续交付阶段</w:t>
            </w:r>
          </w:p>
        </w:tc>
      </w:tr>
    </w:tbl>
    <w:p w14:paraId="245403F2" w14:textId="77777777" w:rsidR="0049503E" w:rsidRDefault="0049503E">
      <w:pPr>
        <w:spacing w:after="40"/>
      </w:pPr>
    </w:p>
    <w:p w14:paraId="46282B9D" w14:textId="77777777" w:rsidR="0049503E" w:rsidRDefault="00000000">
      <w:pPr>
        <w:pStyle w:val="1"/>
      </w:pPr>
      <w:r>
        <w:rPr>
          <w:rFonts w:ascii="Calibri" w:eastAsia="微软雅黑" w:hAnsi="Calibri"/>
        </w:rPr>
        <w:lastRenderedPageBreak/>
        <w:t>六、系统演示说明</w:t>
      </w:r>
    </w:p>
    <w:p w14:paraId="0E1DF191" w14:textId="77777777" w:rsidR="0049503E" w:rsidRDefault="00000000">
      <w:pPr>
        <w:pStyle w:val="21"/>
      </w:pPr>
      <w:r>
        <w:rPr>
          <w:rFonts w:ascii="Calibri" w:eastAsia="微软雅黑" w:hAnsi="Calibri"/>
        </w:rPr>
        <w:t xml:space="preserve">6.1 </w:t>
      </w:r>
      <w:r>
        <w:rPr>
          <w:rFonts w:ascii="Calibri" w:eastAsia="微软雅黑" w:hAnsi="Calibri"/>
        </w:rPr>
        <w:t>建议演示业务流程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92"/>
        <w:gridCol w:w="1800"/>
        <w:gridCol w:w="3888"/>
        <w:gridCol w:w="1728"/>
        <w:gridCol w:w="1152"/>
      </w:tblGrid>
      <w:tr w:rsidR="0049503E" w14:paraId="078BA79F" w14:textId="77777777">
        <w:trPr>
          <w:tblHeader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8FEC0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编号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1D2A3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演示流程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A643E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关键步骤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4A519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涉及系统</w:t>
            </w:r>
          </w:p>
        </w:tc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E6C40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结论</w:t>
            </w:r>
          </w:p>
        </w:tc>
      </w:tr>
      <w:tr w:rsidR="0049503E" w14:paraId="0D21D44B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A4679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D-01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3CEB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用户注册</w:t>
            </w:r>
            <w:r>
              <w:rPr>
                <w:color w:val="1D2939"/>
                <w:sz w:val="16"/>
              </w:rPr>
              <w:t>/</w:t>
            </w:r>
            <w:r>
              <w:rPr>
                <w:color w:val="1D2939"/>
                <w:sz w:val="16"/>
              </w:rPr>
              <w:t>登录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B63F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发送开发验证码、注册或登录、进入对应角色首页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7589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移动端</w:t>
            </w:r>
            <w:r>
              <w:rPr>
                <w:color w:val="1D2939"/>
                <w:sz w:val="16"/>
              </w:rPr>
              <w:t xml:space="preserve"> + </w:t>
            </w:r>
            <w:r>
              <w:rPr>
                <w:color w:val="1D2939"/>
                <w:sz w:val="16"/>
              </w:rPr>
              <w:t>服务端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1032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可演示</w:t>
            </w:r>
          </w:p>
        </w:tc>
      </w:tr>
      <w:tr w:rsidR="0049503E" w14:paraId="5B6884A2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09C6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D-02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EA89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找房与沉浸式看房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8267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搜索筛选、查看详情、地图定位、进入全景场景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9458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移动端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DAF3E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可演示</w:t>
            </w:r>
          </w:p>
        </w:tc>
      </w:tr>
      <w:tr w:rsidR="0049503E" w14:paraId="0F7957C3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340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D-03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25EA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租房主流程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05F25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创建订单、实名、合同、支付、签署、生成租约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EDFD1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移动端</w:t>
            </w:r>
            <w:r>
              <w:rPr>
                <w:color w:val="1D2939"/>
                <w:sz w:val="16"/>
              </w:rPr>
              <w:t xml:space="preserve"> + </w:t>
            </w:r>
            <w:r>
              <w:rPr>
                <w:color w:val="1D2939"/>
                <w:sz w:val="16"/>
              </w:rPr>
              <w:t>管理端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127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部分可演示</w:t>
            </w:r>
          </w:p>
        </w:tc>
      </w:tr>
      <w:tr w:rsidR="0049503E" w14:paraId="42BE2AA0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9E1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D-04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D8C8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房源运营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573C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新增</w:t>
            </w:r>
            <w:r>
              <w:rPr>
                <w:color w:val="1D2939"/>
                <w:sz w:val="16"/>
                <w:lang w:eastAsia="zh-CN"/>
              </w:rPr>
              <w:t>/</w:t>
            </w:r>
            <w:r>
              <w:rPr>
                <w:color w:val="1D2939"/>
                <w:sz w:val="16"/>
                <w:lang w:eastAsia="zh-CN"/>
              </w:rPr>
              <w:t>编辑房源、设施标签、小区、上下架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165D2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管理端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C1F0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可演示</w:t>
            </w:r>
          </w:p>
        </w:tc>
      </w:tr>
      <w:tr w:rsidR="0049503E" w14:paraId="6E6FA5A9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1DFC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D-05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90891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合同模板与签约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691B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上传模板、控件映射、发布、查看合同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2720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管理端</w:t>
            </w:r>
            <w:r>
              <w:rPr>
                <w:color w:val="1D2939"/>
                <w:sz w:val="16"/>
              </w:rPr>
              <w:t xml:space="preserve"> + </w:t>
            </w:r>
            <w:r>
              <w:rPr>
                <w:color w:val="1D2939"/>
                <w:sz w:val="16"/>
              </w:rPr>
              <w:t>第三方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CA2D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部分可演示</w:t>
            </w:r>
          </w:p>
        </w:tc>
      </w:tr>
      <w:tr w:rsidR="0049503E" w14:paraId="262EBC46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32DF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D-06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5A62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智能门锁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352E5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管家初始化</w:t>
            </w:r>
            <w:r>
              <w:rPr>
                <w:color w:val="1D2939"/>
                <w:sz w:val="16"/>
                <w:lang w:eastAsia="zh-CN"/>
              </w:rPr>
              <w:t>/</w:t>
            </w:r>
            <w:r>
              <w:rPr>
                <w:color w:val="1D2939"/>
                <w:sz w:val="16"/>
                <w:lang w:eastAsia="zh-CN"/>
              </w:rPr>
              <w:t>绑定、租客获取权限并蓝牙开锁、查看记录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E73F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移动端</w:t>
            </w:r>
            <w:r>
              <w:rPr>
                <w:color w:val="1D2939"/>
                <w:sz w:val="16"/>
              </w:rPr>
              <w:t xml:space="preserve"> + </w:t>
            </w:r>
            <w:r>
              <w:rPr>
                <w:color w:val="1D2939"/>
                <w:sz w:val="16"/>
              </w:rPr>
              <w:t>服务端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1D5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需设备</w:t>
            </w:r>
          </w:p>
        </w:tc>
      </w:tr>
      <w:tr w:rsidR="0049503E" w14:paraId="5EE573A7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99F7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D-07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6C656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报修与退租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96A1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提交报修</w:t>
            </w:r>
            <w:r>
              <w:rPr>
                <w:color w:val="1D2939"/>
                <w:sz w:val="16"/>
                <w:lang w:eastAsia="zh-CN"/>
              </w:rPr>
              <w:t>/</w:t>
            </w:r>
            <w:r>
              <w:rPr>
                <w:color w:val="1D2939"/>
                <w:sz w:val="16"/>
                <w:lang w:eastAsia="zh-CN"/>
              </w:rPr>
              <w:t>退租、管理端查看、验收与押金结算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6599C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移动端</w:t>
            </w:r>
            <w:r>
              <w:rPr>
                <w:color w:val="1D2939"/>
                <w:sz w:val="16"/>
              </w:rPr>
              <w:t xml:space="preserve"> + </w:t>
            </w:r>
            <w:r>
              <w:rPr>
                <w:color w:val="1D2939"/>
                <w:sz w:val="16"/>
              </w:rPr>
              <w:t>管理端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87536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部分可演示</w:t>
            </w:r>
          </w:p>
        </w:tc>
      </w:tr>
      <w:tr w:rsidR="0049503E" w14:paraId="41522803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C21C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D-08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D69FD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智能客服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7E320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上传知识库、向量化、用户发起流式问答、查看会话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1491F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三端</w:t>
            </w:r>
            <w:r>
              <w:rPr>
                <w:color w:val="1D2939"/>
                <w:sz w:val="16"/>
              </w:rPr>
              <w:t xml:space="preserve"> + Agent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05E6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需</w:t>
            </w:r>
            <w:r>
              <w:rPr>
                <w:color w:val="1D2939"/>
                <w:sz w:val="16"/>
              </w:rPr>
              <w:t xml:space="preserve"> Agent</w:t>
            </w:r>
          </w:p>
        </w:tc>
      </w:tr>
      <w:tr w:rsidR="0049503E" w14:paraId="3257BFB2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5E4A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D-09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24FA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消息中心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4EC8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管理端发送系统消息、用户查询并标记已读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81ED4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移动端</w:t>
            </w:r>
            <w:r>
              <w:rPr>
                <w:color w:val="1D2939"/>
                <w:sz w:val="16"/>
              </w:rPr>
              <w:t xml:space="preserve"> + </w:t>
            </w:r>
            <w:r>
              <w:rPr>
                <w:color w:val="1D2939"/>
                <w:sz w:val="16"/>
              </w:rPr>
              <w:t>管理端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3927D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可演示</w:t>
            </w:r>
          </w:p>
        </w:tc>
      </w:tr>
    </w:tbl>
    <w:p w14:paraId="6B61D3EC" w14:textId="77777777" w:rsidR="0049503E" w:rsidRDefault="0049503E">
      <w:pPr>
        <w:spacing w:after="40"/>
      </w:pPr>
    </w:p>
    <w:p w14:paraId="230BF0C8" w14:textId="77777777" w:rsidR="0049503E" w:rsidRDefault="00000000">
      <w:pPr>
        <w:pStyle w:val="21"/>
      </w:pPr>
      <w:r>
        <w:rPr>
          <w:rFonts w:ascii="Calibri" w:eastAsia="微软雅黑" w:hAnsi="Calibri"/>
        </w:rPr>
        <w:t xml:space="preserve">6.2 </w:t>
      </w:r>
      <w:r>
        <w:rPr>
          <w:rFonts w:ascii="Calibri" w:eastAsia="微软雅黑" w:hAnsi="Calibri"/>
        </w:rPr>
        <w:t>演示账号与环境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4392"/>
        <w:gridCol w:w="3024"/>
      </w:tblGrid>
      <w:tr w:rsidR="0049503E" w14:paraId="38B738C8" w14:textId="77777777">
        <w:trPr>
          <w:tblHeader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0FFCD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项目</w:t>
            </w:r>
          </w:p>
        </w:tc>
        <w:tc>
          <w:tcPr>
            <w:tcW w:w="43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21877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待填写内容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16187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安全说明</w:t>
            </w:r>
          </w:p>
        </w:tc>
      </w:tr>
      <w:tr w:rsidR="0049503E" w14:paraId="60B64197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A2818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用户端测试账号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11FF2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手机号：待提供；角色：租客</w:t>
            </w:r>
            <w:r>
              <w:rPr>
                <w:color w:val="1D2939"/>
                <w:sz w:val="17"/>
                <w:lang w:eastAsia="zh-CN"/>
              </w:rPr>
              <w:t>/</w:t>
            </w:r>
            <w:r>
              <w:rPr>
                <w:color w:val="1D2939"/>
                <w:sz w:val="17"/>
                <w:lang w:eastAsia="zh-CN"/>
              </w:rPr>
              <w:t>房东</w:t>
            </w:r>
            <w:r>
              <w:rPr>
                <w:color w:val="1D2939"/>
                <w:sz w:val="17"/>
                <w:lang w:eastAsia="zh-CN"/>
              </w:rPr>
              <w:t>/</w:t>
            </w:r>
            <w:r>
              <w:rPr>
                <w:color w:val="1D2939"/>
                <w:sz w:val="17"/>
                <w:lang w:eastAsia="zh-CN"/>
              </w:rPr>
              <w:t>管家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37116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密码及验证码不写入正式文档</w:t>
            </w:r>
          </w:p>
        </w:tc>
      </w:tr>
      <w:tr w:rsidR="0049503E" w14:paraId="3A6D3D49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F2D93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管理端测试账号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43393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账号：待提供；角色：管理员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B59B4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通过单独安全渠道发送</w:t>
            </w:r>
          </w:p>
        </w:tc>
      </w:tr>
      <w:tr w:rsidR="0049503E" w14:paraId="320E4A8F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4ECC5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测试环境地址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BED7A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管理端</w:t>
            </w:r>
            <w:r>
              <w:rPr>
                <w:color w:val="1D2939"/>
                <w:sz w:val="17"/>
              </w:rPr>
              <w:t xml:space="preserve"> URL</w:t>
            </w:r>
            <w:r>
              <w:rPr>
                <w:color w:val="1D2939"/>
                <w:sz w:val="17"/>
              </w:rPr>
              <w:t>：待提供；</w:t>
            </w:r>
            <w:r>
              <w:rPr>
                <w:color w:val="1D2939"/>
                <w:sz w:val="17"/>
              </w:rPr>
              <w:t>API URL</w:t>
            </w:r>
            <w:r>
              <w:rPr>
                <w:color w:val="1D2939"/>
                <w:sz w:val="17"/>
              </w:rPr>
              <w:t>：待提供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25BB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确认</w:t>
            </w:r>
            <w:r>
              <w:rPr>
                <w:color w:val="1D2939"/>
                <w:sz w:val="17"/>
                <w:lang w:eastAsia="zh-CN"/>
              </w:rPr>
              <w:t xml:space="preserve"> HTTPS</w:t>
            </w:r>
            <w:r>
              <w:rPr>
                <w:color w:val="1D2939"/>
                <w:sz w:val="17"/>
                <w:lang w:eastAsia="zh-CN"/>
              </w:rPr>
              <w:t>、白名单与有效期</w:t>
            </w:r>
          </w:p>
        </w:tc>
      </w:tr>
      <w:tr w:rsidR="0049503E" w14:paraId="1AA244F9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F0F56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 xml:space="preserve">App </w:t>
            </w:r>
            <w:r>
              <w:rPr>
                <w:color w:val="1D2939"/>
                <w:sz w:val="17"/>
              </w:rPr>
              <w:t>测试版本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C49B6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1.0.0+1</w:t>
            </w:r>
            <w:r>
              <w:rPr>
                <w:color w:val="1D2939"/>
                <w:sz w:val="17"/>
                <w:lang w:eastAsia="zh-CN"/>
              </w:rPr>
              <w:t>；安装包</w:t>
            </w:r>
            <w:r>
              <w:rPr>
                <w:color w:val="1D2939"/>
                <w:sz w:val="17"/>
                <w:lang w:eastAsia="zh-CN"/>
              </w:rPr>
              <w:t>/</w:t>
            </w:r>
            <w:r>
              <w:rPr>
                <w:color w:val="1D2939"/>
                <w:sz w:val="17"/>
                <w:lang w:eastAsia="zh-CN"/>
              </w:rPr>
              <w:t>二维码：待提供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7B13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标注</w:t>
            </w:r>
            <w:r>
              <w:rPr>
                <w:color w:val="1D2939"/>
                <w:sz w:val="17"/>
              </w:rPr>
              <w:t xml:space="preserve"> Android/iOS </w:t>
            </w:r>
            <w:r>
              <w:rPr>
                <w:color w:val="1D2939"/>
                <w:sz w:val="17"/>
              </w:rPr>
              <w:t>构建日期</w:t>
            </w:r>
          </w:p>
        </w:tc>
      </w:tr>
      <w:tr w:rsidR="0049503E" w14:paraId="29B67F1F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B95B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演示数据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FBB0A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房源、订单、租约、门锁、知识库样例：待确认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4673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不得使用真实敏感个人信息</w:t>
            </w:r>
          </w:p>
        </w:tc>
      </w:tr>
      <w:tr w:rsidR="0049503E" w14:paraId="2257DA8D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9DD4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第三方环境</w:t>
            </w:r>
          </w:p>
        </w:tc>
        <w:tc>
          <w:tcPr>
            <w:tcW w:w="43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EB87D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支付宝</w:t>
            </w:r>
            <w:r>
              <w:rPr>
                <w:color w:val="1D2939"/>
                <w:sz w:val="17"/>
              </w:rPr>
              <w:t>/e</w:t>
            </w:r>
            <w:r>
              <w:rPr>
                <w:color w:val="1D2939"/>
                <w:sz w:val="17"/>
              </w:rPr>
              <w:t>签宝沙箱、</w:t>
            </w:r>
            <w:r>
              <w:rPr>
                <w:color w:val="1D2939"/>
                <w:sz w:val="17"/>
              </w:rPr>
              <w:t>TTLock</w:t>
            </w:r>
            <w:r>
              <w:rPr>
                <w:color w:val="1D2939"/>
                <w:sz w:val="17"/>
              </w:rPr>
              <w:t>、</w:t>
            </w:r>
            <w:r>
              <w:rPr>
                <w:color w:val="1D2939"/>
                <w:sz w:val="17"/>
              </w:rPr>
              <w:t>COS</w:t>
            </w:r>
            <w:r>
              <w:rPr>
                <w:color w:val="1D2939"/>
                <w:sz w:val="17"/>
              </w:rPr>
              <w:t>、</w:t>
            </w:r>
            <w:r>
              <w:rPr>
                <w:color w:val="1D2939"/>
                <w:sz w:val="17"/>
              </w:rPr>
              <w:t>Agent</w:t>
            </w:r>
            <w:r>
              <w:rPr>
                <w:color w:val="1D2939"/>
                <w:sz w:val="17"/>
              </w:rPr>
              <w:t>：待确认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87185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会前完成可用性检查</w:t>
            </w:r>
          </w:p>
        </w:tc>
      </w:tr>
    </w:tbl>
    <w:p w14:paraId="1F6827E5" w14:textId="77777777" w:rsidR="0049503E" w:rsidRDefault="0049503E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9503E" w14:paraId="5708FEEC" w14:textId="77777777">
        <w:trPr>
          <w:tblHeader/>
        </w:trPr>
        <w:tc>
          <w:tcPr>
            <w:tcW w:w="9360" w:type="dxa"/>
            <w:shd w:val="clear" w:color="auto" w:fill="FFF4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3968" w14:textId="77777777" w:rsidR="0049503E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B54708"/>
                <w:sz w:val="20"/>
                <w:lang w:eastAsia="zh-CN"/>
              </w:rPr>
              <w:t>会前检查</w:t>
            </w:r>
          </w:p>
          <w:p w14:paraId="1DDA33FC" w14:textId="77777777" w:rsidR="0049503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至少提前</w:t>
            </w:r>
            <w:r>
              <w:rPr>
                <w:color w:val="1D2939"/>
                <w:sz w:val="19"/>
                <w:lang w:eastAsia="zh-CN"/>
              </w:rPr>
              <w:t xml:space="preserve"> 1 </w:t>
            </w:r>
            <w:r>
              <w:rPr>
                <w:color w:val="1D2939"/>
                <w:sz w:val="19"/>
                <w:lang w:eastAsia="zh-CN"/>
              </w:rPr>
              <w:t>个工作日完成演示账号、网络、设备电量、蓝牙权限、第三方沙箱余额</w:t>
            </w:r>
            <w:r>
              <w:rPr>
                <w:color w:val="1D2939"/>
                <w:sz w:val="19"/>
                <w:lang w:eastAsia="zh-CN"/>
              </w:rPr>
              <w:t>/</w:t>
            </w:r>
            <w:r>
              <w:rPr>
                <w:color w:val="1D2939"/>
                <w:sz w:val="19"/>
                <w:lang w:eastAsia="zh-CN"/>
              </w:rPr>
              <w:t>额度、回调地址、知识库索引及演示数据预热。</w:t>
            </w:r>
          </w:p>
        </w:tc>
      </w:tr>
    </w:tbl>
    <w:p w14:paraId="0F287C4E" w14:textId="77777777" w:rsidR="0049503E" w:rsidRDefault="0049503E">
      <w:pPr>
        <w:spacing w:after="20"/>
        <w:rPr>
          <w:lang w:eastAsia="zh-CN"/>
        </w:rPr>
      </w:pPr>
    </w:p>
    <w:p w14:paraId="1F356446" w14:textId="77777777" w:rsidR="0049503E" w:rsidRDefault="00000000">
      <w:pPr>
        <w:pStyle w:val="1"/>
        <w:pageBreakBefore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七、技术实现与系统架构概述</w:t>
      </w:r>
    </w:p>
    <w:p w14:paraId="5E54A426" w14:textId="77777777" w:rsidR="0049503E" w:rsidRDefault="00000000">
      <w:r>
        <w:rPr>
          <w:color w:val="1D2939"/>
          <w:lang w:eastAsia="zh-CN"/>
        </w:rPr>
        <w:t>系统采用前后端分离与多角色移动端架构。</w:t>
      </w:r>
      <w:r>
        <w:rPr>
          <w:color w:val="1D2939"/>
        </w:rPr>
        <w:t xml:space="preserve">Spring Boot </w:t>
      </w:r>
      <w:r>
        <w:rPr>
          <w:color w:val="1D2939"/>
        </w:rPr>
        <w:t>服务承担统一鉴权与业务编排；管理端和移动端均通过</w:t>
      </w:r>
      <w:r>
        <w:rPr>
          <w:color w:val="1D2939"/>
        </w:rPr>
        <w:t xml:space="preserve"> /api </w:t>
      </w:r>
      <w:r>
        <w:rPr>
          <w:color w:val="1D2939"/>
        </w:rPr>
        <w:t>访问；智能客服由服务端转发至独立</w:t>
      </w:r>
      <w:r>
        <w:rPr>
          <w:color w:val="1D2939"/>
        </w:rPr>
        <w:t xml:space="preserve"> Python Agent</w:t>
      </w:r>
      <w:r>
        <w:rPr>
          <w:color w:val="1D2939"/>
        </w:rPr>
        <w:t>，并以</w:t>
      </w:r>
      <w:r>
        <w:rPr>
          <w:color w:val="1D2939"/>
        </w:rPr>
        <w:t xml:space="preserve"> SSE </w:t>
      </w:r>
      <w:r>
        <w:rPr>
          <w:color w:val="1D2939"/>
        </w:rPr>
        <w:t>返回流式结果；文件可落本地或腾讯云</w:t>
      </w:r>
      <w:r>
        <w:rPr>
          <w:color w:val="1D2939"/>
        </w:rPr>
        <w:t xml:space="preserve"> COS</w:t>
      </w:r>
      <w:r>
        <w:rPr>
          <w:color w:val="1D2939"/>
        </w:rPr>
        <w:t>。</w:t>
      </w:r>
    </w:p>
    <w:p w14:paraId="702A3406" w14:textId="77777777" w:rsidR="0049503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BC6F111" wp14:editId="3A1AEA2D">
            <wp:extent cx="5806440" cy="3266122"/>
            <wp:effectExtent l="0" t="0" r="0" b="0"/>
            <wp:docPr id="1" name="Picture 1" descr="住享智慧租住平台中期系统逻辑架构图" title="中期系统逻辑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AB70" w14:textId="77777777" w:rsidR="0049503E" w:rsidRDefault="00000000">
      <w:pPr>
        <w:spacing w:after="160"/>
        <w:jc w:val="center"/>
        <w:rPr>
          <w:lang w:eastAsia="zh-CN"/>
        </w:rPr>
      </w:pPr>
      <w:r>
        <w:rPr>
          <w:i/>
          <w:color w:val="667085"/>
          <w:sz w:val="18"/>
          <w:lang w:eastAsia="zh-CN"/>
        </w:rPr>
        <w:t>图</w:t>
      </w:r>
      <w:r>
        <w:rPr>
          <w:i/>
          <w:color w:val="667085"/>
          <w:sz w:val="18"/>
          <w:lang w:eastAsia="zh-CN"/>
        </w:rPr>
        <w:t xml:space="preserve"> 1  </w:t>
      </w:r>
      <w:r>
        <w:rPr>
          <w:i/>
          <w:color w:val="667085"/>
          <w:sz w:val="18"/>
          <w:lang w:eastAsia="zh-CN"/>
        </w:rPr>
        <w:t>中期系统逻辑架构（依据代码仓库整理）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49503E" w14:paraId="4C052F8E" w14:textId="77777777">
        <w:trPr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FB8D7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层次</w:t>
            </w:r>
            <w:r>
              <w:rPr>
                <w:b/>
                <w:color w:val="163A5F"/>
                <w:sz w:val="17"/>
              </w:rPr>
              <w:t>/</w:t>
            </w:r>
            <w:r>
              <w:rPr>
                <w:b/>
                <w:color w:val="163A5F"/>
                <w:sz w:val="17"/>
              </w:rPr>
              <w:t>组件</w:t>
            </w:r>
          </w:p>
        </w:tc>
        <w:tc>
          <w:tcPr>
            <w:tcW w:w="7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2B8B8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技术与职责</w:t>
            </w:r>
          </w:p>
        </w:tc>
      </w:tr>
      <w:tr w:rsidR="0049503E" w14:paraId="52EC5CEB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E3219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移动端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EF48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Flutter 3 / Dart</w:t>
            </w:r>
            <w:r>
              <w:rPr>
                <w:color w:val="1D2939"/>
                <w:sz w:val="18"/>
              </w:rPr>
              <w:t>、</w:t>
            </w:r>
            <w:r>
              <w:rPr>
                <w:color w:val="1D2939"/>
                <w:sz w:val="18"/>
              </w:rPr>
              <w:t>Riverpod</w:t>
            </w:r>
            <w:r>
              <w:rPr>
                <w:color w:val="1D2939"/>
                <w:sz w:val="18"/>
              </w:rPr>
              <w:t>、</w:t>
            </w:r>
            <w:r>
              <w:rPr>
                <w:color w:val="1D2939"/>
                <w:sz w:val="18"/>
              </w:rPr>
              <w:t>GoRouter</w:t>
            </w:r>
            <w:r>
              <w:rPr>
                <w:color w:val="1D2939"/>
                <w:sz w:val="18"/>
              </w:rPr>
              <w:t>、</w:t>
            </w:r>
            <w:r>
              <w:rPr>
                <w:color w:val="1D2939"/>
                <w:sz w:val="18"/>
              </w:rPr>
              <w:t>Dio</w:t>
            </w:r>
            <w:r>
              <w:rPr>
                <w:color w:val="1D2939"/>
                <w:sz w:val="18"/>
              </w:rPr>
              <w:t>；面向租客、房东、管家，集成</w:t>
            </w:r>
            <w:r>
              <w:rPr>
                <w:color w:val="1D2939"/>
                <w:sz w:val="18"/>
              </w:rPr>
              <w:t xml:space="preserve"> TTLock BLE</w:t>
            </w:r>
            <w:r>
              <w:rPr>
                <w:color w:val="1D2939"/>
                <w:sz w:val="18"/>
              </w:rPr>
              <w:t>、</w:t>
            </w:r>
            <w:r>
              <w:rPr>
                <w:color w:val="1D2939"/>
                <w:sz w:val="18"/>
              </w:rPr>
              <w:t>WebView</w:t>
            </w:r>
            <w:r>
              <w:rPr>
                <w:color w:val="1D2939"/>
                <w:sz w:val="18"/>
              </w:rPr>
              <w:t>、地图等。</w:t>
            </w:r>
          </w:p>
        </w:tc>
      </w:tr>
      <w:tr w:rsidR="0049503E" w14:paraId="3E32C005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9350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运营管理端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14C23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Vue 3</w:t>
            </w:r>
            <w:r>
              <w:rPr>
                <w:color w:val="1D2939"/>
                <w:sz w:val="18"/>
              </w:rPr>
              <w:t>、</w:t>
            </w:r>
            <w:r>
              <w:rPr>
                <w:color w:val="1D2939"/>
                <w:sz w:val="18"/>
              </w:rPr>
              <w:t>TypeScript</w:t>
            </w:r>
            <w:r>
              <w:rPr>
                <w:color w:val="1D2939"/>
                <w:sz w:val="18"/>
              </w:rPr>
              <w:t>、</w:t>
            </w:r>
            <w:r>
              <w:rPr>
                <w:color w:val="1D2939"/>
                <w:sz w:val="18"/>
              </w:rPr>
              <w:t>Vite</w:t>
            </w:r>
            <w:r>
              <w:rPr>
                <w:color w:val="1D2939"/>
                <w:sz w:val="18"/>
              </w:rPr>
              <w:t>、</w:t>
            </w:r>
            <w:r>
              <w:rPr>
                <w:color w:val="1D2939"/>
                <w:sz w:val="18"/>
              </w:rPr>
              <w:t>Pinia</w:t>
            </w:r>
            <w:r>
              <w:rPr>
                <w:color w:val="1D2939"/>
                <w:sz w:val="18"/>
              </w:rPr>
              <w:t>、</w:t>
            </w:r>
            <w:r>
              <w:rPr>
                <w:color w:val="1D2939"/>
                <w:sz w:val="18"/>
              </w:rPr>
              <w:t>Vue Router</w:t>
            </w:r>
            <w:r>
              <w:rPr>
                <w:color w:val="1D2939"/>
                <w:sz w:val="18"/>
              </w:rPr>
              <w:t>、</w:t>
            </w:r>
            <w:r>
              <w:rPr>
                <w:color w:val="1D2939"/>
                <w:sz w:val="18"/>
              </w:rPr>
              <w:t>Axios</w:t>
            </w:r>
            <w:r>
              <w:rPr>
                <w:color w:val="1D2939"/>
                <w:sz w:val="18"/>
              </w:rPr>
              <w:t>、</w:t>
            </w:r>
            <w:r>
              <w:rPr>
                <w:color w:val="1D2939"/>
                <w:sz w:val="18"/>
              </w:rPr>
              <w:t>Element Plus</w:t>
            </w:r>
            <w:r>
              <w:rPr>
                <w:color w:val="1D2939"/>
                <w:sz w:val="18"/>
              </w:rPr>
              <w:t>；支持业务运营与配置。</w:t>
            </w:r>
          </w:p>
        </w:tc>
      </w:tr>
      <w:tr w:rsidR="0049503E" w14:paraId="1BDFA166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4979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业务服务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6FA2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Java 21</w:t>
            </w:r>
            <w:r>
              <w:rPr>
                <w:color w:val="1D2939"/>
                <w:sz w:val="18"/>
              </w:rPr>
              <w:t>、</w:t>
            </w:r>
            <w:r>
              <w:rPr>
                <w:color w:val="1D2939"/>
                <w:sz w:val="18"/>
              </w:rPr>
              <w:t>Spring Boot 3.5.15</w:t>
            </w:r>
            <w:r>
              <w:rPr>
                <w:color w:val="1D2939"/>
                <w:sz w:val="18"/>
              </w:rPr>
              <w:t>、</w:t>
            </w:r>
            <w:r>
              <w:rPr>
                <w:color w:val="1D2939"/>
                <w:sz w:val="18"/>
              </w:rPr>
              <w:t>MyBatis-Plus</w:t>
            </w:r>
            <w:r>
              <w:rPr>
                <w:color w:val="1D2939"/>
                <w:sz w:val="18"/>
              </w:rPr>
              <w:t>、</w:t>
            </w:r>
            <w:r>
              <w:rPr>
                <w:color w:val="1D2939"/>
                <w:sz w:val="18"/>
              </w:rPr>
              <w:t>Springdoc OpenAPI</w:t>
            </w:r>
            <w:r>
              <w:rPr>
                <w:color w:val="1D2939"/>
                <w:sz w:val="18"/>
              </w:rPr>
              <w:t>；统一接口、鉴权、业务编排和第三方适配。</w:t>
            </w:r>
          </w:p>
        </w:tc>
      </w:tr>
      <w:tr w:rsidR="0049503E" w14:paraId="64ED4BA2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F9028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数据层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A4106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MySQL 8.x</w:t>
            </w:r>
            <w:r>
              <w:rPr>
                <w:color w:val="1D2939"/>
                <w:sz w:val="18"/>
              </w:rPr>
              <w:t>、</w:t>
            </w:r>
            <w:r>
              <w:rPr>
                <w:color w:val="1D2939"/>
                <w:sz w:val="18"/>
              </w:rPr>
              <w:t xml:space="preserve">Flyway </w:t>
            </w:r>
            <w:r>
              <w:rPr>
                <w:color w:val="1D2939"/>
                <w:sz w:val="18"/>
              </w:rPr>
              <w:t>迁移；腾讯云</w:t>
            </w:r>
            <w:r>
              <w:rPr>
                <w:color w:val="1D2939"/>
                <w:sz w:val="18"/>
              </w:rPr>
              <w:t xml:space="preserve"> COS / </w:t>
            </w:r>
            <w:r>
              <w:rPr>
                <w:color w:val="1D2939"/>
                <w:sz w:val="18"/>
              </w:rPr>
              <w:t>本地文件存储。</w:t>
            </w:r>
          </w:p>
        </w:tc>
      </w:tr>
      <w:tr w:rsidR="0049503E" w14:paraId="297245BC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B787D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智能体服务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A502A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8"/>
                <w:lang w:eastAsia="zh-CN"/>
              </w:rPr>
              <w:t>独立</w:t>
            </w:r>
            <w:r>
              <w:rPr>
                <w:color w:val="1D2939"/>
                <w:sz w:val="18"/>
                <w:lang w:eastAsia="zh-CN"/>
              </w:rPr>
              <w:t xml:space="preserve"> Python Agent</w:t>
            </w:r>
            <w:r>
              <w:rPr>
                <w:color w:val="1D2939"/>
                <w:sz w:val="18"/>
                <w:lang w:eastAsia="zh-CN"/>
              </w:rPr>
              <w:t>（代码未包含在本次三仓盘点中）；提供知识库向量化与流式问答。</w:t>
            </w:r>
          </w:p>
        </w:tc>
      </w:tr>
      <w:tr w:rsidR="0049503E" w14:paraId="2AAC5A1B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F50C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第三方平台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A863A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8"/>
                <w:lang w:eastAsia="zh-CN"/>
              </w:rPr>
              <w:t>TTLock</w:t>
            </w:r>
            <w:r>
              <w:rPr>
                <w:color w:val="1D2939"/>
                <w:sz w:val="18"/>
                <w:lang w:eastAsia="zh-CN"/>
              </w:rPr>
              <w:t>、</w:t>
            </w:r>
            <w:r>
              <w:rPr>
                <w:color w:val="1D2939"/>
                <w:sz w:val="18"/>
                <w:lang w:eastAsia="zh-CN"/>
              </w:rPr>
              <w:t>e</w:t>
            </w:r>
            <w:r>
              <w:rPr>
                <w:color w:val="1D2939"/>
                <w:sz w:val="18"/>
                <w:lang w:eastAsia="zh-CN"/>
              </w:rPr>
              <w:t>签宝、支付宝、高德地图、短信服务。</w:t>
            </w:r>
          </w:p>
        </w:tc>
      </w:tr>
      <w:tr w:rsidR="0049503E" w14:paraId="1DA6FDC3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7B2D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接口与消息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3E1F" w14:textId="77777777" w:rsidR="0049503E" w:rsidRDefault="00000000">
            <w:pPr>
              <w:spacing w:after="0"/>
            </w:pPr>
            <w:r>
              <w:rPr>
                <w:color w:val="1D2939"/>
                <w:sz w:val="18"/>
              </w:rPr>
              <w:t>REST/JSON</w:t>
            </w:r>
            <w:r>
              <w:rPr>
                <w:color w:val="1D2939"/>
                <w:sz w:val="18"/>
              </w:rPr>
              <w:t>、</w:t>
            </w:r>
            <w:r>
              <w:rPr>
                <w:color w:val="1D2939"/>
                <w:sz w:val="18"/>
              </w:rPr>
              <w:t>Bearer Token</w:t>
            </w:r>
            <w:r>
              <w:rPr>
                <w:color w:val="1D2939"/>
                <w:sz w:val="18"/>
              </w:rPr>
              <w:t>、</w:t>
            </w:r>
            <w:r>
              <w:rPr>
                <w:color w:val="1D2939"/>
                <w:sz w:val="18"/>
              </w:rPr>
              <w:t>OpenAPI/Swagger</w:t>
            </w:r>
            <w:r>
              <w:rPr>
                <w:color w:val="1D2939"/>
                <w:sz w:val="18"/>
              </w:rPr>
              <w:t>、</w:t>
            </w:r>
            <w:r>
              <w:rPr>
                <w:color w:val="1D2939"/>
                <w:sz w:val="18"/>
              </w:rPr>
              <w:t xml:space="preserve">SSE </w:t>
            </w:r>
            <w:r>
              <w:rPr>
                <w:color w:val="1D2939"/>
                <w:sz w:val="18"/>
              </w:rPr>
              <w:t>流式响应。</w:t>
            </w:r>
          </w:p>
        </w:tc>
      </w:tr>
    </w:tbl>
    <w:p w14:paraId="2A61D4CB" w14:textId="77777777" w:rsidR="0049503E" w:rsidRDefault="0049503E">
      <w:pPr>
        <w:spacing w:after="40"/>
      </w:pPr>
    </w:p>
    <w:p w14:paraId="062D3702" w14:textId="77777777" w:rsidR="0049503E" w:rsidRDefault="00000000">
      <w:pPr>
        <w:pStyle w:val="21"/>
      </w:pPr>
      <w:r>
        <w:rPr>
          <w:rFonts w:ascii="Calibri" w:eastAsia="微软雅黑" w:hAnsi="Calibri"/>
        </w:rPr>
        <w:t xml:space="preserve">7.1 </w:t>
      </w:r>
      <w:r>
        <w:rPr>
          <w:rFonts w:ascii="Calibri" w:eastAsia="微软雅黑" w:hAnsi="Calibri"/>
        </w:rPr>
        <w:t>架构阶段性判断</w:t>
      </w:r>
    </w:p>
    <w:p w14:paraId="0FA3F13D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分层与模块边界已经形成，适合继续进行联调和缺陷收敛。</w:t>
      </w:r>
    </w:p>
    <w:p w14:paraId="1F6A7CC4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 xml:space="preserve">AI Agent </w:t>
      </w:r>
      <w:r>
        <w:rPr>
          <w:color w:val="1D2939"/>
          <w:lang w:eastAsia="zh-CN"/>
        </w:rPr>
        <w:t>为独立外部服务，应纳入正式交付清单、版本管理和运维责任边界。</w:t>
      </w:r>
    </w:p>
    <w:p w14:paraId="5341293E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当前配置中存在开发默认值与默认凭据，正式交付前必须完成密钥轮换、环境隔离和配置外置。</w:t>
      </w:r>
    </w:p>
    <w:p w14:paraId="05D818A7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SSE</w:t>
      </w:r>
      <w:r>
        <w:rPr>
          <w:color w:val="1D2939"/>
          <w:lang w:eastAsia="zh-CN"/>
        </w:rPr>
        <w:t>、文件上传、蓝牙门锁和第三方回调是稳定性与安全测试重点。</w:t>
      </w:r>
    </w:p>
    <w:p w14:paraId="4E366C13" w14:textId="77777777" w:rsidR="0049503E" w:rsidRDefault="00000000">
      <w:pPr>
        <w:pStyle w:val="1"/>
        <w:pageBreakBefore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八、接口与第三方系统对接情况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1224"/>
        <w:gridCol w:w="1224"/>
        <w:gridCol w:w="5040"/>
      </w:tblGrid>
      <w:tr w:rsidR="0049503E" w14:paraId="536481B5" w14:textId="77777777">
        <w:trPr>
          <w:tblHeader/>
        </w:trPr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F197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对接项目</w:t>
            </w:r>
          </w:p>
        </w:tc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FBC7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当前状态</w:t>
            </w:r>
          </w:p>
        </w:tc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3FDE6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责任方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03D18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存在问题</w:t>
            </w:r>
            <w:r>
              <w:rPr>
                <w:b/>
                <w:color w:val="163A5F"/>
                <w:sz w:val="17"/>
              </w:rPr>
              <w:t>/</w:t>
            </w:r>
            <w:r>
              <w:rPr>
                <w:b/>
                <w:color w:val="163A5F"/>
                <w:sz w:val="17"/>
              </w:rPr>
              <w:t>后续条件</w:t>
            </w:r>
          </w:p>
        </w:tc>
      </w:tr>
      <w:tr w:rsidR="0049503E" w14:paraId="6C1ED1AB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DB3D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统一业务</w:t>
            </w:r>
            <w:r>
              <w:rPr>
                <w:color w:val="1D2939"/>
                <w:sz w:val="16"/>
              </w:rPr>
              <w:t xml:space="preserve"> API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78ED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基本完成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0E77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开发方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B9923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已形成</w:t>
            </w:r>
            <w:r>
              <w:rPr>
                <w:color w:val="1D2939"/>
                <w:sz w:val="16"/>
              </w:rPr>
              <w:t xml:space="preserve"> /api </w:t>
            </w:r>
            <w:r>
              <w:rPr>
                <w:color w:val="1D2939"/>
                <w:sz w:val="16"/>
              </w:rPr>
              <w:t>与</w:t>
            </w:r>
            <w:r>
              <w:rPr>
                <w:color w:val="1D2939"/>
                <w:sz w:val="16"/>
              </w:rPr>
              <w:t xml:space="preserve"> Swagger/OpenAPI</w:t>
            </w:r>
            <w:r>
              <w:rPr>
                <w:color w:val="1D2939"/>
                <w:sz w:val="16"/>
              </w:rPr>
              <w:t>；文档一致性测试需修复</w:t>
            </w:r>
          </w:p>
        </w:tc>
      </w:tr>
      <w:tr w:rsidR="0049503E" w14:paraId="408B4C43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73EB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短信验证码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206A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开发中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912E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甲方</w:t>
            </w:r>
            <w:r>
              <w:rPr>
                <w:color w:val="1D2939"/>
                <w:sz w:val="16"/>
              </w:rPr>
              <w:t>/</w:t>
            </w:r>
            <w:r>
              <w:rPr>
                <w:color w:val="1D2939"/>
                <w:sz w:val="16"/>
              </w:rPr>
              <w:t>开发方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C815C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当前为固定开发验证码；需选定供应商、签名模板、资质和费用</w:t>
            </w:r>
          </w:p>
        </w:tc>
      </w:tr>
      <w:tr w:rsidR="0049503E" w14:paraId="749F74FC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975C4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腾讯云</w:t>
            </w:r>
            <w:r>
              <w:rPr>
                <w:color w:val="1D2939"/>
                <w:sz w:val="16"/>
              </w:rPr>
              <w:t xml:space="preserve"> COS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7B3D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基本完成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A746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双方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6996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代码支持</w:t>
            </w:r>
            <w:r>
              <w:rPr>
                <w:color w:val="1D2939"/>
                <w:sz w:val="16"/>
                <w:lang w:eastAsia="zh-CN"/>
              </w:rPr>
              <w:t xml:space="preserve"> COS</w:t>
            </w:r>
            <w:r>
              <w:rPr>
                <w:color w:val="1D2939"/>
                <w:sz w:val="16"/>
                <w:lang w:eastAsia="zh-CN"/>
              </w:rPr>
              <w:t>；正式桶、最小权限密钥、跨域与私有读策略待确认</w:t>
            </w:r>
          </w:p>
        </w:tc>
      </w:tr>
      <w:tr w:rsidR="0049503E" w14:paraId="112193C9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D685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高德地图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603E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基本完成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FFA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双方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91D9B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移动</w:t>
            </w:r>
            <w:r>
              <w:rPr>
                <w:color w:val="1D2939"/>
                <w:sz w:val="16"/>
                <w:lang w:eastAsia="zh-CN"/>
              </w:rPr>
              <w:t>/</w:t>
            </w:r>
            <w:r>
              <w:rPr>
                <w:color w:val="1D2939"/>
                <w:sz w:val="16"/>
                <w:lang w:eastAsia="zh-CN"/>
              </w:rPr>
              <w:t>管理端与服务端已有适配；正式</w:t>
            </w:r>
            <w:r>
              <w:rPr>
                <w:color w:val="1D2939"/>
                <w:sz w:val="16"/>
                <w:lang w:eastAsia="zh-CN"/>
              </w:rPr>
              <w:t xml:space="preserve"> Key</w:t>
            </w:r>
            <w:r>
              <w:rPr>
                <w:color w:val="1D2939"/>
                <w:sz w:val="16"/>
                <w:lang w:eastAsia="zh-CN"/>
              </w:rPr>
              <w:t>、安全域名与配额待确认</w:t>
            </w:r>
          </w:p>
        </w:tc>
      </w:tr>
      <w:tr w:rsidR="0049503E" w14:paraId="04C7ADE2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F3CA4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 xml:space="preserve">TTLock </w:t>
            </w:r>
            <w:r>
              <w:rPr>
                <w:color w:val="1D2939"/>
                <w:sz w:val="16"/>
              </w:rPr>
              <w:t>智能门锁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6496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联调中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9D40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双方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6BB99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开放平台及</w:t>
            </w:r>
            <w:r>
              <w:rPr>
                <w:color w:val="1D2939"/>
                <w:sz w:val="16"/>
                <w:lang w:eastAsia="zh-CN"/>
              </w:rPr>
              <w:t xml:space="preserve"> BLE </w:t>
            </w:r>
            <w:r>
              <w:rPr>
                <w:color w:val="1D2939"/>
                <w:sz w:val="16"/>
                <w:lang w:eastAsia="zh-CN"/>
              </w:rPr>
              <w:t>已接入；需提供真机、正式账号并做权限</w:t>
            </w:r>
            <w:r>
              <w:rPr>
                <w:color w:val="1D2939"/>
                <w:sz w:val="16"/>
                <w:lang w:eastAsia="zh-CN"/>
              </w:rPr>
              <w:t>/</w:t>
            </w:r>
            <w:r>
              <w:rPr>
                <w:color w:val="1D2939"/>
                <w:sz w:val="16"/>
                <w:lang w:eastAsia="zh-CN"/>
              </w:rPr>
              <w:t>过期</w:t>
            </w:r>
            <w:r>
              <w:rPr>
                <w:color w:val="1D2939"/>
                <w:sz w:val="16"/>
                <w:lang w:eastAsia="zh-CN"/>
              </w:rPr>
              <w:t>/</w:t>
            </w:r>
            <w:r>
              <w:rPr>
                <w:color w:val="1D2939"/>
                <w:sz w:val="16"/>
                <w:lang w:eastAsia="zh-CN"/>
              </w:rPr>
              <w:t>断网验证</w:t>
            </w:r>
          </w:p>
        </w:tc>
      </w:tr>
      <w:tr w:rsidR="0049503E" w14:paraId="0E5BC58C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66DA5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e</w:t>
            </w:r>
            <w:r>
              <w:rPr>
                <w:color w:val="1D2939"/>
                <w:sz w:val="16"/>
              </w:rPr>
              <w:t>签宝实名认证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95C2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联调中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74A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双方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A8AE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已实现人脸认证客户端；正式应用、回调域名、认证额度待提供</w:t>
            </w:r>
          </w:p>
        </w:tc>
      </w:tr>
      <w:tr w:rsidR="0049503E" w14:paraId="2D50F51F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65762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e</w:t>
            </w:r>
            <w:r>
              <w:rPr>
                <w:color w:val="1D2939"/>
                <w:sz w:val="16"/>
              </w:rPr>
              <w:t>签宝电子合同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34E66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联调中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38C6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双方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D1950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已实现模板、控件、签署、回调与下载；模板及签署规则待验收</w:t>
            </w:r>
          </w:p>
        </w:tc>
      </w:tr>
      <w:tr w:rsidR="0049503E" w14:paraId="05A8235B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85EB0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支付宝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530CC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联调中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DD80D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甲方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651AC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已实现</w:t>
            </w:r>
            <w:r>
              <w:rPr>
                <w:color w:val="1D2939"/>
                <w:sz w:val="16"/>
                <w:lang w:eastAsia="zh-CN"/>
              </w:rPr>
              <w:t xml:space="preserve"> H5 </w:t>
            </w:r>
            <w:r>
              <w:rPr>
                <w:color w:val="1D2939"/>
                <w:sz w:val="16"/>
                <w:lang w:eastAsia="zh-CN"/>
              </w:rPr>
              <w:t>支付、验签、查询与退款适配；商户资质、正式密钥和公网回调待提供</w:t>
            </w:r>
          </w:p>
        </w:tc>
      </w:tr>
      <w:tr w:rsidR="0049503E" w14:paraId="5134ECB5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114E1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Python AI Agent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AC5C5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联调中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1DBB9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开发方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73B26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已实现知识库向量化与</w:t>
            </w:r>
            <w:r>
              <w:rPr>
                <w:color w:val="1D2939"/>
                <w:sz w:val="16"/>
                <w:lang w:eastAsia="zh-CN"/>
              </w:rPr>
              <w:t xml:space="preserve"> SSE </w:t>
            </w:r>
            <w:r>
              <w:rPr>
                <w:color w:val="1D2939"/>
                <w:sz w:val="16"/>
                <w:lang w:eastAsia="zh-CN"/>
              </w:rPr>
              <w:t>转发；需纳入版本、部署、模型</w:t>
            </w:r>
            <w:r>
              <w:rPr>
                <w:color w:val="1D2939"/>
                <w:sz w:val="16"/>
                <w:lang w:eastAsia="zh-CN"/>
              </w:rPr>
              <w:t>/</w:t>
            </w:r>
            <w:r>
              <w:rPr>
                <w:color w:val="1D2939"/>
                <w:sz w:val="16"/>
                <w:lang w:eastAsia="zh-CN"/>
              </w:rPr>
              <w:t>向量库及费用清单</w:t>
            </w:r>
          </w:p>
        </w:tc>
      </w:tr>
      <w:tr w:rsidR="0049503E" w14:paraId="0898F90E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9B5AA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对象</w:t>
            </w:r>
            <w:r>
              <w:rPr>
                <w:color w:val="1D2939"/>
                <w:sz w:val="16"/>
              </w:rPr>
              <w:t>/</w:t>
            </w:r>
            <w:r>
              <w:rPr>
                <w:color w:val="1D2939"/>
                <w:sz w:val="16"/>
              </w:rPr>
              <w:t>文件安全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B39C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开发中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3C32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开发方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B7A5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证件与合同属于敏感文件，需私有读、授权</w:t>
            </w:r>
            <w:r>
              <w:rPr>
                <w:color w:val="1D2939"/>
                <w:sz w:val="16"/>
                <w:lang w:eastAsia="zh-CN"/>
              </w:rPr>
              <w:t xml:space="preserve"> URL</w:t>
            </w:r>
            <w:r>
              <w:rPr>
                <w:color w:val="1D2939"/>
                <w:sz w:val="16"/>
                <w:lang w:eastAsia="zh-CN"/>
              </w:rPr>
              <w:t>、生命周期和审计策略</w:t>
            </w:r>
          </w:p>
        </w:tc>
      </w:tr>
      <w:tr w:rsidR="0049503E" w14:paraId="7848232E" w14:textId="77777777"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745D4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应用商店</w:t>
            </w:r>
            <w:r>
              <w:rPr>
                <w:color w:val="1D2939"/>
                <w:sz w:val="16"/>
              </w:rPr>
              <w:t>/</w:t>
            </w:r>
            <w:r>
              <w:rPr>
                <w:color w:val="1D2939"/>
                <w:sz w:val="16"/>
              </w:rPr>
              <w:t>推送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EDB9E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未开始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BEAC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甲方</w:t>
            </w:r>
            <w:r>
              <w:rPr>
                <w:color w:val="1D2939"/>
                <w:sz w:val="16"/>
              </w:rPr>
              <w:t>/</w:t>
            </w:r>
            <w:r>
              <w:rPr>
                <w:color w:val="1D2939"/>
                <w:sz w:val="16"/>
              </w:rPr>
              <w:t>开发方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ABED8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6"/>
                <w:lang w:eastAsia="zh-CN"/>
              </w:rPr>
              <w:t>未发现正式上架、厂商推送或</w:t>
            </w:r>
            <w:r>
              <w:rPr>
                <w:color w:val="1D2939"/>
                <w:sz w:val="16"/>
                <w:lang w:eastAsia="zh-CN"/>
              </w:rPr>
              <w:t xml:space="preserve"> APNs/FCM </w:t>
            </w:r>
            <w:r>
              <w:rPr>
                <w:color w:val="1D2939"/>
                <w:sz w:val="16"/>
                <w:lang w:eastAsia="zh-CN"/>
              </w:rPr>
              <w:t>对接范围</w:t>
            </w:r>
          </w:p>
        </w:tc>
      </w:tr>
    </w:tbl>
    <w:p w14:paraId="027A9D31" w14:textId="77777777" w:rsidR="0049503E" w:rsidRDefault="0049503E">
      <w:pPr>
        <w:spacing w:after="40"/>
        <w:rPr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9503E" w14:paraId="5E50819E" w14:textId="77777777">
        <w:trPr>
          <w:tblHeader/>
        </w:trPr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0F7B" w14:textId="77777777" w:rsidR="0049503E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B42318"/>
                <w:sz w:val="20"/>
                <w:lang w:eastAsia="zh-CN"/>
              </w:rPr>
              <w:t>敏感配置整改</w:t>
            </w:r>
          </w:p>
          <w:p w14:paraId="0577C1BF" w14:textId="77777777" w:rsidR="0049503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当前代码配置可见开发默认密码、默认</w:t>
            </w:r>
            <w:r>
              <w:rPr>
                <w:color w:val="1D2939"/>
                <w:sz w:val="19"/>
                <w:lang w:eastAsia="zh-CN"/>
              </w:rPr>
              <w:t xml:space="preserve"> Token </w:t>
            </w:r>
            <w:r>
              <w:rPr>
                <w:color w:val="1D2939"/>
                <w:sz w:val="19"/>
                <w:lang w:eastAsia="zh-CN"/>
              </w:rPr>
              <w:t>密钥及第三方连接参数。正式中期包对外流转前应移除硬编码默认值、立即轮换已经暴露的凭据，并使用环境变量</w:t>
            </w:r>
            <w:r>
              <w:rPr>
                <w:color w:val="1D2939"/>
                <w:sz w:val="19"/>
                <w:lang w:eastAsia="zh-CN"/>
              </w:rPr>
              <w:t>/</w:t>
            </w:r>
            <w:r>
              <w:rPr>
                <w:color w:val="1D2939"/>
                <w:sz w:val="19"/>
                <w:lang w:eastAsia="zh-CN"/>
              </w:rPr>
              <w:t>密钥管理服务注入；本说明书不记录任何具体密钥。</w:t>
            </w:r>
          </w:p>
        </w:tc>
      </w:tr>
    </w:tbl>
    <w:p w14:paraId="5189844E" w14:textId="77777777" w:rsidR="0049503E" w:rsidRDefault="0049503E">
      <w:pPr>
        <w:spacing w:after="20"/>
        <w:rPr>
          <w:lang w:eastAsia="zh-CN"/>
        </w:rPr>
      </w:pPr>
    </w:p>
    <w:p w14:paraId="23A5927C" w14:textId="77777777" w:rsidR="0049503E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九、阶段测试与质量情况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1152"/>
        <w:gridCol w:w="4608"/>
      </w:tblGrid>
      <w:tr w:rsidR="0049503E" w14:paraId="3A11A476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152F9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对象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8EF93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检查方式</w:t>
            </w:r>
          </w:p>
        </w:tc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BC16D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结论</w:t>
            </w:r>
          </w:p>
        </w:tc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8696F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说明</w:t>
            </w:r>
          </w:p>
        </w:tc>
      </w:tr>
      <w:tr w:rsidR="0049503E" w14:paraId="382880C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143D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运营管理端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84C09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npm run build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9FA5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7"/>
              </w:rPr>
              <w:t>通过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5CC38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 xml:space="preserve">TypeScript </w:t>
            </w:r>
            <w:r>
              <w:rPr>
                <w:color w:val="1D2939"/>
                <w:sz w:val="17"/>
              </w:rPr>
              <w:t>类型检查和</w:t>
            </w:r>
            <w:r>
              <w:rPr>
                <w:color w:val="1D2939"/>
                <w:sz w:val="17"/>
              </w:rPr>
              <w:t xml:space="preserve"> Vite </w:t>
            </w:r>
            <w:r>
              <w:rPr>
                <w:color w:val="1D2939"/>
                <w:sz w:val="17"/>
              </w:rPr>
              <w:t>生产构建成功；存在大包体警告，不影响本次构建结果</w:t>
            </w:r>
          </w:p>
        </w:tc>
      </w:tr>
      <w:tr w:rsidR="0049503E" w14:paraId="6ADE3E1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EC4C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移动端静态分析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5D436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flutter analyze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AE2B9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7"/>
              </w:rPr>
              <w:t>未通过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8BB82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 xml:space="preserve">9 </w:t>
            </w:r>
            <w:r>
              <w:rPr>
                <w:color w:val="1D2939"/>
                <w:sz w:val="17"/>
              </w:rPr>
              <w:t>条</w:t>
            </w:r>
            <w:r>
              <w:rPr>
                <w:color w:val="1D2939"/>
                <w:sz w:val="17"/>
              </w:rPr>
              <w:t xml:space="preserve"> info </w:t>
            </w:r>
            <w:r>
              <w:rPr>
                <w:color w:val="1D2939"/>
                <w:sz w:val="17"/>
              </w:rPr>
              <w:t>级提示，包括大括号风格、字符串插值与</w:t>
            </w:r>
            <w:r>
              <w:rPr>
                <w:color w:val="1D2939"/>
                <w:sz w:val="17"/>
              </w:rPr>
              <w:t xml:space="preserve"> const </w:t>
            </w:r>
            <w:r>
              <w:rPr>
                <w:color w:val="1D2939"/>
                <w:sz w:val="17"/>
              </w:rPr>
              <w:t>建议</w:t>
            </w:r>
          </w:p>
        </w:tc>
      </w:tr>
      <w:tr w:rsidR="0049503E" w14:paraId="7098767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01C31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lastRenderedPageBreak/>
              <w:t>移动端自动测试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6741D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flutter test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18786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7"/>
              </w:rPr>
              <w:t>未通过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1DC9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 xml:space="preserve">58 </w:t>
            </w:r>
            <w:r>
              <w:rPr>
                <w:color w:val="1D2939"/>
                <w:sz w:val="17"/>
              </w:rPr>
              <w:t>项通过、</w:t>
            </w:r>
            <w:r>
              <w:rPr>
                <w:color w:val="1D2939"/>
                <w:sz w:val="17"/>
              </w:rPr>
              <w:t xml:space="preserve">17 </w:t>
            </w:r>
            <w:r>
              <w:rPr>
                <w:color w:val="1D2939"/>
                <w:sz w:val="17"/>
              </w:rPr>
              <w:t>项失败；涉及搜索</w:t>
            </w:r>
            <w:r>
              <w:rPr>
                <w:color w:val="1D2939"/>
                <w:sz w:val="17"/>
              </w:rPr>
              <w:t xml:space="preserve"> Provider/SharedPreferences</w:t>
            </w:r>
            <w:r>
              <w:rPr>
                <w:color w:val="1D2939"/>
                <w:sz w:val="17"/>
              </w:rPr>
              <w:t>、路由上下文、</w:t>
            </w:r>
            <w:r>
              <w:rPr>
                <w:color w:val="1D2939"/>
                <w:sz w:val="17"/>
              </w:rPr>
              <w:t xml:space="preserve">Toast </w:t>
            </w:r>
            <w:r>
              <w:rPr>
                <w:color w:val="1D2939"/>
                <w:sz w:val="17"/>
              </w:rPr>
              <w:t>定时器及过期断言</w:t>
            </w:r>
          </w:p>
        </w:tc>
      </w:tr>
      <w:tr w:rsidR="0049503E" w14:paraId="4352A44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5BA41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服务端自动测试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70F61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mvnw test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5C5D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7"/>
              </w:rPr>
              <w:t>未通过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2CB01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 xml:space="preserve">205 </w:t>
            </w:r>
            <w:r>
              <w:rPr>
                <w:color w:val="1D2939"/>
                <w:sz w:val="17"/>
                <w:lang w:eastAsia="zh-CN"/>
              </w:rPr>
              <w:t>项中</w:t>
            </w:r>
            <w:r>
              <w:rPr>
                <w:color w:val="1D2939"/>
                <w:sz w:val="17"/>
                <w:lang w:eastAsia="zh-CN"/>
              </w:rPr>
              <w:t xml:space="preserve"> 194 </w:t>
            </w:r>
            <w:r>
              <w:rPr>
                <w:color w:val="1D2939"/>
                <w:sz w:val="17"/>
                <w:lang w:eastAsia="zh-CN"/>
              </w:rPr>
              <w:t>通过、</w:t>
            </w:r>
            <w:r>
              <w:rPr>
                <w:color w:val="1D2939"/>
                <w:sz w:val="17"/>
                <w:lang w:eastAsia="zh-CN"/>
              </w:rPr>
              <w:t xml:space="preserve">4 </w:t>
            </w:r>
            <w:r>
              <w:rPr>
                <w:color w:val="1D2939"/>
                <w:sz w:val="17"/>
                <w:lang w:eastAsia="zh-CN"/>
              </w:rPr>
              <w:t>失败、</w:t>
            </w:r>
            <w:r>
              <w:rPr>
                <w:color w:val="1D2939"/>
                <w:sz w:val="17"/>
                <w:lang w:eastAsia="zh-CN"/>
              </w:rPr>
              <w:t xml:space="preserve">7 </w:t>
            </w:r>
            <w:r>
              <w:rPr>
                <w:color w:val="1D2939"/>
                <w:sz w:val="17"/>
                <w:lang w:eastAsia="zh-CN"/>
              </w:rPr>
              <w:t>错误</w:t>
            </w:r>
          </w:p>
        </w:tc>
      </w:tr>
      <w:tr w:rsidR="0049503E" w14:paraId="175154B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0DFD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服务端环境问题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91F4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 xml:space="preserve">Flyway </w:t>
            </w:r>
            <w:r>
              <w:rPr>
                <w:color w:val="1D2939"/>
                <w:sz w:val="17"/>
              </w:rPr>
              <w:t>校验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1ED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7"/>
              </w:rPr>
              <w:t>未通过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24EAE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本地测试库存在迁移校验和不一致及补迁移顺序问题，导致部分集成测试上下文无法启动</w:t>
            </w:r>
          </w:p>
        </w:tc>
      </w:tr>
      <w:tr w:rsidR="0049503E" w14:paraId="4591195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C7CF3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服务端功能回归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4927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单元测试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0C9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7"/>
              </w:rPr>
              <w:t>部分通过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92299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房源图片更新、租房订单断言及</w:t>
            </w:r>
            <w:r>
              <w:rPr>
                <w:color w:val="1D2939"/>
                <w:sz w:val="17"/>
                <w:lang w:eastAsia="zh-CN"/>
              </w:rPr>
              <w:t xml:space="preserve"> OpenAPI </w:t>
            </w:r>
            <w:r>
              <w:rPr>
                <w:color w:val="1D2939"/>
                <w:sz w:val="17"/>
                <w:lang w:eastAsia="zh-CN"/>
              </w:rPr>
              <w:t>文档一致性仍有失败</w:t>
            </w:r>
          </w:p>
        </w:tc>
      </w:tr>
      <w:tr w:rsidR="0049503E" w14:paraId="7186FC1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58BDF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端到端</w:t>
            </w:r>
            <w:r>
              <w:rPr>
                <w:color w:val="1D2939"/>
                <w:sz w:val="17"/>
              </w:rPr>
              <w:t>/</w:t>
            </w:r>
            <w:r>
              <w:rPr>
                <w:color w:val="1D2939"/>
                <w:sz w:val="17"/>
              </w:rPr>
              <w:t>真机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3DA7B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人工联调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16CC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7"/>
              </w:rPr>
              <w:t>待执行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3006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需正式测试环境、第三方沙箱、门锁设备及演示数据</w:t>
            </w:r>
          </w:p>
        </w:tc>
      </w:tr>
      <w:tr w:rsidR="0049503E" w14:paraId="2DA647A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FB1C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性能与安全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B4BA5" w14:textId="77777777" w:rsidR="0049503E" w:rsidRDefault="00000000">
            <w:pPr>
              <w:spacing w:after="0"/>
            </w:pPr>
            <w:r>
              <w:rPr>
                <w:color w:val="1D2939"/>
                <w:sz w:val="17"/>
              </w:rPr>
              <w:t>专项测试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D70E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7"/>
              </w:rPr>
              <w:t>未开始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3ECF5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7"/>
                <w:lang w:eastAsia="zh-CN"/>
              </w:rPr>
              <w:t>尚未见压力、渗透、依赖漏洞、备份恢复或容灾报告</w:t>
            </w:r>
          </w:p>
        </w:tc>
      </w:tr>
    </w:tbl>
    <w:p w14:paraId="5F187510" w14:textId="77777777" w:rsidR="0049503E" w:rsidRDefault="0049503E">
      <w:pPr>
        <w:spacing w:after="40"/>
        <w:rPr>
          <w:lang w:eastAsia="zh-CN"/>
        </w:rPr>
      </w:pPr>
    </w:p>
    <w:p w14:paraId="484FD003" w14:textId="77777777" w:rsidR="0049503E" w:rsidRDefault="00000000">
      <w:pPr>
        <w:rPr>
          <w:lang w:eastAsia="zh-CN"/>
        </w:rPr>
      </w:pPr>
      <w:r>
        <w:rPr>
          <w:color w:val="1D2939"/>
          <w:lang w:eastAsia="zh-CN"/>
        </w:rPr>
        <w:t>上述结果反映</w:t>
      </w:r>
      <w:r>
        <w:rPr>
          <w:color w:val="1D2939"/>
          <w:lang w:eastAsia="zh-CN"/>
        </w:rPr>
        <w:t xml:space="preserve"> 2026 </w:t>
      </w:r>
      <w:r>
        <w:rPr>
          <w:color w:val="1D2939"/>
          <w:lang w:eastAsia="zh-CN"/>
        </w:rPr>
        <w:t>年</w:t>
      </w:r>
      <w:r>
        <w:rPr>
          <w:color w:val="1D2939"/>
          <w:lang w:eastAsia="zh-CN"/>
        </w:rPr>
        <w:t xml:space="preserve"> 7 </w:t>
      </w:r>
      <w:r>
        <w:rPr>
          <w:color w:val="1D2939"/>
          <w:lang w:eastAsia="zh-CN"/>
        </w:rPr>
        <w:t>月</w:t>
      </w:r>
      <w:r>
        <w:rPr>
          <w:color w:val="1D2939"/>
          <w:lang w:eastAsia="zh-CN"/>
        </w:rPr>
        <w:t xml:space="preserve"> 18 </w:t>
      </w:r>
      <w:r>
        <w:rPr>
          <w:color w:val="1D2939"/>
          <w:lang w:eastAsia="zh-CN"/>
        </w:rPr>
        <w:t>日当前工作区状态。服务端测试受到本机测试数据库历史状态影响，但同时存在可复现的单元测试断言失败；因此不得仅将数据库问题作为全部失败原因。</w:t>
      </w:r>
    </w:p>
    <w:p w14:paraId="38EBDDD4" w14:textId="77777777" w:rsidR="0049503E" w:rsidRDefault="00000000">
      <w:pPr>
        <w:pStyle w:val="21"/>
      </w:pPr>
      <w:r>
        <w:rPr>
          <w:rFonts w:ascii="Calibri" w:eastAsia="微软雅黑" w:hAnsi="Calibri"/>
        </w:rPr>
        <w:t xml:space="preserve">9.1 </w:t>
      </w:r>
      <w:r>
        <w:rPr>
          <w:rFonts w:ascii="Calibri" w:eastAsia="微软雅黑" w:hAnsi="Calibri"/>
        </w:rPr>
        <w:t>中期质量结论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9503E" w14:paraId="1F203EAF" w14:textId="77777777">
        <w:trPr>
          <w:tblHeader/>
        </w:trPr>
        <w:tc>
          <w:tcPr>
            <w:tcW w:w="9360" w:type="dxa"/>
            <w:shd w:val="clear" w:color="auto" w:fill="FFF4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E695" w14:textId="77777777" w:rsidR="0049503E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B54708"/>
                <w:sz w:val="20"/>
                <w:lang w:eastAsia="zh-CN"/>
              </w:rPr>
              <w:t>建议结论</w:t>
            </w:r>
          </w:p>
          <w:p w14:paraId="4FFFB06E" w14:textId="77777777" w:rsidR="0049503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可以进行中期功能演示和需求差异确认；在修复自动化测试、完成关键第三方联调、清理敏感配置并通过核心场景回归之前，不建议进入最终验收或生产上线。</w:t>
            </w:r>
          </w:p>
        </w:tc>
      </w:tr>
    </w:tbl>
    <w:p w14:paraId="3311876E" w14:textId="77777777" w:rsidR="0049503E" w:rsidRDefault="0049503E">
      <w:pPr>
        <w:spacing w:after="20"/>
        <w:rPr>
          <w:lang w:eastAsia="zh-CN"/>
        </w:rPr>
      </w:pPr>
    </w:p>
    <w:p>
      <w:pPr>
        <w:pStyle w:val="1"/>
        <w:pageBreakBefore/>
      </w:pPr>
      <w:r>
        <w:rPr>
          <w:rFonts w:ascii="Calibri" w:hAnsi="Calibri" w:eastAsia="Microsoft YaHei"/>
          <w:b/>
          <w:color w:val="2E74B5"/>
          <w:sz w:val="32"/>
        </w:rPr>
        <w:t>十、尚未完成的内容</w:t>
      </w:r>
    </w:p>
    <w:p>
      <w:pPr>
        <w:spacing w:after="140"/>
      </w:pPr>
      <w:r>
        <w:rPr>
          <w:rFonts w:ascii="Calibri" w:hAnsi="Calibri" w:eastAsia="Microsoft YaHei"/>
          <w:b w:val="0"/>
          <w:color w:val="1D2939"/>
          <w:sz w:val="20"/>
        </w:rPr>
        <w:t>以下内容尚未达到最终交付条件。预计完成阶段对应第 11.1 节的五阶段计划；具体日期需在甲方资源、第三方账号和最终交付日期确认后纳入项目排期。</w:t>
      </w:r>
    </w:p>
    <w:tbl>
      <w:tblPr>
        <w:tblStyle w:val="aff1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8"/>
        <w:gridCol w:w="1037"/>
        <w:gridCol w:w="2909"/>
        <w:gridCol w:w="979"/>
        <w:gridCol w:w="1123"/>
        <w:gridCol w:w="1872"/>
        <w:gridCol w:w="922"/>
      </w:tblGrid>
      <w:tr>
        <w:trPr>
          <w:tblHeader w:val="true"/>
        </w:trPr>
        <w:tc>
          <w:tcPr>
            <w:tcW w:type="dxa" w:w="51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A5F"/>
                <w:sz w:val="16"/>
              </w:rPr>
              <w:t>序号</w:t>
            </w:r>
          </w:p>
        </w:tc>
        <w:tc>
          <w:tcPr>
            <w:tcW w:type="dxa" w:w="103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A5F"/>
                <w:sz w:val="16"/>
              </w:rPr>
              <w:t>类别</w:t>
            </w:r>
          </w:p>
        </w:tc>
        <w:tc>
          <w:tcPr>
            <w:tcW w:type="dxa" w:w="2909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A5F"/>
                <w:sz w:val="16"/>
              </w:rPr>
              <w:t>尚未完成的工作</w:t>
            </w:r>
          </w:p>
        </w:tc>
        <w:tc>
          <w:tcPr>
            <w:tcW w:type="dxa" w:w="979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A5F"/>
                <w:sz w:val="16"/>
              </w:rPr>
              <w:t>当前状态</w:t>
            </w:r>
          </w:p>
        </w:tc>
        <w:tc>
          <w:tcPr>
            <w:tcW w:type="dxa" w:w="112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A5F"/>
                <w:sz w:val="16"/>
              </w:rPr>
              <w:t>预计完成阶段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A5F"/>
                <w:sz w:val="16"/>
              </w:rPr>
              <w:t>依赖条件</w:t>
            </w:r>
          </w:p>
        </w:tc>
        <w:tc>
          <w:tcPr>
            <w:tcW w:type="dxa" w:w="92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A5F"/>
                <w:sz w:val="16"/>
              </w:rPr>
              <w:t>责任方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1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未开发功能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管理端系统设置、完整角色权限配置与审计策略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未开始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第一阶段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甲方确认角色、权限范围和审批规则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双方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2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未开发功能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管理端账单使用真实接口，替换现有 Mock 数据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开发中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第一阶段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账单口径、状态和财务权限确认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开发方/甲方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3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未开发功能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运营看板全部指标真实化及统计口径统一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开发中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第一阶段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甲方确认指标定义、时间范围和数据权限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双方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4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未开发功能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离线消息推送、应用商店上架及相关厂商推送能力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待确认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第一或第五阶段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甲方确认是否属于合同范围并提供开发者账号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甲方/开发方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5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未开发功能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房源等业务数据批量导入/导出及模板校验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待确认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第一阶段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甲方提供导入字段、模板和存量数据样例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双方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6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未完成联调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短信验证码正式供应商、签名、模板和频控联调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未联调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第二阶段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短信资质、账号、模板审核和余额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甲方/第三方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7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未完成联调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TTLock 真机初始化、授权、开锁、过期回收和断网场景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联调中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第二阶段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正式开放平台账号、测试门锁、网关及现场网络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双方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8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未完成联调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e签宝实名认证、合同模板、双方签署、回调及下载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联调中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第二阶段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正式应用、签署模板、额度和公网 HTTPS 回调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双方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9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未完成联调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支付宝下单、异步通知、主动查询、退款及对账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联调中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第二阶段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商户资质、正式密钥、回调域名和测试资金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甲方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10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未完成联调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Python AI Agent、向量库、模型和知识库的完整部署联调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联调中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第二阶段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Agent 代码基线、模型账号、向量库和算力环境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开发方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11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未完成联调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腾讯云 COS、高德地图的生产配置、权限、配额和域名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基本完成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第二阶段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正式账号、最小权限密钥、安全域名和配额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双方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12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待甲方确认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预约看房、续租、退租、押金扣款及异常订单的最终业务规则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待确认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第一阶段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甲方书面确认流程、状态、时限和审批权限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甲方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13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待甲方确认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角色权限边界、数据可见范围、运营指标和最终验收标准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待确认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第一阶段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合同需求清单、权限矩阵和验收用例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甲方/双方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14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待第三方资源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短信、支付、签约、门锁、地图、存储所需正式账号和资质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等待提供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第二阶段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甲方完成申请并通过第三方审核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甲方/第三方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15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待完成测试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服务端现有 11 项失败/错误、移动端现有 17 项失败用例整改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未通过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第三阶段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测试库重建、代码缺陷修复及稳定第三方 Mock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开发方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16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待完成测试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端到端、真机兼容、门锁现场、支付签约回调和数据一致性测试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待执行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第三阶段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测试环境、真机设备、完整账号和场景数据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双方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17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待完成测试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性能、压力、安全、依赖漏洞、备份恢复和容灾验证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未开始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第三/四阶段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性能目标、安全要求和预生产环境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开发方/甲方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18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待部署环境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独立测试、预生产、生产环境及域名、HTTPS、监控、备份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未部署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第四阶段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服务器、网络、证书、数据库和运维权限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双方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19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待准备数据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演示数据、初始化字典、存量数据迁移、生产基础数据和脱敏方案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待准备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第三/四阶段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甲方提供数据负责人、样例、清洗规则和确认结果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甲方/双方</w:t>
            </w:r>
          </w:p>
        </w:tc>
      </w:tr>
      <w:tr>
        <w:tc>
          <w:tcPr>
            <w:tcW w:type="dxa" w:w="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20</w:t>
            </w:r>
          </w:p>
        </w:tc>
        <w:tc>
          <w:tcPr>
            <w:tcW w:type="dxa" w:w="10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待交付资料</w:t>
            </w:r>
          </w:p>
        </w:tc>
        <w:tc>
          <w:tcPr>
            <w:tcW w:type="dxa" w:w="2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部署手册、运维手册、用户手册、培训材料和最终版本校验清单</w:t>
            </w:r>
          </w:p>
        </w:tc>
        <w:tc>
          <w:tcPr>
            <w:tcW w:type="dxa" w:w="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开发中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第五阶段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最终流程冻结、环境稳定和验收问题关闭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4"/>
              </w:rPr>
              <w:t>开发方</w:t>
            </w:r>
          </w:p>
        </w:tc>
      </w:tr>
    </w:tbl>
    <w:p>
      <w:pPr>
        <w:spacing w:after="40"/>
      </w:pPr>
    </w:p>
    <w:p w14:paraId="42856838" w14:textId="77777777" w:rsidR="0049503E" w:rsidRDefault="00000000">
      <w:pPr>
        <w:pStyle w:val="1"/>
        <w:rPr>
          <w:lang w:eastAsia="zh-CN"/>
        </w:rPr>
      </w:pPr>
      <w:r/>
      <w:r>
        <w:rPr>
          <w:rFonts w:ascii="Calibri" w:hAnsi="Calibri" w:eastAsia="Microsoft YaHei"/>
          <w:b/>
          <w:color w:val="2E74B5"/>
          <w:sz w:val="32"/>
        </w:rPr>
        <w:t>十一、遗留事项、风险与下一阶段计划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92"/>
        <w:gridCol w:w="2232"/>
        <w:gridCol w:w="1872"/>
        <w:gridCol w:w="3384"/>
        <w:gridCol w:w="1080"/>
      </w:tblGrid>
      <w:tr w:rsidR="0049503E" w14:paraId="4907728F" w14:textId="77777777">
        <w:trPr>
          <w:tblHeader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FD58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优先级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DA01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遗留</w:t>
            </w:r>
            <w:r>
              <w:rPr>
                <w:b/>
                <w:color w:val="163A5F"/>
                <w:sz w:val="17"/>
              </w:rPr>
              <w:t>/</w:t>
            </w:r>
            <w:r>
              <w:rPr>
                <w:b/>
                <w:color w:val="163A5F"/>
                <w:sz w:val="17"/>
              </w:rPr>
              <w:t>风险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4BAF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影响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1A97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建议措施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EFE88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责任方</w:t>
            </w:r>
          </w:p>
        </w:tc>
      </w:tr>
      <w:tr w:rsidR="0049503E" w14:paraId="0469B921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B8E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P0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C77C4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敏感凭据与默认密码进入配置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9217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密钥泄露、越权访问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47CE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立即轮换凭据，移除默认值，接入环境变量</w:t>
            </w:r>
            <w:r>
              <w:rPr>
                <w:color w:val="1D2939"/>
                <w:sz w:val="15"/>
                <w:lang w:eastAsia="zh-CN"/>
              </w:rPr>
              <w:t>/</w:t>
            </w:r>
            <w:r>
              <w:rPr>
                <w:color w:val="1D2939"/>
                <w:sz w:val="15"/>
                <w:lang w:eastAsia="zh-CN"/>
              </w:rPr>
              <w:t>密钥管理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A6AA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开发方</w:t>
            </w:r>
          </w:p>
        </w:tc>
      </w:tr>
      <w:tr w:rsidR="0049503E" w14:paraId="4560D0B0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FD3A5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P0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744AC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自动测试未全绿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24B41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回归风险不可控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DF579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修复服务端</w:t>
            </w:r>
            <w:r>
              <w:rPr>
                <w:color w:val="1D2939"/>
                <w:sz w:val="15"/>
                <w:lang w:eastAsia="zh-CN"/>
              </w:rPr>
              <w:t xml:space="preserve"> 11 </w:t>
            </w:r>
            <w:r>
              <w:rPr>
                <w:color w:val="1D2939"/>
                <w:sz w:val="15"/>
                <w:lang w:eastAsia="zh-CN"/>
              </w:rPr>
              <w:t>项和移动端</w:t>
            </w:r>
            <w:r>
              <w:rPr>
                <w:color w:val="1D2939"/>
                <w:sz w:val="15"/>
                <w:lang w:eastAsia="zh-CN"/>
              </w:rPr>
              <w:t xml:space="preserve"> 17 </w:t>
            </w:r>
            <w:r>
              <w:rPr>
                <w:color w:val="1D2939"/>
                <w:sz w:val="15"/>
                <w:lang w:eastAsia="zh-CN"/>
              </w:rPr>
              <w:t>项失败，建立合并门禁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EFC4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开发方</w:t>
            </w:r>
          </w:p>
        </w:tc>
      </w:tr>
      <w:tr w:rsidR="0049503E" w14:paraId="5ED8D3D9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BFD1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P1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712A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第三方正式资质</w:t>
            </w:r>
            <w:r>
              <w:rPr>
                <w:color w:val="1D2939"/>
                <w:sz w:val="15"/>
                <w:lang w:eastAsia="zh-CN"/>
              </w:rPr>
              <w:t>/</w:t>
            </w:r>
            <w:r>
              <w:rPr>
                <w:color w:val="1D2939"/>
                <w:sz w:val="15"/>
                <w:lang w:eastAsia="zh-CN"/>
              </w:rPr>
              <w:t>回调未就绪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359F5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支付、签约、短信不可上线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EF608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甲方提供资质；双方完成沙箱与生产切换清单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14536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双方</w:t>
            </w:r>
          </w:p>
        </w:tc>
      </w:tr>
      <w:tr w:rsidR="0049503E" w14:paraId="3761759A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249E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P1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D93BF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门锁真机与网络场景不足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9D1C4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开锁失败或权限未及时回收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11BB4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提供测试锁，覆盖蓝牙关闭、断网、过期、重复授权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09785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双方</w:t>
            </w:r>
          </w:p>
        </w:tc>
      </w:tr>
      <w:tr w:rsidR="0049503E" w14:paraId="31C0D7D2" w14:textId="77777777" w:rsidTr="00A4138A">
        <w:trPr>
          <w:trHeight w:val="404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955D6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lastRenderedPageBreak/>
              <w:t>P1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EC8C4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 xml:space="preserve">AI Agent </w:t>
            </w:r>
            <w:r>
              <w:rPr>
                <w:color w:val="1D2939"/>
                <w:sz w:val="15"/>
              </w:rPr>
              <w:t>未纳入三仓版本基线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A866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交付边界和运维责任不清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11670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补充</w:t>
            </w:r>
            <w:r>
              <w:rPr>
                <w:color w:val="1D2939"/>
                <w:sz w:val="15"/>
                <w:lang w:eastAsia="zh-CN"/>
              </w:rPr>
              <w:t xml:space="preserve"> Agent </w:t>
            </w:r>
            <w:r>
              <w:rPr>
                <w:color w:val="1D2939"/>
                <w:sz w:val="15"/>
                <w:lang w:eastAsia="zh-CN"/>
              </w:rPr>
              <w:t>仓库、模型、向量库、部署和费用说明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BF2C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开发方</w:t>
            </w:r>
          </w:p>
        </w:tc>
      </w:tr>
      <w:tr w:rsidR="0049503E" w14:paraId="25704708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6F2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P1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8F92B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管理端账单</w:t>
            </w:r>
            <w:r>
              <w:rPr>
                <w:color w:val="1D2939"/>
                <w:sz w:val="15"/>
              </w:rPr>
              <w:t>/</w:t>
            </w:r>
            <w:r>
              <w:rPr>
                <w:color w:val="1D2939"/>
                <w:sz w:val="15"/>
              </w:rPr>
              <w:t>看板仍有</w:t>
            </w:r>
            <w:r>
              <w:rPr>
                <w:color w:val="1D2939"/>
                <w:sz w:val="15"/>
              </w:rPr>
              <w:t xml:space="preserve"> Mock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BC3D5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演示数据被误认为真实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9AB9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页面显著标识，尽快接真实接口并核对口径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0649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开发方</w:t>
            </w:r>
            <w:r>
              <w:rPr>
                <w:color w:val="1D2939"/>
                <w:sz w:val="15"/>
              </w:rPr>
              <w:t>/</w:t>
            </w:r>
            <w:r>
              <w:rPr>
                <w:color w:val="1D2939"/>
                <w:sz w:val="15"/>
              </w:rPr>
              <w:t>甲方</w:t>
            </w:r>
          </w:p>
        </w:tc>
      </w:tr>
      <w:tr w:rsidR="0049503E" w14:paraId="0A564FB1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C4A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P2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18D09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需求编号未与合同对应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7AB8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后续范围争议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CC6A1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由双方逐条确认第五章并附合同需求清单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CC38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双方</w:t>
            </w:r>
          </w:p>
        </w:tc>
      </w:tr>
      <w:tr w:rsidR="0049503E" w14:paraId="6CB9A485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BE28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P2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A8AE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缺少部署运维资料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D16C" w14:textId="77777777" w:rsidR="0049503E" w:rsidRDefault="00000000">
            <w:pPr>
              <w:spacing w:after="0"/>
            </w:pPr>
            <w:r>
              <w:rPr>
                <w:color w:val="1D2939"/>
                <w:sz w:val="15"/>
              </w:rPr>
              <w:t>上线与移交困难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F2E3" w14:textId="77777777" w:rsidR="0049503E" w:rsidRDefault="00000000">
            <w:pPr>
              <w:spacing w:after="0"/>
              <w:rPr>
                <w:lang w:eastAsia="zh-CN"/>
              </w:rPr>
            </w:pPr>
            <w:r>
              <w:rPr>
                <w:color w:val="1D2939"/>
                <w:sz w:val="15"/>
                <w:lang w:eastAsia="zh-CN"/>
              </w:rPr>
              <w:t>补齐部署手册、环境矩阵、备份、监控和故障预案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4DE1C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5"/>
              </w:rPr>
              <w:t>开发方</w:t>
            </w:r>
          </w:p>
        </w:tc>
      </w:tr>
    </w:tbl>
    <w:p w14:paraId="28E9860B" w14:textId="77777777" w:rsidR="0049503E" w:rsidRDefault="0049503E">
      <w:pPr>
        <w:spacing w:after="40"/>
      </w:pPr>
    </w:p>
    <w:p w14:paraId="21C81410" w14:textId="77777777" w:rsidR="0049503E" w:rsidRDefault="00000000">
      <w:pPr>
        <w:pStyle w:val="21"/>
        <w:keepNext/>
        <w:pageBreakBefore/>
      </w:pPr>
      <w:r/>
      <w:r>
        <w:rPr>
          <w:rFonts w:ascii="Calibri" w:hAnsi="Calibri" w:eastAsia="Microsoft YaHei"/>
          <w:b/>
          <w:color w:val="2E74B5"/>
          <w:sz w:val="26"/>
        </w:rPr>
        <w:t>11.1 下一阶段开发计划</w:t>
      </w:r>
    </w:p>
    <w:tbl>
      <w:tblPr>
        <w:tblStyle w:val="aff1"/>
        <w:tblW w:w="9360" w:type="dxa"/>
        <w:jc w:val="left"/>
        <w:tblInd w:w="120" w:type="dxa"/>
        <w:tblLayout w:type="fixed"/>
        <w:tblLook w:val="04A0" w:firstRow="1" w:lastRow="0" w:firstColumn="1" w:lastColumn="0" w:noHBand="0" w:noVBand="1"/>
      </w:tblPr>
      <w:tblGrid>
        <w:gridCol w:w="1123"/>
        <w:gridCol w:w="1613"/>
        <w:gridCol w:w="2477"/>
        <w:gridCol w:w="2621"/>
        <w:gridCol w:w="1526"/>
      </w:tblGrid>
      <w:tr w:rsidR="0049503E" w14:paraId="11E92D04" w14:textId="77777777">
        <w:trPr>
          <w:tblHeader w:val="true"/>
        </w:trPr>
        <w:tc>
          <w:tcPr>
            <w:tcW w:w="11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A5F"/>
                <w:sz w:val="16"/>
              </w:rPr>
              <w:t>时间阶段</w:t>
            </w:r>
          </w:p>
        </w:tc>
        <w:tc>
          <w:tcPr>
            <w:tcW w:w="161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A5F"/>
                <w:sz w:val="16"/>
              </w:rPr>
              <w:t>主要工作</w:t>
            </w:r>
          </w:p>
        </w:tc>
        <w:tc>
          <w:tcPr>
            <w:tcW w:w="247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A5F"/>
                <w:sz w:val="16"/>
              </w:rPr>
              <w:t>预期成果</w:t>
            </w:r>
          </w:p>
        </w:tc>
        <w:tc>
          <w:tcPr>
            <w:tcW w:w="262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A5F"/>
                <w:sz w:val="16"/>
              </w:rPr>
              <w:t>重点任务</w:t>
            </w:r>
          </w:p>
        </w:tc>
        <w:tc>
          <w:tcPr>
            <w:tcW w:w="152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A5F"/>
                <w:sz w:val="16"/>
              </w:rPr>
              <w:t>依赖条件</w:t>
            </w:r>
          </w:p>
        </w:tc>
      </w:tr>
      <w:tr w:rsidR="0049503E" w14:paraId="0F89293A" w14:textId="77777777"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第一阶段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完善核心业务功能</w:t>
            </w:r>
          </w:p>
        </w:tc>
        <w:tc>
          <w:tcPr>
            <w:tcW w:w="247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完成主要业务闭环，管理端与移动端核心页面使用真实数据</w:t>
            </w:r>
          </w:p>
        </w:tc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账单、看板、系统设置、消息实时策略、房源批量处理及核心缺陷修复</w:t>
            </w:r>
          </w:p>
        </w:tc>
        <w:tc>
          <w:tcPr>
            <w:tcW w:w="152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双方确认业务规则、接口字段与验收口径</w:t>
            </w:r>
          </w:p>
        </w:tc>
      </w:tr>
      <w:tr w:rsidR="0049503E" w14:paraId="40458175" w14:textId="77777777"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第二阶段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完成第三方接口联调</w:t>
            </w:r>
          </w:p>
        </w:tc>
        <w:tc>
          <w:tcPr>
            <w:tcW w:w="247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门锁、短信、存储、地图、支付、签约和智能客服可在测试环境正常使用</w:t>
            </w:r>
          </w:p>
        </w:tc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TTLock 真机、短信模板、COS、高德、支付宝、e签宝、AI Agent 全链路联调</w:t>
            </w:r>
          </w:p>
        </w:tc>
        <w:tc>
          <w:tcPr>
            <w:tcW w:w="152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甲方/第三方提供账号、资质、设备、密钥、额度和公网回调条件</w:t>
            </w:r>
          </w:p>
        </w:tc>
      </w:tr>
      <w:tr w:rsidR="0049503E" w14:paraId="0D57D084" w14:textId="77777777"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第三阶段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系统测试与缺陷修复</w:t>
            </w:r>
          </w:p>
        </w:tc>
        <w:tc>
          <w:tcPr>
            <w:tcW w:w="247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提供自动测试通过、核心流程稳定的测试版本</w:t>
            </w:r>
          </w:p>
        </w:tc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修复现有失败用例，完成端到端、兼容性、真机、性能和安全测试</w:t>
            </w:r>
          </w:p>
        </w:tc>
        <w:tc>
          <w:tcPr>
            <w:tcW w:w="152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稳定测试环境、完整测试数据及第三方沙箱可用</w:t>
            </w:r>
          </w:p>
        </w:tc>
      </w:tr>
      <w:tr w:rsidR="0049503E" w14:paraId="622AD94F" w14:textId="77777777"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第四阶段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正式部署和验收准备</w:t>
            </w:r>
          </w:p>
        </w:tc>
        <w:tc>
          <w:tcPr>
            <w:tcW w:w="247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完成生产环境部署并具备 UAT 与验收条件</w:t>
            </w:r>
          </w:p>
        </w:tc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生产配置、数据初始化、域名/HTTPS、监控、备份恢复、权限与安全加固</w:t>
            </w:r>
          </w:p>
        </w:tc>
        <w:tc>
          <w:tcPr>
            <w:tcW w:w="152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服务器、域名、证书、网络、数据库及生产账号就绪</w:t>
            </w:r>
          </w:p>
        </w:tc>
      </w:tr>
      <w:tr w:rsidR="0049503E" w14:paraId="5C8CCDBB" w14:textId="77777777">
        <w:tc>
          <w:tcPr>
            <w:tcW w:w="112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第五阶段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使用培训及最终交付</w:t>
            </w:r>
          </w:p>
        </w:tc>
        <w:tc>
          <w:tcPr>
            <w:tcW w:w="2477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完成培训、最终验收及代码/文档/安装包移交</w:t>
            </w:r>
          </w:p>
        </w:tc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用户培训、管理员培训、操作手册、部署运维手册、源代码和版本校验清单</w:t>
            </w:r>
          </w:p>
        </w:tc>
        <w:tc>
          <w:tcPr>
            <w:tcW w:w="1526" w:type="dxa"/>
            <w:tcMar>
              <w:top w:w="80" w:type="dxa"/>
              <w:left w:w="120" w:type="dxa"/>
              <w:bottom w:w="8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D2939"/>
                <w:sz w:val="15"/>
              </w:rPr>
              <w:t>验收问题关闭、参训人员和交付接收人确定</w:t>
            </w:r>
          </w:p>
        </w:tc>
      </w:tr>
    </w:tbl>
    <w:p w14:paraId="20BD746C" w14:textId="77777777" w:rsidR="0049503E" w:rsidRDefault="0049503E">
      <w:pPr>
        <w:spacing w:after="40"/>
      </w:pPr>
    </w:p>
    <w:p w14:paraId="1F2825E2" w14:textId="77777777" w:rsidR="0049503E" w:rsidRDefault="00000000">
      <w:pPr>
        <w:pStyle w:val="1"/>
        <w:rPr>
          <w:lang w:eastAsia="zh-CN"/>
        </w:rPr>
      </w:pPr>
      <w:r/>
      <w:r>
        <w:rPr>
          <w:rFonts w:ascii="Calibri" w:hAnsi="Calibri" w:eastAsia="Microsoft YaHei"/>
          <w:b/>
          <w:color w:val="2E74B5"/>
          <w:sz w:val="32"/>
        </w:rPr>
        <w:t>十二、中期交付确认建议</w:t>
      </w:r>
    </w:p>
    <w:p w14:paraId="62420FFD" w14:textId="77777777" w:rsidR="0049503E" w:rsidRDefault="00000000">
      <w:pPr>
        <w:rPr>
          <w:lang w:eastAsia="zh-CN"/>
        </w:rPr>
      </w:pPr>
      <w:r>
        <w:rPr>
          <w:color w:val="1D2939"/>
          <w:lang w:eastAsia="zh-CN"/>
        </w:rPr>
        <w:t>建议双方以本说明书、现场演示记录、问题清单和会议纪要共同构成中期交付记录。中期确认仅代表甲方已收到并了解本阶段成果及遗留事项，不代表最终功能、性能、安全、数据和生产上线验收通过。</w:t>
      </w:r>
    </w:p>
    <w:p w14:paraId="1B6C424A" w14:textId="77777777" w:rsidR="0049503E" w:rsidRDefault="00000000">
      <w:pPr>
        <w:pStyle w:val="21"/>
      </w:pPr>
      <w:r/>
      <w:r>
        <w:rPr>
          <w:rFonts w:ascii="Calibri" w:hAnsi="Calibri" w:eastAsia="Microsoft YaHei"/>
          <w:b/>
          <w:color w:val="2E74B5"/>
          <w:sz w:val="26"/>
        </w:rPr>
        <w:t>12.1 建议中期确认条件</w:t>
      </w:r>
    </w:p>
    <w:p w14:paraId="2337E182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双方补齐第一章项目主体、负责人、时间节点和最终交付范围。</w:t>
      </w:r>
    </w:p>
    <w:p w14:paraId="31D2FCCA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逐条确认第五章需求映射及调整说明，新增</w:t>
      </w:r>
      <w:r>
        <w:rPr>
          <w:color w:val="1D2939"/>
          <w:lang w:eastAsia="zh-CN"/>
        </w:rPr>
        <w:t>/</w:t>
      </w:r>
      <w:r>
        <w:rPr>
          <w:color w:val="1D2939"/>
          <w:lang w:eastAsia="zh-CN"/>
        </w:rPr>
        <w:t>变更需求另行形成变更单。</w:t>
      </w:r>
    </w:p>
    <w:p w14:paraId="06388C94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按照第六章完成演示，并记录不可演示项、缺陷和责任人。</w:t>
      </w:r>
    </w:p>
    <w:p w14:paraId="4275D046" w14:textId="77777777" w:rsidR="0049503E" w:rsidRDefault="00000000">
      <w:pPr>
        <w:pStyle w:val="a0"/>
        <w:rPr>
          <w:lang w:eastAsia="zh-CN"/>
        </w:rPr>
      </w:pPr>
      <w:r>
        <w:rPr>
          <w:rFonts w:ascii="Calibri" w:hAnsi="Calibri" w:eastAsia="Microsoft YaHei"/>
          <w:b w:val="0"/>
          <w:color w:val="1D2939"/>
          <w:sz w:val="20"/>
        </w:rPr>
        <w:t>确认第八至第十一章第三方依赖、测试缺口、安全风险和下一阶段计划。</w:t>
      </w:r>
    </w:p>
    <w:p w14:paraId="3CC3E459" w14:textId="77777777" w:rsidR="0049503E" w:rsidRDefault="00000000">
      <w:pPr>
        <w:pStyle w:val="a0"/>
        <w:rPr>
          <w:lang w:eastAsia="zh-CN"/>
        </w:rPr>
      </w:pPr>
      <w:r>
        <w:rPr>
          <w:color w:val="1D2939"/>
          <w:lang w:eastAsia="zh-CN"/>
        </w:rPr>
        <w:t>密码、密钥、测试账号通过单独安全渠道交付，不作为正文附件。</w:t>
      </w:r>
    </w:p>
    <w:p w14:paraId="421BF8C8" w14:textId="77777777" w:rsidR="0049503E" w:rsidRDefault="00000000">
      <w:pPr>
        <w:pStyle w:val="21"/>
        <w:keepNext/>
        <w:pageBreakBefore/>
      </w:pPr>
      <w:r/>
      <w:r>
        <w:rPr>
          <w:rFonts w:ascii="Calibri" w:hAnsi="Calibri" w:eastAsia="Microsoft YaHei"/>
          <w:b/>
          <w:color w:val="2E74B5"/>
          <w:sz w:val="26"/>
        </w:rPr>
        <w:t>12.2 双方确认栏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49503E" w14:paraId="2AE18A89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3F150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确认项</w:t>
            </w:r>
          </w:p>
        </w:tc>
        <w:tc>
          <w:tcPr>
            <w:tcW w:w="3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700A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甲方</w:t>
            </w:r>
          </w:p>
        </w:tc>
        <w:tc>
          <w:tcPr>
            <w:tcW w:w="3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11A4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开发方</w:t>
            </w:r>
          </w:p>
        </w:tc>
      </w:tr>
      <w:tr w:rsidR="0049503E" w14:paraId="755212D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C67F6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8"/>
              </w:rPr>
              <w:t>单位名称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1912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8"/>
              </w:rPr>
              <w:t>________________________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6CB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8"/>
              </w:rPr>
              <w:t>________________________</w:t>
            </w:r>
          </w:p>
        </w:tc>
      </w:tr>
      <w:tr w:rsidR="0049503E" w14:paraId="290E96A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915F8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8"/>
              </w:rPr>
              <w:t>项目负责人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CCBE5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8"/>
              </w:rPr>
              <w:t>________________________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6F34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8"/>
              </w:rPr>
              <w:t>________________________</w:t>
            </w:r>
          </w:p>
        </w:tc>
      </w:tr>
      <w:tr w:rsidR="0049503E" w14:paraId="3B92A3E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715B5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8"/>
              </w:rPr>
              <w:t>确认意见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96B3" w14:textId="77777777" w:rsidR="0049503E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color w:val="1D2939"/>
                <w:sz w:val="18"/>
                <w:lang w:eastAsia="zh-CN"/>
              </w:rPr>
              <w:t xml:space="preserve">□ </w:t>
            </w:r>
            <w:r>
              <w:rPr>
                <w:color w:val="1D2939"/>
                <w:sz w:val="18"/>
                <w:lang w:eastAsia="zh-CN"/>
              </w:rPr>
              <w:t>同意中期接收</w:t>
            </w:r>
            <w:r>
              <w:rPr>
                <w:color w:val="1D2939"/>
                <w:sz w:val="18"/>
                <w:lang w:eastAsia="zh-CN"/>
              </w:rPr>
              <w:t xml:space="preserve">  □ </w:t>
            </w:r>
            <w:r>
              <w:rPr>
                <w:color w:val="1D2939"/>
                <w:sz w:val="18"/>
                <w:lang w:eastAsia="zh-CN"/>
              </w:rPr>
              <w:t>有条件接收</w:t>
            </w:r>
            <w:r>
              <w:rPr>
                <w:color w:val="1D2939"/>
                <w:sz w:val="18"/>
                <w:lang w:eastAsia="zh-CN"/>
              </w:rPr>
              <w:br/>
              <w:t xml:space="preserve">□ </w:t>
            </w:r>
            <w:r>
              <w:rPr>
                <w:color w:val="1D2939"/>
                <w:sz w:val="18"/>
                <w:lang w:eastAsia="zh-CN"/>
              </w:rPr>
              <w:t>不同意（另附问题清单）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119E" w14:textId="77777777" w:rsidR="0049503E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color w:val="1D2939"/>
                <w:sz w:val="18"/>
                <w:lang w:eastAsia="zh-CN"/>
              </w:rPr>
              <w:t xml:space="preserve">□ </w:t>
            </w:r>
            <w:r>
              <w:rPr>
                <w:color w:val="1D2939"/>
                <w:sz w:val="18"/>
                <w:lang w:eastAsia="zh-CN"/>
              </w:rPr>
              <w:t>已按本说明书完成阶段交付</w:t>
            </w:r>
            <w:r>
              <w:rPr>
                <w:color w:val="1D2939"/>
                <w:sz w:val="18"/>
                <w:lang w:eastAsia="zh-CN"/>
              </w:rPr>
              <w:br/>
              <w:t xml:space="preserve">□ </w:t>
            </w:r>
            <w:r>
              <w:rPr>
                <w:color w:val="1D2939"/>
                <w:sz w:val="18"/>
                <w:lang w:eastAsia="zh-CN"/>
              </w:rPr>
              <w:t>对遗留事项继续整改</w:t>
            </w:r>
          </w:p>
        </w:tc>
      </w:tr>
      <w:tr w:rsidR="0049503E" w14:paraId="02C6991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B60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8"/>
              </w:rPr>
              <w:t>签字</w:t>
            </w:r>
            <w:r>
              <w:rPr>
                <w:color w:val="1D2939"/>
                <w:sz w:val="18"/>
              </w:rPr>
              <w:t>/</w:t>
            </w:r>
            <w:r>
              <w:rPr>
                <w:color w:val="1D2939"/>
                <w:sz w:val="18"/>
              </w:rPr>
              <w:t>盖章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ED9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8"/>
              </w:rPr>
              <w:t>________________________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1C97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8"/>
              </w:rPr>
              <w:t>________________________</w:t>
            </w:r>
          </w:p>
        </w:tc>
      </w:tr>
      <w:tr w:rsidR="0049503E" w14:paraId="7DED5F2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AA3E0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8"/>
              </w:rPr>
              <w:t>日期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D9089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8"/>
              </w:rPr>
              <w:t>______</w:t>
            </w:r>
            <w:r>
              <w:rPr>
                <w:color w:val="1D2939"/>
                <w:sz w:val="18"/>
              </w:rPr>
              <w:t>年</w:t>
            </w:r>
            <w:r>
              <w:rPr>
                <w:color w:val="1D2939"/>
                <w:sz w:val="18"/>
              </w:rPr>
              <w:t>____</w:t>
            </w:r>
            <w:r>
              <w:rPr>
                <w:color w:val="1D2939"/>
                <w:sz w:val="18"/>
              </w:rPr>
              <w:t>月</w:t>
            </w:r>
            <w:r>
              <w:rPr>
                <w:color w:val="1D2939"/>
                <w:sz w:val="18"/>
              </w:rPr>
              <w:t>____</w:t>
            </w:r>
            <w:r>
              <w:rPr>
                <w:color w:val="1D2939"/>
                <w:sz w:val="18"/>
              </w:rPr>
              <w:t>日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E9F2C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8"/>
              </w:rPr>
              <w:t>______</w:t>
            </w:r>
            <w:r>
              <w:rPr>
                <w:color w:val="1D2939"/>
                <w:sz w:val="18"/>
              </w:rPr>
              <w:t>年</w:t>
            </w:r>
            <w:r>
              <w:rPr>
                <w:color w:val="1D2939"/>
                <w:sz w:val="18"/>
              </w:rPr>
              <w:t>____</w:t>
            </w:r>
            <w:r>
              <w:rPr>
                <w:color w:val="1D2939"/>
                <w:sz w:val="18"/>
              </w:rPr>
              <w:t>月</w:t>
            </w:r>
            <w:r>
              <w:rPr>
                <w:color w:val="1D2939"/>
                <w:sz w:val="18"/>
              </w:rPr>
              <w:t>____</w:t>
            </w:r>
            <w:r>
              <w:rPr>
                <w:color w:val="1D2939"/>
                <w:sz w:val="18"/>
              </w:rPr>
              <w:t>日</w:t>
            </w:r>
          </w:p>
        </w:tc>
      </w:tr>
    </w:tbl>
    <w:p w14:paraId="16686B42" w14:textId="77777777" w:rsidR="0049503E" w:rsidRDefault="0049503E">
      <w:pPr>
        <w:spacing w:after="40"/>
      </w:pPr>
    </w:p>
    <w:p w14:paraId="3EE781D7" w14:textId="77777777" w:rsidR="0049503E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附录</w:t>
      </w:r>
      <w:r>
        <w:rPr>
          <w:rFonts w:ascii="Calibri" w:eastAsia="微软雅黑" w:hAnsi="Calibri"/>
          <w:lang w:eastAsia="zh-CN"/>
        </w:rPr>
        <w:t xml:space="preserve"> A</w:t>
      </w:r>
      <w:r>
        <w:rPr>
          <w:rFonts w:ascii="Calibri" w:eastAsia="微软雅黑" w:hAnsi="Calibri"/>
          <w:lang w:eastAsia="zh-CN"/>
        </w:rPr>
        <w:t>：本次盘点的代码基线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2016"/>
        <w:gridCol w:w="1584"/>
        <w:gridCol w:w="1512"/>
        <w:gridCol w:w="1728"/>
      </w:tblGrid>
      <w:tr w:rsidR="0049503E" w14:paraId="6F44D0FF" w14:textId="77777777">
        <w:trPr>
          <w:tblHeader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FE27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代码库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F1155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分支</w:t>
            </w:r>
            <w:r>
              <w:rPr>
                <w:b/>
                <w:color w:val="163A5F"/>
                <w:sz w:val="17"/>
              </w:rPr>
              <w:t>/</w:t>
            </w:r>
            <w:r>
              <w:rPr>
                <w:b/>
                <w:color w:val="163A5F"/>
                <w:sz w:val="17"/>
              </w:rPr>
              <w:t>提交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8CAAF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声明版本</w:t>
            </w:r>
          </w:p>
        </w:tc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48F7C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最早提交日期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8841" w14:textId="77777777" w:rsidR="0049503E" w:rsidRDefault="00000000">
            <w:pPr>
              <w:spacing w:after="0"/>
              <w:jc w:val="center"/>
            </w:pPr>
            <w:r>
              <w:rPr>
                <w:b/>
                <w:color w:val="163A5F"/>
                <w:sz w:val="17"/>
              </w:rPr>
              <w:t>备注</w:t>
            </w:r>
          </w:p>
        </w:tc>
      </w:tr>
      <w:tr w:rsidR="0049503E" w14:paraId="13EF5D55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2A6FF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zhuxiang-service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D4EE3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main / 779618f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5AE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0.0.1-SNAPSHOT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3C38F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2026-06-12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1F98C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 xml:space="preserve">Spring Boot </w:t>
            </w:r>
            <w:r>
              <w:rPr>
                <w:color w:val="1D2939"/>
                <w:sz w:val="16"/>
              </w:rPr>
              <w:t>业务服务</w:t>
            </w:r>
          </w:p>
        </w:tc>
      </w:tr>
      <w:tr w:rsidR="0049503E" w14:paraId="4BDB26FA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C47D0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zhuxiang-manage/zhuxiang-admin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F0C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master / fb1ebf5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09939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0.0.0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2E9A9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2026-06-27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DCF3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 xml:space="preserve">Vue 3 </w:t>
            </w:r>
            <w:r>
              <w:rPr>
                <w:color w:val="1D2939"/>
                <w:sz w:val="16"/>
              </w:rPr>
              <w:t>运营管理端</w:t>
            </w:r>
          </w:p>
        </w:tc>
      </w:tr>
      <w:tr w:rsidR="0049503E" w14:paraId="6B058854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31059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>zhuxiang-mobile-app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03C5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develop / c38bdb0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6374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1.0.0+1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062B" w14:textId="77777777" w:rsidR="0049503E" w:rsidRDefault="00000000">
            <w:pPr>
              <w:spacing w:after="0"/>
              <w:jc w:val="center"/>
            </w:pPr>
            <w:r>
              <w:rPr>
                <w:color w:val="1D2939"/>
                <w:sz w:val="16"/>
              </w:rPr>
              <w:t>2026-06-09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5A631" w14:textId="77777777" w:rsidR="0049503E" w:rsidRDefault="00000000">
            <w:pPr>
              <w:spacing w:after="0"/>
            </w:pPr>
            <w:r>
              <w:rPr>
                <w:color w:val="1D2939"/>
                <w:sz w:val="16"/>
              </w:rPr>
              <w:t xml:space="preserve">Flutter </w:t>
            </w:r>
            <w:r>
              <w:rPr>
                <w:color w:val="1D2939"/>
                <w:sz w:val="16"/>
              </w:rPr>
              <w:t>移动端</w:t>
            </w:r>
          </w:p>
        </w:tc>
      </w:tr>
    </w:tbl>
    <w:p w14:paraId="4E4BF93F" w14:textId="77777777" w:rsidR="0049503E" w:rsidRDefault="0049503E">
      <w:pPr>
        <w:spacing w:after="40"/>
      </w:pPr>
    </w:p>
    <w:p w14:paraId="53A5D41B" w14:textId="77777777" w:rsidR="0049503E" w:rsidRDefault="00000000">
      <w:pPr>
        <w:rPr>
          <w:lang w:eastAsia="zh-CN"/>
        </w:rPr>
      </w:pPr>
      <w:r>
        <w:rPr>
          <w:color w:val="1D2939"/>
          <w:lang w:eastAsia="zh-CN"/>
        </w:rPr>
        <w:t>说明：代码基线日期为</w:t>
      </w:r>
      <w:r>
        <w:rPr>
          <w:color w:val="1D2939"/>
          <w:lang w:eastAsia="zh-CN"/>
        </w:rPr>
        <w:t xml:space="preserve"> 2026 </w:t>
      </w:r>
      <w:r>
        <w:rPr>
          <w:color w:val="1D2939"/>
          <w:lang w:eastAsia="zh-CN"/>
        </w:rPr>
        <w:t>年</w:t>
      </w:r>
      <w:r>
        <w:rPr>
          <w:color w:val="1D2939"/>
          <w:lang w:eastAsia="zh-CN"/>
        </w:rPr>
        <w:t xml:space="preserve"> 7 </w:t>
      </w:r>
      <w:r>
        <w:rPr>
          <w:color w:val="1D2939"/>
          <w:lang w:eastAsia="zh-CN"/>
        </w:rPr>
        <w:t>月</w:t>
      </w:r>
      <w:r>
        <w:rPr>
          <w:color w:val="1D2939"/>
          <w:lang w:eastAsia="zh-CN"/>
        </w:rPr>
        <w:t xml:space="preserve"> 18 </w:t>
      </w:r>
      <w:r>
        <w:rPr>
          <w:color w:val="1D2939"/>
          <w:lang w:eastAsia="zh-CN"/>
        </w:rPr>
        <w:t>日。工作区存在本地未提交配置修改，正式交付时应使用经确认的发布分支</w:t>
      </w:r>
      <w:r>
        <w:rPr>
          <w:color w:val="1D2939"/>
          <w:lang w:eastAsia="zh-CN"/>
        </w:rPr>
        <w:t>/</w:t>
      </w:r>
      <w:r>
        <w:rPr>
          <w:color w:val="1D2939"/>
          <w:lang w:eastAsia="zh-CN"/>
        </w:rPr>
        <w:t>标签重新出具版本清单与校验值。</w:t>
      </w:r>
    </w:p>
    <w:sectPr w:rsidR="0049503E" w:rsidSect="00034616">
      <w:headerReference w:type="default" r:id="rId9"/>
      <w:footerReference w:type="default" r:id="rId10"/>
      <w:pgSz w:w="12240" w:h="15840"/>
      <w:pgMar w:top="1296" w:right="1440" w:bottom="1152" w:left="1440" w:header="605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0BB11" w14:textId="77777777" w:rsidR="00EE18A4" w:rsidRDefault="00EE18A4">
      <w:pPr>
        <w:spacing w:after="0" w:line="240" w:lineRule="auto"/>
      </w:pPr>
      <w:r>
        <w:separator/>
      </w:r>
    </w:p>
  </w:endnote>
  <w:endnote w:type="continuationSeparator" w:id="0">
    <w:p w14:paraId="1B9BFE6B" w14:textId="77777777" w:rsidR="00EE18A4" w:rsidRDefault="00EE1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02058" w14:textId="77777777" w:rsidR="0049503E" w:rsidRDefault="00000000">
    <w:pPr>
      <w:pStyle w:val="a7"/>
      <w:jc w:val="center"/>
    </w:pPr>
    <w:r>
      <w:rPr>
        <w:color w:val="667085"/>
        <w:sz w:val="17"/>
      </w:rPr>
      <w:t>中期基线</w:t>
    </w:r>
    <w:r>
      <w:rPr>
        <w:color w:val="667085"/>
        <w:sz w:val="17"/>
      </w:rPr>
      <w:t xml:space="preserve"> M1-20260718  ·  </w:t>
    </w:r>
    <w:r>
      <w:rPr>
        <w:color w:val="667085"/>
        <w:sz w:val="17"/>
      </w:rPr>
      <w:t>第</w:t>
    </w:r>
    <w:r>
      <w:rPr>
        <w:color w:val="667085"/>
        <w:sz w:val="17"/>
      </w:rPr>
      <w:t xml:space="preserve">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>PAGE</w:instrText>
    </w:r>
    <w:r w:rsidR="00A4138A">
      <w:rPr>
        <w:color w:val="667085"/>
        <w:sz w:val="18"/>
      </w:rPr>
      <w:fldChar w:fldCharType="separate"/>
    </w:r>
    <w:r w:rsidR="00A4138A">
      <w:rPr>
        <w:noProof/>
        <w:color w:val="667085"/>
        <w:sz w:val="18"/>
      </w:rPr>
      <w:t>1</w:t>
    </w:r>
    <w:r>
      <w:rPr>
        <w:color w:val="667085"/>
        <w:sz w:val="18"/>
      </w:rPr>
      <w:fldChar w:fldCharType="end"/>
    </w:r>
    <w:r>
      <w:rPr>
        <w:color w:val="667085"/>
        <w:sz w:val="17"/>
      </w:rPr>
      <w:t xml:space="preserve"> </w:t>
    </w:r>
    <w:r>
      <w:rPr>
        <w:color w:val="667085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75CFB" w14:textId="77777777" w:rsidR="00EE18A4" w:rsidRDefault="00EE18A4">
      <w:pPr>
        <w:spacing w:after="0" w:line="240" w:lineRule="auto"/>
      </w:pPr>
      <w:r>
        <w:separator/>
      </w:r>
    </w:p>
  </w:footnote>
  <w:footnote w:type="continuationSeparator" w:id="0">
    <w:p w14:paraId="688CAD3E" w14:textId="77777777" w:rsidR="00EE18A4" w:rsidRDefault="00EE1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F69B4" w14:textId="77777777" w:rsidR="0049503E" w:rsidRDefault="00000000">
    <w:pPr>
      <w:pStyle w:val="a5"/>
      <w:jc w:val="right"/>
      <w:rPr>
        <w:lang w:eastAsia="zh-CN"/>
      </w:rPr>
    </w:pPr>
    <w:r>
      <w:rPr>
        <w:color w:val="667085"/>
        <w:sz w:val="17"/>
        <w:lang w:eastAsia="zh-CN"/>
      </w:rPr>
      <w:t>住享智慧租住平台</w:t>
    </w:r>
    <w:r>
      <w:rPr>
        <w:color w:val="667085"/>
        <w:sz w:val="17"/>
        <w:lang w:eastAsia="zh-CN"/>
      </w:rPr>
      <w:t xml:space="preserve">  |  </w:t>
    </w:r>
    <w:r>
      <w:rPr>
        <w:color w:val="667085"/>
        <w:sz w:val="17"/>
        <w:lang w:eastAsia="zh-CN"/>
      </w:rPr>
      <w:t>项目中期交付及阶段汇报说明书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355025">
    <w:abstractNumId w:val="8"/>
  </w:num>
  <w:num w:numId="2" w16cid:durableId="1014264291">
    <w:abstractNumId w:val="6"/>
  </w:num>
  <w:num w:numId="3" w16cid:durableId="865406932">
    <w:abstractNumId w:val="5"/>
  </w:num>
  <w:num w:numId="4" w16cid:durableId="1828939282">
    <w:abstractNumId w:val="4"/>
  </w:num>
  <w:num w:numId="5" w16cid:durableId="319044717">
    <w:abstractNumId w:val="7"/>
  </w:num>
  <w:num w:numId="6" w16cid:durableId="1001083836">
    <w:abstractNumId w:val="3"/>
  </w:num>
  <w:num w:numId="7" w16cid:durableId="874200281">
    <w:abstractNumId w:val="2"/>
  </w:num>
  <w:num w:numId="8" w16cid:durableId="1170606571">
    <w:abstractNumId w:val="1"/>
  </w:num>
  <w:num w:numId="9" w16cid:durableId="2080209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03E"/>
    <w:rsid w:val="00657B8F"/>
    <w:rsid w:val="00A4138A"/>
    <w:rsid w:val="00AA1D8D"/>
    <w:rsid w:val="00B47730"/>
    <w:rsid w:val="00CB0664"/>
    <w:rsid w:val="00EE18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20478"/>
  <w14:defaultImageDpi w14:val="300"/>
  <w15:docId w15:val="{F8967B12-C52B-45A3-8EDC-6821F0242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63A5F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0" w:line="280" w:lineRule="auto"/>
      <w:ind w:left="720"/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 w:line="280" w:lineRule="auto"/>
      <w:ind w:left="720"/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1540</Words>
  <Characters>8778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项目中期交付及阶段汇报说明书</dc:title>
  <dc:subject>住享智慧租住平台中期交付基线</dc:subject>
  <dc:creator>项目开发组</dc:creator>
  <cp:keywords/>
  <dc:description>依据三个代码仓库截至2026-07-18的现状编制</dc:description>
  <cp:lastModifiedBy>家豪 史</cp:lastModifiedBy>
  <cp:revision>3</cp:revision>
  <dcterms:created xsi:type="dcterms:W3CDTF">2013-12-23T23:15:00Z</dcterms:created>
  <dcterms:modified xsi:type="dcterms:W3CDTF">2026-07-18T06:41:00Z</dcterms:modified>
  <cp:category/>
</cp:coreProperties>
</file>