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9D" w:rsidRDefault="000A1D9D" w:rsidP="000A1D9D">
      <w:pPr>
        <w:pStyle w:val="a5"/>
      </w:pPr>
      <w:proofErr w:type="spellStart"/>
      <w:r>
        <w:rPr>
          <w:rFonts w:hint="eastAsia"/>
        </w:rPr>
        <w:t>Orcale</w:t>
      </w:r>
      <w:proofErr w:type="spellEnd"/>
      <w:r>
        <w:rPr>
          <w:rFonts w:hint="eastAsia"/>
        </w:rPr>
        <w:t>简介</w:t>
      </w:r>
    </w:p>
    <w:p w:rsidR="00281830" w:rsidRPr="00EC691D" w:rsidRDefault="00281830" w:rsidP="00A33334">
      <w:pPr>
        <w:rPr>
          <w:rFonts w:ascii="Verdana" w:eastAsia="宋体" w:hAnsi="Verdana" w:cs="宋体"/>
          <w:color w:val="000000"/>
          <w:kern w:val="0"/>
          <w:szCs w:val="21"/>
        </w:rPr>
      </w:pPr>
      <w:r w:rsidRPr="00EC691D">
        <w:rPr>
          <w:rFonts w:ascii="Verdana" w:eastAsia="宋体" w:hAnsi="Verdana" w:cs="宋体" w:hint="eastAsia"/>
          <w:color w:val="000000"/>
          <w:kern w:val="0"/>
          <w:szCs w:val="21"/>
        </w:rPr>
        <w:t>Oracle</w:t>
      </w:r>
      <w:r w:rsidRPr="00EC691D">
        <w:rPr>
          <w:rFonts w:ascii="Verdana" w:eastAsia="宋体" w:hAnsi="Verdana" w:cs="宋体" w:hint="eastAsia"/>
          <w:color w:val="000000"/>
          <w:kern w:val="0"/>
          <w:szCs w:val="21"/>
        </w:rPr>
        <w:t>数据库服务器由一个数据库和至少一个数据库实例构成，</w:t>
      </w:r>
    </w:p>
    <w:p w:rsidR="00281830" w:rsidRPr="00EC691D" w:rsidRDefault="00281830">
      <w:pPr>
        <w:rPr>
          <w:rFonts w:ascii="Verdana" w:eastAsia="宋体" w:hAnsi="Verdana" w:cs="宋体"/>
          <w:color w:val="000000"/>
          <w:kern w:val="0"/>
          <w:szCs w:val="21"/>
        </w:rPr>
      </w:pPr>
      <w:r w:rsidRPr="00EC691D">
        <w:rPr>
          <w:rFonts w:ascii="Verdana" w:eastAsia="宋体" w:hAnsi="Verdana" w:cs="宋体"/>
          <w:color w:val="000000"/>
          <w:kern w:val="0"/>
          <w:szCs w:val="21"/>
        </w:rPr>
        <w:tab/>
      </w:r>
      <w:r w:rsidRPr="00EC691D">
        <w:rPr>
          <w:rFonts w:ascii="Verdana" w:eastAsia="宋体" w:hAnsi="Verdana" w:cs="宋体" w:hint="eastAsia"/>
          <w:color w:val="000000"/>
          <w:kern w:val="0"/>
          <w:szCs w:val="21"/>
        </w:rPr>
        <w:t>数据库：一组存储数据的文件</w:t>
      </w:r>
    </w:p>
    <w:p w:rsidR="00281830" w:rsidRPr="00EC691D" w:rsidRDefault="00281830">
      <w:pPr>
        <w:rPr>
          <w:rFonts w:ascii="Verdana" w:eastAsia="宋体" w:hAnsi="Verdana" w:cs="宋体"/>
          <w:color w:val="000000"/>
          <w:kern w:val="0"/>
          <w:szCs w:val="21"/>
        </w:rPr>
      </w:pPr>
      <w:r w:rsidRPr="00EC691D">
        <w:rPr>
          <w:rFonts w:ascii="Verdana" w:eastAsia="宋体" w:hAnsi="Verdana" w:cs="宋体"/>
          <w:color w:val="000000"/>
          <w:kern w:val="0"/>
          <w:szCs w:val="21"/>
        </w:rPr>
        <w:tab/>
      </w:r>
      <w:r w:rsidRPr="00EC691D">
        <w:rPr>
          <w:rFonts w:ascii="Verdana" w:eastAsia="宋体" w:hAnsi="Verdana" w:cs="宋体" w:hint="eastAsia"/>
          <w:color w:val="000000"/>
          <w:kern w:val="0"/>
          <w:szCs w:val="21"/>
        </w:rPr>
        <w:t>数据库实例：管理数据库结构的内存结构。</w:t>
      </w:r>
    </w:p>
    <w:p w:rsidR="00A33334" w:rsidRPr="00EC691D" w:rsidRDefault="00A33334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0A1D9D" w:rsidRPr="00EC691D" w:rsidRDefault="00A33334">
      <w:pPr>
        <w:rPr>
          <w:rFonts w:ascii="Verdana" w:eastAsia="宋体" w:hAnsi="Verdana" w:cs="宋体"/>
          <w:color w:val="000000"/>
          <w:kern w:val="0"/>
          <w:szCs w:val="21"/>
        </w:rPr>
      </w:pPr>
      <w:r w:rsidRPr="00EC691D">
        <w:rPr>
          <w:rFonts w:ascii="Verdana" w:eastAsia="宋体" w:hAnsi="Verdana" w:cs="宋体" w:hint="eastAsia"/>
          <w:color w:val="000000"/>
          <w:kern w:val="0"/>
          <w:szCs w:val="21"/>
        </w:rPr>
        <w:t>版本：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11gR2</w:t>
      </w:r>
      <w:r w:rsidR="00671DB1" w:rsidRPr="00EC691D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g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是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Grid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的缩写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表示支持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"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网格运算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"</w:t>
      </w:r>
      <w:r w:rsidR="00671DB1" w:rsidRPr="00EC691D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就是更好地支持集群和多点应用</w:t>
      </w:r>
      <w:r w:rsidR="00671DB1" w:rsidRPr="00EC691D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0A1D9D">
        <w:rPr>
          <w:rFonts w:ascii="Verdana" w:eastAsia="宋体" w:hAnsi="Verdana" w:cs="宋体" w:hint="eastAsia"/>
          <w:color w:val="000000"/>
          <w:kern w:val="0"/>
          <w:szCs w:val="21"/>
        </w:rPr>
        <w:t>包含</w:t>
      </w:r>
      <w:r w:rsidR="00671DB1" w:rsidRPr="00EC691D">
        <w:rPr>
          <w:rFonts w:ascii="Verdana" w:eastAsia="宋体" w:hAnsi="Verdana" w:cs="宋体" w:hint="eastAsia"/>
          <w:color w:val="000000"/>
          <w:kern w:val="0"/>
          <w:szCs w:val="21"/>
        </w:rPr>
        <w:t>个人版、标准版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1</w:t>
      </w:r>
      <w:r w:rsidR="00671DB1" w:rsidRPr="00EC691D">
        <w:rPr>
          <w:rFonts w:ascii="Verdana" w:eastAsia="宋体" w:hAnsi="Verdana" w:cs="宋体"/>
          <w:color w:val="000000"/>
          <w:kern w:val="0"/>
          <w:szCs w:val="21"/>
        </w:rPr>
        <w:t>、标准版、企业版</w:t>
      </w:r>
    </w:p>
    <w:p w:rsidR="00C91906" w:rsidRPr="00EC691D" w:rsidRDefault="00EC691D" w:rsidP="000A1D9D">
      <w:pPr>
        <w:pStyle w:val="a5"/>
      </w:pPr>
      <w:r w:rsidRPr="00EC691D">
        <w:rPr>
          <w:rFonts w:hint="eastAsia"/>
        </w:rPr>
        <w:t>安装</w:t>
      </w:r>
      <w:r>
        <w:rPr>
          <w:rFonts w:hint="eastAsia"/>
        </w:rPr>
        <w:t>和配置</w:t>
      </w:r>
      <w:r w:rsidR="00C91906" w:rsidRPr="00EC691D">
        <w:rPr>
          <w:rFonts w:hint="eastAsia"/>
        </w:rPr>
        <w:t>：</w:t>
      </w:r>
    </w:p>
    <w:p w:rsidR="000A1D9D" w:rsidRDefault="000A1D9D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可安装服务端，客户端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proofErr w:type="spellStart"/>
      <w:r w:rsidRPr="000A1D9D">
        <w:rPr>
          <w:rFonts w:ascii="Verdana" w:hAnsi="Verdana"/>
          <w:color w:val="000000"/>
          <w:sz w:val="21"/>
          <w:szCs w:val="21"/>
        </w:rPr>
        <w:t>sqlplus</w:t>
      </w:r>
      <w:proofErr w:type="spellEnd"/>
      <w:r>
        <w:rPr>
          <w:rFonts w:ascii="Verdana" w:hAnsi="Verdana"/>
          <w:color w:val="000000"/>
          <w:sz w:val="21"/>
          <w:szCs w:val="21"/>
        </w:rPr>
        <w:t>，是一中命令行的</w:t>
      </w:r>
      <w:r w:rsidRPr="000A1D9D">
        <w:rPr>
          <w:rFonts w:ascii="Verdana" w:hAnsi="Verdana"/>
          <w:color w:val="000000"/>
          <w:sz w:val="21"/>
          <w:szCs w:val="21"/>
        </w:rPr>
        <w:t>界面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 w:hint="eastAsia"/>
          <w:color w:val="000000"/>
          <w:sz w:val="21"/>
          <w:szCs w:val="21"/>
        </w:rPr>
        <w:t>和</w:t>
      </w:r>
      <w:r>
        <w:rPr>
          <w:rFonts w:ascii="Verdana" w:hAnsi="Verdana" w:hint="eastAsia"/>
          <w:color w:val="000000"/>
          <w:sz w:val="21"/>
          <w:szCs w:val="21"/>
        </w:rPr>
        <w:t>PLSQL</w:t>
      </w:r>
      <w:r w:rsidR="00C24854">
        <w:rPr>
          <w:rFonts w:ascii="Verdana" w:hAnsi="Verdana" w:hint="eastAsia"/>
          <w:color w:val="000000"/>
          <w:sz w:val="21"/>
          <w:szCs w:val="21"/>
        </w:rPr>
        <w:t>。</w:t>
      </w:r>
    </w:p>
    <w:p w:rsidR="008975CE" w:rsidRDefault="008975CE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8975CE">
        <w:rPr>
          <w:rFonts w:ascii="Verdana" w:hAnsi="Verdana"/>
          <w:color w:val="000000"/>
          <w:sz w:val="21"/>
          <w:szCs w:val="21"/>
        </w:rPr>
        <w:t>Oracle Client</w:t>
      </w:r>
      <w:r w:rsidRPr="008975CE">
        <w:rPr>
          <w:rFonts w:ascii="Verdana" w:hAnsi="Verdana"/>
          <w:color w:val="000000"/>
          <w:sz w:val="21"/>
          <w:szCs w:val="21"/>
        </w:rPr>
        <w:t>在服务器上和我们自己的电脑上都需要安装一个。在服务器上，用</w:t>
      </w:r>
      <w:r w:rsidRPr="008975CE">
        <w:rPr>
          <w:rFonts w:ascii="Verdana" w:hAnsi="Verdana"/>
          <w:color w:val="000000"/>
          <w:sz w:val="21"/>
          <w:szCs w:val="21"/>
        </w:rPr>
        <w:t>Oracle Client</w:t>
      </w:r>
      <w:r w:rsidRPr="008975CE">
        <w:rPr>
          <w:rFonts w:ascii="Verdana" w:hAnsi="Verdana"/>
          <w:color w:val="000000"/>
          <w:sz w:val="21"/>
          <w:szCs w:val="21"/>
        </w:rPr>
        <w:t>开启服务器监听；在自己电脑上，配置本地</w:t>
      </w:r>
      <w:r w:rsidRPr="008975CE">
        <w:rPr>
          <w:rFonts w:ascii="Verdana" w:hAnsi="Verdana"/>
          <w:color w:val="000000"/>
          <w:sz w:val="21"/>
          <w:szCs w:val="21"/>
        </w:rPr>
        <w:t>Net</w:t>
      </w:r>
      <w:r w:rsidRPr="008975CE">
        <w:rPr>
          <w:rFonts w:ascii="Verdana" w:hAnsi="Verdana"/>
          <w:color w:val="000000"/>
          <w:sz w:val="21"/>
          <w:szCs w:val="21"/>
        </w:rPr>
        <w:t>服务名。</w:t>
      </w:r>
    </w:p>
    <w:p w:rsidR="000A1D9D" w:rsidRDefault="000A1D9D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A1D9D">
        <w:rPr>
          <w:rFonts w:ascii="Verdana" w:hAnsi="Verdana" w:hint="eastAsia"/>
          <w:color w:val="000000"/>
          <w:sz w:val="21"/>
          <w:szCs w:val="21"/>
        </w:rPr>
        <w:t>安装</w:t>
      </w:r>
      <w:r w:rsidRPr="000A1D9D">
        <w:rPr>
          <w:rFonts w:ascii="Verdana" w:hAnsi="Verdana"/>
          <w:color w:val="000000"/>
          <w:sz w:val="21"/>
          <w:szCs w:val="21"/>
        </w:rPr>
        <w:t>PLSQL</w:t>
      </w:r>
      <w:r w:rsidRPr="000A1D9D">
        <w:rPr>
          <w:rFonts w:ascii="Verdana" w:hAnsi="Verdana"/>
          <w:color w:val="000000"/>
          <w:sz w:val="21"/>
          <w:szCs w:val="21"/>
        </w:rPr>
        <w:t>的话，必须要安装</w:t>
      </w:r>
      <w:r w:rsidRPr="000A1D9D">
        <w:rPr>
          <w:rFonts w:ascii="Verdana" w:hAnsi="Verdana"/>
          <w:color w:val="000000"/>
          <w:sz w:val="21"/>
          <w:szCs w:val="21"/>
        </w:rPr>
        <w:t>Oracle</w:t>
      </w:r>
      <w:r w:rsidRPr="000A1D9D">
        <w:rPr>
          <w:rFonts w:ascii="Verdana" w:hAnsi="Verdana"/>
          <w:color w:val="000000"/>
          <w:sz w:val="21"/>
          <w:szCs w:val="21"/>
        </w:rPr>
        <w:t>客户端，因为你</w:t>
      </w:r>
      <w:r w:rsidRPr="000A1D9D">
        <w:rPr>
          <w:rFonts w:ascii="Verdana" w:hAnsi="Verdana"/>
          <w:color w:val="000000"/>
          <w:sz w:val="21"/>
          <w:szCs w:val="21"/>
        </w:rPr>
        <w:t>PLSQL</w:t>
      </w:r>
      <w:r w:rsidRPr="000A1D9D">
        <w:rPr>
          <w:rFonts w:ascii="Verdana" w:hAnsi="Verdana"/>
          <w:color w:val="000000"/>
          <w:sz w:val="21"/>
          <w:szCs w:val="21"/>
        </w:rPr>
        <w:t>中的那个</w:t>
      </w:r>
      <w:r w:rsidRPr="000A1D9D">
        <w:rPr>
          <w:rFonts w:ascii="Verdana" w:hAnsi="Verdana"/>
          <w:color w:val="000000"/>
          <w:sz w:val="21"/>
          <w:szCs w:val="21"/>
        </w:rPr>
        <w:t>Database</w:t>
      </w:r>
      <w:r w:rsidRPr="000A1D9D">
        <w:rPr>
          <w:rFonts w:ascii="Verdana" w:hAnsi="Verdana"/>
          <w:color w:val="000000"/>
          <w:sz w:val="21"/>
          <w:szCs w:val="21"/>
        </w:rPr>
        <w:t>用的是安装</w:t>
      </w:r>
      <w:r w:rsidRPr="000A1D9D">
        <w:rPr>
          <w:rFonts w:ascii="Verdana" w:hAnsi="Verdana"/>
          <w:color w:val="000000"/>
          <w:sz w:val="21"/>
          <w:szCs w:val="21"/>
        </w:rPr>
        <w:t>Oracle</w:t>
      </w:r>
      <w:r w:rsidRPr="000A1D9D">
        <w:rPr>
          <w:rFonts w:ascii="Verdana" w:hAnsi="Verdana"/>
          <w:color w:val="000000"/>
          <w:sz w:val="21"/>
          <w:szCs w:val="21"/>
        </w:rPr>
        <w:t>客户端配置文件中的</w:t>
      </w:r>
      <w:proofErr w:type="spellStart"/>
      <w:r w:rsidRPr="000A1D9D">
        <w:rPr>
          <w:rFonts w:ascii="Verdana" w:hAnsi="Verdana"/>
          <w:color w:val="000000"/>
          <w:sz w:val="21"/>
          <w:szCs w:val="21"/>
        </w:rPr>
        <w:t>tnsname.ora</w:t>
      </w:r>
      <w:proofErr w:type="spellEnd"/>
      <w:r>
        <w:rPr>
          <w:rFonts w:ascii="Verdana" w:hAnsi="Verdana"/>
          <w:color w:val="000000"/>
          <w:sz w:val="21"/>
          <w:szCs w:val="21"/>
        </w:rPr>
        <w:t>文件的，也度就是你配置的连接远端的数据库的配置信息都保存在这个</w:t>
      </w:r>
      <w:r w:rsidRPr="000A1D9D">
        <w:rPr>
          <w:rFonts w:ascii="Verdana" w:hAnsi="Verdana"/>
          <w:color w:val="000000"/>
          <w:sz w:val="21"/>
          <w:szCs w:val="21"/>
        </w:rPr>
        <w:t>文件中，</w:t>
      </w:r>
      <w:r w:rsidRPr="000A1D9D">
        <w:rPr>
          <w:rFonts w:ascii="Verdana" w:hAnsi="Verdana"/>
          <w:color w:val="000000"/>
          <w:sz w:val="21"/>
          <w:szCs w:val="21"/>
        </w:rPr>
        <w:t>PLSQL</w:t>
      </w:r>
      <w:r w:rsidRPr="000A1D9D">
        <w:rPr>
          <w:rFonts w:ascii="Verdana" w:hAnsi="Verdana"/>
          <w:color w:val="000000"/>
          <w:sz w:val="21"/>
          <w:szCs w:val="21"/>
        </w:rPr>
        <w:t>也是读的这个连接描述符</w:t>
      </w:r>
      <w:r>
        <w:rPr>
          <w:rFonts w:ascii="Verdana" w:hAnsi="Verdana" w:hint="eastAsia"/>
          <w:color w:val="000000"/>
          <w:sz w:val="21"/>
          <w:szCs w:val="21"/>
        </w:rPr>
        <w:t>.</w:t>
      </w:r>
      <w:r w:rsidR="00C24854">
        <w:rPr>
          <w:rFonts w:ascii="Verdana" w:hAnsi="Verdana"/>
          <w:color w:val="000000"/>
          <w:sz w:val="21"/>
          <w:szCs w:val="21"/>
        </w:rPr>
        <w:t xml:space="preserve"> </w:t>
      </w:r>
      <w:r w:rsidR="00C24854">
        <w:rPr>
          <w:rFonts w:ascii="Verdana" w:hAnsi="Verdana" w:hint="eastAsia"/>
          <w:color w:val="000000"/>
          <w:sz w:val="21"/>
          <w:szCs w:val="21"/>
        </w:rPr>
        <w:t>并且与客户端一致，</w:t>
      </w:r>
      <w:r w:rsidR="00C24854" w:rsidRPr="00C24854">
        <w:rPr>
          <w:rFonts w:ascii="Verdana" w:hAnsi="Verdana" w:hint="eastAsia"/>
          <w:b/>
          <w:color w:val="000000"/>
          <w:sz w:val="21"/>
          <w:szCs w:val="21"/>
        </w:rPr>
        <w:t>为</w:t>
      </w:r>
      <w:r w:rsidR="00C24854" w:rsidRPr="00C24854">
        <w:rPr>
          <w:rFonts w:ascii="Verdana" w:hAnsi="Verdana" w:hint="eastAsia"/>
          <w:b/>
          <w:color w:val="000000"/>
          <w:sz w:val="21"/>
          <w:szCs w:val="21"/>
        </w:rPr>
        <w:t>64</w:t>
      </w:r>
      <w:r w:rsidR="00C24854" w:rsidRPr="00C24854">
        <w:rPr>
          <w:rFonts w:ascii="Verdana" w:hAnsi="Verdana" w:hint="eastAsia"/>
          <w:b/>
          <w:color w:val="000000"/>
          <w:sz w:val="21"/>
          <w:szCs w:val="21"/>
        </w:rPr>
        <w:t>位</w:t>
      </w:r>
    </w:p>
    <w:p w:rsidR="00680815" w:rsidRPr="00680815" w:rsidRDefault="00680815" w:rsidP="00680815">
      <w:pPr>
        <w:pStyle w:val="2"/>
      </w:pPr>
      <w:r>
        <w:rPr>
          <w:rFonts w:hint="eastAsia"/>
        </w:rPr>
        <w:t>服务端的安装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、安装包下载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>1)http://www.oracle.com/technetwork/database/enterprise-edition/downloads/index.html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00475" cy="1638300"/>
            <wp:effectExtent l="0" t="0" r="9525" b="0"/>
            <wp:docPr id="18" name="图片 18" descr="https://images2015.cnblogs.com/blog/658192/201606/658192-20160630152146515-119486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mages2015.cnblogs.com/blog/658192/201606/658192-20160630152146515-11948611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、安装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>1) 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个压缩包解压到一个目录下，运行</w:t>
      </w:r>
      <w:r>
        <w:rPr>
          <w:rFonts w:ascii="Verdana" w:hAnsi="Verdana"/>
          <w:color w:val="000000"/>
          <w:sz w:val="21"/>
          <w:szCs w:val="21"/>
        </w:rPr>
        <w:t>setup.exe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 xml:space="preserve">2) </w:t>
      </w:r>
      <w:r>
        <w:rPr>
          <w:rFonts w:ascii="Verdana" w:hAnsi="Verdana"/>
          <w:color w:val="000000"/>
          <w:sz w:val="21"/>
          <w:szCs w:val="21"/>
        </w:rPr>
        <w:t>出现下面提示，跳过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267075" cy="1819275"/>
            <wp:effectExtent l="0" t="0" r="9525" b="9525"/>
            <wp:docPr id="17" name="图片 17" descr="https://images2015.cnblogs.com/blog/658192/201606/658192-20160630152421281-570716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2015.cnblogs.com/blog/658192/201606/658192-20160630152421281-5707162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 w:hint="eastAsi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选择创建和配置数据库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这样数据库安装完成后，会默认创建数据库实例</w:t>
      </w:r>
      <w:proofErr w:type="spellStart"/>
      <w:r>
        <w:rPr>
          <w:rFonts w:ascii="Verdana" w:hAnsi="Verdana"/>
          <w:color w:val="000000"/>
          <w:sz w:val="21"/>
          <w:szCs w:val="21"/>
        </w:rPr>
        <w:t>orcl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076825" cy="3829050"/>
            <wp:effectExtent l="0" t="0" r="9525" b="0"/>
            <wp:docPr id="15" name="图片 15" descr="https://images2015.cnblogs.com/blog/658192/201606/658192-20160630152628484-901655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5.cnblogs.com/blog/658192/201606/658192-20160630152628484-9016551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 w:hint="eastAsi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设置安装路径、实例</w:t>
      </w:r>
      <w:proofErr w:type="spellStart"/>
      <w:r>
        <w:rPr>
          <w:rFonts w:ascii="Verdana" w:hAnsi="Verdana"/>
          <w:color w:val="000000"/>
          <w:sz w:val="21"/>
          <w:szCs w:val="21"/>
        </w:rPr>
        <w:t>orcl</w:t>
      </w:r>
      <w:proofErr w:type="spellEnd"/>
      <w:r>
        <w:rPr>
          <w:rFonts w:ascii="Verdana" w:hAnsi="Verdana"/>
          <w:color w:val="000000"/>
          <w:sz w:val="21"/>
          <w:szCs w:val="21"/>
        </w:rPr>
        <w:t>的密码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057775" cy="3810000"/>
            <wp:effectExtent l="0" t="0" r="9525" b="0"/>
            <wp:docPr id="13" name="图片 13" descr="https://images2015.cnblogs.com/blog/658192/201606/658192-20160630152841546-191003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2015.cnblogs.com/blog/658192/201606/658192-20160630152841546-1910031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完成后点击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口令管理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55735" cy="3733800"/>
            <wp:effectExtent l="0" t="0" r="2540" b="0"/>
            <wp:docPr id="11" name="图片 11" descr="https://images2015.cnblogs.com/blog/658192/201606/658192-20160630153040062-943173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images2015.cnblogs.com/blog/658192/201606/658192-20160630153040062-9431736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67" cy="37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 w:rsidR="00EC691D">
        <w:rPr>
          <w:rFonts w:ascii="Verdana" w:hAnsi="Verdana"/>
          <w:color w:val="000000"/>
          <w:sz w:val="21"/>
          <w:szCs w:val="21"/>
        </w:rPr>
        <w:t xml:space="preserve">  </w:t>
      </w:r>
      <w:r w:rsidR="00EC691D">
        <w:rPr>
          <w:rFonts w:ascii="Verdana" w:hAnsi="Verdana" w:hint="eastAsi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默认</w:t>
      </w:r>
      <w:r>
        <w:rPr>
          <w:rFonts w:ascii="Verdana" w:hAnsi="Verdana"/>
          <w:color w:val="000000"/>
          <w:sz w:val="21"/>
          <w:szCs w:val="21"/>
        </w:rPr>
        <w:t>sys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system</w:t>
      </w:r>
      <w:r>
        <w:rPr>
          <w:rFonts w:ascii="Verdana" w:hAnsi="Verdana"/>
          <w:color w:val="000000"/>
          <w:sz w:val="21"/>
          <w:szCs w:val="21"/>
        </w:rPr>
        <w:t>用户可用，可以将</w:t>
      </w:r>
      <w:proofErr w:type="spellStart"/>
      <w:r>
        <w:rPr>
          <w:rFonts w:ascii="Verdana" w:hAnsi="Verdana"/>
          <w:color w:val="000000"/>
          <w:sz w:val="21"/>
          <w:szCs w:val="21"/>
        </w:rPr>
        <w:t>scott</w:t>
      </w:r>
      <w:proofErr w:type="spellEnd"/>
      <w:r>
        <w:rPr>
          <w:rFonts w:ascii="Verdana" w:hAnsi="Verdana"/>
          <w:color w:val="000000"/>
          <w:sz w:val="21"/>
          <w:szCs w:val="21"/>
        </w:rPr>
        <w:t>用户解除锁定，并设置密码</w:t>
      </w:r>
    </w:p>
    <w:p w:rsidR="00C91906" w:rsidRDefault="00C91906" w:rsidP="00C919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    </w:t>
      </w:r>
      <w:r>
        <w:rPr>
          <w:rFonts w:ascii="Verdana" w:hAnsi="Verdana"/>
          <w:color w:val="000000"/>
          <w:sz w:val="21"/>
          <w:szCs w:val="21"/>
        </w:rPr>
        <w:t>这样就可以用</w:t>
      </w:r>
      <w:r>
        <w:rPr>
          <w:rFonts w:ascii="Verdana" w:hAnsi="Verdana"/>
          <w:color w:val="000000"/>
          <w:sz w:val="21"/>
          <w:szCs w:val="21"/>
        </w:rPr>
        <w:t>sys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system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scott</w:t>
      </w:r>
      <w:proofErr w:type="spellEnd"/>
      <w:r>
        <w:rPr>
          <w:rFonts w:ascii="Verdana" w:hAnsi="Verdana"/>
          <w:color w:val="000000"/>
          <w:sz w:val="21"/>
          <w:szCs w:val="21"/>
        </w:rPr>
        <w:t>这三个用户登录数据库</w:t>
      </w:r>
    </w:p>
    <w:p w:rsidR="00C91906" w:rsidRDefault="00C91906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67325" cy="3990975"/>
            <wp:effectExtent l="0" t="0" r="9525" b="9525"/>
            <wp:docPr id="10" name="图片 10" descr="https://images2015.cnblogs.com/blog/658192/201606/658192-20160630153141718-1772651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images2015.cnblogs.com/blog/658192/201606/658192-20160630153141718-17726511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、测试安装是否成功</w:t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1) </w:t>
      </w:r>
      <w:r>
        <w:rPr>
          <w:rFonts w:ascii="Verdana" w:hAnsi="Verdana"/>
          <w:color w:val="000000"/>
          <w:sz w:val="21"/>
          <w:szCs w:val="21"/>
        </w:rPr>
        <w:t>打开服务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cmd</w:t>
      </w:r>
      <w:proofErr w:type="spellEnd"/>
      <w:r>
        <w:rPr>
          <w:rFonts w:ascii="Verdana" w:hAnsi="Verdana"/>
          <w:color w:val="000000"/>
          <w:sz w:val="21"/>
          <w:szCs w:val="21"/>
        </w:rPr>
        <w:t>—&gt;</w:t>
      </w:r>
      <w:proofErr w:type="spellStart"/>
      <w:r>
        <w:rPr>
          <w:rFonts w:ascii="Verdana" w:hAnsi="Verdana"/>
          <w:color w:val="000000"/>
          <w:sz w:val="21"/>
          <w:szCs w:val="21"/>
        </w:rPr>
        <w:t>services.msc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看到已经有</w:t>
      </w:r>
      <w:r>
        <w:rPr>
          <w:rFonts w:ascii="Verdana" w:hAnsi="Verdana"/>
          <w:color w:val="000000"/>
          <w:sz w:val="21"/>
          <w:szCs w:val="21"/>
        </w:rPr>
        <w:t>oracle</w:t>
      </w:r>
      <w:r>
        <w:rPr>
          <w:rFonts w:ascii="Verdana" w:hAnsi="Verdana"/>
          <w:color w:val="000000"/>
          <w:sz w:val="21"/>
          <w:szCs w:val="21"/>
        </w:rPr>
        <w:t>服务运行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将服务改为手动启动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需要开启</w:t>
      </w:r>
      <w:r>
        <w:rPr>
          <w:rFonts w:ascii="Verdana" w:hAnsi="Verdana"/>
          <w:color w:val="000000"/>
          <w:sz w:val="21"/>
          <w:szCs w:val="21"/>
        </w:rPr>
        <w:t>oracle</w:t>
      </w:r>
      <w:r>
        <w:rPr>
          <w:rFonts w:ascii="Verdana" w:hAnsi="Verdana"/>
          <w:color w:val="000000"/>
          <w:sz w:val="21"/>
          <w:szCs w:val="21"/>
        </w:rPr>
        <w:t>时，自己启动服务，减少资源消耗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只需启动</w:t>
      </w:r>
      <w:r>
        <w:rPr>
          <w:rFonts w:ascii="Verdana" w:hAnsi="Verdana"/>
          <w:color w:val="000000"/>
          <w:sz w:val="21"/>
          <w:szCs w:val="21"/>
        </w:rPr>
        <w:t>OracleOraDb11g_home1TNSListener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OracleServiceORCL</w:t>
      </w:r>
      <w:proofErr w:type="spellEnd"/>
      <w:r>
        <w:rPr>
          <w:rFonts w:ascii="Verdana" w:hAnsi="Verdana"/>
          <w:color w:val="000000"/>
          <w:sz w:val="21"/>
          <w:szCs w:val="21"/>
        </w:rPr>
        <w:t>这两个服务，</w:t>
      </w:r>
      <w:r>
        <w:rPr>
          <w:rFonts w:ascii="Verdana" w:hAnsi="Verdana"/>
          <w:color w:val="000000"/>
          <w:sz w:val="21"/>
          <w:szCs w:val="21"/>
        </w:rPr>
        <w:t>oracle</w:t>
      </w:r>
      <w:r>
        <w:rPr>
          <w:rFonts w:ascii="Verdana" w:hAnsi="Verdana"/>
          <w:color w:val="000000"/>
          <w:sz w:val="21"/>
          <w:szCs w:val="21"/>
        </w:rPr>
        <w:t>就可以使用</w:t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57900" cy="1512302"/>
            <wp:effectExtent l="0" t="0" r="0" b="0"/>
            <wp:docPr id="21" name="图片 21" descr="https://images2015.cnblogs.com/blog/658192/201606/658192-20160630153749827-75790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images2015.cnblogs.com/blog/658192/201606/658192-20160630153749827-757903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62" cy="15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2) </w:t>
      </w:r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SQL Plus</w:t>
      </w:r>
      <w:r>
        <w:rPr>
          <w:rFonts w:ascii="Verdana" w:hAnsi="Verdana"/>
          <w:color w:val="000000"/>
          <w:sz w:val="21"/>
          <w:szCs w:val="21"/>
        </w:rPr>
        <w:t>，通过用户名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密码能够登录数据库，说明安装成功</w:t>
      </w:r>
    </w:p>
    <w:p w:rsidR="00EC691D" w:rsidRDefault="00EC691D" w:rsidP="00EC691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53050" cy="3931527"/>
            <wp:effectExtent l="0" t="0" r="0" b="0"/>
            <wp:docPr id="19" name="图片 19" descr="https://images2015.cnblogs.com/blog/658192/201606/658192-20160630154218827-1531291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images2015.cnblogs.com/blog/658192/201606/658192-20160630154218827-15312916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43" cy="393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15" w:rsidRPr="00680815" w:rsidRDefault="008975CE" w:rsidP="00680815">
      <w:pPr>
        <w:pStyle w:val="2"/>
      </w:pPr>
      <w:r>
        <w:rPr>
          <w:rFonts w:hint="eastAsia"/>
        </w:rPr>
        <w:t>客户</w:t>
      </w:r>
      <w:r w:rsidR="00680815">
        <w:rPr>
          <w:rFonts w:hint="eastAsia"/>
        </w:rPr>
        <w:t>端的安装</w:t>
      </w:r>
    </w:p>
    <w:p w:rsidR="008975CE" w:rsidRDefault="00B543E6" w:rsidP="008975C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安装类型：</w:t>
      </w:r>
      <w:r w:rsidR="008975CE">
        <w:rPr>
          <w:rFonts w:ascii="Verdana" w:hAnsi="Verdana" w:hint="eastAsia"/>
          <w:color w:val="000000"/>
          <w:sz w:val="21"/>
          <w:szCs w:val="21"/>
        </w:rPr>
        <w:t>选择管理员，功能全。</w:t>
      </w:r>
    </w:p>
    <w:p w:rsidR="00B543E6" w:rsidRDefault="00B543E6" w:rsidP="008975CE">
      <w:pPr>
        <w:pStyle w:val="a4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171473F4" wp14:editId="580002CC">
            <wp:extent cx="4838700" cy="36304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093" cy="36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CE" w:rsidRPr="008975CE" w:rsidRDefault="008975CE" w:rsidP="008975CE">
      <w:pPr>
        <w:pStyle w:val="2"/>
      </w:pPr>
      <w:r w:rsidRPr="008975CE">
        <w:rPr>
          <w:rFonts w:hint="eastAsia"/>
        </w:rPr>
        <w:lastRenderedPageBreak/>
        <w:t>客户端配置</w:t>
      </w:r>
    </w:p>
    <w:p w:rsidR="008975CE" w:rsidRPr="008975CE" w:rsidRDefault="008975CE" w:rsidP="008975CE">
      <w:pPr>
        <w:rPr>
          <w:rFonts w:ascii="Verdana" w:eastAsia="宋体" w:hAnsi="Verdana" w:cs="宋体"/>
          <w:color w:val="000000"/>
          <w:kern w:val="0"/>
          <w:szCs w:val="21"/>
        </w:rPr>
      </w:pPr>
      <w:r w:rsidRPr="008975CE">
        <w:rPr>
          <w:rFonts w:ascii="Verdana" w:eastAsia="宋体" w:hAnsi="Verdana" w:cs="宋体" w:hint="eastAsia"/>
          <w:color w:val="000000"/>
          <w:kern w:val="0"/>
          <w:szCs w:val="21"/>
        </w:rPr>
        <w:t>本地</w:t>
      </w:r>
      <w:r w:rsidRPr="008975CE">
        <w:rPr>
          <w:rFonts w:ascii="Verdana" w:eastAsia="宋体" w:hAnsi="Verdana" w:cs="宋体"/>
          <w:color w:val="000000"/>
          <w:kern w:val="0"/>
          <w:szCs w:val="21"/>
        </w:rPr>
        <w:t>Net</w:t>
      </w:r>
      <w:r w:rsidRPr="008975CE">
        <w:rPr>
          <w:rFonts w:ascii="Verdana" w:eastAsia="宋体" w:hAnsi="Verdana" w:cs="宋体"/>
          <w:color w:val="000000"/>
          <w:kern w:val="0"/>
          <w:szCs w:val="21"/>
        </w:rPr>
        <w:t>配置</w:t>
      </w:r>
    </w:p>
    <w:p w:rsidR="00EC691D" w:rsidRDefault="008975CE" w:rsidP="008975C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438775" cy="3625850"/>
            <wp:effectExtent l="0" t="0" r="9525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</w:r>
      <w:r w:rsidRPr="008975CE">
        <w:rPr>
          <w:rFonts w:ascii="Verdana" w:hAnsi="Verdana" w:hint="eastAsia"/>
          <w:color w:val="000000"/>
          <w:sz w:val="21"/>
          <w:szCs w:val="21"/>
        </w:rPr>
        <w:t>这里的服务名是</w:t>
      </w:r>
      <w:r w:rsidRPr="008975CE">
        <w:rPr>
          <w:rFonts w:ascii="Verdana" w:hAnsi="Verdana" w:hint="eastAsia"/>
          <w:color w:val="000000"/>
          <w:sz w:val="21"/>
          <w:szCs w:val="21"/>
        </w:rPr>
        <w:t>Oracle</w:t>
      </w:r>
      <w:r w:rsidRPr="008975CE">
        <w:rPr>
          <w:rFonts w:ascii="Verdana" w:hAnsi="Verdana" w:hint="eastAsia"/>
          <w:color w:val="000000"/>
          <w:sz w:val="21"/>
          <w:szCs w:val="21"/>
        </w:rPr>
        <w:t>数据库实例的名称，安装</w:t>
      </w:r>
      <w:r w:rsidRPr="008975CE">
        <w:rPr>
          <w:rFonts w:ascii="Verdana" w:hAnsi="Verdana" w:hint="eastAsia"/>
          <w:color w:val="000000"/>
          <w:sz w:val="21"/>
          <w:szCs w:val="21"/>
        </w:rPr>
        <w:t>oracle</w:t>
      </w:r>
      <w:r w:rsidRPr="008975CE">
        <w:rPr>
          <w:rFonts w:ascii="Verdana" w:hAnsi="Verdana" w:hint="eastAsia"/>
          <w:color w:val="000000"/>
          <w:sz w:val="21"/>
          <w:szCs w:val="21"/>
        </w:rPr>
        <w:t>时，如果没有修改默认数据库实例的名称，会自动新建一个名称为</w:t>
      </w:r>
      <w:proofErr w:type="spellStart"/>
      <w:r w:rsidRPr="008975CE">
        <w:rPr>
          <w:rFonts w:ascii="Verdana" w:hAnsi="Verdana" w:hint="eastAsia"/>
          <w:color w:val="000000"/>
          <w:sz w:val="21"/>
          <w:szCs w:val="21"/>
        </w:rPr>
        <w:t>orcl</w:t>
      </w:r>
      <w:proofErr w:type="spellEnd"/>
      <w:r w:rsidRPr="008975CE">
        <w:rPr>
          <w:rFonts w:ascii="Verdana" w:hAnsi="Verdana" w:hint="eastAsia"/>
          <w:color w:val="000000"/>
          <w:sz w:val="21"/>
          <w:szCs w:val="21"/>
        </w:rPr>
        <w:t>的数据库实例。这里可以填写</w:t>
      </w:r>
      <w:proofErr w:type="spellStart"/>
      <w:r w:rsidRPr="008975CE">
        <w:rPr>
          <w:rFonts w:ascii="Verdana" w:hAnsi="Verdana" w:hint="eastAsia"/>
          <w:color w:val="000000"/>
          <w:sz w:val="21"/>
          <w:szCs w:val="21"/>
        </w:rPr>
        <w:t>orcl</w:t>
      </w:r>
      <w:proofErr w:type="spellEnd"/>
      <w:r w:rsidR="00C97245">
        <w:rPr>
          <w:rFonts w:ascii="Verdana" w:hAnsi="Verdana" w:hint="eastAsia"/>
          <w:color w:val="000000"/>
          <w:sz w:val="21"/>
          <w:szCs w:val="21"/>
        </w:rPr>
        <w:t>。</w:t>
      </w:r>
    </w:p>
    <w:p w:rsidR="00C97245" w:rsidRPr="00EC691D" w:rsidRDefault="00C97245" w:rsidP="008975C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或者</w:t>
      </w:r>
      <w:r w:rsidRPr="00C97245">
        <w:rPr>
          <w:rFonts w:ascii="Verdana" w:hAnsi="Verdana" w:hint="eastAsia"/>
          <w:color w:val="000000"/>
          <w:sz w:val="21"/>
          <w:szCs w:val="21"/>
        </w:rPr>
        <w:t>通过配置连接字符串文件</w:t>
      </w:r>
      <w:proofErr w:type="spellStart"/>
      <w:r w:rsidRPr="00C97245">
        <w:rPr>
          <w:rFonts w:ascii="Verdana" w:hAnsi="Verdana"/>
          <w:color w:val="000000"/>
          <w:sz w:val="21"/>
          <w:szCs w:val="21"/>
        </w:rPr>
        <w:t>tnsnames.ora</w:t>
      </w:r>
      <w:proofErr w:type="spellEnd"/>
      <w:r w:rsidRPr="00C97245">
        <w:rPr>
          <w:rFonts w:ascii="Verdana" w:hAnsi="Verdana"/>
          <w:color w:val="000000"/>
          <w:sz w:val="21"/>
          <w:szCs w:val="21"/>
        </w:rPr>
        <w:t>，可以连接远程服务器</w:t>
      </w:r>
    </w:p>
    <w:p w:rsidR="00671DB1" w:rsidRPr="00680815" w:rsidRDefault="00EC691D" w:rsidP="00680815">
      <w:pPr>
        <w:pStyle w:val="2"/>
      </w:pPr>
      <w:r w:rsidRPr="00680815">
        <w:rPr>
          <w:rFonts w:hint="eastAsia"/>
        </w:rPr>
        <w:t>客户端</w:t>
      </w:r>
      <w:r w:rsidR="00671DB1" w:rsidRPr="00680815">
        <w:rPr>
          <w:rFonts w:hint="eastAsia"/>
        </w:rPr>
        <w:t>卸载</w:t>
      </w:r>
    </w:p>
    <w:p w:rsidR="00F8799A" w:rsidRDefault="00F8799A" w:rsidP="00EC691D">
      <w:pPr>
        <w:pStyle w:val="a4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程序卸载</w:t>
      </w:r>
    </w:p>
    <w:p w:rsidR="00F8799A" w:rsidRDefault="00EC691D" w:rsidP="00EC691D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rFonts w:ascii="Verdana" w:hAnsi="Verdana"/>
          <w:color w:val="000000"/>
          <w:sz w:val="21"/>
          <w:szCs w:val="21"/>
        </w:rPr>
        <w:t>使用</w:t>
      </w:r>
      <w:r w:rsidRPr="00F8799A">
        <w:rPr>
          <w:rFonts w:ascii="Verdana" w:hAnsi="Verdana"/>
          <w:color w:val="000000"/>
          <w:sz w:val="21"/>
          <w:szCs w:val="21"/>
        </w:rPr>
        <w:t xml:space="preserve">Oracle Universal Install(OUI) </w:t>
      </w:r>
      <w:r w:rsidRPr="00F8799A">
        <w:rPr>
          <w:rFonts w:ascii="Verdana" w:hAnsi="Verdana"/>
          <w:color w:val="000000"/>
          <w:sz w:val="21"/>
          <w:szCs w:val="21"/>
        </w:rPr>
        <w:t>的图形方式来卸载</w:t>
      </w:r>
      <w:r w:rsidRPr="00F8799A">
        <w:rPr>
          <w:rFonts w:ascii="Verdana" w:hAnsi="Verdana"/>
          <w:color w:val="000000"/>
          <w:sz w:val="21"/>
          <w:szCs w:val="21"/>
        </w:rPr>
        <w:t>Oracle</w:t>
      </w:r>
      <w:r w:rsidRPr="00F8799A">
        <w:rPr>
          <w:rFonts w:ascii="Verdana" w:hAnsi="Verdana"/>
          <w:color w:val="000000"/>
          <w:sz w:val="21"/>
          <w:szCs w:val="21"/>
        </w:rPr>
        <w:t>数据库软件了，会看到下图警告</w:t>
      </w:r>
      <w:r w:rsidRPr="00F8799A">
        <w:rPr>
          <w:rFonts w:ascii="Verdana" w:hAnsi="Verdana"/>
          <w:color w:val="000000"/>
          <w:sz w:val="21"/>
          <w:szCs w:val="21"/>
        </w:rPr>
        <w:t>:</w:t>
      </w:r>
      <w:r w:rsidRPr="00F8799A">
        <w:rPr>
          <w:rFonts w:ascii="Verdana" w:hAnsi="Verdana"/>
          <w:color w:val="000000"/>
          <w:sz w:val="21"/>
          <w:szCs w:val="21"/>
        </w:rPr>
        <w:t>请运行命令</w:t>
      </w:r>
      <w:r w:rsidRPr="00F8799A">
        <w:rPr>
          <w:rFonts w:ascii="Verdana" w:hAnsi="Verdana"/>
          <w:color w:val="000000"/>
          <w:sz w:val="21"/>
          <w:szCs w:val="21"/>
        </w:rPr>
        <w:t xml:space="preserve">D:\app\admin\product\11.2.0\dbhome_1\deinstall\deinstall" </w:t>
      </w:r>
      <w:r w:rsidRPr="00F8799A">
        <w:rPr>
          <w:rFonts w:ascii="Verdana" w:hAnsi="Verdana"/>
          <w:color w:val="000000"/>
          <w:sz w:val="21"/>
          <w:szCs w:val="21"/>
        </w:rPr>
        <w:t>来卸载此</w:t>
      </w:r>
      <w:r w:rsidRPr="00F8799A">
        <w:rPr>
          <w:rFonts w:ascii="Verdana" w:hAnsi="Verdana"/>
          <w:color w:val="000000"/>
          <w:sz w:val="21"/>
          <w:szCs w:val="21"/>
        </w:rPr>
        <w:t>Oracle</w:t>
      </w:r>
      <w:r w:rsidRPr="00F8799A">
        <w:rPr>
          <w:rFonts w:ascii="Verdana" w:hAnsi="Verdana"/>
          <w:color w:val="000000"/>
          <w:sz w:val="21"/>
          <w:szCs w:val="21"/>
        </w:rPr>
        <w:t>主目录</w:t>
      </w:r>
      <w:r w:rsidRPr="00F8799A">
        <w:rPr>
          <w:rFonts w:ascii="Verdana" w:hAnsi="Verdana" w:hint="eastAsia"/>
          <w:color w:val="000000"/>
          <w:sz w:val="21"/>
          <w:szCs w:val="21"/>
        </w:rPr>
        <w:t>。</w:t>
      </w:r>
    </w:p>
    <w:p w:rsidR="00F8799A" w:rsidRDefault="00EC691D" w:rsidP="00EC691D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rFonts w:ascii="Verdana" w:hAnsi="Verdana" w:hint="eastAsia"/>
          <w:color w:val="000000"/>
          <w:sz w:val="21"/>
          <w:szCs w:val="21"/>
        </w:rPr>
        <w:t>再使用管理员权限执行</w:t>
      </w:r>
      <w:proofErr w:type="spellStart"/>
      <w:r w:rsidRPr="00F8799A">
        <w:rPr>
          <w:rFonts w:ascii="Verdana" w:hAnsi="Verdana" w:hint="eastAsia"/>
          <w:color w:val="000000"/>
          <w:sz w:val="21"/>
          <w:szCs w:val="21"/>
        </w:rPr>
        <w:t>deinstall</w:t>
      </w:r>
      <w:proofErr w:type="spellEnd"/>
      <w:r w:rsidRPr="00F8799A">
        <w:rPr>
          <w:rFonts w:ascii="Verdana" w:hAnsi="Verdana" w:hint="eastAsia"/>
          <w:color w:val="000000"/>
          <w:sz w:val="21"/>
          <w:szCs w:val="21"/>
        </w:rPr>
        <w:t>。</w:t>
      </w:r>
    </w:p>
    <w:p w:rsidR="00F8799A" w:rsidRDefault="00EC691D" w:rsidP="00F8799A">
      <w:pPr>
        <w:pStyle w:val="a4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rFonts w:ascii="Verdana" w:hAnsi="Verdana"/>
          <w:color w:val="000000"/>
          <w:sz w:val="21"/>
          <w:szCs w:val="21"/>
        </w:rPr>
        <w:t>手工删除</w:t>
      </w:r>
    </w:p>
    <w:p w:rsidR="00F8799A" w:rsidRPr="00F8799A" w:rsidRDefault="00EC691D" w:rsidP="00F8799A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color w:val="000000"/>
          <w:sz w:val="21"/>
          <w:szCs w:val="21"/>
        </w:rPr>
        <w:t>停用全部oracle服务</w:t>
      </w:r>
    </w:p>
    <w:p w:rsidR="00F8799A" w:rsidRPr="00F8799A" w:rsidRDefault="00EC691D" w:rsidP="00F8799A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color w:val="000000"/>
          <w:sz w:val="21"/>
          <w:szCs w:val="21"/>
        </w:rPr>
        <w:t>删除oracle注册表</w:t>
      </w:r>
      <w:r w:rsidRPr="00F8799A">
        <w:rPr>
          <w:color w:val="000000"/>
          <w:sz w:val="21"/>
          <w:szCs w:val="21"/>
        </w:rPr>
        <w:br/>
        <w:t>运行</w:t>
      </w:r>
      <w:proofErr w:type="spellStart"/>
      <w:r w:rsidRPr="00F8799A">
        <w:rPr>
          <w:color w:val="000000"/>
          <w:sz w:val="21"/>
          <w:szCs w:val="21"/>
        </w:rPr>
        <w:t>regedit</w:t>
      </w:r>
      <w:proofErr w:type="spellEnd"/>
      <w:r w:rsidRPr="00F8799A">
        <w:rPr>
          <w:color w:val="000000"/>
          <w:sz w:val="21"/>
          <w:szCs w:val="21"/>
        </w:rPr>
        <w:t>在如下路径中找到oracle</w:t>
      </w:r>
      <w:proofErr w:type="gramStart"/>
      <w:r w:rsidRPr="00F8799A">
        <w:rPr>
          <w:color w:val="000000"/>
          <w:sz w:val="21"/>
          <w:szCs w:val="21"/>
        </w:rPr>
        <w:t>相关键</w:t>
      </w:r>
      <w:proofErr w:type="gramEnd"/>
      <w:r w:rsidRPr="00F8799A">
        <w:rPr>
          <w:color w:val="000000"/>
          <w:sz w:val="21"/>
          <w:szCs w:val="21"/>
        </w:rPr>
        <w:t>值，删除</w:t>
      </w:r>
      <w:r w:rsidRPr="00F8799A">
        <w:rPr>
          <w:color w:val="000000"/>
          <w:sz w:val="21"/>
          <w:szCs w:val="21"/>
        </w:rPr>
        <w:br/>
        <w:t>    HKEY_LOCAL_MACHINE\SOFTWARE</w:t>
      </w:r>
      <w:r w:rsidRPr="00F8799A">
        <w:rPr>
          <w:color w:val="000000"/>
          <w:sz w:val="21"/>
          <w:szCs w:val="21"/>
        </w:rPr>
        <w:br/>
      </w:r>
      <w:r w:rsidRPr="00F8799A">
        <w:rPr>
          <w:color w:val="000000"/>
          <w:sz w:val="21"/>
          <w:szCs w:val="21"/>
        </w:rPr>
        <w:lastRenderedPageBreak/>
        <w:t>    HKEY_LOCAL_MACHINE\SYSTEM\</w:t>
      </w:r>
      <w:proofErr w:type="spellStart"/>
      <w:r w:rsidRPr="00F8799A">
        <w:rPr>
          <w:color w:val="000000"/>
          <w:sz w:val="21"/>
          <w:szCs w:val="21"/>
        </w:rPr>
        <w:t>CurrentControlSet</w:t>
      </w:r>
      <w:proofErr w:type="spellEnd"/>
      <w:r w:rsidRPr="00F8799A">
        <w:rPr>
          <w:color w:val="000000"/>
          <w:sz w:val="21"/>
          <w:szCs w:val="21"/>
        </w:rPr>
        <w:t>\services</w:t>
      </w:r>
      <w:r w:rsidRPr="00F8799A">
        <w:rPr>
          <w:color w:val="000000"/>
          <w:sz w:val="21"/>
          <w:szCs w:val="21"/>
        </w:rPr>
        <w:br/>
        <w:t>    HKEY_LOCAL_MACHINE\SYSTEM\CurrentControlSet\Services\Eventlog\Application</w:t>
      </w:r>
    </w:p>
    <w:p w:rsidR="00F8799A" w:rsidRPr="00F8799A" w:rsidRDefault="00EC691D" w:rsidP="00F8799A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color w:val="000000"/>
          <w:sz w:val="21"/>
          <w:szCs w:val="21"/>
        </w:rPr>
        <w:t>删除物理文件，有如下两个文件夹（有</w:t>
      </w:r>
      <w:proofErr w:type="spellStart"/>
      <w:r w:rsidRPr="00F8799A">
        <w:rPr>
          <w:color w:val="000000"/>
          <w:sz w:val="21"/>
          <w:szCs w:val="21"/>
        </w:rPr>
        <w:t>dll</w:t>
      </w:r>
      <w:proofErr w:type="spellEnd"/>
      <w:r w:rsidRPr="00F8799A">
        <w:rPr>
          <w:color w:val="000000"/>
          <w:sz w:val="21"/>
          <w:szCs w:val="21"/>
        </w:rPr>
        <w:t>等文件正在</w:t>
      </w:r>
      <w:proofErr w:type="gramStart"/>
      <w:r w:rsidRPr="00F8799A">
        <w:rPr>
          <w:color w:val="000000"/>
          <w:sz w:val="21"/>
          <w:szCs w:val="21"/>
        </w:rPr>
        <w:t>使用请</w:t>
      </w:r>
      <w:proofErr w:type="gramEnd"/>
      <w:r w:rsidRPr="00F8799A">
        <w:rPr>
          <w:color w:val="000000"/>
          <w:sz w:val="21"/>
          <w:szCs w:val="21"/>
        </w:rPr>
        <w:t>跳过该文件）</w:t>
      </w:r>
      <w:r w:rsidRPr="00F8799A">
        <w:rPr>
          <w:color w:val="000000"/>
          <w:sz w:val="21"/>
          <w:szCs w:val="21"/>
        </w:rPr>
        <w:br/>
        <w:t>1、x:\app\...  此目录为默认oracle安装主目录，连通app全删掉。</w:t>
      </w:r>
      <w:r w:rsidRPr="00F8799A">
        <w:rPr>
          <w:color w:val="000000"/>
          <w:sz w:val="21"/>
          <w:szCs w:val="21"/>
        </w:rPr>
        <w:br/>
        <w:t>2、x:\Program Files\Oracle\... 此目录为inventory内容连同oracle全部删除掉。</w:t>
      </w:r>
    </w:p>
    <w:p w:rsidR="00F8799A" w:rsidRPr="00F8799A" w:rsidRDefault="00EC691D" w:rsidP="00F8799A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color w:val="000000"/>
          <w:sz w:val="21"/>
          <w:szCs w:val="21"/>
        </w:rPr>
        <w:t>删除系统变量Path中的oracle变量</w:t>
      </w:r>
    </w:p>
    <w:p w:rsidR="00947002" w:rsidRPr="006F747E" w:rsidRDefault="00EC691D" w:rsidP="006F747E">
      <w:pPr>
        <w:pStyle w:val="a4"/>
        <w:numPr>
          <w:ilvl w:val="1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8799A">
        <w:rPr>
          <w:color w:val="000000"/>
          <w:sz w:val="21"/>
          <w:szCs w:val="21"/>
        </w:rPr>
        <w:t>重启，然后删除第三步中未删掉内容</w:t>
      </w:r>
    </w:p>
    <w:p w:rsidR="009E0F81" w:rsidRDefault="00947002" w:rsidP="006F747E">
      <w:pPr>
        <w:pStyle w:val="2"/>
      </w:pPr>
      <w:r>
        <w:rPr>
          <w:rFonts w:hint="eastAsia"/>
        </w:rPr>
        <w:t>问题：</w:t>
      </w:r>
    </w:p>
    <w:p w:rsidR="009E0F81" w:rsidRPr="006F747E" w:rsidRDefault="00947002" w:rsidP="00AC2E4B">
      <w:pPr>
        <w:pStyle w:val="a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6F747E">
        <w:rPr>
          <w:rFonts w:ascii="Verdana" w:hAnsi="Verdana" w:hint="eastAsia"/>
          <w:color w:val="000000"/>
          <w:sz w:val="21"/>
          <w:szCs w:val="21"/>
        </w:rPr>
        <w:t>Oracle</w:t>
      </w:r>
      <w:r w:rsidRPr="006F747E">
        <w:rPr>
          <w:rFonts w:ascii="Verdana" w:hAnsi="Verdana" w:hint="eastAsia"/>
          <w:color w:val="000000"/>
          <w:sz w:val="21"/>
          <w:szCs w:val="21"/>
        </w:rPr>
        <w:t>客户</w:t>
      </w:r>
      <w:proofErr w:type="gramStart"/>
      <w:r w:rsidRPr="006F747E">
        <w:rPr>
          <w:rFonts w:ascii="Verdana" w:hAnsi="Verdana" w:hint="eastAsia"/>
          <w:color w:val="000000"/>
          <w:sz w:val="21"/>
          <w:szCs w:val="21"/>
        </w:rPr>
        <w:t>端安</w:t>
      </w:r>
      <w:proofErr w:type="gramEnd"/>
      <w:r w:rsidRPr="006F747E">
        <w:rPr>
          <w:rFonts w:ascii="Verdana" w:hAnsi="Verdana" w:hint="eastAsia"/>
          <w:color w:val="000000"/>
          <w:sz w:val="21"/>
          <w:szCs w:val="21"/>
        </w:rPr>
        <w:t>装，最后</w:t>
      </w:r>
      <w:r w:rsidR="009E0F81" w:rsidRPr="006F747E">
        <w:rPr>
          <w:rFonts w:ascii="Verdana" w:hAnsi="Verdana" w:hint="eastAsia"/>
          <w:color w:val="000000"/>
          <w:sz w:val="21"/>
          <w:szCs w:val="21"/>
        </w:rPr>
        <w:t>提示</w:t>
      </w:r>
      <w:r w:rsidRPr="006F747E">
        <w:rPr>
          <w:rFonts w:ascii="Verdana" w:hAnsi="Verdana" w:hint="eastAsia"/>
          <w:color w:val="000000"/>
          <w:sz w:val="21"/>
          <w:szCs w:val="21"/>
        </w:rPr>
        <w:t>需要安装</w:t>
      </w:r>
      <w:r w:rsidR="009E0F81" w:rsidRPr="006F747E">
        <w:rPr>
          <w:rFonts w:ascii="Verdana" w:hAnsi="Verdana" w:hint="eastAsia"/>
          <w:color w:val="000000"/>
          <w:sz w:val="21"/>
          <w:szCs w:val="21"/>
        </w:rPr>
        <w:t>.</w:t>
      </w:r>
      <w:r w:rsidR="009E0F81" w:rsidRPr="006F747E">
        <w:rPr>
          <w:rFonts w:ascii="Verdana" w:hAnsi="Verdana"/>
          <w:color w:val="000000"/>
          <w:sz w:val="21"/>
          <w:szCs w:val="21"/>
        </w:rPr>
        <w:t xml:space="preserve">NET Framework 3.5, </w:t>
      </w:r>
      <w:r w:rsidR="009E0F81" w:rsidRPr="006F747E">
        <w:rPr>
          <w:rFonts w:ascii="Verdana" w:hAnsi="Verdana" w:hint="eastAsia"/>
          <w:color w:val="000000"/>
          <w:sz w:val="21"/>
          <w:szCs w:val="21"/>
        </w:rPr>
        <w:t>最终监听服务和代理</w:t>
      </w:r>
      <w:r w:rsidR="006F747E">
        <w:rPr>
          <w:rFonts w:ascii="Verdana" w:hAnsi="Verdana" w:hint="eastAsia"/>
          <w:color w:val="000000"/>
          <w:sz w:val="21"/>
          <w:szCs w:val="21"/>
        </w:rPr>
        <w:t>等</w:t>
      </w:r>
      <w:r w:rsidR="009E0F81" w:rsidRPr="006F747E">
        <w:rPr>
          <w:rFonts w:ascii="Verdana" w:hAnsi="Verdana" w:hint="eastAsia"/>
          <w:color w:val="000000"/>
          <w:sz w:val="21"/>
          <w:szCs w:val="21"/>
        </w:rPr>
        <w:t>服务无法安装配置</w:t>
      </w:r>
      <w:r w:rsidR="00183222" w:rsidRPr="006F747E">
        <w:rPr>
          <w:rFonts w:ascii="Verdana" w:hAnsi="Verdana" w:hint="eastAsia"/>
          <w:color w:val="000000"/>
          <w:sz w:val="21"/>
          <w:szCs w:val="21"/>
        </w:rPr>
        <w:t>（</w:t>
      </w:r>
      <w:r w:rsidR="006F747E">
        <w:rPr>
          <w:rFonts w:ascii="Verdana" w:hAnsi="Verdana" w:hint="eastAsia"/>
          <w:color w:val="000000"/>
          <w:sz w:val="21"/>
          <w:szCs w:val="21"/>
        </w:rPr>
        <w:t>如</w:t>
      </w:r>
      <w:proofErr w:type="spellStart"/>
      <w:r w:rsidR="00AC2E4B" w:rsidRPr="00AC2E4B">
        <w:rPr>
          <w:rFonts w:ascii="Verdana" w:hAnsi="Verdana"/>
          <w:color w:val="000000"/>
          <w:sz w:val="21"/>
          <w:szCs w:val="21"/>
        </w:rPr>
        <w:t>OracleServiceORCL</w:t>
      </w:r>
      <w:proofErr w:type="spellEnd"/>
      <w:r w:rsidR="00AC2E4B" w:rsidRPr="00AC2E4B">
        <w:rPr>
          <w:rFonts w:ascii="Verdana" w:hAnsi="Verdana"/>
          <w:color w:val="000000"/>
          <w:sz w:val="21"/>
          <w:szCs w:val="21"/>
        </w:rPr>
        <w:t>核心服务，</w:t>
      </w:r>
      <w:r w:rsidR="00AC2E4B" w:rsidRPr="00AC2E4B">
        <w:rPr>
          <w:rFonts w:ascii="Verdana" w:hAnsi="Verdana"/>
          <w:color w:val="000000"/>
          <w:sz w:val="21"/>
          <w:szCs w:val="21"/>
        </w:rPr>
        <w:t>Oracle*Listener</w:t>
      </w:r>
      <w:r w:rsidR="00AC2E4B" w:rsidRPr="00AC2E4B">
        <w:rPr>
          <w:rFonts w:ascii="Verdana" w:hAnsi="Verdana"/>
          <w:color w:val="000000"/>
          <w:sz w:val="21"/>
          <w:szCs w:val="21"/>
        </w:rPr>
        <w:t>客户端监听服务，</w:t>
      </w:r>
      <w:proofErr w:type="spellStart"/>
      <w:r w:rsidR="00AC2E4B" w:rsidRPr="00AC2E4B">
        <w:rPr>
          <w:rFonts w:ascii="Verdana" w:hAnsi="Verdana"/>
          <w:color w:val="000000"/>
          <w:sz w:val="21"/>
          <w:szCs w:val="21"/>
        </w:rPr>
        <w:t>OracleDBConsoleorcl</w:t>
      </w:r>
      <w:proofErr w:type="spellEnd"/>
      <w:r w:rsidR="00AC2E4B" w:rsidRPr="00AC2E4B">
        <w:rPr>
          <w:rFonts w:ascii="Verdana" w:hAnsi="Verdana"/>
          <w:color w:val="000000"/>
          <w:sz w:val="21"/>
          <w:szCs w:val="21"/>
        </w:rPr>
        <w:t>控制台后台服务</w:t>
      </w:r>
      <w:r w:rsidR="0037288D">
        <w:rPr>
          <w:rFonts w:ascii="Verdana" w:hAnsi="Verdana" w:hint="eastAsia"/>
          <w:color w:val="000000"/>
          <w:sz w:val="21"/>
          <w:szCs w:val="21"/>
        </w:rPr>
        <w:t>。</w:t>
      </w:r>
    </w:p>
    <w:p w:rsidR="00183222" w:rsidRPr="006F747E" w:rsidRDefault="00183222" w:rsidP="006F747E">
      <w:pPr>
        <w:pStyle w:val="a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6F747E">
        <w:rPr>
          <w:rFonts w:ascii="Verdana" w:hAnsi="Verdana"/>
          <w:color w:val="000000"/>
          <w:sz w:val="21"/>
          <w:szCs w:val="21"/>
        </w:rPr>
        <w:t>oracle11g</w:t>
      </w:r>
      <w:r w:rsidRPr="006F747E">
        <w:rPr>
          <w:rFonts w:ascii="Verdana" w:hAnsi="Verdana" w:hint="eastAsia"/>
          <w:color w:val="000000"/>
          <w:sz w:val="21"/>
          <w:szCs w:val="21"/>
        </w:rPr>
        <w:t>，使用</w:t>
      </w:r>
      <w:proofErr w:type="spellStart"/>
      <w:r w:rsidRPr="006F747E">
        <w:rPr>
          <w:rFonts w:ascii="Verdana" w:hAnsi="Verdana" w:hint="eastAsia"/>
          <w:color w:val="000000"/>
          <w:sz w:val="21"/>
          <w:szCs w:val="21"/>
        </w:rPr>
        <w:t>sqlplus</w:t>
      </w:r>
      <w:proofErr w:type="spellEnd"/>
      <w:r w:rsidRPr="006F747E">
        <w:rPr>
          <w:rFonts w:ascii="Verdana" w:hAnsi="Verdana"/>
          <w:color w:val="000000"/>
          <w:sz w:val="21"/>
          <w:szCs w:val="21"/>
        </w:rPr>
        <w:t xml:space="preserve"> </w:t>
      </w:r>
      <w:r w:rsidRPr="006F747E">
        <w:rPr>
          <w:rFonts w:ascii="Verdana" w:hAnsi="Verdana" w:hint="eastAsia"/>
          <w:color w:val="000000"/>
          <w:sz w:val="21"/>
          <w:szCs w:val="21"/>
        </w:rPr>
        <w:t>user</w:t>
      </w:r>
      <w:r w:rsidRPr="006F747E">
        <w:rPr>
          <w:rFonts w:ascii="Verdana" w:hAnsi="Verdana"/>
          <w:color w:val="000000"/>
          <w:sz w:val="21"/>
          <w:szCs w:val="21"/>
        </w:rPr>
        <w:t>name/password</w:t>
      </w:r>
      <w:r w:rsidRPr="006F747E">
        <w:rPr>
          <w:rFonts w:ascii="Verdana" w:hAnsi="Verdana"/>
          <w:color w:val="000000"/>
          <w:sz w:val="21"/>
          <w:szCs w:val="21"/>
        </w:rPr>
        <w:t>登录出现协议适配器错误</w:t>
      </w:r>
      <w:r w:rsidRPr="006F747E">
        <w:rPr>
          <w:rFonts w:ascii="Verdana" w:hAnsi="Verdana" w:hint="eastAsia"/>
          <w:color w:val="000000"/>
          <w:sz w:val="21"/>
          <w:szCs w:val="21"/>
        </w:rPr>
        <w:t>，</w:t>
      </w:r>
    </w:p>
    <w:p w:rsidR="00183222" w:rsidRPr="006F747E" w:rsidRDefault="00183222" w:rsidP="006F747E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 w:rsidRPr="006F747E">
        <w:rPr>
          <w:rFonts w:ascii="Verdana" w:hAnsi="Verdana" w:hint="eastAsia"/>
          <w:color w:val="000000"/>
          <w:sz w:val="21"/>
          <w:szCs w:val="21"/>
        </w:rPr>
        <w:t>原因：</w:t>
      </w:r>
      <w:r w:rsidRPr="006F747E">
        <w:rPr>
          <w:rFonts w:ascii="Verdana" w:hAnsi="Verdana" w:hint="eastAsia"/>
          <w:color w:val="000000"/>
          <w:sz w:val="21"/>
          <w:szCs w:val="21"/>
        </w:rPr>
        <w:t>Oracle</w:t>
      </w:r>
      <w:r w:rsidRPr="006F747E">
        <w:rPr>
          <w:rFonts w:ascii="Verdana" w:hAnsi="Verdana" w:hint="eastAsia"/>
          <w:color w:val="000000"/>
          <w:sz w:val="21"/>
          <w:szCs w:val="21"/>
        </w:rPr>
        <w:t>的</w:t>
      </w:r>
      <w:r w:rsidRPr="006F747E">
        <w:rPr>
          <w:rFonts w:ascii="Verdana" w:hAnsi="Verdana"/>
          <w:color w:val="000000"/>
          <w:sz w:val="21"/>
          <w:szCs w:val="21"/>
        </w:rPr>
        <w:t>Listener</w:t>
      </w:r>
      <w:r w:rsidRPr="006F747E">
        <w:rPr>
          <w:rFonts w:ascii="Verdana" w:hAnsi="Verdana" w:hint="eastAsia"/>
          <w:color w:val="000000"/>
          <w:sz w:val="21"/>
          <w:szCs w:val="21"/>
        </w:rPr>
        <w:t>，</w:t>
      </w:r>
      <w:proofErr w:type="spellStart"/>
      <w:r w:rsidRPr="006F747E">
        <w:rPr>
          <w:rFonts w:ascii="Verdana" w:hAnsi="Verdana"/>
          <w:color w:val="000000"/>
          <w:sz w:val="21"/>
          <w:szCs w:val="21"/>
        </w:rPr>
        <w:t>OracleServiceORCL</w:t>
      </w:r>
      <w:proofErr w:type="spellEnd"/>
      <w:r w:rsidRPr="006F747E">
        <w:rPr>
          <w:rFonts w:ascii="Verdana" w:hAnsi="Verdana" w:hint="eastAsia"/>
          <w:color w:val="000000"/>
          <w:sz w:val="21"/>
          <w:szCs w:val="21"/>
        </w:rPr>
        <w:t>服务没有启动。</w:t>
      </w:r>
    </w:p>
    <w:p w:rsidR="00183222" w:rsidRPr="006F747E" w:rsidRDefault="00CF08B0" w:rsidP="006F747E">
      <w:pPr>
        <w:pStyle w:val="a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6F747E">
        <w:rPr>
          <w:rFonts w:ascii="Verdana" w:hAnsi="Verdana" w:hint="eastAsia"/>
          <w:color w:val="000000"/>
          <w:sz w:val="21"/>
          <w:szCs w:val="21"/>
        </w:rPr>
        <w:t>PL</w:t>
      </w:r>
      <w:r w:rsidR="003F3A0B" w:rsidRPr="006F747E">
        <w:rPr>
          <w:rFonts w:ascii="Verdana" w:hAnsi="Verdana"/>
          <w:color w:val="000000"/>
          <w:sz w:val="21"/>
          <w:szCs w:val="21"/>
        </w:rPr>
        <w:t>SQL</w:t>
      </w:r>
      <w:r w:rsidR="003F3A0B" w:rsidRPr="006F747E">
        <w:rPr>
          <w:rFonts w:ascii="Verdana" w:hAnsi="Verdana"/>
          <w:color w:val="000000"/>
          <w:sz w:val="21"/>
          <w:szCs w:val="21"/>
        </w:rPr>
        <w:t>连接</w:t>
      </w:r>
      <w:r w:rsidR="003F3A0B" w:rsidRPr="006F747E">
        <w:rPr>
          <w:rFonts w:ascii="Verdana" w:hAnsi="Verdana"/>
          <w:color w:val="000000"/>
          <w:sz w:val="21"/>
          <w:szCs w:val="21"/>
        </w:rPr>
        <w:t>Oracle</w:t>
      </w:r>
      <w:r w:rsidR="003F3A0B" w:rsidRPr="006F747E">
        <w:rPr>
          <w:rFonts w:ascii="Verdana" w:hAnsi="Verdana"/>
          <w:color w:val="000000"/>
          <w:sz w:val="21"/>
          <w:szCs w:val="21"/>
        </w:rPr>
        <w:t>的问题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：</w:t>
      </w:r>
      <w:r w:rsidR="003F3A0B" w:rsidRPr="006F747E">
        <w:rPr>
          <w:rFonts w:ascii="Verdana" w:hAnsi="Verdana"/>
          <w:color w:val="000000"/>
          <w:sz w:val="21"/>
          <w:szCs w:val="21"/>
        </w:rPr>
        <w:t>SQL*Net not properly installed</w:t>
      </w:r>
    </w:p>
    <w:p w:rsidR="006F747E" w:rsidRPr="009D384A" w:rsidRDefault="006F747E" w:rsidP="009D384A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原因：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软件版本问题（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32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位，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64</w:t>
      </w:r>
      <w:r w:rsidR="003F3A0B" w:rsidRPr="006F747E">
        <w:rPr>
          <w:rFonts w:ascii="Verdana" w:hAnsi="Verdana" w:hint="eastAsia"/>
          <w:color w:val="000000"/>
          <w:sz w:val="21"/>
          <w:szCs w:val="21"/>
        </w:rPr>
        <w:t>位）。</w:t>
      </w:r>
    </w:p>
    <w:p w:rsidR="009D384A" w:rsidRPr="009D384A" w:rsidRDefault="006F747E" w:rsidP="009D384A">
      <w:pPr>
        <w:pStyle w:val="2"/>
      </w:pPr>
      <w:r w:rsidRPr="009D384A">
        <w:rPr>
          <w:rStyle w:val="20"/>
          <w:b/>
          <w:bCs/>
        </w:rPr>
        <w:t>参考</w:t>
      </w:r>
    </w:p>
    <w:p w:rsidR="006F747E" w:rsidRDefault="00562667" w:rsidP="009D384A">
      <w:hyperlink r:id="rId15" w:history="1">
        <w:r w:rsidR="006F747E">
          <w:rPr>
            <w:rStyle w:val="a7"/>
          </w:rPr>
          <w:t>https://www.jianshu.com/p/37414e92f431</w:t>
        </w:r>
      </w:hyperlink>
    </w:p>
    <w:p w:rsidR="006F747E" w:rsidRDefault="009D384A" w:rsidP="009D384A">
      <w:pPr>
        <w:pStyle w:val="2"/>
      </w:pPr>
      <w:r>
        <w:rPr>
          <w:rFonts w:hint="eastAsia"/>
        </w:rPr>
        <w:t>使用</w:t>
      </w:r>
    </w:p>
    <w:p w:rsidR="00360163" w:rsidRPr="00360163" w:rsidRDefault="00360163" w:rsidP="0036016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 w:hint="eastAsia"/>
          <w:color w:val="000000"/>
          <w:sz w:val="21"/>
          <w:szCs w:val="21"/>
        </w:rPr>
        <w:t>用户连接：</w:t>
      </w:r>
    </w:p>
    <w:p w:rsidR="00360163" w:rsidRPr="00360163" w:rsidRDefault="00360163" w:rsidP="0036016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 xml:space="preserve">conn </w:t>
      </w:r>
      <w:r w:rsidRPr="00360163">
        <w:rPr>
          <w:rFonts w:ascii="Verdana" w:hAnsi="Verdana"/>
          <w:color w:val="000000"/>
          <w:sz w:val="21"/>
          <w:szCs w:val="21"/>
        </w:rPr>
        <w:t>用户名</w:t>
      </w:r>
      <w:r w:rsidRPr="00360163">
        <w:rPr>
          <w:rFonts w:ascii="Verdana" w:hAnsi="Verdana"/>
          <w:color w:val="000000"/>
          <w:sz w:val="21"/>
          <w:szCs w:val="21"/>
        </w:rPr>
        <w:t>/</w:t>
      </w:r>
      <w:r w:rsidRPr="00360163">
        <w:rPr>
          <w:rFonts w:ascii="Verdana" w:hAnsi="Verdana"/>
          <w:color w:val="000000"/>
          <w:sz w:val="21"/>
          <w:szCs w:val="21"/>
        </w:rPr>
        <w:t>密码</w:t>
      </w:r>
      <w:r w:rsidRPr="00360163">
        <w:rPr>
          <w:rFonts w:ascii="Verdana" w:hAnsi="Verdana"/>
          <w:color w:val="000000"/>
          <w:sz w:val="21"/>
          <w:szCs w:val="21"/>
        </w:rPr>
        <w:t>@</w:t>
      </w:r>
      <w:r w:rsidRPr="00360163">
        <w:rPr>
          <w:rFonts w:ascii="Verdana" w:hAnsi="Verdana"/>
          <w:color w:val="000000"/>
          <w:sz w:val="21"/>
          <w:szCs w:val="21"/>
        </w:rPr>
        <w:t>连接字符串</w:t>
      </w:r>
      <w:r w:rsidRPr="00360163">
        <w:rPr>
          <w:rFonts w:ascii="Verdana" w:hAnsi="Verdana"/>
          <w:color w:val="000000"/>
          <w:sz w:val="21"/>
          <w:szCs w:val="21"/>
        </w:rPr>
        <w:t xml:space="preserve"> as </w:t>
      </w:r>
      <w:r w:rsidRPr="00360163">
        <w:rPr>
          <w:rFonts w:ascii="Verdana" w:hAnsi="Verdana"/>
          <w:color w:val="000000"/>
          <w:sz w:val="21"/>
          <w:szCs w:val="21"/>
        </w:rPr>
        <w:t>角色</w:t>
      </w:r>
    </w:p>
    <w:p w:rsidR="00360163" w:rsidRPr="00360163" w:rsidRDefault="00360163" w:rsidP="00F93365">
      <w:pPr>
        <w:pStyle w:val="a4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>角色是权限的集合，以下是三个内置角色：</w:t>
      </w:r>
    </w:p>
    <w:p w:rsidR="00360163" w:rsidRPr="00360163" w:rsidRDefault="00360163" w:rsidP="0036016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360163">
        <w:rPr>
          <w:rFonts w:ascii="Verdana" w:hAnsi="Verdana"/>
          <w:color w:val="000000"/>
          <w:sz w:val="21"/>
          <w:szCs w:val="21"/>
        </w:rPr>
        <w:t>sysdba</w:t>
      </w:r>
      <w:proofErr w:type="spellEnd"/>
      <w:r w:rsidRPr="00360163">
        <w:rPr>
          <w:rFonts w:ascii="Verdana" w:hAnsi="Verdana"/>
          <w:color w:val="000000"/>
          <w:sz w:val="21"/>
          <w:szCs w:val="21"/>
        </w:rPr>
        <w:t xml:space="preserve"> </w:t>
      </w:r>
      <w:r w:rsidRPr="00360163">
        <w:rPr>
          <w:rFonts w:ascii="Verdana" w:hAnsi="Verdana"/>
          <w:color w:val="000000"/>
          <w:sz w:val="21"/>
          <w:szCs w:val="21"/>
        </w:rPr>
        <w:t>数据库管理员，拥有最多权限，包括：打开和关闭、备份和恢复数据库、日志管理、会话管理、创建数据库、用户管理等。</w:t>
      </w:r>
    </w:p>
    <w:p w:rsidR="00360163" w:rsidRPr="00360163" w:rsidRDefault="00360163" w:rsidP="0036016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360163">
        <w:rPr>
          <w:rFonts w:ascii="Verdana" w:hAnsi="Verdana"/>
          <w:color w:val="000000"/>
          <w:sz w:val="21"/>
          <w:szCs w:val="21"/>
        </w:rPr>
        <w:t>sysoper</w:t>
      </w:r>
      <w:proofErr w:type="spellEnd"/>
      <w:r w:rsidRPr="00360163">
        <w:rPr>
          <w:rFonts w:ascii="Verdana" w:hAnsi="Verdana"/>
          <w:color w:val="000000"/>
          <w:sz w:val="21"/>
          <w:szCs w:val="21"/>
        </w:rPr>
        <w:t xml:space="preserve"> </w:t>
      </w:r>
      <w:r w:rsidRPr="00360163">
        <w:rPr>
          <w:rFonts w:ascii="Verdana" w:hAnsi="Verdana"/>
          <w:color w:val="000000"/>
          <w:sz w:val="21"/>
          <w:szCs w:val="21"/>
        </w:rPr>
        <w:t>数据库操作员，包括权限：打开和关闭、备份和恢复数据库、日志管理、会话管理。</w:t>
      </w:r>
    </w:p>
    <w:p w:rsidR="00360163" w:rsidRPr="00360163" w:rsidRDefault="00360163" w:rsidP="0036016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 xml:space="preserve">normal </w:t>
      </w:r>
      <w:r w:rsidRPr="00360163">
        <w:rPr>
          <w:rFonts w:ascii="Verdana" w:hAnsi="Verdana"/>
          <w:color w:val="000000"/>
          <w:sz w:val="21"/>
          <w:szCs w:val="21"/>
        </w:rPr>
        <w:t>普通用户，只有查询表的权限。</w:t>
      </w:r>
    </w:p>
    <w:p w:rsidR="00360163" w:rsidRPr="00360163" w:rsidRDefault="00360163" w:rsidP="00F93365">
      <w:pPr>
        <w:pStyle w:val="a4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>连接字符串用于指定服务器的地址，如果连接本机，可以不写。如果需要连接登录远程服务器，则需要加上。</w:t>
      </w:r>
    </w:p>
    <w:p w:rsidR="00360163" w:rsidRDefault="00360163" w:rsidP="00F93365">
      <w:pPr>
        <w:pStyle w:val="a4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lastRenderedPageBreak/>
        <w:t>设置连接字符串的方法：</w:t>
      </w:r>
    </w:p>
    <w:p w:rsidR="00360163" w:rsidRDefault="00360163" w:rsidP="0036016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>在</w:t>
      </w:r>
      <w:r w:rsidRPr="00360163">
        <w:rPr>
          <w:rFonts w:ascii="Verdana" w:hAnsi="Verdana"/>
          <w:color w:val="000000"/>
          <w:sz w:val="21"/>
          <w:szCs w:val="21"/>
        </w:rPr>
        <w:t>Oracle</w:t>
      </w:r>
      <w:r w:rsidRPr="00360163">
        <w:rPr>
          <w:rFonts w:ascii="Verdana" w:hAnsi="Verdana"/>
          <w:color w:val="000000"/>
          <w:sz w:val="21"/>
          <w:szCs w:val="21"/>
        </w:rPr>
        <w:t>的安装目录下，找到</w:t>
      </w:r>
      <w:proofErr w:type="spellStart"/>
      <w:r w:rsidRPr="00360163">
        <w:rPr>
          <w:rFonts w:ascii="Verdana" w:hAnsi="Verdana"/>
          <w:color w:val="000000"/>
          <w:sz w:val="21"/>
          <w:szCs w:val="21"/>
        </w:rPr>
        <w:t>tnsnames.ora</w:t>
      </w:r>
      <w:proofErr w:type="spellEnd"/>
      <w:r w:rsidRPr="00360163">
        <w:rPr>
          <w:rFonts w:ascii="Verdana" w:hAnsi="Verdana"/>
          <w:color w:val="000000"/>
          <w:sz w:val="21"/>
          <w:szCs w:val="21"/>
        </w:rPr>
        <w:t>文件；</w:t>
      </w:r>
    </w:p>
    <w:p w:rsidR="009D384A" w:rsidRDefault="00360163" w:rsidP="0036016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 w:hint="eastAsia"/>
          <w:color w:val="000000"/>
          <w:sz w:val="21"/>
          <w:szCs w:val="21"/>
        </w:rPr>
        <w:t>位置在</w:t>
      </w:r>
      <w:r w:rsidRPr="00360163">
        <w:rPr>
          <w:rFonts w:ascii="Verdana" w:hAnsi="Verdana"/>
          <w:color w:val="000000"/>
          <w:sz w:val="21"/>
          <w:szCs w:val="21"/>
        </w:rPr>
        <w:t>Oracle</w:t>
      </w:r>
      <w:r w:rsidRPr="00360163">
        <w:rPr>
          <w:rFonts w:ascii="Verdana" w:hAnsi="Verdana"/>
          <w:color w:val="000000"/>
          <w:sz w:val="21"/>
          <w:szCs w:val="21"/>
        </w:rPr>
        <w:t>目录</w:t>
      </w:r>
      <w:r w:rsidRPr="00360163">
        <w:rPr>
          <w:rFonts w:ascii="Verdana" w:hAnsi="Verdana"/>
          <w:color w:val="000000"/>
          <w:sz w:val="21"/>
          <w:szCs w:val="21"/>
        </w:rPr>
        <w:t>\product\11.1.0\db_2\NETWORK\ADMIN</w:t>
      </w:r>
      <w:r w:rsidRPr="00360163">
        <w:rPr>
          <w:rFonts w:ascii="Verdana" w:hAnsi="Verdana"/>
          <w:color w:val="000000"/>
          <w:sz w:val="21"/>
          <w:szCs w:val="21"/>
        </w:rPr>
        <w:t>下，如：</w:t>
      </w:r>
      <w:r w:rsidRPr="00360163">
        <w:rPr>
          <w:rFonts w:ascii="Verdana" w:hAnsi="Verdana"/>
          <w:color w:val="000000"/>
          <w:sz w:val="21"/>
          <w:szCs w:val="21"/>
        </w:rPr>
        <w:t>C:\app\ch\product\11.1.0\db_2\NETWORK\ADMIN</w:t>
      </w:r>
      <w:r w:rsidRPr="00360163">
        <w:rPr>
          <w:rFonts w:ascii="Verdana" w:hAnsi="Verdana"/>
          <w:color w:val="000000"/>
          <w:sz w:val="21"/>
          <w:szCs w:val="21"/>
        </w:rPr>
        <w:t>。</w:t>
      </w:r>
    </w:p>
    <w:p w:rsidR="00F93365" w:rsidRDefault="00F93365" w:rsidP="00F93365">
      <w:pPr>
        <w:pStyle w:val="a4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60163">
        <w:rPr>
          <w:rFonts w:ascii="Verdana" w:hAnsi="Verdana"/>
          <w:color w:val="000000"/>
          <w:sz w:val="21"/>
          <w:szCs w:val="21"/>
        </w:rPr>
        <w:t>Oracle</w:t>
      </w:r>
      <w:r w:rsidRPr="00F93365">
        <w:rPr>
          <w:rFonts w:ascii="Verdana" w:hAnsi="Verdana"/>
          <w:color w:val="000000"/>
          <w:sz w:val="21"/>
          <w:szCs w:val="21"/>
        </w:rPr>
        <w:t>实现主键</w:t>
      </w:r>
      <w:r w:rsidRPr="00F93365">
        <w:rPr>
          <w:rFonts w:ascii="Verdana" w:hAnsi="Verdana"/>
          <w:color w:val="000000"/>
          <w:sz w:val="21"/>
          <w:szCs w:val="21"/>
        </w:rPr>
        <w:t>id</w:t>
      </w:r>
      <w:r w:rsidRPr="00F93365">
        <w:rPr>
          <w:rFonts w:ascii="Verdana" w:hAnsi="Verdana"/>
          <w:color w:val="000000"/>
          <w:sz w:val="21"/>
          <w:szCs w:val="21"/>
        </w:rPr>
        <w:t>自增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：使用序列加触发器。</w:t>
      </w:r>
      <w:bookmarkStart w:id="0" w:name="_GoBack"/>
      <w:bookmarkEnd w:id="0"/>
    </w:p>
    <w:p w:rsidR="00562667" w:rsidRDefault="00562667" w:rsidP="005626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参考：</w:t>
      </w:r>
      <w:r>
        <w:fldChar w:fldCharType="begin"/>
      </w:r>
      <w:r>
        <w:instrText xml:space="preserve"> HYPERLINK "https://www.cnblogs.com/summary-2017/p/7248313.html" </w:instrText>
      </w:r>
      <w:r>
        <w:fldChar w:fldCharType="separate"/>
      </w:r>
      <w:r>
        <w:rPr>
          <w:rStyle w:val="a7"/>
        </w:rPr>
        <w:t>https://www.cnblogs.com/summary-2017/p/7248313.html</w:t>
      </w:r>
      <w:r>
        <w:fldChar w:fldCharType="end"/>
      </w:r>
    </w:p>
    <w:p w:rsidR="00AE5FA2" w:rsidRDefault="00562667" w:rsidP="00F93365">
      <w:pPr>
        <w:pStyle w:val="a4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16" w:history="1">
        <w:r>
          <w:rPr>
            <w:rStyle w:val="a7"/>
          </w:rPr>
          <w:t>https://www.cnblogs.com/c1024/p/11012016.html</w:t>
        </w:r>
      </w:hyperlink>
    </w:p>
    <w:p w:rsidR="00360163" w:rsidRDefault="00360163" w:rsidP="0048754D">
      <w:pPr>
        <w:pStyle w:val="2"/>
      </w:pPr>
      <w:r>
        <w:rPr>
          <w:rFonts w:hint="eastAsia"/>
        </w:rPr>
        <w:t>PLSQL</w:t>
      </w:r>
    </w:p>
    <w:p w:rsidR="0048754D" w:rsidRDefault="0048754D" w:rsidP="001B63EF">
      <w:pPr>
        <w:pStyle w:val="a4"/>
        <w:shd w:val="clear" w:color="auto" w:fill="FFFFFF"/>
        <w:spacing w:before="150" w:beforeAutospacing="0" w:after="150" w:afterAutospacing="0"/>
      </w:pPr>
      <w:r w:rsidRPr="001A7183">
        <w:rPr>
          <w:rFonts w:ascii="Verdana" w:hAnsi="Verdana" w:hint="eastAsia"/>
          <w:color w:val="000000"/>
          <w:sz w:val="21"/>
          <w:szCs w:val="21"/>
        </w:rPr>
        <w:t>Oracle</w:t>
      </w:r>
      <w:r w:rsidRPr="001A7183">
        <w:rPr>
          <w:rFonts w:ascii="Verdana" w:hAnsi="Verdana" w:hint="eastAsia"/>
          <w:color w:val="000000"/>
          <w:sz w:val="21"/>
          <w:szCs w:val="21"/>
        </w:rPr>
        <w:t>主目录库</w:t>
      </w:r>
      <w:r w:rsidR="001A7183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1A7183">
        <w:rPr>
          <w:rFonts w:ascii="Verdana" w:hAnsi="Verdana" w:hint="eastAsia"/>
          <w:color w:val="000000"/>
          <w:sz w:val="21"/>
          <w:szCs w:val="21"/>
        </w:rPr>
        <w:t>：</w:t>
      </w:r>
      <w:r w:rsidR="007B564F" w:rsidRPr="001A7183">
        <w:rPr>
          <w:rFonts w:ascii="Verdana" w:hAnsi="Verdana" w:hint="eastAsia"/>
          <w:color w:val="000000"/>
          <w:sz w:val="21"/>
          <w:szCs w:val="21"/>
        </w:rPr>
        <w:t>客户</w:t>
      </w:r>
      <w:proofErr w:type="gramStart"/>
      <w:r w:rsidR="007B564F" w:rsidRPr="001A7183">
        <w:rPr>
          <w:rFonts w:ascii="Verdana" w:hAnsi="Verdana" w:hint="eastAsia"/>
          <w:color w:val="000000"/>
          <w:sz w:val="21"/>
          <w:szCs w:val="21"/>
        </w:rPr>
        <w:t>端安</w:t>
      </w:r>
      <w:proofErr w:type="gramEnd"/>
      <w:r w:rsidR="007B564F" w:rsidRPr="001A7183">
        <w:rPr>
          <w:rFonts w:ascii="Verdana" w:hAnsi="Verdana" w:hint="eastAsia"/>
          <w:color w:val="000000"/>
          <w:sz w:val="21"/>
          <w:szCs w:val="21"/>
        </w:rPr>
        <w:t>装路径中的</w:t>
      </w:r>
      <w:proofErr w:type="spellStart"/>
      <w:r w:rsidR="007B564F" w:rsidRPr="001A7183">
        <w:rPr>
          <w:rFonts w:ascii="Verdana" w:hAnsi="Verdana"/>
          <w:color w:val="000000"/>
          <w:sz w:val="21"/>
          <w:szCs w:val="21"/>
        </w:rPr>
        <w:t>db_home</w:t>
      </w:r>
      <w:proofErr w:type="spellEnd"/>
      <w:r w:rsidR="00EC3D70" w:rsidRPr="001A7183">
        <w:rPr>
          <w:rFonts w:ascii="Verdana" w:hAnsi="Verdana" w:hint="eastAsia"/>
          <w:color w:val="000000"/>
          <w:sz w:val="21"/>
          <w:szCs w:val="21"/>
        </w:rPr>
        <w:t>。</w:t>
      </w:r>
    </w:p>
    <w:p w:rsidR="0048754D" w:rsidRDefault="0048754D" w:rsidP="001B63E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1A7183">
        <w:rPr>
          <w:rFonts w:ascii="Verdana" w:hAnsi="Verdana" w:hint="eastAsia"/>
          <w:color w:val="000000"/>
          <w:sz w:val="21"/>
          <w:szCs w:val="21"/>
        </w:rPr>
        <w:t>OCI</w:t>
      </w:r>
      <w:r w:rsidRPr="001A7183">
        <w:rPr>
          <w:rFonts w:ascii="Verdana" w:hAnsi="Verdana" w:hint="eastAsia"/>
          <w:color w:val="000000"/>
          <w:sz w:val="21"/>
          <w:szCs w:val="21"/>
        </w:rPr>
        <w:t>库</w:t>
      </w:r>
      <w:r w:rsidR="001A7183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1A7183">
        <w:rPr>
          <w:rFonts w:ascii="Verdana" w:hAnsi="Verdana" w:hint="eastAsia"/>
          <w:color w:val="000000"/>
          <w:sz w:val="21"/>
          <w:szCs w:val="21"/>
        </w:rPr>
        <w:t>：</w:t>
      </w:r>
      <w:r w:rsidR="007B564F" w:rsidRPr="001A7183">
        <w:rPr>
          <w:rFonts w:ascii="Verdana" w:hAnsi="Verdana"/>
          <w:color w:val="000000"/>
          <w:sz w:val="21"/>
          <w:szCs w:val="21"/>
        </w:rPr>
        <w:t>Oracle</w:t>
      </w:r>
      <w:r w:rsidR="007B564F" w:rsidRPr="001A7183">
        <w:rPr>
          <w:rFonts w:ascii="Verdana" w:hAnsi="Verdana" w:hint="eastAsia"/>
          <w:color w:val="000000"/>
          <w:sz w:val="21"/>
          <w:szCs w:val="21"/>
        </w:rPr>
        <w:t>提供的一系列调用接口，为第三</w:t>
      </w:r>
      <w:proofErr w:type="gramStart"/>
      <w:r w:rsidR="007B564F" w:rsidRPr="001A7183">
        <w:rPr>
          <w:rFonts w:ascii="Verdana" w:hAnsi="Verdana" w:hint="eastAsia"/>
          <w:color w:val="000000"/>
          <w:sz w:val="21"/>
          <w:szCs w:val="21"/>
        </w:rPr>
        <w:t>方语言</w:t>
      </w:r>
      <w:proofErr w:type="gramEnd"/>
      <w:r w:rsidR="007B564F" w:rsidRPr="001A7183">
        <w:rPr>
          <w:rFonts w:ascii="Verdana" w:hAnsi="Verdana" w:hint="eastAsia"/>
          <w:color w:val="000000"/>
          <w:sz w:val="21"/>
          <w:szCs w:val="21"/>
        </w:rPr>
        <w:t>调用提供基础</w:t>
      </w:r>
      <w:r w:rsidR="00EC3D70" w:rsidRPr="001A7183">
        <w:rPr>
          <w:rFonts w:ascii="Verdana" w:hAnsi="Verdana" w:hint="eastAsia"/>
          <w:color w:val="000000"/>
          <w:sz w:val="21"/>
          <w:szCs w:val="21"/>
        </w:rPr>
        <w:t>。它</w:t>
      </w:r>
      <w:r w:rsidR="00EC3D70" w:rsidRPr="001A7183">
        <w:rPr>
          <w:rFonts w:ascii="Verdana" w:hAnsi="Verdana"/>
          <w:color w:val="000000"/>
          <w:sz w:val="21"/>
          <w:szCs w:val="21"/>
        </w:rPr>
        <w:t>是最全面、性能最高、基于原生</w:t>
      </w:r>
      <w:r w:rsidR="00EC3D70" w:rsidRPr="001A7183">
        <w:rPr>
          <w:rFonts w:ascii="Verdana" w:hAnsi="Verdana"/>
          <w:color w:val="000000"/>
          <w:sz w:val="21"/>
          <w:szCs w:val="21"/>
        </w:rPr>
        <w:t>“C”</w:t>
      </w:r>
      <w:r w:rsidR="00EC3D70" w:rsidRPr="001A7183">
        <w:rPr>
          <w:rFonts w:ascii="Verdana" w:hAnsi="Verdana"/>
          <w:color w:val="000000"/>
          <w:sz w:val="21"/>
          <w:szCs w:val="21"/>
        </w:rPr>
        <w:t>语言的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 Oracle </w:t>
      </w:r>
      <w:r w:rsidR="00EC3D70" w:rsidRPr="001A7183">
        <w:rPr>
          <w:rFonts w:ascii="Verdana" w:hAnsi="Verdana"/>
          <w:color w:val="000000"/>
          <w:sz w:val="21"/>
          <w:szCs w:val="21"/>
        </w:rPr>
        <w:t>数据库接口，它可以提供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 Oracle </w:t>
      </w:r>
      <w:r w:rsidR="00EC3D70" w:rsidRPr="001A7183">
        <w:rPr>
          <w:rFonts w:ascii="Verdana" w:hAnsi="Verdana"/>
          <w:color w:val="000000"/>
          <w:sz w:val="21"/>
          <w:szCs w:val="21"/>
        </w:rPr>
        <w:t>数据库的全部功能。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OCI </w:t>
      </w:r>
      <w:r w:rsidR="00EC3D70" w:rsidRPr="001A7183">
        <w:rPr>
          <w:rFonts w:ascii="Verdana" w:hAnsi="Verdana"/>
          <w:color w:val="000000"/>
          <w:sz w:val="21"/>
          <w:szCs w:val="21"/>
        </w:rPr>
        <w:t>为构建各种语言专用接口（如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 Oracle JDBC-OCI</w:t>
      </w:r>
      <w:r w:rsidR="00EC3D70" w:rsidRPr="001A7183">
        <w:rPr>
          <w:rFonts w:ascii="Verdana" w:hAnsi="Verdana"/>
          <w:color w:val="000000"/>
          <w:sz w:val="21"/>
          <w:szCs w:val="21"/>
        </w:rPr>
        <w:t>、</w:t>
      </w:r>
      <w:r w:rsidR="00EC3D70" w:rsidRPr="001A7183">
        <w:rPr>
          <w:rFonts w:ascii="Verdana" w:hAnsi="Verdana"/>
          <w:color w:val="000000"/>
          <w:sz w:val="21"/>
          <w:szCs w:val="21"/>
        </w:rPr>
        <w:t>ODP.Net</w:t>
      </w:r>
      <w:r w:rsidR="00EC3D70" w:rsidRPr="001A7183">
        <w:rPr>
          <w:rFonts w:ascii="Verdana" w:hAnsi="Verdana"/>
          <w:color w:val="000000"/>
          <w:sz w:val="21"/>
          <w:szCs w:val="21"/>
        </w:rPr>
        <w:t>、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Oracle </w:t>
      </w:r>
      <w:r w:rsidR="00EC3D70" w:rsidRPr="001A7183">
        <w:rPr>
          <w:rFonts w:ascii="Verdana" w:hAnsi="Verdana"/>
          <w:color w:val="000000"/>
          <w:sz w:val="21"/>
          <w:szCs w:val="21"/>
        </w:rPr>
        <w:t>预编译器、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Oracle ODBC </w:t>
      </w:r>
      <w:r w:rsidR="00EC3D70" w:rsidRPr="001A7183">
        <w:rPr>
          <w:rFonts w:ascii="Verdana" w:hAnsi="Verdana"/>
          <w:color w:val="000000"/>
          <w:sz w:val="21"/>
          <w:szCs w:val="21"/>
        </w:rPr>
        <w:t>和</w:t>
      </w:r>
      <w:r w:rsidR="00EC3D70" w:rsidRPr="001A7183">
        <w:rPr>
          <w:rFonts w:ascii="Verdana" w:hAnsi="Verdana"/>
          <w:color w:val="000000"/>
          <w:sz w:val="21"/>
          <w:szCs w:val="21"/>
        </w:rPr>
        <w:t xml:space="preserve"> Oracle C++ Call Interface (OCCI)</w:t>
      </w:r>
      <w:r w:rsidR="00EC3D70" w:rsidRPr="001A7183">
        <w:rPr>
          <w:rFonts w:ascii="Verdana" w:hAnsi="Verdana"/>
          <w:color w:val="000000"/>
          <w:sz w:val="21"/>
          <w:szCs w:val="21"/>
        </w:rPr>
        <w:t>驱动程序）提供了基础</w:t>
      </w:r>
      <w:r w:rsidR="00EC3D70" w:rsidRPr="001A7183">
        <w:rPr>
          <w:rFonts w:ascii="Verdana" w:hAnsi="Verdana" w:hint="eastAsia"/>
          <w:color w:val="000000"/>
          <w:sz w:val="21"/>
          <w:szCs w:val="21"/>
        </w:rPr>
        <w:t>。</w:t>
      </w:r>
    </w:p>
    <w:p w:rsidR="00AE5FA2" w:rsidRDefault="00AE5FA2" w:rsidP="001B63E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562667" w:rsidRPr="00562667" w:rsidRDefault="00562667" w:rsidP="001B63EF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844C25" w:rsidRDefault="00844C25" w:rsidP="001B63E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>参考：</w:t>
      </w:r>
    </w:p>
    <w:p w:rsidR="00AE5FA2" w:rsidRDefault="00562667" w:rsidP="001B63EF">
      <w:pPr>
        <w:pStyle w:val="a4"/>
        <w:shd w:val="clear" w:color="auto" w:fill="FFFFFF"/>
        <w:spacing w:before="150" w:beforeAutospacing="0" w:after="150" w:afterAutospacing="0"/>
      </w:pPr>
      <w:hyperlink r:id="rId17" w:history="1">
        <w:r w:rsidR="00844C25">
          <w:rPr>
            <w:rStyle w:val="a7"/>
          </w:rPr>
          <w:t>http://baijiahao.baidu.com/s?id=1664285811566919896&amp;wfr=spider&amp;for=pc</w:t>
        </w:r>
      </w:hyperlink>
    </w:p>
    <w:p w:rsidR="00FB46B8" w:rsidRPr="00FB46B8" w:rsidRDefault="00562667" w:rsidP="001B63E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18" w:history="1">
        <w:r w:rsidR="00692594">
          <w:rPr>
            <w:rStyle w:val="a7"/>
          </w:rPr>
          <w:t>https://www.zhihu.com/question/28594409</w:t>
        </w:r>
      </w:hyperlink>
    </w:p>
    <w:sectPr w:rsidR="00FB46B8" w:rsidRPr="00FB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869"/>
    <w:multiLevelType w:val="hybridMultilevel"/>
    <w:tmpl w:val="A34E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153C0"/>
    <w:multiLevelType w:val="hybridMultilevel"/>
    <w:tmpl w:val="883E3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46062"/>
    <w:multiLevelType w:val="hybridMultilevel"/>
    <w:tmpl w:val="A34E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559ED"/>
    <w:multiLevelType w:val="hybridMultilevel"/>
    <w:tmpl w:val="221CE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225910"/>
    <w:multiLevelType w:val="hybridMultilevel"/>
    <w:tmpl w:val="FE1E4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155D9"/>
    <w:multiLevelType w:val="hybridMultilevel"/>
    <w:tmpl w:val="1B3E667E"/>
    <w:lvl w:ilvl="0" w:tplc="9070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3A"/>
    <w:rsid w:val="000A1D9D"/>
    <w:rsid w:val="000C6775"/>
    <w:rsid w:val="00144B74"/>
    <w:rsid w:val="00183222"/>
    <w:rsid w:val="001A7183"/>
    <w:rsid w:val="001B63EF"/>
    <w:rsid w:val="00281830"/>
    <w:rsid w:val="002E323A"/>
    <w:rsid w:val="00360163"/>
    <w:rsid w:val="0037288D"/>
    <w:rsid w:val="00391A69"/>
    <w:rsid w:val="003F3A0B"/>
    <w:rsid w:val="00474D06"/>
    <w:rsid w:val="0048754D"/>
    <w:rsid w:val="00562667"/>
    <w:rsid w:val="00671DB1"/>
    <w:rsid w:val="00680815"/>
    <w:rsid w:val="00692594"/>
    <w:rsid w:val="006F747E"/>
    <w:rsid w:val="00780693"/>
    <w:rsid w:val="007B564F"/>
    <w:rsid w:val="00844C25"/>
    <w:rsid w:val="008669F7"/>
    <w:rsid w:val="008975CE"/>
    <w:rsid w:val="00947002"/>
    <w:rsid w:val="009D384A"/>
    <w:rsid w:val="009E0F81"/>
    <w:rsid w:val="00A33334"/>
    <w:rsid w:val="00AC2E4B"/>
    <w:rsid w:val="00AE5FA2"/>
    <w:rsid w:val="00B35BF3"/>
    <w:rsid w:val="00B543E6"/>
    <w:rsid w:val="00C24854"/>
    <w:rsid w:val="00C2760B"/>
    <w:rsid w:val="00C87FB0"/>
    <w:rsid w:val="00C91906"/>
    <w:rsid w:val="00C97245"/>
    <w:rsid w:val="00CF08B0"/>
    <w:rsid w:val="00DC51EE"/>
    <w:rsid w:val="00DF71FC"/>
    <w:rsid w:val="00EC3D70"/>
    <w:rsid w:val="00EC691D"/>
    <w:rsid w:val="00F07EB3"/>
    <w:rsid w:val="00F8799A"/>
    <w:rsid w:val="00F93365"/>
    <w:rsid w:val="00FB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37C8"/>
  <w15:chartTrackingRefBased/>
  <w15:docId w15:val="{3A313EDE-3353-4E29-B819-74ED7AAB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F8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91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1D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A1D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A1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8081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933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zhihu.com/question/285944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://baijiahao.baidu.com/s?id=1664285811566919896&amp;wfr=spider&amp;for=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c1024/p/11012016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ianshu.com/p/37414e92f431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8</Pages>
  <Words>480</Words>
  <Characters>2737</Characters>
  <Application>Microsoft Office Word</Application>
  <DocSecurity>0</DocSecurity>
  <Lines>22</Lines>
  <Paragraphs>6</Paragraphs>
  <ScaleCrop>false</ScaleCrop>
  <Company>JHMK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王吉成WJC</dc:creator>
  <cp:keywords/>
  <dc:description/>
  <cp:lastModifiedBy>王吉成WJC</cp:lastModifiedBy>
  <cp:revision>31</cp:revision>
  <dcterms:created xsi:type="dcterms:W3CDTF">2020-05-14T07:05:00Z</dcterms:created>
  <dcterms:modified xsi:type="dcterms:W3CDTF">2020-05-22T09:31:00Z</dcterms:modified>
</cp:coreProperties>
</file>