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9B4A" w14:textId="77777777" w:rsidR="00BE5FAF" w:rsidRPr="007F2917" w:rsidRDefault="00BE5FAF" w:rsidP="00BE5FAF">
      <w:pPr>
        <w:rPr>
          <w:rFonts w:ascii="宋体" w:eastAsia="宋体" w:hAnsi="宋体"/>
        </w:rPr>
      </w:pPr>
      <w:bookmarkStart w:id="0" w:name="计算机网络课程设计报告"/>
    </w:p>
    <w:p w14:paraId="723C24AC" w14:textId="7D61B964" w:rsidR="00BE5FAF" w:rsidRPr="007F2917" w:rsidRDefault="00BE5FAF" w:rsidP="00BE5FAF">
      <w:pPr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  <w:sz w:val="20"/>
          <w:lang w:eastAsia="zh-CN"/>
        </w:rPr>
        <w:drawing>
          <wp:anchor distT="0" distB="0" distL="114300" distR="114300" simplePos="0" relativeHeight="251659776" behindDoc="0" locked="0" layoutInCell="1" allowOverlap="1" wp14:anchorId="504EB756" wp14:editId="2EE0B3E2">
            <wp:simplePos x="0" y="0"/>
            <wp:positionH relativeFrom="column">
              <wp:posOffset>685800</wp:posOffset>
            </wp:positionH>
            <wp:positionV relativeFrom="paragraph">
              <wp:posOffset>99060</wp:posOffset>
            </wp:positionV>
            <wp:extent cx="3771900" cy="755015"/>
            <wp:effectExtent l="0" t="0" r="0" b="0"/>
            <wp:wrapSquare wrapText="bothSides"/>
            <wp:docPr id="48166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7BC92" w14:textId="77777777" w:rsidR="00BE5FAF" w:rsidRPr="007F2917" w:rsidRDefault="00BE5FAF" w:rsidP="00BE5FAF">
      <w:pPr>
        <w:rPr>
          <w:rFonts w:ascii="宋体" w:eastAsia="宋体" w:hAnsi="宋体"/>
        </w:rPr>
      </w:pPr>
    </w:p>
    <w:p w14:paraId="28E9D7AD" w14:textId="77777777" w:rsidR="00BE5FAF" w:rsidRPr="007F2917" w:rsidRDefault="00BE5FAF" w:rsidP="00BE5FAF">
      <w:pPr>
        <w:rPr>
          <w:rFonts w:ascii="宋体" w:eastAsia="宋体" w:hAnsi="宋体"/>
        </w:rPr>
      </w:pPr>
    </w:p>
    <w:p w14:paraId="2E03C8E3" w14:textId="77777777" w:rsidR="00BE5FAF" w:rsidRPr="007F2917" w:rsidRDefault="00BE5FAF" w:rsidP="00BE5FAF">
      <w:pPr>
        <w:rPr>
          <w:rFonts w:ascii="宋体" w:eastAsia="宋体" w:hAnsi="宋体"/>
        </w:rPr>
      </w:pPr>
    </w:p>
    <w:p w14:paraId="623E796A" w14:textId="77777777" w:rsidR="00BE5FAF" w:rsidRPr="007F2917" w:rsidRDefault="00BE5FAF" w:rsidP="00BE5FAF">
      <w:pPr>
        <w:rPr>
          <w:rFonts w:ascii="宋体" w:eastAsia="宋体" w:hAnsi="宋体"/>
        </w:rPr>
      </w:pPr>
    </w:p>
    <w:p w14:paraId="11C4C641" w14:textId="77777777" w:rsidR="00BE5FAF" w:rsidRPr="007F2917" w:rsidRDefault="00BE5FAF" w:rsidP="00BE5FAF">
      <w:pPr>
        <w:ind w:firstLineChars="28" w:firstLine="135"/>
        <w:jc w:val="center"/>
        <w:rPr>
          <w:rFonts w:ascii="宋体" w:eastAsia="宋体" w:hAnsi="宋体"/>
          <w:b/>
          <w:bCs/>
          <w:sz w:val="48"/>
          <w:szCs w:val="48"/>
        </w:rPr>
      </w:pPr>
    </w:p>
    <w:p w14:paraId="44F670EC" w14:textId="77777777" w:rsidR="00BE5FAF" w:rsidRPr="007F2917" w:rsidRDefault="00BE5FAF" w:rsidP="00BE5FAF">
      <w:pPr>
        <w:ind w:firstLineChars="28" w:firstLine="135"/>
        <w:jc w:val="center"/>
        <w:rPr>
          <w:rFonts w:ascii="宋体" w:eastAsia="宋体" w:hAnsi="宋体"/>
          <w:b/>
          <w:bCs/>
          <w:sz w:val="48"/>
          <w:szCs w:val="48"/>
        </w:rPr>
      </w:pPr>
    </w:p>
    <w:p w14:paraId="3D56E840" w14:textId="77777777" w:rsidR="00BE5FAF" w:rsidRPr="007F2917" w:rsidRDefault="00BE5FAF" w:rsidP="00BE5FAF">
      <w:pPr>
        <w:ind w:firstLineChars="28" w:firstLine="146"/>
        <w:jc w:val="center"/>
        <w:rPr>
          <w:rFonts w:ascii="宋体" w:eastAsia="宋体" w:hAnsi="宋体"/>
          <w:b/>
          <w:bCs/>
          <w:sz w:val="52"/>
          <w:szCs w:val="52"/>
          <w:lang w:eastAsia="zh-CN"/>
        </w:rPr>
      </w:pPr>
      <w:r w:rsidRPr="007F2917">
        <w:rPr>
          <w:rFonts w:ascii="宋体" w:eastAsia="宋体" w:hAnsi="宋体" w:hint="eastAsia"/>
          <w:b/>
          <w:bCs/>
          <w:sz w:val="52"/>
          <w:szCs w:val="52"/>
          <w:lang w:eastAsia="zh-CN"/>
        </w:rPr>
        <w:t>《计算机网络课程设计》报告</w:t>
      </w:r>
    </w:p>
    <w:p w14:paraId="0C90D712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2B977DA5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6DBBEDF1" w14:textId="77777777" w:rsidR="00BE5FAF" w:rsidRPr="007F2917" w:rsidRDefault="00000000" w:rsidP="00BE5FA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sz w:val="20"/>
          <w:lang w:eastAsia="zh-CN"/>
        </w:rPr>
        <w:pict w14:anchorId="76DC4005">
          <v:rect id="矩形 3" o:spid="_x0000_s1039" style="position:absolute;margin-left:27pt;margin-top:0;width:387pt;height:249.6pt;z-index:251660288;mso-wrap-style:square" stroked="f">
            <v:textbox>
              <w:txbxContent>
                <w:p w14:paraId="7A910197" w14:textId="77777777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</w:rPr>
                  </w:pPr>
                </w:p>
                <w:p w14:paraId="27F6EEC6" w14:textId="26FC1E65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  <w:u w:val="single"/>
                      <w:lang w:eastAsia="zh-CN"/>
                    </w:rPr>
                  </w:pP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设计题目：</w:t>
                  </w:r>
                  <w:r w:rsidRPr="00BE5FAF"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  <w:t xml:space="preserve">TCP </w:t>
                  </w:r>
                  <w:r w:rsidRPr="00BE5FAF"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  <w:t>通信仿真课件设计</w:t>
                  </w:r>
                </w:p>
                <w:p w14:paraId="4732F194" w14:textId="77777777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</w:pPr>
                </w:p>
                <w:p w14:paraId="086A97D5" w14:textId="7AAC4750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</w:pP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学生姓名：朱清扬</w:t>
                  </w:r>
                </w:p>
                <w:p w14:paraId="7C4F6A6B" w14:textId="77777777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</w:pPr>
                </w:p>
                <w:p w14:paraId="0DB272E0" w14:textId="23243753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</w:pP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学</w:t>
                  </w: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 xml:space="preserve">    </w:t>
                  </w: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号：</w:t>
                  </w:r>
                  <w:r>
                    <w:rPr>
                      <w:rFonts w:eastAsia="方正大标宋简体" w:hint="eastAsia"/>
                      <w:b/>
                      <w:bCs/>
                      <w:sz w:val="44"/>
                      <w:lang w:eastAsia="zh-CN"/>
                    </w:rPr>
                    <w:t>2023212290</w:t>
                  </w:r>
                </w:p>
                <w:p w14:paraId="11EDB359" w14:textId="77777777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  <w:lang w:eastAsia="zh-CN"/>
                    </w:rPr>
                  </w:pPr>
                </w:p>
                <w:p w14:paraId="67062B1B" w14:textId="77777777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</w:rPr>
                  </w:pPr>
                  <w:r>
                    <w:rPr>
                      <w:rFonts w:eastAsia="方正大标宋简体" w:hint="eastAsia"/>
                      <w:b/>
                      <w:bCs/>
                      <w:sz w:val="44"/>
                    </w:rPr>
                    <w:t>专业班级：</w:t>
                  </w:r>
                </w:p>
                <w:p w14:paraId="72B0997A" w14:textId="77777777" w:rsidR="00BE5FAF" w:rsidRDefault="00BE5FAF" w:rsidP="00BE5FAF">
                  <w:pPr>
                    <w:spacing w:line="500" w:lineRule="exact"/>
                    <w:rPr>
                      <w:rFonts w:eastAsia="方正大标宋简体"/>
                      <w:b/>
                      <w:bCs/>
                      <w:sz w:val="44"/>
                    </w:rPr>
                  </w:pPr>
                </w:p>
                <w:p w14:paraId="7BFCC205" w14:textId="77777777" w:rsidR="00BE5FAF" w:rsidRDefault="00BE5FAF" w:rsidP="00BE5FAF">
                  <w:pPr>
                    <w:rPr>
                      <w:rFonts w:eastAsia="方正大标宋简体"/>
                      <w:b/>
                      <w:bCs/>
                      <w:sz w:val="32"/>
                    </w:rPr>
                  </w:pPr>
                </w:p>
              </w:txbxContent>
            </v:textbox>
          </v:rect>
        </w:pict>
      </w:r>
    </w:p>
    <w:p w14:paraId="5DA42FEF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7ECFC78D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0427635D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761B9311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1AE5DA6E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7EF96D1F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41DC432F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3A0A44E8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1AB6B48D" w14:textId="77777777" w:rsidR="00BE5FAF" w:rsidRPr="007F2917" w:rsidRDefault="00BE5FAF" w:rsidP="00BE5FAF">
      <w:pPr>
        <w:rPr>
          <w:rFonts w:ascii="宋体" w:eastAsia="宋体" w:hAnsi="宋体"/>
          <w:lang w:eastAsia="zh-CN"/>
        </w:rPr>
      </w:pPr>
    </w:p>
    <w:p w14:paraId="6E39583E" w14:textId="1599F834" w:rsidR="00BE5FAF" w:rsidRPr="007F2917" w:rsidRDefault="00BE5FAF" w:rsidP="00BE5FAF">
      <w:pPr>
        <w:jc w:val="center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  <w:sz w:val="32"/>
        </w:rPr>
        <w:t>20</w:t>
      </w:r>
      <w:r w:rsidRPr="007F2917">
        <w:rPr>
          <w:rFonts w:ascii="宋体" w:eastAsia="宋体" w:hAnsi="宋体" w:hint="eastAsia"/>
          <w:b/>
          <w:bCs/>
          <w:sz w:val="32"/>
          <w:lang w:eastAsia="zh-CN"/>
        </w:rPr>
        <w:t>25</w:t>
      </w:r>
      <w:r w:rsidRPr="007F2917">
        <w:rPr>
          <w:rFonts w:ascii="宋体" w:eastAsia="宋体" w:hAnsi="宋体" w:hint="eastAsia"/>
          <w:b/>
          <w:bCs/>
          <w:sz w:val="32"/>
        </w:rPr>
        <w:t xml:space="preserve">  年 </w:t>
      </w:r>
      <w:r w:rsidRPr="007F2917">
        <w:rPr>
          <w:rFonts w:ascii="宋体" w:eastAsia="宋体" w:hAnsi="宋体" w:hint="eastAsia"/>
          <w:b/>
          <w:bCs/>
          <w:sz w:val="32"/>
          <w:lang w:eastAsia="zh-CN"/>
        </w:rPr>
        <w:t>1</w:t>
      </w:r>
      <w:r w:rsidR="00AC06EA">
        <w:rPr>
          <w:rFonts w:ascii="宋体" w:eastAsia="宋体" w:hAnsi="宋体" w:hint="eastAsia"/>
          <w:b/>
          <w:bCs/>
          <w:sz w:val="32"/>
          <w:lang w:eastAsia="zh-CN"/>
        </w:rPr>
        <w:t>2</w:t>
      </w:r>
      <w:r w:rsidRPr="007F2917">
        <w:rPr>
          <w:rFonts w:ascii="宋体" w:eastAsia="宋体" w:hAnsi="宋体" w:hint="eastAsia"/>
          <w:b/>
          <w:bCs/>
          <w:sz w:val="32"/>
        </w:rPr>
        <w:t xml:space="preserve">  月</w:t>
      </w:r>
    </w:p>
    <w:p w14:paraId="079454E3" w14:textId="7928251E" w:rsidR="00FC5B30" w:rsidRPr="007F2917" w:rsidRDefault="007F2917">
      <w:p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lang w:eastAsia="zh-CN"/>
        </w:rPr>
        <w:br w:type="page"/>
      </w:r>
    </w:p>
    <w:p w14:paraId="733492A6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1" w:name="一设计要求"/>
      <w:bookmarkEnd w:id="0"/>
      <w:r w:rsidRPr="007F2917">
        <w:rPr>
          <w:rFonts w:ascii="宋体" w:eastAsia="宋体" w:hAnsi="宋体" w:hint="eastAsia"/>
          <w:color w:val="auto"/>
          <w:lang w:eastAsia="zh-CN"/>
        </w:rPr>
        <w:lastRenderedPageBreak/>
        <w:t>一、设计要求</w:t>
      </w:r>
    </w:p>
    <w:p w14:paraId="42EAD407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2" w:name="题目要求"/>
      <w:r w:rsidRPr="007F2917">
        <w:rPr>
          <w:rFonts w:ascii="宋体" w:eastAsia="宋体" w:hAnsi="宋体"/>
          <w:color w:val="auto"/>
          <w:lang w:eastAsia="zh-CN"/>
        </w:rPr>
        <w:t xml:space="preserve">1.1 </w:t>
      </w:r>
      <w:r w:rsidRPr="007F2917">
        <w:rPr>
          <w:rFonts w:ascii="宋体" w:eastAsia="宋体" w:hAnsi="宋体" w:hint="eastAsia"/>
          <w:color w:val="auto"/>
          <w:lang w:eastAsia="zh-CN"/>
        </w:rPr>
        <w:t>题目要求</w:t>
      </w:r>
    </w:p>
    <w:p w14:paraId="45D4F5C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设计一个课件程序,采用图形化设计,主要功能包括:</w:t>
      </w:r>
    </w:p>
    <w:p w14:paraId="15E56F9E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能读取wireshark或sniffer工具所捕获的数据文件</w:t>
      </w:r>
    </w:p>
    <w:p w14:paraId="1DF7CD34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能以直观形式表达TCP连接的建立、释放过程</w:t>
      </w:r>
    </w:p>
    <w:p w14:paraId="4687FE56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能以直观形式表达报文序号变化、应答机制</w:t>
      </w:r>
    </w:p>
    <w:p w14:paraId="6A34F6CA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能以直观形式仿真报文的丢失与重传</w:t>
      </w:r>
    </w:p>
    <w:p w14:paraId="0CECA383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能以直观形式表达流量控制</w:t>
      </w:r>
    </w:p>
    <w:p w14:paraId="6D49A34A" w14:textId="77777777" w:rsidR="00FC5B30" w:rsidRPr="007F2917" w:rsidRDefault="00000000">
      <w:pPr>
        <w:pStyle w:val="Compact"/>
        <w:numPr>
          <w:ilvl w:val="0"/>
          <w:numId w:val="2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自己拓展的诸多功能</w:t>
      </w:r>
    </w:p>
    <w:p w14:paraId="3D0A51C2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3" w:name="系统概述"/>
      <w:bookmarkEnd w:id="2"/>
      <w:r w:rsidRPr="007F2917">
        <w:rPr>
          <w:rFonts w:ascii="宋体" w:eastAsia="宋体" w:hAnsi="宋体"/>
          <w:color w:val="auto"/>
        </w:rPr>
        <w:t xml:space="preserve">1.2 </w:t>
      </w:r>
      <w:r w:rsidRPr="007F2917">
        <w:rPr>
          <w:rFonts w:ascii="宋体" w:eastAsia="宋体" w:hAnsi="宋体" w:hint="eastAsia"/>
          <w:color w:val="auto"/>
        </w:rPr>
        <w:t>系统概述</w:t>
      </w:r>
    </w:p>
    <w:p w14:paraId="4FEF4D5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本系统是一个基于Python和PyQt5开发的</w:t>
      </w:r>
      <w:r w:rsidRPr="007F2917">
        <w:rPr>
          <w:rFonts w:ascii="宋体" w:hAnsi="宋体" w:hint="eastAsia"/>
          <w:b/>
          <w:bCs/>
          <w:lang w:eastAsia="zh-CN"/>
        </w:rPr>
        <w:t>现代化TCP协议可视化分析课件程序</w:t>
      </w:r>
      <w:r w:rsidRPr="007F2917">
        <w:rPr>
          <w:rFonts w:ascii="宋体" w:hAnsi="宋体" w:hint="eastAsia"/>
          <w:lang w:eastAsia="zh-CN"/>
        </w:rPr>
        <w:t>,采用Material</w:t>
      </w:r>
      <w:r w:rsidRPr="007F2917">
        <w:rPr>
          <w:rFonts w:ascii="宋体" w:hAnsi="宋体"/>
          <w:lang w:eastAsia="zh-CN"/>
        </w:rPr>
        <w:t xml:space="preserve"> </w:t>
      </w:r>
      <w:r w:rsidRPr="007F2917">
        <w:rPr>
          <w:rFonts w:ascii="宋体" w:hAnsi="宋体" w:hint="eastAsia"/>
          <w:lang w:eastAsia="zh-CN"/>
        </w:rPr>
        <w:t>Design风格界面,用于直观、生动地展示TCP协议的各种机制和行为。系统通过读取Wireshark抓包文件,对TCP连接进行全方位分析,包括连接建立/释放、序列号变化、重传检测、流量控制、拥塞控制、状态机转换等,并提供丰富的可视化展示和动画演示功能。</w:t>
      </w:r>
    </w:p>
    <w:p w14:paraId="1A1F4BF8" w14:textId="51D4AC70" w:rsidR="00FC5B30" w:rsidRPr="007F2917" w:rsidRDefault="00000000" w:rsidP="00A35A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该工具不仅满足题目的所有基本要求,还实现了多项拓展功能,如性能仪表盘、拥塞控制分析、TCP状态机可视化、HTML报告导出等,是一个功能完整、美观专业的TCP协议教学课件程序。</w:t>
      </w:r>
    </w:p>
    <w:p w14:paraId="3DB221BD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4" w:name="二开发环境与工具"/>
      <w:bookmarkEnd w:id="1"/>
      <w:bookmarkEnd w:id="3"/>
      <w:r w:rsidRPr="007F2917">
        <w:rPr>
          <w:rFonts w:ascii="宋体" w:eastAsia="宋体" w:hAnsi="宋体" w:hint="eastAsia"/>
          <w:color w:val="auto"/>
          <w:lang w:eastAsia="zh-CN"/>
        </w:rPr>
        <w:t>二、开发环境与工具</w:t>
      </w:r>
    </w:p>
    <w:p w14:paraId="75C535C9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5" w:name="开发环境"/>
      <w:r w:rsidRPr="007F2917">
        <w:rPr>
          <w:rFonts w:ascii="宋体" w:eastAsia="宋体" w:hAnsi="宋体"/>
          <w:color w:val="auto"/>
          <w:lang w:eastAsia="zh-CN"/>
        </w:rPr>
        <w:t xml:space="preserve">2.1 </w:t>
      </w:r>
      <w:r w:rsidRPr="007F2917">
        <w:rPr>
          <w:rFonts w:ascii="宋体" w:eastAsia="宋体" w:hAnsi="宋体" w:hint="eastAsia"/>
          <w:color w:val="auto"/>
          <w:lang w:eastAsia="zh-CN"/>
        </w:rPr>
        <w:t>开发环境</w:t>
      </w:r>
    </w:p>
    <w:p w14:paraId="29AD4FF7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  <w:b/>
          <w:bCs/>
        </w:rPr>
        <w:t>操作系统</w:t>
      </w:r>
      <w:r w:rsidRPr="007F2917">
        <w:rPr>
          <w:rFonts w:ascii="宋体" w:hAnsi="宋体"/>
        </w:rPr>
        <w:t>: Windows 10/11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  <w:b/>
          <w:bCs/>
        </w:rPr>
        <w:t>Python版本</w:t>
      </w:r>
      <w:r w:rsidRPr="007F2917">
        <w:rPr>
          <w:rFonts w:ascii="宋体" w:hAnsi="宋体"/>
        </w:rPr>
        <w:t>: Python 3.8+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  <w:b/>
          <w:bCs/>
        </w:rPr>
        <w:t>开发工具</w:t>
      </w:r>
      <w:r w:rsidRPr="007F2917">
        <w:rPr>
          <w:rFonts w:ascii="宋体" w:hAnsi="宋体"/>
        </w:rPr>
        <w:t>: Visual Studio Code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  <w:b/>
          <w:bCs/>
        </w:rPr>
        <w:t>包管理工具</w:t>
      </w:r>
      <w:r w:rsidRPr="007F2917">
        <w:rPr>
          <w:rFonts w:ascii="宋体" w:hAnsi="宋体"/>
        </w:rPr>
        <w:t>: pip/conda</w:t>
      </w:r>
    </w:p>
    <w:p w14:paraId="78E17897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6" w:name="主要开发库"/>
      <w:bookmarkEnd w:id="5"/>
      <w:r w:rsidRPr="007F2917">
        <w:rPr>
          <w:rFonts w:ascii="宋体" w:eastAsia="宋体" w:hAnsi="宋体"/>
          <w:color w:val="auto"/>
        </w:rPr>
        <w:t xml:space="preserve">2.2 </w:t>
      </w:r>
      <w:r w:rsidRPr="007F2917">
        <w:rPr>
          <w:rFonts w:ascii="宋体" w:eastAsia="宋体" w:hAnsi="宋体" w:hint="eastAsia"/>
          <w:color w:val="auto"/>
        </w:rPr>
        <w:t>主要开发库</w:t>
      </w:r>
    </w:p>
    <w:p w14:paraId="7CDC2C18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/>
          <w:b/>
          <w:bCs/>
        </w:rPr>
        <w:t>PyQt5 (5.15+)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图形用户界面框架,提供丰富的GUI组件</w:t>
      </w:r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qt-material (2.14+)</w:t>
      </w:r>
      <w:r w:rsidRPr="007F2917">
        <w:rPr>
          <w:rFonts w:ascii="宋体" w:hAnsi="宋体"/>
        </w:rPr>
        <w:t xml:space="preserve">: Material </w:t>
      </w:r>
      <w:r w:rsidRPr="007F2917">
        <w:rPr>
          <w:rFonts w:ascii="宋体" w:hAnsi="宋体" w:hint="eastAsia"/>
        </w:rPr>
        <w:t>Design主题库,提供现代化界面风格</w:t>
      </w:r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Scapy (2.5+)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网络数据包解析库,用于读取和分析pcap文件</w:t>
      </w:r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Matplotlib (3.5+)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数据可视化库,生成各类统计图表</w:t>
      </w:r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NumPy (1.21+)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数值计算库,进行数据处理和计算</w:t>
      </w:r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lastRenderedPageBreak/>
        <w:t>Pandas (1.3+)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数据分析库,处理表格数据</w:t>
      </w:r>
      <w:r w:rsidRPr="007F2917">
        <w:rPr>
          <w:rFonts w:ascii="宋体" w:hAnsi="宋体"/>
        </w:rPr>
        <w:br/>
      </w:r>
      <w:r w:rsidRPr="007F2917">
        <w:rPr>
          <w:rFonts w:ascii="宋体" w:hAnsi="宋体"/>
          <w:b/>
          <w:bCs/>
        </w:rPr>
        <w:t>PyQtGraph (0.12+)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高性能图形绘制库</w:t>
      </w:r>
    </w:p>
    <w:p w14:paraId="25947CA5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7" w:name="开发平台"/>
      <w:bookmarkEnd w:id="6"/>
      <w:r w:rsidRPr="007F2917">
        <w:rPr>
          <w:rFonts w:ascii="宋体" w:eastAsia="宋体" w:hAnsi="宋体"/>
          <w:color w:val="auto"/>
          <w:lang w:eastAsia="zh-CN"/>
        </w:rPr>
        <w:t xml:space="preserve">2.3 </w:t>
      </w:r>
      <w:r w:rsidRPr="007F2917">
        <w:rPr>
          <w:rFonts w:ascii="宋体" w:eastAsia="宋体" w:hAnsi="宋体" w:hint="eastAsia"/>
          <w:color w:val="auto"/>
          <w:lang w:eastAsia="zh-CN"/>
        </w:rPr>
        <w:t>开发平台</w:t>
      </w:r>
    </w:p>
    <w:p w14:paraId="30689178" w14:textId="65C60217" w:rsidR="00FC5B30" w:rsidRPr="007F2917" w:rsidRDefault="00000000" w:rsidP="007F2917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使用面向对象编程思想进行模块化设计,采用PyQt5的Model-View架构,利用Matplotlib和QPainter实现丰富的数据可视化,使用信号槽机制实现组件间通信。</w:t>
      </w:r>
    </w:p>
    <w:p w14:paraId="36A16C68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8" w:name="三设计原理"/>
      <w:bookmarkEnd w:id="4"/>
      <w:bookmarkEnd w:id="7"/>
      <w:r w:rsidRPr="007F2917">
        <w:rPr>
          <w:rFonts w:ascii="宋体" w:eastAsia="宋体" w:hAnsi="宋体" w:hint="eastAsia"/>
          <w:color w:val="auto"/>
          <w:lang w:eastAsia="zh-CN"/>
        </w:rPr>
        <w:t>三、设计原理</w:t>
      </w:r>
    </w:p>
    <w:p w14:paraId="69C89404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9" w:name="tcp协议基础知识"/>
      <w:r w:rsidRPr="007F2917">
        <w:rPr>
          <w:rFonts w:ascii="宋体" w:eastAsia="宋体" w:hAnsi="宋体"/>
          <w:color w:val="auto"/>
          <w:lang w:eastAsia="zh-CN"/>
        </w:rPr>
        <w:t xml:space="preserve">3.1 </w:t>
      </w:r>
      <w:r w:rsidRPr="007F2917">
        <w:rPr>
          <w:rFonts w:ascii="宋体" w:eastAsia="宋体" w:hAnsi="宋体" w:hint="eastAsia"/>
          <w:color w:val="auto"/>
          <w:lang w:eastAsia="zh-CN"/>
        </w:rPr>
        <w:t>TCP协议基础知识</w:t>
      </w:r>
    </w:p>
    <w:p w14:paraId="4EE34D2C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0" w:name="tcp连接建立---三次握手"/>
      <w:r w:rsidRPr="007F2917">
        <w:rPr>
          <w:rFonts w:ascii="宋体" w:eastAsia="宋体" w:hAnsi="宋体"/>
          <w:color w:val="auto"/>
          <w:lang w:eastAsia="zh-CN"/>
        </w:rPr>
        <w:t xml:space="preserve">3.1.1 </w:t>
      </w:r>
      <w:r w:rsidRPr="007F2917">
        <w:rPr>
          <w:rFonts w:ascii="宋体" w:eastAsia="宋体" w:hAnsi="宋体" w:hint="eastAsia"/>
          <w:color w:val="auto"/>
          <w:lang w:eastAsia="zh-CN"/>
        </w:rPr>
        <w:t>TCP连接建立</w:t>
      </w:r>
      <w:r w:rsidRPr="007F2917">
        <w:rPr>
          <w:rFonts w:ascii="宋体" w:eastAsia="宋体" w:hAnsi="宋体"/>
          <w:color w:val="auto"/>
          <w:lang w:eastAsia="zh-CN"/>
        </w:rPr>
        <w:t xml:space="preserve"> - </w:t>
      </w:r>
      <w:r w:rsidRPr="007F2917">
        <w:rPr>
          <w:rFonts w:ascii="宋体" w:eastAsia="宋体" w:hAnsi="宋体" w:hint="eastAsia"/>
          <w:color w:val="auto"/>
          <w:lang w:eastAsia="zh-CN"/>
        </w:rPr>
        <w:t>三次握手</w:t>
      </w:r>
    </w:p>
    <w:p w14:paraId="01146429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TCP采用三次握手建立连接:</w:t>
      </w:r>
    </w:p>
    <w:p w14:paraId="06531DD7" w14:textId="77777777" w:rsidR="00FC5B30" w:rsidRPr="007F2917" w:rsidRDefault="00000000">
      <w:pPr>
        <w:pStyle w:val="Compact"/>
        <w:numPr>
          <w:ilvl w:val="0"/>
          <w:numId w:val="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第一次握手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客户端发送SYN报文段,设置初始序列号</w:t>
      </w:r>
    </w:p>
    <w:p w14:paraId="3DAC6346" w14:textId="77777777" w:rsidR="00FC5B30" w:rsidRPr="007F2917" w:rsidRDefault="00000000">
      <w:pPr>
        <w:pStyle w:val="Compact"/>
        <w:numPr>
          <w:ilvl w:val="0"/>
          <w:numId w:val="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第二次握手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服务器回复SYN-ACK报文段,确认客户端序列号并发送自己的序列号</w:t>
      </w:r>
    </w:p>
    <w:p w14:paraId="1969532D" w14:textId="77777777" w:rsidR="00FC5B30" w:rsidRPr="007F2917" w:rsidRDefault="00000000">
      <w:pPr>
        <w:pStyle w:val="Compact"/>
        <w:numPr>
          <w:ilvl w:val="0"/>
          <w:numId w:val="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第三次握手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客户端发送ACK报文段,确认服务器序列号,连接建立</w:t>
      </w:r>
    </w:p>
    <w:p w14:paraId="78A8984C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1" w:name="tcp连接释放---四次挥手"/>
      <w:bookmarkEnd w:id="10"/>
      <w:r w:rsidRPr="007F2917">
        <w:rPr>
          <w:rFonts w:ascii="宋体" w:eastAsia="宋体" w:hAnsi="宋体"/>
          <w:color w:val="auto"/>
          <w:lang w:eastAsia="zh-CN"/>
        </w:rPr>
        <w:t xml:space="preserve">3.1.2 </w:t>
      </w:r>
      <w:r w:rsidRPr="007F2917">
        <w:rPr>
          <w:rFonts w:ascii="宋体" w:eastAsia="宋体" w:hAnsi="宋体" w:hint="eastAsia"/>
          <w:color w:val="auto"/>
          <w:lang w:eastAsia="zh-CN"/>
        </w:rPr>
        <w:t>TCP连接释放</w:t>
      </w:r>
      <w:r w:rsidRPr="007F2917">
        <w:rPr>
          <w:rFonts w:ascii="宋体" w:eastAsia="宋体" w:hAnsi="宋体"/>
          <w:color w:val="auto"/>
          <w:lang w:eastAsia="zh-CN"/>
        </w:rPr>
        <w:t xml:space="preserve"> - </w:t>
      </w:r>
      <w:r w:rsidRPr="007F2917">
        <w:rPr>
          <w:rFonts w:ascii="宋体" w:eastAsia="宋体" w:hAnsi="宋体" w:hint="eastAsia"/>
          <w:color w:val="auto"/>
          <w:lang w:eastAsia="zh-CN"/>
        </w:rPr>
        <w:t>四次挥手</w:t>
      </w:r>
    </w:p>
    <w:p w14:paraId="76E7893A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TCP采用四次挥手释放连接:</w:t>
      </w:r>
    </w:p>
    <w:p w14:paraId="2B886C62" w14:textId="77777777" w:rsidR="00FC5B30" w:rsidRPr="007F2917" w:rsidRDefault="00000000">
      <w:pPr>
        <w:pStyle w:val="Compact"/>
        <w:numPr>
          <w:ilvl w:val="0"/>
          <w:numId w:val="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第一次挥手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主动关闭方发送FIN报文</w:t>
      </w:r>
    </w:p>
    <w:p w14:paraId="2BB2BE40" w14:textId="77777777" w:rsidR="00FC5B30" w:rsidRPr="007F2917" w:rsidRDefault="00000000">
      <w:pPr>
        <w:pStyle w:val="Compact"/>
        <w:numPr>
          <w:ilvl w:val="0"/>
          <w:numId w:val="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第二次挥手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被动关闭方回复ACK报文</w:t>
      </w:r>
    </w:p>
    <w:p w14:paraId="03395E24" w14:textId="77777777" w:rsidR="00FC5B30" w:rsidRPr="007F2917" w:rsidRDefault="00000000">
      <w:pPr>
        <w:pStyle w:val="Compact"/>
        <w:numPr>
          <w:ilvl w:val="0"/>
          <w:numId w:val="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第三次挥手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被动关闭方发送FIN报文</w:t>
      </w:r>
    </w:p>
    <w:p w14:paraId="4ADD4A18" w14:textId="77777777" w:rsidR="00FC5B30" w:rsidRPr="007F2917" w:rsidRDefault="00000000">
      <w:pPr>
        <w:pStyle w:val="Compact"/>
        <w:numPr>
          <w:ilvl w:val="0"/>
          <w:numId w:val="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第四次挥手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主动关闭方回复ACK报文,连接关闭</w:t>
      </w:r>
    </w:p>
    <w:p w14:paraId="26704B5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2" w:name="序列号与确认机制"/>
      <w:bookmarkEnd w:id="11"/>
      <w:r w:rsidRPr="007F2917">
        <w:rPr>
          <w:rFonts w:ascii="宋体" w:eastAsia="宋体" w:hAnsi="宋体"/>
          <w:color w:val="auto"/>
          <w:lang w:eastAsia="zh-CN"/>
        </w:rPr>
        <w:t xml:space="preserve">3.1.3 </w:t>
      </w:r>
      <w:r w:rsidRPr="007F2917">
        <w:rPr>
          <w:rFonts w:ascii="宋体" w:eastAsia="宋体" w:hAnsi="宋体" w:hint="eastAsia"/>
          <w:color w:val="auto"/>
          <w:lang w:eastAsia="zh-CN"/>
        </w:rPr>
        <w:t>序列号与确认机制</w:t>
      </w:r>
    </w:p>
    <w:p w14:paraId="3D074A88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序列号(Sequence</w:t>
      </w:r>
      <w:r w:rsidRPr="007F2917">
        <w:rPr>
          <w:rFonts w:ascii="宋体" w:hAnsi="宋体"/>
          <w:b/>
          <w:bCs/>
          <w:lang w:eastAsia="zh-CN"/>
        </w:rPr>
        <w:t xml:space="preserve"> Number)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标识发送数据的字节流位置</w:t>
      </w:r>
      <w:r w:rsidRPr="007F2917">
        <w:rPr>
          <w:rFonts w:ascii="宋体" w:hAnsi="宋体"/>
          <w:lang w:eastAsia="zh-CN"/>
        </w:rPr>
        <w:br/>
      </w:r>
      <w:r w:rsidRPr="007F2917">
        <w:rPr>
          <w:rFonts w:ascii="宋体" w:hAnsi="宋体" w:hint="eastAsia"/>
          <w:b/>
          <w:bCs/>
          <w:lang w:eastAsia="zh-CN"/>
        </w:rPr>
        <w:t>确认号(Acknowledgment</w:t>
      </w:r>
      <w:r w:rsidRPr="007F2917">
        <w:rPr>
          <w:rFonts w:ascii="宋体" w:hAnsi="宋体"/>
          <w:b/>
          <w:bCs/>
          <w:lang w:eastAsia="zh-CN"/>
        </w:rPr>
        <w:t xml:space="preserve"> Number)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期望接收的下一个字节序号</w:t>
      </w:r>
      <w:r w:rsidRPr="007F2917">
        <w:rPr>
          <w:rFonts w:ascii="宋体" w:hAnsi="宋体"/>
          <w:lang w:eastAsia="zh-CN"/>
        </w:rPr>
        <w:br/>
      </w:r>
      <w:r w:rsidRPr="007F2917">
        <w:rPr>
          <w:rFonts w:ascii="宋体" w:hAnsi="宋体" w:hint="eastAsia"/>
          <w:b/>
          <w:bCs/>
          <w:lang w:eastAsia="zh-CN"/>
        </w:rPr>
        <w:t>累积确认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确认号表示该序号之前的所有数据已正确接收</w:t>
      </w:r>
    </w:p>
    <w:p w14:paraId="5BC31BE5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3" w:name="重传机制"/>
      <w:bookmarkEnd w:id="12"/>
      <w:r w:rsidRPr="007F2917">
        <w:rPr>
          <w:rFonts w:ascii="宋体" w:eastAsia="宋体" w:hAnsi="宋体"/>
          <w:color w:val="auto"/>
          <w:lang w:eastAsia="zh-CN"/>
        </w:rPr>
        <w:t xml:space="preserve">3.1.4 </w:t>
      </w:r>
      <w:r w:rsidRPr="007F2917">
        <w:rPr>
          <w:rFonts w:ascii="宋体" w:eastAsia="宋体" w:hAnsi="宋体" w:hint="eastAsia"/>
          <w:color w:val="auto"/>
          <w:lang w:eastAsia="zh-CN"/>
        </w:rPr>
        <w:t>重传机制</w:t>
      </w:r>
    </w:p>
    <w:p w14:paraId="67120DE2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TCP通过以下机制保证可靠传输:</w:t>
      </w:r>
    </w:p>
    <w:p w14:paraId="3AAB944F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超时重传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发送数据后启动定时器,超时未收到确认则重传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Fonts w:ascii="宋体" w:eastAsia="宋体" w:hAnsi="宋体" w:hint="eastAsia"/>
          <w:b/>
          <w:bCs/>
          <w:lang w:eastAsia="zh-CN"/>
        </w:rPr>
        <w:t>快速重传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收到3个重复ACK立即重传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Fonts w:ascii="宋体" w:eastAsia="宋体" w:hAnsi="宋体" w:hint="eastAsia"/>
          <w:b/>
          <w:bCs/>
          <w:lang w:eastAsia="zh-CN"/>
        </w:rPr>
        <w:t>选择性重传(SACK)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只重传丢失的数据段</w:t>
      </w:r>
    </w:p>
    <w:p w14:paraId="6365622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4" w:name="流量控制---滑动窗口"/>
      <w:bookmarkEnd w:id="13"/>
      <w:r w:rsidRPr="007F2917">
        <w:rPr>
          <w:rFonts w:ascii="宋体" w:eastAsia="宋体" w:hAnsi="宋体"/>
          <w:color w:val="auto"/>
          <w:lang w:eastAsia="zh-CN"/>
        </w:rPr>
        <w:lastRenderedPageBreak/>
        <w:t xml:space="preserve">3.1.5 </w:t>
      </w:r>
      <w:r w:rsidRPr="007F2917">
        <w:rPr>
          <w:rFonts w:ascii="宋体" w:eastAsia="宋体" w:hAnsi="宋体" w:hint="eastAsia"/>
          <w:color w:val="auto"/>
          <w:lang w:eastAsia="zh-CN"/>
        </w:rPr>
        <w:t>流量控制</w:t>
      </w:r>
      <w:r w:rsidRPr="007F2917">
        <w:rPr>
          <w:rFonts w:ascii="宋体" w:eastAsia="宋体" w:hAnsi="宋体"/>
          <w:color w:val="auto"/>
          <w:lang w:eastAsia="zh-CN"/>
        </w:rPr>
        <w:t xml:space="preserve"> - </w:t>
      </w:r>
      <w:r w:rsidRPr="007F2917">
        <w:rPr>
          <w:rFonts w:ascii="宋体" w:eastAsia="宋体" w:hAnsi="宋体" w:hint="eastAsia"/>
          <w:color w:val="auto"/>
          <w:lang w:eastAsia="zh-CN"/>
        </w:rPr>
        <w:t>滑动窗口</w:t>
      </w:r>
    </w:p>
    <w:p w14:paraId="4374637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接收窗口(rwnd)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接收方通告的可接收数据量</w:t>
      </w:r>
      <w:r w:rsidRPr="007F2917">
        <w:rPr>
          <w:rFonts w:ascii="宋体" w:hAnsi="宋体"/>
          <w:lang w:eastAsia="zh-CN"/>
        </w:rPr>
        <w:br/>
      </w:r>
      <w:r w:rsidRPr="007F2917">
        <w:rPr>
          <w:rFonts w:ascii="宋体" w:hAnsi="宋体" w:hint="eastAsia"/>
          <w:b/>
          <w:bCs/>
          <w:lang w:eastAsia="zh-CN"/>
        </w:rPr>
        <w:t>滑动窗口机制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发送方根据接收窗口调整发送速率</w:t>
      </w:r>
      <w:r w:rsidRPr="007F2917">
        <w:rPr>
          <w:rFonts w:ascii="宋体" w:hAnsi="宋体"/>
          <w:lang w:eastAsia="zh-CN"/>
        </w:rPr>
        <w:br/>
      </w:r>
      <w:r w:rsidRPr="007F2917">
        <w:rPr>
          <w:rFonts w:ascii="宋体" w:hAnsi="宋体" w:hint="eastAsia"/>
          <w:b/>
          <w:bCs/>
          <w:lang w:eastAsia="zh-CN"/>
        </w:rPr>
        <w:t>零窗口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接收缓冲区满时,接收窗口为0,发送方停止发送</w:t>
      </w:r>
    </w:p>
    <w:p w14:paraId="6319980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5" w:name="拥塞控制"/>
      <w:bookmarkEnd w:id="14"/>
      <w:r w:rsidRPr="007F2917">
        <w:rPr>
          <w:rFonts w:ascii="宋体" w:eastAsia="宋体" w:hAnsi="宋体"/>
          <w:color w:val="auto"/>
          <w:lang w:eastAsia="zh-CN"/>
        </w:rPr>
        <w:t xml:space="preserve">3.1.6 </w:t>
      </w:r>
      <w:r w:rsidRPr="007F2917">
        <w:rPr>
          <w:rFonts w:ascii="宋体" w:eastAsia="宋体" w:hAnsi="宋体" w:hint="eastAsia"/>
          <w:color w:val="auto"/>
          <w:lang w:eastAsia="zh-CN"/>
        </w:rPr>
        <w:t>拥塞控制</w:t>
      </w:r>
    </w:p>
    <w:p w14:paraId="67E9909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TCP拥塞控制算法包括:</w:t>
      </w:r>
    </w:p>
    <w:p w14:paraId="065DDBF6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慢启动(Slow</w:t>
      </w:r>
      <w:r w:rsidRPr="007F2917">
        <w:rPr>
          <w:rFonts w:ascii="宋体" w:eastAsia="宋体" w:hAnsi="宋体"/>
          <w:b/>
          <w:bCs/>
        </w:rPr>
        <w:t xml:space="preserve"> Start)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Fonts w:ascii="宋体" w:eastAsia="宋体" w:hAnsi="宋体" w:hint="eastAsia"/>
        </w:rPr>
        <w:t>初始阶段指数增长拥塞窗口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 w:hint="eastAsia"/>
          <w:b/>
          <w:bCs/>
        </w:rPr>
        <w:t>拥塞避免(Congestion</w:t>
      </w:r>
      <w:r w:rsidRPr="007F2917">
        <w:rPr>
          <w:rFonts w:ascii="宋体" w:eastAsia="宋体" w:hAnsi="宋体"/>
          <w:b/>
          <w:bCs/>
        </w:rPr>
        <w:t xml:space="preserve"> Avoidance)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Fonts w:ascii="宋体" w:eastAsia="宋体" w:hAnsi="宋体" w:hint="eastAsia"/>
        </w:rPr>
        <w:t>达到阈值后线性增长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 w:hint="eastAsia"/>
          <w:b/>
          <w:bCs/>
        </w:rPr>
        <w:t>快速重传(Fast</w:t>
      </w:r>
      <w:r w:rsidRPr="007F2917">
        <w:rPr>
          <w:rFonts w:ascii="宋体" w:eastAsia="宋体" w:hAnsi="宋体"/>
          <w:b/>
          <w:bCs/>
        </w:rPr>
        <w:t xml:space="preserve"> Retransmit)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Fonts w:ascii="宋体" w:eastAsia="宋体" w:hAnsi="宋体" w:hint="eastAsia"/>
        </w:rPr>
        <w:t>收到3个重复ACK立即重传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 w:hint="eastAsia"/>
          <w:b/>
          <w:bCs/>
        </w:rPr>
        <w:t>快速恢复(Fast</w:t>
      </w:r>
      <w:r w:rsidRPr="007F2917">
        <w:rPr>
          <w:rFonts w:ascii="宋体" w:eastAsia="宋体" w:hAnsi="宋体"/>
          <w:b/>
          <w:bCs/>
        </w:rPr>
        <w:t xml:space="preserve"> Recovery)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Fonts w:ascii="宋体" w:eastAsia="宋体" w:hAnsi="宋体" w:hint="eastAsia"/>
        </w:rPr>
        <w:t>快速重传后进入拥塞避免</w:t>
      </w:r>
    </w:p>
    <w:p w14:paraId="59CC28AF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16" w:name="tcp状态机"/>
      <w:bookmarkEnd w:id="15"/>
      <w:r w:rsidRPr="007F2917">
        <w:rPr>
          <w:rFonts w:ascii="宋体" w:eastAsia="宋体" w:hAnsi="宋体"/>
          <w:color w:val="auto"/>
        </w:rPr>
        <w:t xml:space="preserve">3.1.7 </w:t>
      </w:r>
      <w:r w:rsidRPr="007F2917">
        <w:rPr>
          <w:rFonts w:ascii="宋体" w:eastAsia="宋体" w:hAnsi="宋体" w:hint="eastAsia"/>
          <w:color w:val="auto"/>
        </w:rPr>
        <w:t>TCP状态机</w:t>
      </w:r>
    </w:p>
    <w:p w14:paraId="0841A3E2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</w:rPr>
        <w:t>TCP连接有11个状态:CLOSED、LISTEN、SYN_SENT、SYN_RECEIVED、ESTABLISHED、FIN_WAIT_1、FIN_WAIT_2、CLOSE_WAIT、CLOSING、LAST_ACK、TIME_WAIT。</w:t>
      </w:r>
    </w:p>
    <w:p w14:paraId="5938D491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17" w:name="数据包解析原理"/>
      <w:bookmarkEnd w:id="9"/>
      <w:bookmarkEnd w:id="16"/>
      <w:r w:rsidRPr="007F2917">
        <w:rPr>
          <w:rFonts w:ascii="宋体" w:eastAsia="宋体" w:hAnsi="宋体"/>
          <w:color w:val="auto"/>
          <w:lang w:eastAsia="zh-CN"/>
        </w:rPr>
        <w:t xml:space="preserve">3.2 </w:t>
      </w:r>
      <w:r w:rsidRPr="007F2917">
        <w:rPr>
          <w:rFonts w:ascii="宋体" w:eastAsia="宋体" w:hAnsi="宋体" w:hint="eastAsia"/>
          <w:color w:val="auto"/>
          <w:lang w:eastAsia="zh-CN"/>
        </w:rPr>
        <w:t>数据包解析原理</w:t>
      </w:r>
    </w:p>
    <w:p w14:paraId="743F92B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8" w:name="pcap文件格式"/>
      <w:r w:rsidRPr="007F2917">
        <w:rPr>
          <w:rFonts w:ascii="宋体" w:eastAsia="宋体" w:hAnsi="宋体"/>
          <w:color w:val="auto"/>
          <w:lang w:eastAsia="zh-CN"/>
        </w:rPr>
        <w:t xml:space="preserve">3.2.1 </w:t>
      </w:r>
      <w:r w:rsidRPr="007F2917">
        <w:rPr>
          <w:rFonts w:ascii="宋体" w:eastAsia="宋体" w:hAnsi="宋体" w:hint="eastAsia"/>
          <w:color w:val="auto"/>
          <w:lang w:eastAsia="zh-CN"/>
        </w:rPr>
        <w:t>Pcap文件格式</w:t>
      </w:r>
    </w:p>
    <w:p w14:paraId="45ED7B9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/>
          <w:lang w:eastAsia="zh-CN"/>
        </w:rPr>
        <w:t xml:space="preserve">Pcap(Packet </w:t>
      </w:r>
      <w:r w:rsidRPr="007F2917">
        <w:rPr>
          <w:rFonts w:ascii="宋体" w:hAnsi="宋体" w:hint="eastAsia"/>
          <w:lang w:eastAsia="zh-CN"/>
        </w:rPr>
        <w:t>Capture)是网络抓包的标准文件格式,包含文件头(包含魔数、版本号、时区等信息)和数据包记录(每个记录包含时间戳、捕获长度、实际长度和数据)。</w:t>
      </w:r>
    </w:p>
    <w:p w14:paraId="42AAE702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9" w:name="协议分层解析"/>
      <w:bookmarkEnd w:id="18"/>
      <w:r w:rsidRPr="007F2917">
        <w:rPr>
          <w:rFonts w:ascii="宋体" w:eastAsia="宋体" w:hAnsi="宋体"/>
          <w:color w:val="auto"/>
          <w:lang w:eastAsia="zh-CN"/>
        </w:rPr>
        <w:t xml:space="preserve">3.2.2 </w:t>
      </w:r>
      <w:r w:rsidRPr="007F2917">
        <w:rPr>
          <w:rFonts w:ascii="宋体" w:eastAsia="宋体" w:hAnsi="宋体" w:hint="eastAsia"/>
          <w:color w:val="auto"/>
          <w:lang w:eastAsia="zh-CN"/>
        </w:rPr>
        <w:t>协议分层解析</w:t>
      </w:r>
    </w:p>
    <w:p w14:paraId="316D1670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使用Scapy库进行分层解析:</w:t>
      </w:r>
      <w:r w:rsidRPr="007F2917">
        <w:rPr>
          <w:rFonts w:ascii="宋体" w:hAnsi="宋体"/>
          <w:lang w:eastAsia="zh-CN"/>
        </w:rPr>
        <w:t xml:space="preserve"> 1. </w:t>
      </w:r>
      <w:r w:rsidRPr="007F2917">
        <w:rPr>
          <w:rFonts w:ascii="宋体" w:hAnsi="宋体" w:hint="eastAsia"/>
          <w:b/>
          <w:bCs/>
          <w:lang w:eastAsia="zh-CN"/>
        </w:rPr>
        <w:t>链路层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解析以太网帧</w:t>
      </w:r>
      <w:r w:rsidRPr="007F2917">
        <w:rPr>
          <w:rFonts w:ascii="宋体" w:hAnsi="宋体"/>
          <w:lang w:eastAsia="zh-CN"/>
        </w:rPr>
        <w:t xml:space="preserve"> 2. </w:t>
      </w:r>
      <w:r w:rsidRPr="007F2917">
        <w:rPr>
          <w:rFonts w:ascii="宋体" w:hAnsi="宋体" w:hint="eastAsia"/>
          <w:b/>
          <w:bCs/>
          <w:lang w:eastAsia="zh-CN"/>
        </w:rPr>
        <w:t>网络层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解析IP数据包</w:t>
      </w:r>
      <w:r w:rsidRPr="007F2917">
        <w:rPr>
          <w:rFonts w:ascii="宋体" w:hAnsi="宋体"/>
          <w:lang w:eastAsia="zh-CN"/>
        </w:rPr>
        <w:t xml:space="preserve"> 3. </w:t>
      </w:r>
      <w:r w:rsidRPr="007F2917">
        <w:rPr>
          <w:rFonts w:ascii="宋体" w:hAnsi="宋体" w:hint="eastAsia"/>
          <w:b/>
          <w:bCs/>
          <w:lang w:eastAsia="zh-CN"/>
        </w:rPr>
        <w:t>传输层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解析TCP段</w:t>
      </w:r>
      <w:r w:rsidRPr="007F2917">
        <w:rPr>
          <w:rFonts w:ascii="宋体" w:hAnsi="宋体"/>
          <w:lang w:eastAsia="zh-CN"/>
        </w:rPr>
        <w:t xml:space="preserve"> 4. </w:t>
      </w:r>
      <w:r w:rsidRPr="007F2917">
        <w:rPr>
          <w:rFonts w:ascii="宋体" w:hAnsi="宋体" w:hint="eastAsia"/>
          <w:b/>
          <w:bCs/>
          <w:lang w:eastAsia="zh-CN"/>
        </w:rPr>
        <w:t>应用层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解析应用数据(可选)</w:t>
      </w:r>
    </w:p>
    <w:p w14:paraId="410290F1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0" w:name="tcp连接识别"/>
      <w:bookmarkEnd w:id="19"/>
      <w:r w:rsidRPr="007F2917">
        <w:rPr>
          <w:rFonts w:ascii="宋体" w:eastAsia="宋体" w:hAnsi="宋体"/>
          <w:color w:val="auto"/>
          <w:lang w:eastAsia="zh-CN"/>
        </w:rPr>
        <w:t xml:space="preserve">3.2.3 </w:t>
      </w:r>
      <w:r w:rsidRPr="007F2917">
        <w:rPr>
          <w:rFonts w:ascii="宋体" w:eastAsia="宋体" w:hAnsi="宋体" w:hint="eastAsia"/>
          <w:color w:val="auto"/>
          <w:lang w:eastAsia="zh-CN"/>
        </w:rPr>
        <w:t>TCP连接识别</w:t>
      </w:r>
    </w:p>
    <w:p w14:paraId="1A7F479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通过四元组识别TCP连接:源IP地址</w:t>
      </w:r>
      <w:r w:rsidRPr="007F2917">
        <w:rPr>
          <w:rFonts w:ascii="宋体" w:hAnsi="宋体"/>
          <w:lang w:eastAsia="zh-CN"/>
        </w:rPr>
        <w:t xml:space="preserve"> + </w:t>
      </w:r>
      <w:r w:rsidRPr="007F2917">
        <w:rPr>
          <w:rFonts w:ascii="宋体" w:hAnsi="宋体" w:hint="eastAsia"/>
          <w:lang w:eastAsia="zh-CN"/>
        </w:rPr>
        <w:t>源端口号</w:t>
      </w:r>
      <w:r w:rsidRPr="007F2917">
        <w:rPr>
          <w:rFonts w:ascii="宋体" w:hAnsi="宋体"/>
          <w:lang w:eastAsia="zh-CN"/>
        </w:rPr>
        <w:t xml:space="preserve"> + </w:t>
      </w:r>
      <w:r w:rsidRPr="007F2917">
        <w:rPr>
          <w:rFonts w:ascii="宋体" w:hAnsi="宋体" w:hint="eastAsia"/>
          <w:lang w:eastAsia="zh-CN"/>
        </w:rPr>
        <w:t>目的IP地址</w:t>
      </w:r>
      <w:r w:rsidRPr="007F2917">
        <w:rPr>
          <w:rFonts w:ascii="宋体" w:hAnsi="宋体"/>
          <w:lang w:eastAsia="zh-CN"/>
        </w:rPr>
        <w:t xml:space="preserve"> + </w:t>
      </w:r>
      <w:r w:rsidRPr="007F2917">
        <w:rPr>
          <w:rFonts w:ascii="宋体" w:hAnsi="宋体" w:hint="eastAsia"/>
          <w:lang w:eastAsia="zh-CN"/>
        </w:rPr>
        <w:t>目的端口号。</w:t>
      </w:r>
    </w:p>
    <w:p w14:paraId="1FEB389D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21" w:name="可视化原理"/>
      <w:bookmarkEnd w:id="17"/>
      <w:bookmarkEnd w:id="20"/>
      <w:r w:rsidRPr="007F2917">
        <w:rPr>
          <w:rFonts w:ascii="宋体" w:eastAsia="宋体" w:hAnsi="宋体"/>
          <w:color w:val="auto"/>
          <w:lang w:eastAsia="zh-CN"/>
        </w:rPr>
        <w:t xml:space="preserve">3.3 </w:t>
      </w:r>
      <w:r w:rsidRPr="007F2917">
        <w:rPr>
          <w:rFonts w:ascii="宋体" w:eastAsia="宋体" w:hAnsi="宋体" w:hint="eastAsia"/>
          <w:color w:val="auto"/>
          <w:lang w:eastAsia="zh-CN"/>
        </w:rPr>
        <w:t>可视化原理</w:t>
      </w:r>
    </w:p>
    <w:p w14:paraId="1DE7AC1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2" w:name="图表绘制"/>
      <w:r w:rsidRPr="007F2917">
        <w:rPr>
          <w:rFonts w:ascii="宋体" w:eastAsia="宋体" w:hAnsi="宋体"/>
          <w:color w:val="auto"/>
          <w:lang w:eastAsia="zh-CN"/>
        </w:rPr>
        <w:t xml:space="preserve">3.3.1 </w:t>
      </w:r>
      <w:r w:rsidRPr="007F2917">
        <w:rPr>
          <w:rFonts w:ascii="宋体" w:eastAsia="宋体" w:hAnsi="宋体" w:hint="eastAsia"/>
          <w:color w:val="auto"/>
          <w:lang w:eastAsia="zh-CN"/>
        </w:rPr>
        <w:t>图表绘制</w:t>
      </w:r>
    </w:p>
    <w:p w14:paraId="5BC0B129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使用Matplotlib绘制统计图表:折线图展示时序数据变化(序列号、RTT等),柱状图展示统计数据(吞吐量、分布等),直方图展示数据分布(RTT分布)。</w:t>
      </w:r>
    </w:p>
    <w:p w14:paraId="0A59597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3" w:name="动画实现"/>
      <w:bookmarkEnd w:id="22"/>
      <w:r w:rsidRPr="007F2917">
        <w:rPr>
          <w:rFonts w:ascii="宋体" w:eastAsia="宋体" w:hAnsi="宋体"/>
          <w:color w:val="auto"/>
          <w:lang w:eastAsia="zh-CN"/>
        </w:rPr>
        <w:t xml:space="preserve">3.3.2 </w:t>
      </w:r>
      <w:r w:rsidRPr="007F2917">
        <w:rPr>
          <w:rFonts w:ascii="宋体" w:eastAsia="宋体" w:hAnsi="宋体" w:hint="eastAsia"/>
          <w:color w:val="auto"/>
          <w:lang w:eastAsia="zh-CN"/>
        </w:rPr>
        <w:t>动画实现</w:t>
      </w:r>
    </w:p>
    <w:p w14:paraId="20C9454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使用QTimer和QPainter实现动画:定时器控制动画帧率,自定义绘图使用QPainter绘制动画元素,逐帧更新动画状态。</w:t>
      </w:r>
    </w:p>
    <w:p w14:paraId="6474817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4" w:name="仪表盘设计"/>
      <w:bookmarkEnd w:id="23"/>
      <w:r w:rsidRPr="007F2917">
        <w:rPr>
          <w:rFonts w:ascii="宋体" w:eastAsia="宋体" w:hAnsi="宋体"/>
          <w:color w:val="auto"/>
          <w:lang w:eastAsia="zh-CN"/>
        </w:rPr>
        <w:lastRenderedPageBreak/>
        <w:t xml:space="preserve">3.3.3 </w:t>
      </w:r>
      <w:r w:rsidRPr="007F2917">
        <w:rPr>
          <w:rFonts w:ascii="宋体" w:eastAsia="宋体" w:hAnsi="宋体" w:hint="eastAsia"/>
          <w:color w:val="auto"/>
          <w:lang w:eastAsia="zh-CN"/>
        </w:rPr>
        <w:t>仪表盘设计</w:t>
      </w:r>
    </w:p>
    <w:p w14:paraId="332DBBB6" w14:textId="6622DE8F" w:rsidR="00FC5B30" w:rsidRPr="007F2917" w:rsidRDefault="00000000" w:rsidP="007F2917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使用QPainter绘制圆形仪表盘:绘制圆弧表示数值范围,根据数值大小自动变色,显示具体数值和单位。</w:t>
      </w:r>
    </w:p>
    <w:p w14:paraId="7C86F5ED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25" w:name="四系统功能描述及软件模块划分"/>
      <w:bookmarkEnd w:id="8"/>
      <w:bookmarkEnd w:id="21"/>
      <w:bookmarkEnd w:id="24"/>
      <w:r w:rsidRPr="007F2917">
        <w:rPr>
          <w:rFonts w:ascii="宋体" w:eastAsia="宋体" w:hAnsi="宋体" w:hint="eastAsia"/>
          <w:color w:val="auto"/>
          <w:lang w:eastAsia="zh-CN"/>
        </w:rPr>
        <w:t>四、系统功能描述及软件模块划分</w:t>
      </w:r>
    </w:p>
    <w:p w14:paraId="609589DE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26" w:name="系统架构"/>
      <w:r w:rsidRPr="007F2917">
        <w:rPr>
          <w:rFonts w:ascii="宋体" w:eastAsia="宋体" w:hAnsi="宋体"/>
          <w:color w:val="auto"/>
          <w:lang w:eastAsia="zh-CN"/>
        </w:rPr>
        <w:t xml:space="preserve">4.1 </w:t>
      </w:r>
      <w:r w:rsidRPr="007F2917">
        <w:rPr>
          <w:rFonts w:ascii="宋体" w:eastAsia="宋体" w:hAnsi="宋体" w:hint="eastAsia"/>
          <w:color w:val="auto"/>
          <w:lang w:eastAsia="zh-CN"/>
        </w:rPr>
        <w:t>系统架构</w:t>
      </w:r>
    </w:p>
    <w:p w14:paraId="63D704C1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系统采用模块化设计,分为以下主要模块:</w:t>
      </w:r>
    </w:p>
    <w:p w14:paraId="4ADE4AA9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VerbatimChar"/>
          <w:rFonts w:ascii="宋体" w:eastAsia="宋体" w:hAnsi="宋体" w:hint="eastAsia"/>
        </w:rPr>
        <w:t>TCP协议可视化分析工具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├── </w:t>
      </w:r>
      <w:r w:rsidRPr="007F2917">
        <w:rPr>
          <w:rStyle w:val="VerbatimChar"/>
          <w:rFonts w:ascii="宋体" w:eastAsia="宋体" w:hAnsi="宋体" w:hint="eastAsia"/>
        </w:rPr>
        <w:t>主程序模块</w:t>
      </w:r>
      <w:r w:rsidRPr="007F2917">
        <w:rPr>
          <w:rStyle w:val="VerbatimChar"/>
          <w:rFonts w:ascii="宋体" w:eastAsia="宋体" w:hAnsi="宋体"/>
        </w:rPr>
        <w:t xml:space="preserve"> (main.py)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├── </w:t>
      </w:r>
      <w:r w:rsidRPr="007F2917">
        <w:rPr>
          <w:rStyle w:val="VerbatimChar"/>
          <w:rFonts w:ascii="宋体" w:eastAsia="宋体" w:hAnsi="宋体" w:hint="eastAsia"/>
        </w:rPr>
        <w:t>数据解析模块</w:t>
      </w:r>
      <w:r w:rsidRPr="007F2917">
        <w:rPr>
          <w:rStyle w:val="VerbatimChar"/>
          <w:rFonts w:ascii="宋体" w:eastAsia="宋体" w:hAnsi="宋体"/>
        </w:rPr>
        <w:t xml:space="preserve"> (packet_parser.py)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└── </w:t>
      </w:r>
      <w:r w:rsidRPr="007F2917">
        <w:rPr>
          <w:rStyle w:val="VerbatimChar"/>
          <w:rFonts w:ascii="宋体" w:eastAsia="宋体" w:hAnsi="宋体" w:hint="eastAsia"/>
        </w:rPr>
        <w:t>GUI模块</w:t>
      </w:r>
      <w:r w:rsidRPr="007F2917">
        <w:rPr>
          <w:rStyle w:val="VerbatimChar"/>
          <w:rFonts w:ascii="宋体" w:eastAsia="宋体" w:hAnsi="宋体"/>
        </w:rPr>
        <w:t xml:space="preserve"> (gui/)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主窗口</w:t>
      </w:r>
      <w:r w:rsidRPr="007F2917">
        <w:rPr>
          <w:rStyle w:val="VerbatimChar"/>
          <w:rFonts w:ascii="宋体" w:eastAsia="宋体" w:hAnsi="宋体"/>
        </w:rPr>
        <w:t xml:space="preserve"> (main_window.py)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性能仪表盘</w:t>
      </w:r>
      <w:r w:rsidRPr="007F2917">
        <w:rPr>
          <w:rStyle w:val="VerbatimChar"/>
          <w:rFonts w:ascii="宋体" w:eastAsia="宋体" w:hAnsi="宋体"/>
        </w:rPr>
        <w:t xml:space="preserve"> (dashboard_widget.py)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连接建立/释放</w:t>
      </w:r>
      <w:r w:rsidRPr="007F2917">
        <w:rPr>
          <w:rStyle w:val="VerbatimChar"/>
          <w:rFonts w:ascii="宋体" w:eastAsia="宋体" w:hAnsi="宋体"/>
        </w:rPr>
        <w:t xml:space="preserve"> (handshake_widget.py)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序列号分析</w:t>
      </w:r>
      <w:r w:rsidRPr="007F2917">
        <w:rPr>
          <w:rStyle w:val="VerbatimChar"/>
          <w:rFonts w:ascii="宋体" w:eastAsia="宋体" w:hAnsi="宋体"/>
        </w:rPr>
        <w:t xml:space="preserve"> (sequence_widget.py)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重传分析</w:t>
      </w:r>
      <w:r w:rsidRPr="007F2917">
        <w:rPr>
          <w:rStyle w:val="VerbatimChar"/>
          <w:rFonts w:ascii="宋体" w:eastAsia="宋体" w:hAnsi="宋体"/>
        </w:rPr>
        <w:t xml:space="preserve"> (retransmit_widget.py)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流量控制</w:t>
      </w:r>
      <w:r w:rsidRPr="007F2917">
        <w:rPr>
          <w:rStyle w:val="VerbatimChar"/>
          <w:rFonts w:ascii="宋体" w:eastAsia="宋体" w:hAnsi="宋体"/>
        </w:rPr>
        <w:t xml:space="preserve"> (flow_control_widget.py)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拥塞控制</w:t>
      </w:r>
      <w:r w:rsidRPr="007F2917">
        <w:rPr>
          <w:rStyle w:val="VerbatimChar"/>
          <w:rFonts w:ascii="宋体" w:eastAsia="宋体" w:hAnsi="宋体"/>
        </w:rPr>
        <w:t xml:space="preserve"> (congestion_widget.py)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├── </w:t>
      </w:r>
      <w:r w:rsidRPr="007F2917">
        <w:rPr>
          <w:rStyle w:val="VerbatimChar"/>
          <w:rFonts w:ascii="宋体" w:eastAsia="宋体" w:hAnsi="宋体" w:hint="eastAsia"/>
        </w:rPr>
        <w:t>TCP状态机</w:t>
      </w:r>
      <w:r w:rsidRPr="007F2917">
        <w:rPr>
          <w:rStyle w:val="VerbatimChar"/>
          <w:rFonts w:ascii="宋体" w:eastAsia="宋体" w:hAnsi="宋体"/>
        </w:rPr>
        <w:t xml:space="preserve"> (state_machine_widget.py)</w:t>
      </w:r>
      <w:r w:rsidRPr="007F2917">
        <w:rPr>
          <w:rFonts w:ascii="宋体" w:eastAsia="宋体" w:hAnsi="宋体"/>
        </w:rPr>
        <w:br/>
      </w:r>
      <w:r w:rsidRPr="007F2917">
        <w:rPr>
          <w:rStyle w:val="VerbatimChar"/>
          <w:rFonts w:ascii="宋体" w:eastAsia="宋体" w:hAnsi="宋体"/>
        </w:rPr>
        <w:t xml:space="preserve">    └── </w:t>
      </w:r>
      <w:r w:rsidRPr="007F2917">
        <w:rPr>
          <w:rStyle w:val="VerbatimChar"/>
          <w:rFonts w:ascii="宋体" w:eastAsia="宋体" w:hAnsi="宋体" w:hint="eastAsia"/>
        </w:rPr>
        <w:t>统计分析</w:t>
      </w:r>
      <w:r w:rsidRPr="007F2917">
        <w:rPr>
          <w:rStyle w:val="VerbatimChar"/>
          <w:rFonts w:ascii="宋体" w:eastAsia="宋体" w:hAnsi="宋体"/>
        </w:rPr>
        <w:t xml:space="preserve"> (statistics_widget.py)</w:t>
      </w:r>
    </w:p>
    <w:p w14:paraId="4CE31A79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27" w:name="功能模块详细描述"/>
      <w:bookmarkEnd w:id="26"/>
      <w:r w:rsidRPr="007F2917">
        <w:rPr>
          <w:rFonts w:ascii="宋体" w:eastAsia="宋体" w:hAnsi="宋体"/>
          <w:color w:val="auto"/>
          <w:lang w:eastAsia="zh-CN"/>
        </w:rPr>
        <w:t xml:space="preserve">4.2 </w:t>
      </w:r>
      <w:r w:rsidRPr="007F2917">
        <w:rPr>
          <w:rFonts w:ascii="宋体" w:eastAsia="宋体" w:hAnsi="宋体" w:hint="eastAsia"/>
          <w:color w:val="auto"/>
          <w:lang w:eastAsia="zh-CN"/>
        </w:rPr>
        <w:t>功能模块详细描述</w:t>
      </w:r>
    </w:p>
    <w:p w14:paraId="3F7B6F12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8" w:name="数据解析模块"/>
      <w:r w:rsidRPr="007F2917">
        <w:rPr>
          <w:rFonts w:ascii="宋体" w:eastAsia="宋体" w:hAnsi="宋体"/>
          <w:color w:val="auto"/>
          <w:lang w:eastAsia="zh-CN"/>
        </w:rPr>
        <w:t xml:space="preserve">4.2.1 </w:t>
      </w:r>
      <w:r w:rsidRPr="007F2917">
        <w:rPr>
          <w:rFonts w:ascii="宋体" w:eastAsia="宋体" w:hAnsi="宋体" w:hint="eastAsia"/>
          <w:color w:val="auto"/>
          <w:lang w:eastAsia="zh-CN"/>
        </w:rPr>
        <w:t>数据解析模块</w:t>
      </w:r>
    </w:p>
    <w:p w14:paraId="7D60DA9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加载并解析pcap/pcapng文件,提取TCP连接信息,识别三次握手和四次挥手,检测重传数据包,提取窗口大小信息,计算RTT和吞吐量。</w:t>
      </w:r>
    </w:p>
    <w:p w14:paraId="07AE6631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核心类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Style w:val="VerbatimChar"/>
          <w:rFonts w:ascii="宋体" w:eastAsia="宋体" w:hAnsi="宋体"/>
        </w:rPr>
        <w:t>PacketParser</w:t>
      </w:r>
    </w:p>
    <w:p w14:paraId="4893142E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主要方法</w:t>
      </w:r>
      <w:r w:rsidRPr="007F2917">
        <w:rPr>
          <w:rFonts w:ascii="宋体" w:eastAsia="宋体" w:hAnsi="宋体"/>
        </w:rPr>
        <w:t xml:space="preserve">: </w:t>
      </w:r>
      <w:r w:rsidRPr="007F2917">
        <w:rPr>
          <w:rStyle w:val="VerbatimChar"/>
          <w:rFonts w:ascii="宋体" w:eastAsia="宋体" w:hAnsi="宋体"/>
        </w:rPr>
        <w:t>load_pcap()</w:t>
      </w:r>
      <w:r w:rsidRPr="007F2917">
        <w:rPr>
          <w:rFonts w:ascii="宋体" w:eastAsia="宋体" w:hAnsi="宋体" w:hint="eastAsia"/>
        </w:rPr>
        <w:t>加载数据包文件,</w:t>
      </w:r>
      <w:r w:rsidRPr="007F2917">
        <w:rPr>
          <w:rStyle w:val="VerbatimChar"/>
          <w:rFonts w:ascii="宋体" w:eastAsia="宋体" w:hAnsi="宋体"/>
        </w:rPr>
        <w:t>_extract_tcp_connections()</w:t>
      </w:r>
      <w:r w:rsidRPr="007F2917">
        <w:rPr>
          <w:rFonts w:ascii="宋体" w:eastAsia="宋体" w:hAnsi="宋体" w:hint="eastAsia"/>
        </w:rPr>
        <w:t>提取TCP连接,</w:t>
      </w:r>
      <w:r w:rsidRPr="007F2917">
        <w:rPr>
          <w:rStyle w:val="VerbatimChar"/>
          <w:rFonts w:ascii="宋体" w:eastAsia="宋体" w:hAnsi="宋体"/>
        </w:rPr>
        <w:t>analyze_handshake()</w:t>
      </w:r>
      <w:r w:rsidRPr="007F2917">
        <w:rPr>
          <w:rFonts w:ascii="宋体" w:eastAsia="宋体" w:hAnsi="宋体" w:hint="eastAsia"/>
        </w:rPr>
        <w:t>分析三次握手,</w:t>
      </w:r>
      <w:r w:rsidRPr="007F2917">
        <w:rPr>
          <w:rStyle w:val="VerbatimChar"/>
          <w:rFonts w:ascii="宋体" w:eastAsia="宋体" w:hAnsi="宋体"/>
        </w:rPr>
        <w:t>analyze_fin()</w:t>
      </w:r>
      <w:r w:rsidRPr="007F2917">
        <w:rPr>
          <w:rFonts w:ascii="宋体" w:eastAsia="宋体" w:hAnsi="宋体" w:hint="eastAsia"/>
        </w:rPr>
        <w:t>分析四次挥手,</w:t>
      </w:r>
      <w:r w:rsidRPr="007F2917">
        <w:rPr>
          <w:rStyle w:val="VerbatimChar"/>
          <w:rFonts w:ascii="宋体" w:eastAsia="宋体" w:hAnsi="宋体"/>
        </w:rPr>
        <w:t>detect_retransmission()</w:t>
      </w:r>
      <w:r w:rsidRPr="007F2917">
        <w:rPr>
          <w:rFonts w:ascii="宋体" w:eastAsia="宋体" w:hAnsi="宋体" w:hint="eastAsia"/>
        </w:rPr>
        <w:t>检测重传,</w:t>
      </w:r>
      <w:r w:rsidRPr="007F2917">
        <w:rPr>
          <w:rStyle w:val="VerbatimChar"/>
          <w:rFonts w:ascii="宋体" w:eastAsia="宋体" w:hAnsi="宋体"/>
        </w:rPr>
        <w:t>get_window_evolution()</w:t>
      </w:r>
      <w:r w:rsidRPr="007F2917">
        <w:rPr>
          <w:rFonts w:ascii="宋体" w:eastAsia="宋体" w:hAnsi="宋体" w:hint="eastAsia"/>
        </w:rPr>
        <w:t>获取窗口变化,</w:t>
      </w:r>
      <w:r w:rsidRPr="007F2917">
        <w:rPr>
          <w:rStyle w:val="VerbatimChar"/>
          <w:rFonts w:ascii="宋体" w:eastAsia="宋体" w:hAnsi="宋体"/>
        </w:rPr>
        <w:t>calculate_rtt()</w:t>
      </w:r>
      <w:r w:rsidRPr="007F2917">
        <w:rPr>
          <w:rFonts w:ascii="宋体" w:eastAsia="宋体" w:hAnsi="宋体" w:hint="eastAsia"/>
        </w:rPr>
        <w:t>计算RTT。</w:t>
      </w:r>
    </w:p>
    <w:p w14:paraId="4D7A1342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29" w:name="性能仪表盘模块"/>
      <w:bookmarkEnd w:id="28"/>
      <w:r w:rsidRPr="007F2917">
        <w:rPr>
          <w:rFonts w:ascii="宋体" w:eastAsia="宋体" w:hAnsi="宋体"/>
          <w:color w:val="auto"/>
          <w:lang w:eastAsia="zh-CN"/>
        </w:rPr>
        <w:t xml:space="preserve">4.2.2 </w:t>
      </w:r>
      <w:r w:rsidRPr="007F2917">
        <w:rPr>
          <w:rFonts w:ascii="宋体" w:eastAsia="宋体" w:hAnsi="宋体" w:hint="eastAsia"/>
          <w:color w:val="auto"/>
          <w:lang w:eastAsia="zh-CN"/>
        </w:rPr>
        <w:t>性能仪表盘模块</w:t>
      </w:r>
    </w:p>
    <w:p w14:paraId="5F41B00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实时显示吞吐量、RTT、丢包率三大核心指标,展示总数据包、总字节数、连接时长等关键信息,自动评估连接健康状态并给出建议。</w:t>
      </w:r>
    </w:p>
    <w:p w14:paraId="760BE432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lastRenderedPageBreak/>
        <w:t>可视化元素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圆形仪表盘(根据数值自动变色)、性能指标卡片、连接健康评分进度条。</w:t>
      </w:r>
    </w:p>
    <w:p w14:paraId="413E4D92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drawing>
          <wp:inline distT="0" distB="0" distL="0" distR="0" wp14:anchorId="379E96BB" wp14:editId="5A094F03">
            <wp:extent cx="5334000" cy="3827392"/>
            <wp:effectExtent l="0" t="0" r="0" b="0"/>
            <wp:docPr id="38" name="Picture" descr="图1 性能仪表盘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how/QQ20251110-10521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2BA2D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图1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性能仪表盘界面</w:t>
      </w:r>
    </w:p>
    <w:p w14:paraId="4B1D058C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0" w:name="连接建立释放模块"/>
      <w:bookmarkEnd w:id="29"/>
      <w:r w:rsidRPr="007F2917">
        <w:rPr>
          <w:rFonts w:ascii="宋体" w:eastAsia="宋体" w:hAnsi="宋体"/>
          <w:color w:val="auto"/>
          <w:lang w:eastAsia="zh-CN"/>
        </w:rPr>
        <w:t xml:space="preserve">4.2.3 </w:t>
      </w:r>
      <w:r w:rsidRPr="007F2917">
        <w:rPr>
          <w:rFonts w:ascii="宋体" w:eastAsia="宋体" w:hAnsi="宋体" w:hint="eastAsia"/>
          <w:color w:val="auto"/>
          <w:lang w:eastAsia="zh-CN"/>
        </w:rPr>
        <w:t>连接建立/释放模块</w:t>
      </w:r>
    </w:p>
    <w:p w14:paraId="336AA45A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解析并展示三次握手过程,解析并展示四次挥手过程,动画演示连接建立和释放流程,显示TCP状态转换。</w:t>
      </w:r>
    </w:p>
    <w:p w14:paraId="1D2FD808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可视化元素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客户端/服务器图标、带箭头的数据包流动动画、状态标注(SYN_SENT、ESTABLISHED等)。</w:t>
      </w:r>
    </w:p>
    <w:p w14:paraId="4F7F5B62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32290B8B" wp14:editId="6BACAB16">
            <wp:extent cx="5334000" cy="3827392"/>
            <wp:effectExtent l="0" t="0" r="0" b="0"/>
            <wp:docPr id="42" name="Picture" descr="图2 四次挥手过程展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how/QQ20251110-10525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1AC72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图2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四次挥手过程展示</w:t>
      </w:r>
    </w:p>
    <w:p w14:paraId="63A17631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1" w:name="序列号分析模块增强版"/>
      <w:bookmarkEnd w:id="30"/>
      <w:r w:rsidRPr="007F2917">
        <w:rPr>
          <w:rFonts w:ascii="宋体" w:eastAsia="宋体" w:hAnsi="宋体"/>
          <w:color w:val="auto"/>
          <w:lang w:eastAsia="zh-CN"/>
        </w:rPr>
        <w:t xml:space="preserve">4.2.4 </w:t>
      </w:r>
      <w:r w:rsidRPr="007F2917">
        <w:rPr>
          <w:rFonts w:ascii="宋体" w:eastAsia="宋体" w:hAnsi="宋体" w:hint="eastAsia"/>
          <w:color w:val="auto"/>
          <w:lang w:eastAsia="zh-CN"/>
        </w:rPr>
        <w:t>序列号分析模块(增强版)</w:t>
      </w:r>
    </w:p>
    <w:p w14:paraId="44401B67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图表视图显示序列号/确认号随时间变化曲线,动画视图模拟数据包传输过程,表格视图详细展示每个数据包信息。</w:t>
      </w:r>
    </w:p>
    <w:p w14:paraId="6A6823F2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特色功能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可选择显示/隐藏序列号和确认号,区分数据包和ACK包,自动标记重复ACK,智能描述数据包类型。</w:t>
      </w:r>
    </w:p>
    <w:p w14:paraId="3837D979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5A2C51CB" wp14:editId="714ABAAD">
            <wp:extent cx="5334000" cy="3827392"/>
            <wp:effectExtent l="0" t="0" r="0" b="0"/>
            <wp:docPr id="46" name="Picture" descr="图3 序列号图表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show/QQ20251110-10531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9ED9A3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图3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序列号图表视图</w:t>
      </w:r>
    </w:p>
    <w:p w14:paraId="56102485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5AE86832" wp14:editId="20F22EFE">
            <wp:extent cx="5334000" cy="3827392"/>
            <wp:effectExtent l="0" t="0" r="0" b="0"/>
            <wp:docPr id="49" name="Picture" descr="图4 序列号动画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show/QQ20251110-10533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55E825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图4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序列号动画视图</w:t>
      </w:r>
    </w:p>
    <w:p w14:paraId="2EB7A783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06017E2C" wp14:editId="025224CC">
            <wp:extent cx="5334000" cy="3827392"/>
            <wp:effectExtent l="0" t="0" r="0" b="0"/>
            <wp:docPr id="52" name="Picture" descr="图5 序列号表格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show/QQ20251110-10533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21EC9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图5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序列号表格视图</w:t>
      </w:r>
    </w:p>
    <w:p w14:paraId="2483E8D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2" w:name="重传分析模块"/>
      <w:bookmarkEnd w:id="31"/>
      <w:r w:rsidRPr="007F2917">
        <w:rPr>
          <w:rFonts w:ascii="宋体" w:eastAsia="宋体" w:hAnsi="宋体"/>
          <w:color w:val="auto"/>
          <w:lang w:eastAsia="zh-CN"/>
        </w:rPr>
        <w:t xml:space="preserve">4.2.5 </w:t>
      </w:r>
      <w:r w:rsidRPr="007F2917">
        <w:rPr>
          <w:rFonts w:ascii="宋体" w:eastAsia="宋体" w:hAnsi="宋体" w:hint="eastAsia"/>
          <w:color w:val="auto"/>
          <w:lang w:eastAsia="zh-CN"/>
        </w:rPr>
        <w:t>重传分析模块</w:t>
      </w:r>
    </w:p>
    <w:p w14:paraId="7387BE6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自动检测重传的数据包,动画演示丢包和重传过程,统计重传信息(序列号、时间差等)。</w:t>
      </w:r>
    </w:p>
    <w:p w14:paraId="399FF71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检测算法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按方向分组数据包,记录每个序列号的首次出现,发现相同序列号标记为重传。</w:t>
      </w:r>
    </w:p>
    <w:p w14:paraId="48D62104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245A4C2D" wp14:editId="37291851">
            <wp:extent cx="5334000" cy="3827392"/>
            <wp:effectExtent l="0" t="0" r="0" b="0"/>
            <wp:docPr id="56" name="Picture" descr="图6 重传分析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show/QQ20251110-10534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D6820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图6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重传分析界面</w:t>
      </w:r>
    </w:p>
    <w:p w14:paraId="52506D0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3" w:name="流量控制模块"/>
      <w:bookmarkEnd w:id="32"/>
      <w:r w:rsidRPr="007F2917">
        <w:rPr>
          <w:rFonts w:ascii="宋体" w:eastAsia="宋体" w:hAnsi="宋体"/>
          <w:color w:val="auto"/>
          <w:lang w:eastAsia="zh-CN"/>
        </w:rPr>
        <w:t xml:space="preserve">4.2.6 </w:t>
      </w:r>
      <w:r w:rsidRPr="007F2917">
        <w:rPr>
          <w:rFonts w:ascii="宋体" w:eastAsia="宋体" w:hAnsi="宋体" w:hint="eastAsia"/>
          <w:color w:val="auto"/>
          <w:lang w:eastAsia="zh-CN"/>
        </w:rPr>
        <w:t>流量控制模块</w:t>
      </w:r>
    </w:p>
    <w:p w14:paraId="727300A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显示接收窗口大小随时间的变化,统计最小/最大/平均窗口大小,标注零窗口事件。</w:t>
      </w:r>
    </w:p>
    <w:p w14:paraId="40EDDEF7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分析指标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窗口大小变化趋势、零窗口出现次数、窗口利用率。</w:t>
      </w:r>
    </w:p>
    <w:p w14:paraId="008F75C9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3E96AE39" wp14:editId="35A68F88">
            <wp:extent cx="5334000" cy="3827392"/>
            <wp:effectExtent l="0" t="0" r="0" b="0"/>
            <wp:docPr id="60" name="Picture" descr="图7 流量控制分析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show/QQ20251110-10535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A66182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图7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流量控制分析界面</w:t>
      </w:r>
    </w:p>
    <w:p w14:paraId="7BF7889F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4" w:name="拥塞控制模块拓展功能"/>
      <w:bookmarkEnd w:id="33"/>
      <w:r w:rsidRPr="007F2917">
        <w:rPr>
          <w:rFonts w:ascii="宋体" w:eastAsia="宋体" w:hAnsi="宋体"/>
          <w:color w:val="auto"/>
          <w:lang w:eastAsia="zh-CN"/>
        </w:rPr>
        <w:t xml:space="preserve">4.2.7 </w:t>
      </w:r>
      <w:r w:rsidRPr="007F2917">
        <w:rPr>
          <w:rFonts w:ascii="宋体" w:eastAsia="宋体" w:hAnsi="宋体" w:hint="eastAsia"/>
          <w:color w:val="auto"/>
          <w:lang w:eastAsia="zh-CN"/>
        </w:rPr>
        <w:t>拥塞控制模块(拓展功能)</w:t>
      </w:r>
    </w:p>
    <w:p w14:paraId="624143A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估算并显示拥塞窗口(cwnd)变化,标注慢启动阈值(ssthresh),识别慢启动和拥塞避免阶段,分析吞吐量与拥塞控制的关系,提供详细的算法说明。</w:t>
      </w:r>
    </w:p>
    <w:p w14:paraId="7CCCE72E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估算算法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根据数据包间隔估算发送速率,结合窗口大小估算cwnd,检测丢包事件推测ssthresh调整。</w:t>
      </w:r>
    </w:p>
    <w:p w14:paraId="5BCDD289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51DD318B" wp14:editId="2DC272DF">
            <wp:extent cx="5334000" cy="3827392"/>
            <wp:effectExtent l="0" t="0" r="0" b="0"/>
            <wp:docPr id="64" name="Picture" descr="图8 拥塞窗口演化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show/QQ20251110-10540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2B14F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图8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拥塞窗口演化分析</w:t>
      </w:r>
    </w:p>
    <w:p w14:paraId="2228C784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17BD9288" wp14:editId="5EAB23C0">
            <wp:extent cx="5334000" cy="3827392"/>
            <wp:effectExtent l="0" t="0" r="0" b="0"/>
            <wp:docPr id="67" name="Picture" descr="图9 吞吐量与拥塞控制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show/QQ20251110-1054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AE60E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图9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吞吐量与拥塞控制关系</w:t>
      </w:r>
    </w:p>
    <w:p w14:paraId="32D85C1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5" w:name="tcp状态机模块拓展功能"/>
      <w:bookmarkEnd w:id="34"/>
      <w:r w:rsidRPr="007F2917">
        <w:rPr>
          <w:rFonts w:ascii="宋体" w:eastAsia="宋体" w:hAnsi="宋体"/>
          <w:color w:val="auto"/>
          <w:lang w:eastAsia="zh-CN"/>
        </w:rPr>
        <w:t xml:space="preserve">4.2.8 </w:t>
      </w:r>
      <w:r w:rsidRPr="007F2917">
        <w:rPr>
          <w:rFonts w:ascii="宋体" w:eastAsia="宋体" w:hAnsi="宋体" w:hint="eastAsia"/>
          <w:color w:val="auto"/>
          <w:lang w:eastAsia="zh-CN"/>
        </w:rPr>
        <w:t>TCP状态机模块(拓展功能)</w:t>
      </w:r>
    </w:p>
    <w:p w14:paraId="31509566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完整的TCP状态机图形化展示,状态转换动画演示,详细的状态转换历史记录,交互式状态查看。</w:t>
      </w:r>
    </w:p>
    <w:p w14:paraId="7B803DBF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可视化特点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11个TCP状态节点,虚线箭头表示转换路径,当前状态高亮显示,不同状态使用不同颜色。</w:t>
      </w:r>
    </w:p>
    <w:p w14:paraId="01CDC479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66876D5D" wp14:editId="747B8936">
            <wp:extent cx="5334000" cy="3827392"/>
            <wp:effectExtent l="0" t="0" r="0" b="0"/>
            <wp:docPr id="71" name="Picture" descr="图10 TCP状态机可视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show/QQ20251110-10550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701A4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图10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TCP状态机可视化</w:t>
      </w:r>
    </w:p>
    <w:p w14:paraId="1806C67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6" w:name="统计分析模块"/>
      <w:bookmarkEnd w:id="35"/>
      <w:r w:rsidRPr="007F2917">
        <w:rPr>
          <w:rFonts w:ascii="宋体" w:eastAsia="宋体" w:hAnsi="宋体"/>
          <w:color w:val="auto"/>
          <w:lang w:eastAsia="zh-CN"/>
        </w:rPr>
        <w:t xml:space="preserve">4.2.9 </w:t>
      </w:r>
      <w:r w:rsidRPr="007F2917">
        <w:rPr>
          <w:rFonts w:ascii="宋体" w:eastAsia="宋体" w:hAnsi="宋体" w:hint="eastAsia"/>
          <w:color w:val="auto"/>
          <w:lang w:eastAsia="zh-CN"/>
        </w:rPr>
        <w:t>统计分析模块</w:t>
      </w:r>
    </w:p>
    <w:p w14:paraId="56F7FA66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RTT分析(RTT随时间变化曲线和分布直方图)、吞吐量分析(每秒吞吐量柱状图)、数据包详情(完整的数据包信息表格)。</w:t>
      </w:r>
    </w:p>
    <w:p w14:paraId="024E05FB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统计指标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总数据包数、总字节数、平均吞吐量、最小/最大/平均RTT、连接持续时间。</w:t>
      </w:r>
    </w:p>
    <w:p w14:paraId="06482961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424BC332" wp14:editId="6F8C2243">
            <wp:extent cx="5334000" cy="3827392"/>
            <wp:effectExtent l="0" t="0" r="0" b="0"/>
            <wp:docPr id="75" name="Picture" descr="图11 RTT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show/QQ20251110-10545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834C0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图11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RTT分析</w:t>
      </w:r>
    </w:p>
    <w:p w14:paraId="4DBC714C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6E0B6105" wp14:editId="4595E03F">
            <wp:extent cx="5334000" cy="3827392"/>
            <wp:effectExtent l="0" t="0" r="0" b="0"/>
            <wp:docPr id="78" name="Picture" descr="图12 吞吐量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show/QQ20251110-10545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534D1C" w14:textId="77777777" w:rsidR="00FC5B30" w:rsidRPr="007F2917" w:rsidRDefault="00000000">
      <w:pPr>
        <w:pStyle w:val="ImageCaption"/>
        <w:rPr>
          <w:rFonts w:ascii="宋体" w:eastAsia="宋体" w:hAnsi="宋体"/>
        </w:rPr>
      </w:pPr>
      <w:r w:rsidRPr="007F2917">
        <w:rPr>
          <w:rFonts w:ascii="宋体" w:eastAsia="宋体" w:hAnsi="宋体" w:hint="eastAsia"/>
        </w:rPr>
        <w:t>图12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吞吐量分析</w:t>
      </w:r>
    </w:p>
    <w:p w14:paraId="03C1FAE6" w14:textId="77777777" w:rsidR="00FC5B30" w:rsidRPr="007F2917" w:rsidRDefault="00000000">
      <w:pPr>
        <w:pStyle w:val="CaptionedFigure"/>
        <w:rPr>
          <w:rFonts w:ascii="宋体" w:eastAsia="宋体" w:hAnsi="宋体"/>
        </w:rPr>
      </w:pPr>
      <w:r w:rsidRPr="007F2917">
        <w:rPr>
          <w:rFonts w:ascii="宋体" w:eastAsia="宋体" w:hAnsi="宋体"/>
          <w:noProof/>
        </w:rPr>
        <w:lastRenderedPageBreak/>
        <w:drawing>
          <wp:inline distT="0" distB="0" distL="0" distR="0" wp14:anchorId="21C8AC3A" wp14:editId="2A83F0A8">
            <wp:extent cx="5334000" cy="3827392"/>
            <wp:effectExtent l="0" t="0" r="0" b="0"/>
            <wp:docPr id="81" name="Picture" descr="图13 数据包详情表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show/QQ20251110-10550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30739" w14:textId="77777777" w:rsidR="00FC5B30" w:rsidRPr="007F2917" w:rsidRDefault="00000000">
      <w:pPr>
        <w:pStyle w:val="ImageCaption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图13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数据包详情表格</w:t>
      </w:r>
    </w:p>
    <w:p w14:paraId="2BF8DBF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37" w:name="报告导出模块拓展功能"/>
      <w:bookmarkEnd w:id="36"/>
      <w:r w:rsidRPr="007F2917">
        <w:rPr>
          <w:rFonts w:ascii="宋体" w:eastAsia="宋体" w:hAnsi="宋体"/>
          <w:color w:val="auto"/>
          <w:lang w:eastAsia="zh-CN"/>
        </w:rPr>
        <w:t xml:space="preserve">4.2.10 </w:t>
      </w:r>
      <w:r w:rsidRPr="007F2917">
        <w:rPr>
          <w:rFonts w:ascii="宋体" w:eastAsia="宋体" w:hAnsi="宋体" w:hint="eastAsia"/>
          <w:color w:val="auto"/>
          <w:lang w:eastAsia="zh-CN"/>
        </w:rPr>
        <w:t>报告导出模块(拓展功能)</w:t>
      </w:r>
    </w:p>
    <w:p w14:paraId="051C614A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主要功能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一键导出HTML格式分析报告,包含所有关键性能指标,美观的响应式排版,支持打印和分享。</w:t>
      </w:r>
    </w:p>
    <w:p w14:paraId="50C58469" w14:textId="180C1F3B" w:rsidR="00FC5B30" w:rsidRPr="007F2917" w:rsidRDefault="00000000" w:rsidP="007F2917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报告内容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性能概览、连接建立信息、重传分析、窗口控制信息、数据包详情。</w:t>
      </w:r>
    </w:p>
    <w:p w14:paraId="4475A0B0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38" w:name="五设计步骤"/>
      <w:bookmarkEnd w:id="25"/>
      <w:bookmarkEnd w:id="27"/>
      <w:bookmarkEnd w:id="37"/>
      <w:r w:rsidRPr="007F2917">
        <w:rPr>
          <w:rFonts w:ascii="宋体" w:eastAsia="宋体" w:hAnsi="宋体" w:hint="eastAsia"/>
          <w:color w:val="auto"/>
          <w:lang w:eastAsia="zh-CN"/>
        </w:rPr>
        <w:t>五、设计步骤</w:t>
      </w:r>
    </w:p>
    <w:p w14:paraId="6FA25308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39" w:name="系统设计流程"/>
      <w:r w:rsidRPr="007F2917">
        <w:rPr>
          <w:rFonts w:ascii="宋体" w:eastAsia="宋体" w:hAnsi="宋体"/>
          <w:color w:val="auto"/>
          <w:lang w:eastAsia="zh-CN"/>
        </w:rPr>
        <w:t xml:space="preserve">5.1 </w:t>
      </w:r>
      <w:r w:rsidRPr="007F2917">
        <w:rPr>
          <w:rFonts w:ascii="宋体" w:eastAsia="宋体" w:hAnsi="宋体" w:hint="eastAsia"/>
          <w:color w:val="auto"/>
          <w:lang w:eastAsia="zh-CN"/>
        </w:rPr>
        <w:t>系统设计流程</w:t>
      </w:r>
    </w:p>
    <w:p w14:paraId="4158449B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0" w:name="需求分析"/>
      <w:r w:rsidRPr="007F2917">
        <w:rPr>
          <w:rFonts w:ascii="宋体" w:eastAsia="宋体" w:hAnsi="宋体"/>
          <w:color w:val="auto"/>
        </w:rPr>
        <w:t xml:space="preserve">5.1.1 </w:t>
      </w:r>
      <w:r w:rsidRPr="007F2917">
        <w:rPr>
          <w:rFonts w:ascii="宋体" w:eastAsia="宋体" w:hAnsi="宋体" w:hint="eastAsia"/>
          <w:color w:val="auto"/>
        </w:rPr>
        <w:t>需求分析</w:t>
      </w:r>
    </w:p>
    <w:p w14:paraId="724CBAF5" w14:textId="77777777" w:rsidR="00FC5B30" w:rsidRPr="007F2917" w:rsidRDefault="00000000">
      <w:pPr>
        <w:pStyle w:val="Compact"/>
        <w:numPr>
          <w:ilvl w:val="0"/>
          <w:numId w:val="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分析题目要求,确定必须实现的功能</w:t>
      </w:r>
    </w:p>
    <w:p w14:paraId="04AD423E" w14:textId="77777777" w:rsidR="00FC5B30" w:rsidRPr="007F2917" w:rsidRDefault="00000000">
      <w:pPr>
        <w:pStyle w:val="Compact"/>
        <w:numPr>
          <w:ilvl w:val="0"/>
          <w:numId w:val="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调研TCP协议相关知识和可视化方法</w:t>
      </w:r>
    </w:p>
    <w:p w14:paraId="05D2F41B" w14:textId="77777777" w:rsidR="00FC5B30" w:rsidRPr="007F2917" w:rsidRDefault="00000000">
      <w:pPr>
        <w:pStyle w:val="Compact"/>
        <w:numPr>
          <w:ilvl w:val="0"/>
          <w:numId w:val="5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确定拓展功能方向</w:t>
      </w:r>
    </w:p>
    <w:p w14:paraId="08EB7067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1" w:name="技术选型"/>
      <w:bookmarkEnd w:id="40"/>
      <w:r w:rsidRPr="007F2917">
        <w:rPr>
          <w:rFonts w:ascii="宋体" w:eastAsia="宋体" w:hAnsi="宋体"/>
          <w:color w:val="auto"/>
        </w:rPr>
        <w:t xml:space="preserve">5.1.2 </w:t>
      </w:r>
      <w:r w:rsidRPr="007F2917">
        <w:rPr>
          <w:rFonts w:ascii="宋体" w:eastAsia="宋体" w:hAnsi="宋体" w:hint="eastAsia"/>
          <w:color w:val="auto"/>
        </w:rPr>
        <w:t>技术选型</w:t>
      </w:r>
    </w:p>
    <w:p w14:paraId="4B43C28F" w14:textId="77777777" w:rsidR="00FC5B30" w:rsidRPr="007F2917" w:rsidRDefault="00000000">
      <w:pPr>
        <w:pStyle w:val="Compact"/>
        <w:numPr>
          <w:ilvl w:val="0"/>
          <w:numId w:val="6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选择Python作为开发语言(丰富的库支持)</w:t>
      </w:r>
    </w:p>
    <w:p w14:paraId="018BC90F" w14:textId="77777777" w:rsidR="00FC5B30" w:rsidRPr="007F2917" w:rsidRDefault="00000000">
      <w:pPr>
        <w:pStyle w:val="Compact"/>
        <w:numPr>
          <w:ilvl w:val="0"/>
          <w:numId w:val="6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选择PyQt5作为GUI框架(跨平台、功能强大)</w:t>
      </w:r>
    </w:p>
    <w:p w14:paraId="6AAD0782" w14:textId="77777777" w:rsidR="00FC5B30" w:rsidRPr="007F2917" w:rsidRDefault="00000000">
      <w:pPr>
        <w:pStyle w:val="Compact"/>
        <w:numPr>
          <w:ilvl w:val="0"/>
          <w:numId w:val="6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lastRenderedPageBreak/>
        <w:t>选择Scapy进行数据包解析(专业、易用)</w:t>
      </w:r>
    </w:p>
    <w:p w14:paraId="0B05F5E0" w14:textId="77777777" w:rsidR="00FC5B30" w:rsidRPr="007F2917" w:rsidRDefault="00000000">
      <w:pPr>
        <w:pStyle w:val="Compact"/>
        <w:numPr>
          <w:ilvl w:val="0"/>
          <w:numId w:val="6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选择Matplotlib进行图表绘制(专业图表库)</w:t>
      </w:r>
    </w:p>
    <w:p w14:paraId="7EB643AD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2" w:name="架构设计"/>
      <w:bookmarkEnd w:id="41"/>
      <w:r w:rsidRPr="007F2917">
        <w:rPr>
          <w:rFonts w:ascii="宋体" w:eastAsia="宋体" w:hAnsi="宋体"/>
          <w:color w:val="auto"/>
        </w:rPr>
        <w:t xml:space="preserve">5.1.3 </w:t>
      </w:r>
      <w:r w:rsidRPr="007F2917">
        <w:rPr>
          <w:rFonts w:ascii="宋体" w:eastAsia="宋体" w:hAnsi="宋体" w:hint="eastAsia"/>
          <w:color w:val="auto"/>
        </w:rPr>
        <w:t>架构设计</w:t>
      </w:r>
    </w:p>
    <w:p w14:paraId="314F319E" w14:textId="77777777" w:rsidR="00FC5B30" w:rsidRPr="007F2917" w:rsidRDefault="00000000">
      <w:pPr>
        <w:pStyle w:val="Compact"/>
        <w:numPr>
          <w:ilvl w:val="0"/>
          <w:numId w:val="7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采用MVC架构模式</w:t>
      </w:r>
    </w:p>
    <w:p w14:paraId="462F5849" w14:textId="77777777" w:rsidR="00FC5B30" w:rsidRPr="007F2917" w:rsidRDefault="00000000">
      <w:pPr>
        <w:pStyle w:val="Compact"/>
        <w:numPr>
          <w:ilvl w:val="0"/>
          <w:numId w:val="7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模块化设计,每个功能独立为一个组件</w:t>
      </w:r>
    </w:p>
    <w:p w14:paraId="215AB2DA" w14:textId="77777777" w:rsidR="00FC5B30" w:rsidRPr="007F2917" w:rsidRDefault="00000000">
      <w:pPr>
        <w:pStyle w:val="Compact"/>
        <w:numPr>
          <w:ilvl w:val="0"/>
          <w:numId w:val="7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使用信号槽机制实现组件间通信</w:t>
      </w:r>
    </w:p>
    <w:p w14:paraId="2F8C0FD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3" w:name="界面设计"/>
      <w:bookmarkEnd w:id="42"/>
      <w:r w:rsidRPr="007F2917">
        <w:rPr>
          <w:rFonts w:ascii="宋体" w:eastAsia="宋体" w:hAnsi="宋体"/>
          <w:color w:val="auto"/>
        </w:rPr>
        <w:t xml:space="preserve">5.1.4 </w:t>
      </w:r>
      <w:r w:rsidRPr="007F2917">
        <w:rPr>
          <w:rFonts w:ascii="宋体" w:eastAsia="宋体" w:hAnsi="宋体" w:hint="eastAsia"/>
          <w:color w:val="auto"/>
        </w:rPr>
        <w:t>界面设计</w:t>
      </w:r>
    </w:p>
    <w:p w14:paraId="2B4973BE" w14:textId="77777777" w:rsidR="00FC5B30" w:rsidRPr="007F2917" w:rsidRDefault="00000000">
      <w:pPr>
        <w:pStyle w:val="Compact"/>
        <w:numPr>
          <w:ilvl w:val="0"/>
          <w:numId w:val="8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选择Material</w:t>
      </w:r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Design风格</w:t>
      </w:r>
    </w:p>
    <w:p w14:paraId="3BEA0D6D" w14:textId="77777777" w:rsidR="00FC5B30" w:rsidRPr="007F2917" w:rsidRDefault="00000000">
      <w:pPr>
        <w:pStyle w:val="Compact"/>
        <w:numPr>
          <w:ilvl w:val="0"/>
          <w:numId w:val="8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设计主窗口布局(左侧连接列表+右侧标签页)</w:t>
      </w:r>
    </w:p>
    <w:p w14:paraId="1D11DA6D" w14:textId="77777777" w:rsidR="00FC5B30" w:rsidRPr="007F2917" w:rsidRDefault="00000000">
      <w:pPr>
        <w:pStyle w:val="Compact"/>
        <w:numPr>
          <w:ilvl w:val="0"/>
          <w:numId w:val="8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设计各功能模块的界面</w:t>
      </w:r>
    </w:p>
    <w:p w14:paraId="50F55A8B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4" w:name="功能实现"/>
      <w:bookmarkEnd w:id="43"/>
      <w:r w:rsidRPr="007F2917">
        <w:rPr>
          <w:rFonts w:ascii="宋体" w:eastAsia="宋体" w:hAnsi="宋体"/>
          <w:color w:val="auto"/>
        </w:rPr>
        <w:t xml:space="preserve">5.1.5 </w:t>
      </w:r>
      <w:r w:rsidRPr="007F2917">
        <w:rPr>
          <w:rFonts w:ascii="宋体" w:eastAsia="宋体" w:hAnsi="宋体" w:hint="eastAsia"/>
          <w:color w:val="auto"/>
        </w:rPr>
        <w:t>功能实现</w:t>
      </w:r>
    </w:p>
    <w:p w14:paraId="6F9F6341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按照从简单到复杂的顺序实现:</w:t>
      </w:r>
      <w:r w:rsidRPr="007F2917">
        <w:rPr>
          <w:rFonts w:ascii="宋体" w:hAnsi="宋体"/>
          <w:lang w:eastAsia="zh-CN"/>
        </w:rPr>
        <w:t xml:space="preserve"> 1. </w:t>
      </w:r>
      <w:r w:rsidRPr="007F2917">
        <w:rPr>
          <w:rFonts w:ascii="宋体" w:hAnsi="宋体" w:hint="eastAsia"/>
          <w:lang w:eastAsia="zh-CN"/>
        </w:rPr>
        <w:t>数据包解析基础功能</w:t>
      </w:r>
      <w:r w:rsidRPr="007F2917">
        <w:rPr>
          <w:rFonts w:ascii="宋体" w:hAnsi="宋体"/>
          <w:lang w:eastAsia="zh-CN"/>
        </w:rPr>
        <w:t xml:space="preserve"> 2. </w:t>
      </w:r>
      <w:r w:rsidRPr="007F2917">
        <w:rPr>
          <w:rFonts w:ascii="宋体" w:hAnsi="宋体" w:hint="eastAsia"/>
          <w:lang w:eastAsia="zh-CN"/>
        </w:rPr>
        <w:t>基本可视化(图表)</w:t>
      </w:r>
      <w:r w:rsidRPr="007F2917">
        <w:rPr>
          <w:rFonts w:ascii="宋体" w:hAnsi="宋体"/>
          <w:lang w:eastAsia="zh-CN"/>
        </w:rPr>
        <w:t xml:space="preserve"> 3. </w:t>
      </w:r>
      <w:r w:rsidRPr="007F2917">
        <w:rPr>
          <w:rFonts w:ascii="宋体" w:hAnsi="宋体" w:hint="eastAsia"/>
          <w:lang w:eastAsia="zh-CN"/>
        </w:rPr>
        <w:t>动画效果</w:t>
      </w:r>
      <w:r w:rsidRPr="007F2917">
        <w:rPr>
          <w:rFonts w:ascii="宋体" w:hAnsi="宋体"/>
          <w:lang w:eastAsia="zh-CN"/>
        </w:rPr>
        <w:t xml:space="preserve"> 4. </w:t>
      </w:r>
      <w:r w:rsidRPr="007F2917">
        <w:rPr>
          <w:rFonts w:ascii="宋体" w:hAnsi="宋体" w:hint="eastAsia"/>
          <w:lang w:eastAsia="zh-CN"/>
        </w:rPr>
        <w:t>拓展功能</w:t>
      </w:r>
    </w:p>
    <w:p w14:paraId="50AFAFDF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5" w:name="测试与优化"/>
      <w:bookmarkEnd w:id="44"/>
      <w:r w:rsidRPr="007F2917">
        <w:rPr>
          <w:rFonts w:ascii="宋体" w:eastAsia="宋体" w:hAnsi="宋体"/>
          <w:color w:val="auto"/>
        </w:rPr>
        <w:t xml:space="preserve">5.1.6 </w:t>
      </w:r>
      <w:r w:rsidRPr="007F2917">
        <w:rPr>
          <w:rFonts w:ascii="宋体" w:eastAsia="宋体" w:hAnsi="宋体" w:hint="eastAsia"/>
          <w:color w:val="auto"/>
        </w:rPr>
        <w:t>测试与优化</w:t>
      </w:r>
    </w:p>
    <w:p w14:paraId="7EFAD034" w14:textId="77777777" w:rsidR="00FC5B30" w:rsidRPr="007F2917" w:rsidRDefault="00000000">
      <w:pPr>
        <w:pStyle w:val="Compact"/>
        <w:numPr>
          <w:ilvl w:val="0"/>
          <w:numId w:val="9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功能测试</w:t>
      </w:r>
    </w:p>
    <w:p w14:paraId="7712650E" w14:textId="77777777" w:rsidR="00FC5B30" w:rsidRPr="007F2917" w:rsidRDefault="00000000">
      <w:pPr>
        <w:pStyle w:val="Compact"/>
        <w:numPr>
          <w:ilvl w:val="0"/>
          <w:numId w:val="9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性能优化</w:t>
      </w:r>
    </w:p>
    <w:p w14:paraId="17BBC831" w14:textId="77777777" w:rsidR="00FC5B30" w:rsidRPr="007F2917" w:rsidRDefault="00000000">
      <w:pPr>
        <w:pStyle w:val="Compact"/>
        <w:numPr>
          <w:ilvl w:val="0"/>
          <w:numId w:val="9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界面优化</w:t>
      </w:r>
    </w:p>
    <w:p w14:paraId="19FBCE41" w14:textId="77777777" w:rsidR="00FC5B30" w:rsidRPr="007F2917" w:rsidRDefault="00000000">
      <w:pPr>
        <w:pStyle w:val="Compact"/>
        <w:numPr>
          <w:ilvl w:val="0"/>
          <w:numId w:val="9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代码规范整理</w:t>
      </w:r>
    </w:p>
    <w:p w14:paraId="6C244DE8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46" w:name="核心模块实现代码"/>
      <w:bookmarkEnd w:id="39"/>
      <w:bookmarkEnd w:id="45"/>
      <w:r w:rsidRPr="007F2917">
        <w:rPr>
          <w:rFonts w:ascii="宋体" w:eastAsia="宋体" w:hAnsi="宋体"/>
          <w:color w:val="auto"/>
        </w:rPr>
        <w:t xml:space="preserve">5.2 </w:t>
      </w:r>
      <w:r w:rsidRPr="007F2917">
        <w:rPr>
          <w:rFonts w:ascii="宋体" w:eastAsia="宋体" w:hAnsi="宋体" w:hint="eastAsia"/>
          <w:color w:val="auto"/>
        </w:rPr>
        <w:t>核心模块实现代码</w:t>
      </w:r>
    </w:p>
    <w:p w14:paraId="47CDA342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7" w:name="数据包解析核心代码"/>
      <w:r w:rsidRPr="007F2917">
        <w:rPr>
          <w:rFonts w:ascii="宋体" w:eastAsia="宋体" w:hAnsi="宋体"/>
          <w:color w:val="auto"/>
        </w:rPr>
        <w:t xml:space="preserve">5.2.1 </w:t>
      </w:r>
      <w:r w:rsidRPr="007F2917">
        <w:rPr>
          <w:rFonts w:ascii="宋体" w:eastAsia="宋体" w:hAnsi="宋体" w:hint="eastAsia"/>
          <w:color w:val="auto"/>
        </w:rPr>
        <w:t>数据包解析核心代码</w:t>
      </w:r>
    </w:p>
    <w:p w14:paraId="36FCFD0F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class</w:t>
      </w:r>
      <w:r w:rsidRPr="007F2917">
        <w:rPr>
          <w:rStyle w:val="NormalTok"/>
          <w:rFonts w:ascii="宋体" w:eastAsia="宋体" w:hAnsi="宋体"/>
        </w:rPr>
        <w:t xml:space="preserve"> PacketParser: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"""数据包解析器"""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load_pcap(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filename):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"""加载pcapng文件"""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try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mmentTok"/>
          <w:rFonts w:ascii="宋体" w:eastAsia="宋体" w:hAnsi="宋体"/>
          <w:color w:val="auto"/>
        </w:rPr>
        <w:t># 使用Scapy读取数据包文件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rdpcap(filename)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BuiltInTok"/>
          <w:rFonts w:ascii="宋体" w:eastAsia="宋体" w:hAnsi="宋体"/>
          <w:color w:val="auto"/>
        </w:rPr>
        <w:t>print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SpecialStringTok"/>
          <w:rFonts w:ascii="宋体" w:eastAsia="宋体" w:hAnsi="宋体"/>
          <w:color w:val="auto"/>
        </w:rPr>
        <w:t xml:space="preserve">f"成功加载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BuiltInTok"/>
          <w:rFonts w:ascii="宋体" w:eastAsia="宋体" w:hAnsi="宋体"/>
          <w:color w:val="auto"/>
        </w:rPr>
        <w:t>len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.packets)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个数据包"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mmentTok"/>
          <w:rFonts w:ascii="宋体" w:eastAsia="宋体" w:hAnsi="宋体"/>
          <w:color w:val="auto"/>
        </w:rPr>
        <w:t># 提取TCP连接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._extract_tcp_connections()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True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except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PreprocessorTok"/>
          <w:rFonts w:ascii="宋体" w:eastAsia="宋体" w:hAnsi="宋体"/>
          <w:color w:val="auto"/>
        </w:rPr>
        <w:t>Exception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ImportTok"/>
          <w:rFonts w:ascii="宋体" w:eastAsia="宋体" w:hAnsi="宋体"/>
          <w:color w:val="auto"/>
        </w:rPr>
        <w:t>as</w:t>
      </w:r>
      <w:r w:rsidRPr="007F2917">
        <w:rPr>
          <w:rStyle w:val="NormalTok"/>
          <w:rFonts w:ascii="宋体" w:eastAsia="宋体" w:hAnsi="宋体"/>
        </w:rPr>
        <w:t xml:space="preserve"> e: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BuiltInTok"/>
          <w:rFonts w:ascii="宋体" w:eastAsia="宋体" w:hAnsi="宋体"/>
          <w:color w:val="auto"/>
        </w:rPr>
        <w:t>print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SpecialStringTok"/>
          <w:rFonts w:ascii="宋体" w:eastAsia="宋体" w:hAnsi="宋体"/>
          <w:color w:val="auto"/>
        </w:rPr>
        <w:t xml:space="preserve">f"加载文件失败: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e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False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_extract_tcp_connections(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"""提取TCP连接"""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用于存储每个连接的数据包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conn_packets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defaultdict(</w:t>
      </w:r>
      <w:r w:rsidRPr="007F2917">
        <w:rPr>
          <w:rStyle w:val="BuiltInTok"/>
          <w:rFonts w:ascii="宋体" w:eastAsia="宋体" w:hAnsi="宋体"/>
          <w:color w:val="auto"/>
        </w:rPr>
        <w:t>list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idx,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enumerate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.packets):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TCP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IP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pkt: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mmentTok"/>
          <w:rFonts w:ascii="宋体" w:eastAsia="宋体" w:hAnsi="宋体"/>
          <w:color w:val="auto"/>
        </w:rPr>
        <w:t># 获取连接的四元组信息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src_ip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pkt[IP].src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dst_ip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pkt[IP].dst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src_port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pkt[TCP].sport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dst_port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pkt[TCP].dport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mmentTok"/>
          <w:rFonts w:ascii="宋体" w:eastAsia="宋体" w:hAnsi="宋体"/>
          <w:color w:val="auto"/>
        </w:rPr>
        <w:t># 创建连接标识(规范化)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(src_ip, src_port)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(dst_ip, dst_port):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conn_id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&lt;-&gt;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ntrolFlowTok"/>
          <w:rFonts w:ascii="宋体" w:eastAsia="宋体" w:hAnsi="宋体"/>
          <w:color w:val="auto"/>
        </w:rPr>
        <w:t>else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conn_id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&lt;-&gt;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mmentTok"/>
          <w:rFonts w:ascii="宋体" w:eastAsia="宋体" w:hAnsi="宋体"/>
          <w:color w:val="auto"/>
        </w:rPr>
        <w:t># 存储数据包信息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packet_info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{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'index'</w:t>
      </w:r>
      <w:r w:rsidRPr="007F2917">
        <w:rPr>
          <w:rStyle w:val="NormalTok"/>
          <w:rFonts w:ascii="宋体" w:eastAsia="宋体" w:hAnsi="宋体"/>
        </w:rPr>
        <w:t>: idx,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 xml:space="preserve">: </w:t>
      </w:r>
      <w:r w:rsidRPr="007F2917">
        <w:rPr>
          <w:rStyle w:val="BuiltInTok"/>
          <w:rFonts w:ascii="宋体" w:eastAsia="宋体" w:hAnsi="宋体"/>
          <w:color w:val="auto"/>
        </w:rPr>
        <w:t>float</w:t>
      </w:r>
      <w:r w:rsidRPr="007F2917">
        <w:rPr>
          <w:rStyle w:val="NormalTok"/>
          <w:rFonts w:ascii="宋体" w:eastAsia="宋体" w:hAnsi="宋体"/>
        </w:rPr>
        <w:t>(pkt.time),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'src_ip'</w:t>
      </w:r>
      <w:r w:rsidRPr="007F2917">
        <w:rPr>
          <w:rStyle w:val="NormalTok"/>
          <w:rFonts w:ascii="宋体" w:eastAsia="宋体" w:hAnsi="宋体"/>
        </w:rPr>
        <w:t>: src_ip,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'dst_ip'</w:t>
      </w:r>
      <w:r w:rsidRPr="007F2917">
        <w:rPr>
          <w:rStyle w:val="NormalTok"/>
          <w:rFonts w:ascii="宋体" w:eastAsia="宋体" w:hAnsi="宋体"/>
        </w:rPr>
        <w:t>: dst_ip,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'src_port'</w:t>
      </w:r>
      <w:r w:rsidRPr="007F2917">
        <w:rPr>
          <w:rStyle w:val="NormalTok"/>
          <w:rFonts w:ascii="宋体" w:eastAsia="宋体" w:hAnsi="宋体"/>
        </w:rPr>
        <w:t>: src_port,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'dst_port'</w:t>
      </w:r>
      <w:r w:rsidRPr="007F2917">
        <w:rPr>
          <w:rStyle w:val="NormalTok"/>
          <w:rFonts w:ascii="宋体" w:eastAsia="宋体" w:hAnsi="宋体"/>
        </w:rPr>
        <w:t>: dst_port,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'seq'</w:t>
      </w:r>
      <w:r w:rsidRPr="007F2917">
        <w:rPr>
          <w:rStyle w:val="NormalTok"/>
          <w:rFonts w:ascii="宋体" w:eastAsia="宋体" w:hAnsi="宋体"/>
        </w:rPr>
        <w:t>: pkt[TCP].seq,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'ack'</w:t>
      </w:r>
      <w:r w:rsidRPr="007F2917">
        <w:rPr>
          <w:rStyle w:val="NormalTok"/>
          <w:rFonts w:ascii="宋体" w:eastAsia="宋体" w:hAnsi="宋体"/>
        </w:rPr>
        <w:t>: pkt[TCP].ack,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'flags'</w:t>
      </w:r>
      <w:r w:rsidRPr="007F2917">
        <w:rPr>
          <w:rStyle w:val="NormalTok"/>
          <w:rFonts w:ascii="宋体" w:eastAsia="宋体" w:hAnsi="宋体"/>
        </w:rPr>
        <w:t>: pkt[TCP].flags,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'window'</w:t>
      </w:r>
      <w:r w:rsidRPr="007F2917">
        <w:rPr>
          <w:rStyle w:val="NormalTok"/>
          <w:rFonts w:ascii="宋体" w:eastAsia="宋体" w:hAnsi="宋体"/>
        </w:rPr>
        <w:t>: pkt[TCP].window,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'length'</w:t>
      </w:r>
      <w:r w:rsidRPr="007F2917">
        <w:rPr>
          <w:rStyle w:val="NormalTok"/>
          <w:rFonts w:ascii="宋体" w:eastAsia="宋体" w:hAnsi="宋体"/>
        </w:rPr>
        <w:t xml:space="preserve">: </w:t>
      </w:r>
      <w:r w:rsidRPr="007F2917">
        <w:rPr>
          <w:rStyle w:val="BuiltInTok"/>
          <w:rFonts w:ascii="宋体" w:eastAsia="宋体" w:hAnsi="宋体"/>
          <w:color w:val="auto"/>
        </w:rPr>
        <w:t>len</w:t>
      </w:r>
      <w:r w:rsidRPr="007F2917">
        <w:rPr>
          <w:rStyle w:val="NormalTok"/>
          <w:rFonts w:ascii="宋体" w:eastAsia="宋体" w:hAnsi="宋体"/>
        </w:rPr>
        <w:t>(pkt[TCP].payload),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'packet'</w:t>
      </w:r>
      <w:r w:rsidRPr="007F2917">
        <w:rPr>
          <w:rStyle w:val="NormalTok"/>
          <w:rFonts w:ascii="宋体" w:eastAsia="宋体" w:hAnsi="宋体"/>
        </w:rPr>
        <w:t>: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}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conn_packets[conn_id].append(packet_info)</w:t>
      </w:r>
    </w:p>
    <w:p w14:paraId="2284F960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8" w:name="三次握手分析代码"/>
      <w:bookmarkEnd w:id="47"/>
      <w:r w:rsidRPr="007F2917">
        <w:rPr>
          <w:rFonts w:ascii="宋体" w:eastAsia="宋体" w:hAnsi="宋体"/>
          <w:color w:val="auto"/>
        </w:rPr>
        <w:t xml:space="preserve">5.2.2 </w:t>
      </w:r>
      <w:r w:rsidRPr="007F2917">
        <w:rPr>
          <w:rFonts w:ascii="宋体" w:eastAsia="宋体" w:hAnsi="宋体" w:hint="eastAsia"/>
          <w:color w:val="auto"/>
        </w:rPr>
        <w:t>三次握手分析代码</w:t>
      </w:r>
    </w:p>
    <w:p w14:paraId="625F91F1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analyze_handshake(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conn_id):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"""分析TCP三次握手"""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.get_connection_packets(conn_id)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len</w:t>
      </w:r>
      <w:r w:rsidRPr="007F2917">
        <w:rPr>
          <w:rStyle w:val="NormalTok"/>
          <w:rFonts w:ascii="宋体" w:eastAsia="宋体" w:hAnsi="宋体"/>
        </w:rPr>
        <w:t xml:space="preserve">(packets)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3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查找SYN、SYN-ACK、ACK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syn_packet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syn_ack_packet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ack_packet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packets[:</w:t>
      </w:r>
      <w:r w:rsidRPr="007F2917">
        <w:rPr>
          <w:rStyle w:val="DecValTok"/>
          <w:rFonts w:ascii="宋体" w:eastAsia="宋体" w:hAnsi="宋体"/>
          <w:color w:val="auto"/>
        </w:rPr>
        <w:t>10</w:t>
      </w:r>
      <w:r w:rsidRPr="007F2917">
        <w:rPr>
          <w:rStyle w:val="NormalTok"/>
          <w:rFonts w:ascii="宋体" w:eastAsia="宋体" w:hAnsi="宋体"/>
        </w:rPr>
        <w:t xml:space="preserve">]:  </w:t>
      </w:r>
      <w:r w:rsidRPr="007F2917">
        <w:rPr>
          <w:rStyle w:val="CommentTok"/>
          <w:rFonts w:ascii="宋体" w:eastAsia="宋体" w:hAnsi="宋体"/>
          <w:color w:val="auto"/>
        </w:rPr>
        <w:t># 只在前10个包中查找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flags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'flags'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SYN (flags = 2 or 'S')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or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'S'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syn_packet </w:t>
      </w:r>
      <w:r w:rsidRPr="007F2917">
        <w:rPr>
          <w:rStyle w:val="KeywordTok"/>
          <w:rFonts w:ascii="宋体" w:eastAsia="宋体" w:hAnsi="宋体"/>
          <w:color w:val="auto"/>
        </w:rPr>
        <w:t>is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syn_packet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SYN-ACK (flags = 18 or 'SA')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elif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18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or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'SA'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syn_ack_packet </w:t>
      </w:r>
      <w:r w:rsidRPr="007F2917">
        <w:rPr>
          <w:rStyle w:val="KeywordTok"/>
          <w:rFonts w:ascii="宋体" w:eastAsia="宋体" w:hAnsi="宋体"/>
          <w:color w:val="auto"/>
        </w:rPr>
        <w:t>is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syn_ack_packet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ACK (flags = 16 or 'A')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elif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16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or</w:t>
      </w:r>
      <w:r w:rsidRPr="007F2917">
        <w:rPr>
          <w:rStyle w:val="NormalTok"/>
          <w:rFonts w:ascii="宋体" w:eastAsia="宋体" w:hAnsi="宋体"/>
        </w:rPr>
        <w:t xml:space="preserve"> flags </w:t>
      </w:r>
      <w:r w:rsidRPr="007F2917">
        <w:rPr>
          <w:rStyle w:val="OperatorTok"/>
          <w:rFonts w:ascii="宋体" w:eastAsia="宋体" w:hAnsi="宋体"/>
          <w:color w:val="auto"/>
        </w:rPr>
        <w:t>==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'A'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syn_packet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syn_ack_packet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ack_packet </w:t>
      </w:r>
      <w:r w:rsidRPr="007F2917">
        <w:rPr>
          <w:rStyle w:val="KeywordTok"/>
          <w:rFonts w:ascii="宋体" w:eastAsia="宋体" w:hAnsi="宋体"/>
          <w:color w:val="auto"/>
        </w:rPr>
        <w:t>is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ack_packet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syn_packet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syn_ack_packet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ack_packet: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{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StringTok"/>
          <w:rFonts w:ascii="宋体" w:eastAsia="宋体" w:hAnsi="宋体"/>
          <w:color w:val="auto"/>
        </w:rPr>
        <w:t>'syn'</w:t>
      </w:r>
      <w:r w:rsidRPr="007F2917">
        <w:rPr>
          <w:rStyle w:val="NormalTok"/>
          <w:rFonts w:ascii="宋体" w:eastAsia="宋体" w:hAnsi="宋体"/>
        </w:rPr>
        <w:t>: syn_packet,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StringTok"/>
          <w:rFonts w:ascii="宋体" w:eastAsia="宋体" w:hAnsi="宋体"/>
          <w:color w:val="auto"/>
        </w:rPr>
        <w:t>'syn_ack'</w:t>
      </w:r>
      <w:r w:rsidRPr="007F2917">
        <w:rPr>
          <w:rStyle w:val="NormalTok"/>
          <w:rFonts w:ascii="宋体" w:eastAsia="宋体" w:hAnsi="宋体"/>
        </w:rPr>
        <w:t>: syn_ack_packet,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StringTok"/>
          <w:rFonts w:ascii="宋体" w:eastAsia="宋体" w:hAnsi="宋体"/>
          <w:color w:val="auto"/>
        </w:rPr>
        <w:t>'ack'</w:t>
      </w:r>
      <w:r w:rsidRPr="007F2917">
        <w:rPr>
          <w:rStyle w:val="NormalTok"/>
          <w:rFonts w:ascii="宋体" w:eastAsia="宋体" w:hAnsi="宋体"/>
        </w:rPr>
        <w:t>: ack_packet,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StringTok"/>
          <w:rFonts w:ascii="宋体" w:eastAsia="宋体" w:hAnsi="宋体"/>
          <w:color w:val="auto"/>
        </w:rPr>
        <w:t>'complete'</w:t>
      </w:r>
      <w:r w:rsidRPr="007F2917">
        <w:rPr>
          <w:rStyle w:val="NormalTok"/>
          <w:rFonts w:ascii="宋体" w:eastAsia="宋体" w:hAnsi="宋体"/>
        </w:rPr>
        <w:t xml:space="preserve">: </w:t>
      </w:r>
      <w:r w:rsidRPr="007F2917">
        <w:rPr>
          <w:rStyle w:val="VariableTok"/>
          <w:rFonts w:ascii="宋体" w:eastAsia="宋体" w:hAnsi="宋体"/>
          <w:color w:val="auto"/>
        </w:rPr>
        <w:t>True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}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None</w:t>
      </w:r>
    </w:p>
    <w:p w14:paraId="076EC1F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49" w:name="重传检测代码"/>
      <w:bookmarkEnd w:id="48"/>
      <w:r w:rsidRPr="007F2917">
        <w:rPr>
          <w:rFonts w:ascii="宋体" w:eastAsia="宋体" w:hAnsi="宋体"/>
          <w:color w:val="auto"/>
        </w:rPr>
        <w:t xml:space="preserve">5.2.3 </w:t>
      </w:r>
      <w:r w:rsidRPr="007F2917">
        <w:rPr>
          <w:rFonts w:ascii="宋体" w:eastAsia="宋体" w:hAnsi="宋体" w:hint="eastAsia"/>
          <w:color w:val="auto"/>
        </w:rPr>
        <w:t>重传检测代码</w:t>
      </w:r>
    </w:p>
    <w:p w14:paraId="3F14CEEB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detect_retransmission(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conn_id):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"""检测重传"""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.get_connection_packets(conn_id)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retransmissions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[]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按方向分组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direction_seqs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defaultdict(</w:t>
      </w:r>
      <w:r w:rsidRPr="007F2917">
        <w:rPr>
          <w:rStyle w:val="BuiltInTok"/>
          <w:rFonts w:ascii="宋体" w:eastAsia="宋体" w:hAnsi="宋体"/>
          <w:color w:val="auto"/>
        </w:rPr>
        <w:t>list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packets: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direction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pkt[</w:t>
      </w:r>
      <w:r w:rsidRPr="007F2917">
        <w:rPr>
          <w:rStyle w:val="StringTok"/>
          <w:rFonts w:ascii="宋体" w:eastAsia="宋体" w:hAnsi="宋体"/>
          <w:color w:val="auto"/>
        </w:rPr>
        <w:t>'src_ip'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pkt[</w:t>
      </w:r>
      <w:r w:rsidRPr="007F2917">
        <w:rPr>
          <w:rStyle w:val="StringTok"/>
          <w:rFonts w:ascii="宋体" w:eastAsia="宋体" w:hAnsi="宋体"/>
          <w:color w:val="auto"/>
        </w:rPr>
        <w:t>'src_port'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-&gt;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pkt[</w:t>
      </w:r>
      <w:r w:rsidRPr="007F2917">
        <w:rPr>
          <w:rStyle w:val="StringTok"/>
          <w:rFonts w:ascii="宋体" w:eastAsia="宋体" w:hAnsi="宋体"/>
          <w:color w:val="auto"/>
        </w:rPr>
        <w:t>'dst_ip'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pkt</w:t>
      </w:r>
      <w:r w:rsidRPr="007F2917">
        <w:rPr>
          <w:rStyle w:val="NormalTok"/>
          <w:rFonts w:ascii="宋体" w:eastAsia="宋体" w:hAnsi="宋体"/>
        </w:rPr>
        <w:lastRenderedPageBreak/>
        <w:t>[</w:t>
      </w:r>
      <w:r w:rsidRPr="007F2917">
        <w:rPr>
          <w:rStyle w:val="StringTok"/>
          <w:rFonts w:ascii="宋体" w:eastAsia="宋体" w:hAnsi="宋体"/>
          <w:color w:val="auto"/>
        </w:rPr>
        <w:t>'dst_port'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'length'</w:t>
      </w:r>
      <w:r w:rsidRPr="007F2917">
        <w:rPr>
          <w:rStyle w:val="NormalTok"/>
          <w:rFonts w:ascii="宋体" w:eastAsia="宋体" w:hAnsi="宋体"/>
        </w:rPr>
        <w:t xml:space="preserve">]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:  </w:t>
      </w:r>
      <w:r w:rsidRPr="007F2917">
        <w:rPr>
          <w:rStyle w:val="CommentTok"/>
          <w:rFonts w:ascii="宋体" w:eastAsia="宋体" w:hAnsi="宋体"/>
          <w:color w:val="auto"/>
        </w:rPr>
        <w:t># 只考虑有数据的包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direction_seqs[direction].append(pkt)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检测每个方向的重传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direction, pkts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direction_seqs.items():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seen_seqs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{}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pkts: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seq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'seq'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seq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seen_seqs: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mmentTok"/>
          <w:rFonts w:ascii="宋体" w:eastAsia="宋体" w:hAnsi="宋体"/>
          <w:color w:val="auto"/>
        </w:rPr>
        <w:t># 发现重传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retransmissions.append({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'original'</w:t>
      </w:r>
      <w:r w:rsidRPr="007F2917">
        <w:rPr>
          <w:rStyle w:val="NormalTok"/>
          <w:rFonts w:ascii="宋体" w:eastAsia="宋体" w:hAnsi="宋体"/>
        </w:rPr>
        <w:t>: seen_seqs[seq],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'retransmit'</w:t>
      </w:r>
      <w:r w:rsidRPr="007F2917">
        <w:rPr>
          <w:rStyle w:val="NormalTok"/>
          <w:rFonts w:ascii="宋体" w:eastAsia="宋体" w:hAnsi="宋体"/>
        </w:rPr>
        <w:t>: pkt,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StringTok"/>
          <w:rFonts w:ascii="宋体" w:eastAsia="宋体" w:hAnsi="宋体"/>
          <w:color w:val="auto"/>
        </w:rPr>
        <w:t>'direction'</w:t>
      </w:r>
      <w:r w:rsidRPr="007F2917">
        <w:rPr>
          <w:rStyle w:val="NormalTok"/>
          <w:rFonts w:ascii="宋体" w:eastAsia="宋体" w:hAnsi="宋体"/>
        </w:rPr>
        <w:t>: direction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})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else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seen_seqs[seq]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retransmissions</w:t>
      </w:r>
    </w:p>
    <w:p w14:paraId="1C52D634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50" w:name="rtt计算代码"/>
      <w:bookmarkEnd w:id="49"/>
      <w:r w:rsidRPr="007F2917">
        <w:rPr>
          <w:rFonts w:ascii="宋体" w:eastAsia="宋体" w:hAnsi="宋体"/>
          <w:color w:val="auto"/>
        </w:rPr>
        <w:t xml:space="preserve">5.2.4 </w:t>
      </w:r>
      <w:r w:rsidRPr="007F2917">
        <w:rPr>
          <w:rFonts w:ascii="宋体" w:eastAsia="宋体" w:hAnsi="宋体" w:hint="eastAsia"/>
          <w:color w:val="auto"/>
        </w:rPr>
        <w:t>RTT计算代码</w:t>
      </w:r>
    </w:p>
    <w:p w14:paraId="30F051A6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calculate_rtt(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conn_id):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"""计算RTT (往返时延)"""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packets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.get_connection_packets(conn_id)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rtt_data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[]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存储每个序列号的发送时间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seq_times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{}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pkt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packets: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记录发送数据包的时间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'length'</w:t>
      </w:r>
      <w:r w:rsidRPr="007F2917">
        <w:rPr>
          <w:rStyle w:val="NormalTok"/>
          <w:rFonts w:ascii="宋体" w:eastAsia="宋体" w:hAnsi="宋体"/>
        </w:rPr>
        <w:t xml:space="preserve">]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seq_times[pkt[</w:t>
      </w:r>
      <w:r w:rsidRPr="007F2917">
        <w:rPr>
          <w:rStyle w:val="StringTok"/>
          <w:rFonts w:ascii="宋体" w:eastAsia="宋体" w:hAnsi="宋体"/>
          <w:color w:val="auto"/>
        </w:rPr>
        <w:t>'seq'</w:t>
      </w:r>
      <w:r w:rsidRPr="007F2917">
        <w:rPr>
          <w:rStyle w:val="NormalTok"/>
          <w:rFonts w:ascii="宋体" w:eastAsia="宋体" w:hAnsi="宋体"/>
        </w:rPr>
        <w:t xml:space="preserve">]]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>]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如果是ACK包,计算RTT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'ack'</w:t>
      </w:r>
      <w:r w:rsidRPr="007F2917">
        <w:rPr>
          <w:rStyle w:val="NormalTok"/>
          <w:rFonts w:ascii="宋体" w:eastAsia="宋体" w:hAnsi="宋体"/>
        </w:rPr>
        <w:t xml:space="preserve">]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mmentTok"/>
          <w:rFonts w:ascii="宋体" w:eastAsia="宋体" w:hAnsi="宋体"/>
          <w:color w:val="auto"/>
        </w:rPr>
        <w:t># 查找对应的数据包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</w:t>
      </w:r>
      <w:r w:rsidRPr="007F2917">
        <w:rPr>
          <w:rStyle w:val="ControlFlowTok"/>
          <w:rFonts w:ascii="宋体" w:eastAsia="宋体" w:hAnsi="宋体"/>
          <w:color w:val="auto"/>
        </w:rPr>
        <w:t>for</w:t>
      </w:r>
      <w:r w:rsidRPr="007F2917">
        <w:rPr>
          <w:rStyle w:val="NormalTok"/>
          <w:rFonts w:ascii="宋体" w:eastAsia="宋体" w:hAnsi="宋体"/>
        </w:rPr>
        <w:t xml:space="preserve"> seq, send_time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seq_times.items():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seq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pkt[</w:t>
      </w:r>
      <w:r w:rsidRPr="007F2917">
        <w:rPr>
          <w:rStyle w:val="StringTok"/>
          <w:rFonts w:ascii="宋体" w:eastAsia="宋体" w:hAnsi="宋体"/>
          <w:color w:val="auto"/>
        </w:rPr>
        <w:t>'ack'</w:t>
      </w:r>
      <w:r w:rsidRPr="007F2917">
        <w:rPr>
          <w:rStyle w:val="NormalTok"/>
          <w:rFonts w:ascii="宋体" w:eastAsia="宋体" w:hAnsi="宋体"/>
        </w:rPr>
        <w:t>]: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rtt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(pkt[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 xml:space="preserve">]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send_time)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1000</w:t>
      </w:r>
      <w:r w:rsidRPr="007F2917">
        <w:rPr>
          <w:rStyle w:val="NormalTok"/>
          <w:rFonts w:ascii="宋体" w:eastAsia="宋体" w:hAnsi="宋体"/>
        </w:rPr>
        <w:t xml:space="preserve">  </w:t>
      </w:r>
      <w:r w:rsidRPr="007F2917">
        <w:rPr>
          <w:rStyle w:val="CommentTok"/>
          <w:rFonts w:ascii="宋体" w:eastAsia="宋体" w:hAnsi="宋体"/>
          <w:color w:val="auto"/>
        </w:rPr>
        <w:t># 转换为毫秒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rtt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rtt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10000</w:t>
      </w:r>
      <w:r w:rsidRPr="007F2917">
        <w:rPr>
          <w:rStyle w:val="NormalTok"/>
          <w:rFonts w:ascii="宋体" w:eastAsia="宋体" w:hAnsi="宋体"/>
        </w:rPr>
        <w:t xml:space="preserve">:  </w:t>
      </w:r>
      <w:r w:rsidRPr="007F2917">
        <w:rPr>
          <w:rStyle w:val="CommentTok"/>
          <w:rFonts w:ascii="宋体" w:eastAsia="宋体" w:hAnsi="宋体"/>
          <w:color w:val="auto"/>
        </w:rPr>
        <w:t># 过滤异常值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    rtt_data.append({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        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>: pkt[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>],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                        </w:t>
      </w:r>
      <w:r w:rsidRPr="007F2917">
        <w:rPr>
          <w:rStyle w:val="StringTok"/>
          <w:rFonts w:ascii="宋体" w:eastAsia="宋体" w:hAnsi="宋体"/>
          <w:color w:val="auto"/>
        </w:rPr>
        <w:t>'rtt'</w:t>
      </w:r>
      <w:r w:rsidRPr="007F2917">
        <w:rPr>
          <w:rStyle w:val="NormalTok"/>
          <w:rFonts w:ascii="宋体" w:eastAsia="宋体" w:hAnsi="宋体"/>
        </w:rPr>
        <w:t>: rtt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    })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Style w:val="NormalTok"/>
          <w:rFonts w:ascii="宋体" w:eastAsia="宋体" w:hAnsi="宋体"/>
        </w:rPr>
        <w:t xml:space="preserve"> rtt_data</w:t>
      </w:r>
    </w:p>
    <w:p w14:paraId="0E790F18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51" w:name="仪表盘绘制代码"/>
      <w:bookmarkEnd w:id="50"/>
      <w:r w:rsidRPr="007F2917">
        <w:rPr>
          <w:rFonts w:ascii="宋体" w:eastAsia="宋体" w:hAnsi="宋体"/>
          <w:color w:val="auto"/>
        </w:rPr>
        <w:t xml:space="preserve">5.2.5 </w:t>
      </w:r>
      <w:r w:rsidRPr="007F2917">
        <w:rPr>
          <w:rFonts w:ascii="宋体" w:eastAsia="宋体" w:hAnsi="宋体" w:hint="eastAsia"/>
          <w:color w:val="auto"/>
        </w:rPr>
        <w:t>仪表盘绘制代码</w:t>
      </w:r>
    </w:p>
    <w:p w14:paraId="5544D1A0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draw_gauge(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painter, rect, value, max_value, label, unit, color_func):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"""绘制圆形仪表盘"""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center_x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rect.x() </w:t>
      </w:r>
      <w:r w:rsidRPr="007F2917">
        <w:rPr>
          <w:rStyle w:val="OperatorTok"/>
          <w:rFonts w:ascii="宋体" w:eastAsia="宋体" w:hAnsi="宋体"/>
          <w:color w:val="auto"/>
        </w:rPr>
        <w:t>+</w:t>
      </w:r>
      <w:r w:rsidRPr="007F2917">
        <w:rPr>
          <w:rStyle w:val="NormalTok"/>
          <w:rFonts w:ascii="宋体" w:eastAsia="宋体" w:hAnsi="宋体"/>
        </w:rPr>
        <w:t xml:space="preserve"> rect.width() </w:t>
      </w:r>
      <w:r w:rsidRPr="007F2917">
        <w:rPr>
          <w:rStyle w:val="OperatorTok"/>
          <w:rFonts w:ascii="宋体" w:eastAsia="宋体" w:hAnsi="宋体"/>
          <w:color w:val="auto"/>
        </w:rPr>
        <w:t>//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center_y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rect.y() </w:t>
      </w:r>
      <w:r w:rsidRPr="007F2917">
        <w:rPr>
          <w:rStyle w:val="OperatorTok"/>
          <w:rFonts w:ascii="宋体" w:eastAsia="宋体" w:hAnsi="宋体"/>
          <w:color w:val="auto"/>
        </w:rPr>
        <w:t>+</w:t>
      </w:r>
      <w:r w:rsidRPr="007F2917">
        <w:rPr>
          <w:rStyle w:val="NormalTok"/>
          <w:rFonts w:ascii="宋体" w:eastAsia="宋体" w:hAnsi="宋体"/>
        </w:rPr>
        <w:t xml:space="preserve"> rect.height() </w:t>
      </w:r>
      <w:r w:rsidRPr="007F2917">
        <w:rPr>
          <w:rStyle w:val="OperatorTok"/>
          <w:rFonts w:ascii="宋体" w:eastAsia="宋体" w:hAnsi="宋体"/>
          <w:color w:val="auto"/>
        </w:rPr>
        <w:t>//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radius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min</w:t>
      </w:r>
      <w:r w:rsidRPr="007F2917">
        <w:rPr>
          <w:rStyle w:val="NormalTok"/>
          <w:rFonts w:ascii="宋体" w:eastAsia="宋体" w:hAnsi="宋体"/>
        </w:rPr>
        <w:t xml:space="preserve">(rect.width(), rect.height()) </w:t>
      </w:r>
      <w:r w:rsidRPr="007F2917">
        <w:rPr>
          <w:rStyle w:val="OperatorTok"/>
          <w:rFonts w:ascii="宋体" w:eastAsia="宋体" w:hAnsi="宋体"/>
          <w:color w:val="auto"/>
        </w:rPr>
        <w:t>//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20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计算角度(从-135度到135度,共270度)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start_angle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225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16</w:t>
      </w:r>
      <w:r w:rsidRPr="007F2917">
        <w:rPr>
          <w:rStyle w:val="NormalTok"/>
          <w:rFonts w:ascii="宋体" w:eastAsia="宋体" w:hAnsi="宋体"/>
        </w:rPr>
        <w:t xml:space="preserve">  </w:t>
      </w:r>
      <w:r w:rsidRPr="007F2917">
        <w:rPr>
          <w:rStyle w:val="CommentTok"/>
          <w:rFonts w:ascii="宋体" w:eastAsia="宋体" w:hAnsi="宋体"/>
          <w:color w:val="auto"/>
        </w:rPr>
        <w:t># Qt使用1/16度为单位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span_angle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DecValTok"/>
          <w:rFonts w:ascii="宋体" w:eastAsia="宋体" w:hAnsi="宋体"/>
          <w:color w:val="auto"/>
        </w:rPr>
        <w:t>270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16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绘制背景圆弧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painter.setPen(QPen(QColor(</w:t>
      </w:r>
      <w:r w:rsidRPr="007F2917">
        <w:rPr>
          <w:rStyle w:val="DecValTok"/>
          <w:rFonts w:ascii="宋体" w:eastAsia="宋体" w:hAnsi="宋体"/>
          <w:color w:val="auto"/>
        </w:rPr>
        <w:t>230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230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230</w:t>
      </w:r>
      <w:r w:rsidRPr="007F2917">
        <w:rPr>
          <w:rStyle w:val="NormalTok"/>
          <w:rFonts w:ascii="宋体" w:eastAsia="宋体" w:hAnsi="宋体"/>
        </w:rPr>
        <w:t xml:space="preserve">), </w:t>
      </w:r>
      <w:r w:rsidRPr="007F2917">
        <w:rPr>
          <w:rStyle w:val="DecValTok"/>
          <w:rFonts w:ascii="宋体" w:eastAsia="宋体" w:hAnsi="宋体"/>
          <w:color w:val="auto"/>
        </w:rPr>
        <w:t>15</w:t>
      </w:r>
      <w:r w:rsidRPr="007F2917">
        <w:rPr>
          <w:rStyle w:val="NormalTok"/>
          <w:rFonts w:ascii="宋体" w:eastAsia="宋体" w:hAnsi="宋体"/>
        </w:rPr>
        <w:t>))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painter.drawArc(center_x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radius, center_y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radius,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radius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 xml:space="preserve">, radius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>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start_angle, span_angle)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计算当前值对应的角度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ratio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min</w:t>
      </w:r>
      <w:r w:rsidRPr="007F2917">
        <w:rPr>
          <w:rStyle w:val="NormalTok"/>
          <w:rFonts w:ascii="宋体" w:eastAsia="宋体" w:hAnsi="宋体"/>
        </w:rPr>
        <w:t xml:space="preserve">(value </w:t>
      </w:r>
      <w:r w:rsidRPr="007F2917">
        <w:rPr>
          <w:rStyle w:val="OperatorTok"/>
          <w:rFonts w:ascii="宋体" w:eastAsia="宋体" w:hAnsi="宋体"/>
          <w:color w:val="auto"/>
        </w:rPr>
        <w:t>/</w:t>
      </w:r>
      <w:r w:rsidRPr="007F2917">
        <w:rPr>
          <w:rStyle w:val="NormalTok"/>
          <w:rFonts w:ascii="宋体" w:eastAsia="宋体" w:hAnsi="宋体"/>
        </w:rPr>
        <w:t xml:space="preserve"> max_value, </w:t>
      </w:r>
      <w:r w:rsidRPr="007F2917">
        <w:rPr>
          <w:rStyle w:val="FloatTok"/>
          <w:rFonts w:ascii="宋体" w:eastAsia="宋体" w:hAnsi="宋体"/>
          <w:color w:val="auto"/>
        </w:rPr>
        <w:t>1.0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value_span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span_angle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ratio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根据数值选择颜色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color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color_func(ratio)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painter.setPen(QPen(color, </w:t>
      </w:r>
      <w:r w:rsidRPr="007F2917">
        <w:rPr>
          <w:rStyle w:val="DecValTok"/>
          <w:rFonts w:ascii="宋体" w:eastAsia="宋体" w:hAnsi="宋体"/>
          <w:color w:val="auto"/>
        </w:rPr>
        <w:t>15</w:t>
      </w:r>
      <w:r w:rsidRPr="007F2917">
        <w:rPr>
          <w:rStyle w:val="NormalTok"/>
          <w:rFonts w:ascii="宋体" w:eastAsia="宋体" w:hAnsi="宋体"/>
        </w:rPr>
        <w:t>, Qt.SolidLine, Qt.RoundCap))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painter.drawArc(center_x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radius, center_y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radius,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radius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 xml:space="preserve">, radius </w:t>
      </w:r>
      <w:r w:rsidRPr="007F2917">
        <w:rPr>
          <w:rStyle w:val="OperatorTok"/>
          <w:rFonts w:ascii="宋体" w:eastAsia="宋体" w:hAnsi="宋体"/>
          <w:color w:val="auto"/>
        </w:rPr>
        <w:t>*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Style w:val="NormalTok"/>
          <w:rFonts w:ascii="宋体" w:eastAsia="宋体" w:hAnsi="宋体"/>
        </w:rPr>
        <w:t>,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            start_angle, value_span)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绘制中心数值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painter.setPen(QPen(QColor(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>)))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font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QFont(</w:t>
      </w:r>
      <w:r w:rsidRPr="007F2917">
        <w:rPr>
          <w:rStyle w:val="StringTok"/>
          <w:rFonts w:ascii="宋体" w:eastAsia="宋体" w:hAnsi="宋体"/>
          <w:color w:val="auto"/>
        </w:rPr>
        <w:t>"Arial"</w:t>
      </w:r>
      <w:r w:rsidRPr="007F2917">
        <w:rPr>
          <w:rStyle w:val="NormalTok"/>
          <w:rFonts w:ascii="宋体" w:eastAsia="宋体" w:hAnsi="宋体"/>
        </w:rPr>
        <w:t xml:space="preserve">, </w:t>
      </w:r>
      <w:r w:rsidRPr="007F2917">
        <w:rPr>
          <w:rStyle w:val="DecValTok"/>
          <w:rFonts w:ascii="宋体" w:eastAsia="宋体" w:hAnsi="宋体"/>
          <w:color w:val="auto"/>
        </w:rPr>
        <w:t>24</w:t>
      </w:r>
      <w:r w:rsidRPr="007F2917">
        <w:rPr>
          <w:rStyle w:val="NormalTok"/>
          <w:rFonts w:ascii="宋体" w:eastAsia="宋体" w:hAnsi="宋体"/>
        </w:rPr>
        <w:t>, QFont.Bold)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painter.setFont(font)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text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value</w:t>
      </w:r>
      <w:r w:rsidRPr="007F2917">
        <w:rPr>
          <w:rStyle w:val="SpecialCharTok"/>
          <w:rFonts w:ascii="宋体" w:eastAsia="宋体" w:hAnsi="宋体"/>
          <w:color w:val="auto"/>
        </w:rPr>
        <w:t>:.1f}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painter.drawText(rect, Qt.AlignCenter, text)</w:t>
      </w:r>
    </w:p>
    <w:p w14:paraId="4C2AD305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52" w:name="动画实现代码"/>
      <w:bookmarkEnd w:id="51"/>
      <w:r w:rsidRPr="007F2917">
        <w:rPr>
          <w:rFonts w:ascii="宋体" w:eastAsia="宋体" w:hAnsi="宋体"/>
          <w:color w:val="auto"/>
        </w:rPr>
        <w:t xml:space="preserve">5.2.6 </w:t>
      </w:r>
      <w:r w:rsidRPr="007F2917">
        <w:rPr>
          <w:rFonts w:ascii="宋体" w:eastAsia="宋体" w:hAnsi="宋体" w:hint="eastAsia"/>
          <w:color w:val="auto"/>
        </w:rPr>
        <w:t>动画实现代码</w:t>
      </w:r>
    </w:p>
    <w:p w14:paraId="21EE563D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start_animation(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"""开始播放动画"""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not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.packets: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.animation_running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True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创建定时器,每500ms更新一帧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.animation_timer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QTimer()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.animation_timer.timeout.</w:t>
      </w:r>
      <w:r w:rsidRPr="007F2917">
        <w:rPr>
          <w:rStyle w:val="ExtensionTok"/>
          <w:rFonts w:ascii="宋体" w:eastAsia="宋体" w:hAnsi="宋体"/>
        </w:rPr>
        <w:t>connect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.update_animation)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.animation_timer.start(</w:t>
      </w:r>
      <w:r w:rsidRPr="007F2917">
        <w:rPr>
          <w:rStyle w:val="DecValTok"/>
          <w:rFonts w:ascii="宋体" w:eastAsia="宋体" w:hAnsi="宋体"/>
          <w:color w:val="auto"/>
        </w:rPr>
        <w:t>500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/>
        </w:rPr>
        <w:br/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update_animation(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"""更新动画帧"""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&gt;=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BuiltInTok"/>
          <w:rFonts w:ascii="宋体" w:eastAsia="宋体" w:hAnsi="宋体"/>
          <w:color w:val="auto"/>
        </w:rPr>
        <w:t>len</w:t>
      </w:r>
      <w:r w:rsidRPr="007F2917">
        <w:rPr>
          <w:rStyle w:val="NormalTok"/>
          <w:rFonts w:ascii="宋体" w:eastAsia="宋体" w:hAnsi="宋体"/>
        </w:rPr>
        <w:t>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.packets):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mmentTok"/>
          <w:rFonts w:ascii="宋体" w:eastAsia="宋体" w:hAnsi="宋体"/>
          <w:color w:val="auto"/>
        </w:rPr>
        <w:t># 动画播放完毕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.animation_timer.stop()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.animation_running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False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ControlFlowTok"/>
          <w:rFonts w:ascii="宋体" w:eastAsia="宋体" w:hAnsi="宋体"/>
          <w:color w:val="auto"/>
        </w:rPr>
        <w:t>return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更新当前数据包索引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+=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触发重绘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.update()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/>
        </w:rPr>
        <w:br/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paintEvent(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event):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"""绘制动画"""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QPainter(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painter.setRenderHint(QPainter.Antialiasing)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绘制客户端和服务器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.draw_endpoints(painter)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绘制当前数据包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.animation_running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.draw_packet(painter,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.current_packet_index </w:t>
      </w:r>
      <w:r w:rsidRPr="007F2917">
        <w:rPr>
          <w:rStyle w:val="OperatorTok"/>
          <w:rFonts w:ascii="宋体" w:eastAsia="宋体" w:hAnsi="宋体"/>
          <w:color w:val="auto"/>
        </w:rPr>
        <w:t>-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</w:t>
      </w:r>
      <w:r w:rsidRPr="007F2917">
        <w:rPr>
          <w:rStyle w:val="NormalTok"/>
          <w:rFonts w:ascii="宋体" w:eastAsia="宋体" w:hAnsi="宋体"/>
        </w:rPr>
        <w:t>)</w:t>
      </w:r>
    </w:p>
    <w:p w14:paraId="4F6F1975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53" w:name="主要函数流程图"/>
      <w:bookmarkEnd w:id="46"/>
      <w:bookmarkEnd w:id="52"/>
      <w:r w:rsidRPr="007F2917">
        <w:rPr>
          <w:rFonts w:ascii="宋体" w:eastAsia="宋体" w:hAnsi="宋体"/>
          <w:color w:val="auto"/>
          <w:lang w:eastAsia="zh-CN"/>
        </w:rPr>
        <w:t xml:space="preserve">5.3 </w:t>
      </w:r>
      <w:r w:rsidRPr="007F2917">
        <w:rPr>
          <w:rFonts w:ascii="宋体" w:eastAsia="宋体" w:hAnsi="宋体" w:hint="eastAsia"/>
          <w:color w:val="auto"/>
          <w:lang w:eastAsia="zh-CN"/>
        </w:rPr>
        <w:t>主要函数流程图</w:t>
      </w:r>
    </w:p>
    <w:p w14:paraId="7430794A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54" w:name="文件加载流程"/>
      <w:r w:rsidRPr="007F2917">
        <w:rPr>
          <w:rFonts w:ascii="宋体" w:eastAsia="宋体" w:hAnsi="宋体"/>
          <w:color w:val="auto"/>
          <w:lang w:eastAsia="zh-CN"/>
        </w:rPr>
        <w:t xml:space="preserve">5.3.1 </w:t>
      </w:r>
      <w:r w:rsidRPr="007F2917">
        <w:rPr>
          <w:rFonts w:ascii="宋体" w:eastAsia="宋体" w:hAnsi="宋体" w:hint="eastAsia"/>
          <w:color w:val="auto"/>
          <w:lang w:eastAsia="zh-CN"/>
        </w:rPr>
        <w:t>文件加载流程</w:t>
      </w:r>
    </w:p>
    <w:p w14:paraId="02A9F948" w14:textId="77777777" w:rsidR="00FC5B30" w:rsidRPr="007F2917" w:rsidRDefault="00000000">
      <w:pPr>
        <w:pStyle w:val="SourceCode"/>
        <w:rPr>
          <w:rFonts w:ascii="宋体" w:eastAsia="宋体" w:hAnsi="宋体"/>
          <w:lang w:eastAsia="zh-CN"/>
        </w:rPr>
      </w:pPr>
      <w:r w:rsidRPr="007F2917">
        <w:rPr>
          <w:rStyle w:val="VerbatimChar"/>
          <w:rFonts w:ascii="宋体" w:eastAsia="宋体" w:hAnsi="宋体" w:hint="eastAsia"/>
          <w:lang w:eastAsia="zh-CN"/>
        </w:rPr>
        <w:t>开始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用户点击"加载文件"按钮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打开文件选择对话框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lastRenderedPageBreak/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调用PacketParser.load_pcap()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使用Scapy读取pcap文件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提取TCP连接信息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更新连接列表显示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显示加载成功提示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结束</w:t>
      </w:r>
    </w:p>
    <w:p w14:paraId="4DCCFA2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55" w:name="连接分析流程"/>
      <w:bookmarkEnd w:id="54"/>
      <w:r w:rsidRPr="007F2917">
        <w:rPr>
          <w:rFonts w:ascii="宋体" w:eastAsia="宋体" w:hAnsi="宋体"/>
          <w:color w:val="auto"/>
          <w:lang w:eastAsia="zh-CN"/>
        </w:rPr>
        <w:t xml:space="preserve">5.3.2 </w:t>
      </w:r>
      <w:r w:rsidRPr="007F2917">
        <w:rPr>
          <w:rFonts w:ascii="宋体" w:eastAsia="宋体" w:hAnsi="宋体" w:hint="eastAsia"/>
          <w:color w:val="auto"/>
          <w:lang w:eastAsia="zh-CN"/>
        </w:rPr>
        <w:t>连接分析流程</w:t>
      </w:r>
    </w:p>
    <w:p w14:paraId="4BA47598" w14:textId="77777777" w:rsidR="00FC5B30" w:rsidRPr="007F2917" w:rsidRDefault="00000000">
      <w:pPr>
        <w:pStyle w:val="SourceCode"/>
        <w:rPr>
          <w:rFonts w:ascii="宋体" w:eastAsia="宋体" w:hAnsi="宋体"/>
          <w:lang w:eastAsia="zh-CN"/>
        </w:rPr>
      </w:pPr>
      <w:r w:rsidRPr="007F2917">
        <w:rPr>
          <w:rStyle w:val="VerbatimChar"/>
          <w:rFonts w:ascii="宋体" w:eastAsia="宋体" w:hAnsi="宋体" w:hint="eastAsia"/>
          <w:lang w:eastAsia="zh-CN"/>
        </w:rPr>
        <w:t>开始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用户选择TCP连接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获取该连接的所有数据包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分析三次握手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分析四次挥手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检测重传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提取窗口信息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计算RTT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更新所有视图显示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结束</w:t>
      </w:r>
    </w:p>
    <w:p w14:paraId="7F401C2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56" w:name="重传检测流程"/>
      <w:bookmarkEnd w:id="55"/>
      <w:r w:rsidRPr="007F2917">
        <w:rPr>
          <w:rFonts w:ascii="宋体" w:eastAsia="宋体" w:hAnsi="宋体"/>
          <w:color w:val="auto"/>
          <w:lang w:eastAsia="zh-CN"/>
        </w:rPr>
        <w:t xml:space="preserve">5.3.3 </w:t>
      </w:r>
      <w:r w:rsidRPr="007F2917">
        <w:rPr>
          <w:rFonts w:ascii="宋体" w:eastAsia="宋体" w:hAnsi="宋体" w:hint="eastAsia"/>
          <w:color w:val="auto"/>
          <w:lang w:eastAsia="zh-CN"/>
        </w:rPr>
        <w:t>重传检测流程</w:t>
      </w:r>
    </w:p>
    <w:p w14:paraId="44CAB05D" w14:textId="5467BD73" w:rsidR="00FC5B30" w:rsidRPr="007F2917" w:rsidRDefault="00000000" w:rsidP="007F2917">
      <w:pPr>
        <w:pStyle w:val="SourceCode"/>
        <w:rPr>
          <w:rFonts w:ascii="宋体" w:eastAsia="宋体" w:hAnsi="宋体"/>
          <w:lang w:eastAsia="zh-CN"/>
        </w:rPr>
      </w:pPr>
      <w:r w:rsidRPr="007F2917">
        <w:rPr>
          <w:rStyle w:val="VerbatimChar"/>
          <w:rFonts w:ascii="宋体" w:eastAsia="宋体" w:hAnsi="宋体" w:hint="eastAsia"/>
          <w:lang w:eastAsia="zh-CN"/>
        </w:rPr>
        <w:t>开始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获取连接的所有数据包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按方向分组数据包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对每个方向: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遍历数据包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lastRenderedPageBreak/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判断序列号是否已出现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是</w:t>
      </w:r>
      <w:r w:rsidRPr="007F2917">
        <w:rPr>
          <w:rStyle w:val="VerbatimChar"/>
          <w:rFonts w:ascii="宋体" w:eastAsia="宋体" w:hAnsi="宋体"/>
          <w:lang w:eastAsia="zh-CN"/>
        </w:rPr>
        <w:t xml:space="preserve"> → </w:t>
      </w:r>
      <w:r w:rsidRPr="007F2917">
        <w:rPr>
          <w:rStyle w:val="VerbatimChar"/>
          <w:rFonts w:ascii="宋体" w:eastAsia="宋体" w:hAnsi="宋体" w:hint="eastAsia"/>
          <w:lang w:eastAsia="zh-CN"/>
        </w:rPr>
        <w:t>标记为重传,记录原始包和重传包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否</w:t>
      </w:r>
      <w:r w:rsidRPr="007F2917">
        <w:rPr>
          <w:rStyle w:val="VerbatimChar"/>
          <w:rFonts w:ascii="宋体" w:eastAsia="宋体" w:hAnsi="宋体"/>
          <w:lang w:eastAsia="zh-CN"/>
        </w:rPr>
        <w:t xml:space="preserve"> → </w:t>
      </w:r>
      <w:r w:rsidRPr="007F2917">
        <w:rPr>
          <w:rStyle w:val="VerbatimChar"/>
          <w:rFonts w:ascii="宋体" w:eastAsia="宋体" w:hAnsi="宋体" w:hint="eastAsia"/>
          <w:lang w:eastAsia="zh-CN"/>
        </w:rPr>
        <w:t>记录序列号和时间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</w:t>
      </w:r>
      <w:r w:rsidRPr="007F2917">
        <w:rPr>
          <w:rStyle w:val="VerbatimChar"/>
          <w:rFonts w:ascii="宋体" w:eastAsia="宋体" w:hAnsi="宋体" w:hint="eastAsia"/>
          <w:lang w:eastAsia="zh-CN"/>
        </w:rPr>
        <w:t>下一个数据包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返回重传列表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/>
          <w:lang w:eastAsia="zh-CN"/>
        </w:rPr>
        <w:t xml:space="preserve">  ↓</w:t>
      </w:r>
      <w:r w:rsidRPr="007F2917">
        <w:rPr>
          <w:rFonts w:ascii="宋体" w:eastAsia="宋体" w:hAnsi="宋体"/>
          <w:lang w:eastAsia="zh-CN"/>
        </w:rPr>
        <w:br/>
      </w:r>
      <w:r w:rsidRPr="007F2917">
        <w:rPr>
          <w:rStyle w:val="VerbatimChar"/>
          <w:rFonts w:ascii="宋体" w:eastAsia="宋体" w:hAnsi="宋体" w:hint="eastAsia"/>
          <w:lang w:eastAsia="zh-CN"/>
        </w:rPr>
        <w:t>结束</w:t>
      </w:r>
    </w:p>
    <w:p w14:paraId="2EDCBDBF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57" w:name="六关键问题及其解决方法"/>
      <w:bookmarkEnd w:id="38"/>
      <w:bookmarkEnd w:id="53"/>
      <w:bookmarkEnd w:id="56"/>
      <w:r w:rsidRPr="007F2917">
        <w:rPr>
          <w:rFonts w:ascii="宋体" w:eastAsia="宋体" w:hAnsi="宋体" w:hint="eastAsia"/>
          <w:color w:val="auto"/>
          <w:lang w:eastAsia="zh-CN"/>
        </w:rPr>
        <w:t>六、关键问题及其解决方法</w:t>
      </w:r>
    </w:p>
    <w:p w14:paraId="656819AF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58" w:name="tcp连接识别问题"/>
      <w:r w:rsidRPr="007F2917">
        <w:rPr>
          <w:rFonts w:ascii="宋体" w:eastAsia="宋体" w:hAnsi="宋体"/>
          <w:color w:val="auto"/>
          <w:lang w:eastAsia="zh-CN"/>
        </w:rPr>
        <w:t xml:space="preserve">6.1 </w:t>
      </w:r>
      <w:r w:rsidRPr="007F2917">
        <w:rPr>
          <w:rFonts w:ascii="宋体" w:eastAsia="宋体" w:hAnsi="宋体" w:hint="eastAsia"/>
          <w:color w:val="auto"/>
          <w:lang w:eastAsia="zh-CN"/>
        </w:rPr>
        <w:t>TCP连接识别问题</w:t>
      </w:r>
    </w:p>
    <w:p w14:paraId="65AE2B7C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一个pcap文件可能包含多个TCP连接,需要准确识别和分组。</w:t>
      </w:r>
    </w:p>
    <w:p w14:paraId="65C716E0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使用四元组(源IP、源端口、目的IP、目的端口)唯一标识连接,对四元组进行规范化确保双向数据包归到同一连接,使用字典(defaultdict)高效存储每个连接的数据包。</w:t>
      </w:r>
    </w:p>
    <w:p w14:paraId="21C57F9F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核心代码</w:t>
      </w:r>
      <w:r w:rsidRPr="007F2917">
        <w:rPr>
          <w:rFonts w:ascii="宋体" w:eastAsia="宋体" w:hAnsi="宋体"/>
        </w:rPr>
        <w:t>:</w:t>
      </w:r>
    </w:p>
    <w:p w14:paraId="30BDADFC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t># 创建连接标识(规范化:较小的IP:Port在前)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(src_ip, src_port)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(dst_ip, dst_port):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conn_id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&lt;-&gt;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else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conn_id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pecialStringTok"/>
          <w:rFonts w:ascii="宋体" w:eastAsia="宋体" w:hAnsi="宋体"/>
          <w:color w:val="auto"/>
        </w:rPr>
        <w:t>f"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dst_port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 xml:space="preserve"> &lt;-&gt; 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src_ip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:</w:t>
      </w:r>
      <w:r w:rsidRPr="007F2917">
        <w:rPr>
          <w:rStyle w:val="SpecialCharTok"/>
          <w:rFonts w:ascii="宋体" w:eastAsia="宋体" w:hAnsi="宋体"/>
          <w:color w:val="auto"/>
        </w:rPr>
        <w:t>{</w:t>
      </w:r>
      <w:r w:rsidRPr="007F2917">
        <w:rPr>
          <w:rStyle w:val="NormalTok"/>
          <w:rFonts w:ascii="宋体" w:eastAsia="宋体" w:hAnsi="宋体"/>
        </w:rPr>
        <w:t>src_port</w:t>
      </w:r>
      <w:r w:rsidRPr="007F2917">
        <w:rPr>
          <w:rStyle w:val="SpecialCharTok"/>
          <w:rFonts w:ascii="宋体" w:eastAsia="宋体" w:hAnsi="宋体"/>
          <w:color w:val="auto"/>
        </w:rPr>
        <w:t>}</w:t>
      </w:r>
      <w:r w:rsidRPr="007F2917">
        <w:rPr>
          <w:rStyle w:val="SpecialStringTok"/>
          <w:rFonts w:ascii="宋体" w:eastAsia="宋体" w:hAnsi="宋体"/>
          <w:color w:val="auto"/>
        </w:rPr>
        <w:t>"</w:t>
      </w:r>
    </w:p>
    <w:p w14:paraId="77C8715D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59" w:name="重传检测准确性问题"/>
      <w:bookmarkEnd w:id="58"/>
      <w:r w:rsidRPr="007F2917">
        <w:rPr>
          <w:rFonts w:ascii="宋体" w:eastAsia="宋体" w:hAnsi="宋体"/>
          <w:color w:val="auto"/>
          <w:lang w:eastAsia="zh-CN"/>
        </w:rPr>
        <w:t xml:space="preserve">6.2 </w:t>
      </w:r>
      <w:r w:rsidRPr="007F2917">
        <w:rPr>
          <w:rFonts w:ascii="宋体" w:eastAsia="宋体" w:hAnsi="宋体" w:hint="eastAsia"/>
          <w:color w:val="auto"/>
          <w:lang w:eastAsia="zh-CN"/>
        </w:rPr>
        <w:t>重传检测准确性问题</w:t>
      </w:r>
    </w:p>
    <w:p w14:paraId="5FB1EE4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简单的序列号重复判断可能误判,需要更精确的检测算法。</w:t>
      </w:r>
    </w:p>
    <w:p w14:paraId="480FE10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按方向分组区分发送方和接收方,只考虑有数据的包(length</w:t>
      </w:r>
      <w:r w:rsidRPr="007F2917">
        <w:rPr>
          <w:rFonts w:ascii="宋体" w:eastAsia="宋体" w:hAnsi="宋体"/>
          <w:lang w:eastAsia="zh-CN"/>
        </w:rPr>
        <w:t xml:space="preserve"> &gt; </w:t>
      </w:r>
      <w:r w:rsidRPr="007F2917">
        <w:rPr>
          <w:rFonts w:ascii="宋体" w:eastAsia="宋体" w:hAnsi="宋体" w:hint="eastAsia"/>
          <w:lang w:eastAsia="zh-CN"/>
        </w:rPr>
        <w:t>0),记录每个序列号的首次出现时间,相同序列号再次出现即为重传。</w:t>
      </w:r>
    </w:p>
    <w:p w14:paraId="2437C5D2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改进点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过滤掉纯ACK包避免误判,区分方向避免双向混淆,记录时间差便于分析。</w:t>
      </w:r>
    </w:p>
    <w:p w14:paraId="0AACD6B2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60" w:name="rtt计算问题"/>
      <w:bookmarkEnd w:id="59"/>
      <w:r w:rsidRPr="007F2917">
        <w:rPr>
          <w:rFonts w:ascii="宋体" w:eastAsia="宋体" w:hAnsi="宋体"/>
          <w:color w:val="auto"/>
          <w:lang w:eastAsia="zh-CN"/>
        </w:rPr>
        <w:t xml:space="preserve">6.3 </w:t>
      </w:r>
      <w:r w:rsidRPr="007F2917">
        <w:rPr>
          <w:rFonts w:ascii="宋体" w:eastAsia="宋体" w:hAnsi="宋体" w:hint="eastAsia"/>
          <w:color w:val="auto"/>
          <w:lang w:eastAsia="zh-CN"/>
        </w:rPr>
        <w:t>RTT计算问题</w:t>
      </w:r>
    </w:p>
    <w:p w14:paraId="23B51021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RTT需要匹配数据包和对应的ACK包,但简单的序列号匹配可能不准确。</w:t>
      </w:r>
    </w:p>
    <w:p w14:paraId="743894EE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记录每个序列号的发送时间,收到ACK时查找小于ACK号的所有序列号,计算时间差作为RTT,过滤异常值(如超过10秒的RTT)。</w:t>
      </w:r>
    </w:p>
    <w:p w14:paraId="39B67196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优化</w:t>
      </w:r>
      <w:r w:rsidRPr="007F2917">
        <w:rPr>
          <w:rFonts w:ascii="宋体" w:eastAsia="宋体" w:hAnsi="宋体"/>
        </w:rPr>
        <w:t>:</w:t>
      </w:r>
    </w:p>
    <w:p w14:paraId="27305C8A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lastRenderedPageBreak/>
        <w:t># 过滤异常值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rtt </w:t>
      </w:r>
      <w:r w:rsidRPr="007F2917">
        <w:rPr>
          <w:rStyle w:val="OperatorTok"/>
          <w:rFonts w:ascii="宋体" w:eastAsia="宋体" w:hAnsi="宋体"/>
          <w:color w:val="auto"/>
        </w:rPr>
        <w:t>&gt;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0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and</w:t>
      </w:r>
      <w:r w:rsidRPr="007F2917">
        <w:rPr>
          <w:rStyle w:val="NormalTok"/>
          <w:rFonts w:ascii="宋体" w:eastAsia="宋体" w:hAnsi="宋体"/>
        </w:rPr>
        <w:t xml:space="preserve"> rtt </w:t>
      </w:r>
      <w:r w:rsidRPr="007F2917">
        <w:rPr>
          <w:rStyle w:val="OperatorTok"/>
          <w:rFonts w:ascii="宋体" w:eastAsia="宋体" w:hAnsi="宋体"/>
          <w:color w:val="auto"/>
        </w:rPr>
        <w:t>&lt;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10000</w:t>
      </w:r>
      <w:r w:rsidRPr="007F2917">
        <w:rPr>
          <w:rStyle w:val="NormalTok"/>
          <w:rFonts w:ascii="宋体" w:eastAsia="宋体" w:hAnsi="宋体"/>
        </w:rPr>
        <w:t xml:space="preserve">:  </w:t>
      </w:r>
      <w:r w:rsidRPr="007F2917">
        <w:rPr>
          <w:rStyle w:val="CommentTok"/>
          <w:rFonts w:ascii="宋体" w:eastAsia="宋体" w:hAnsi="宋体"/>
          <w:color w:val="auto"/>
        </w:rPr>
        <w:t># RTT在0-10000ms之间合理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rtt_data.append({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>: pkt[</w:t>
      </w:r>
      <w:r w:rsidRPr="007F2917">
        <w:rPr>
          <w:rStyle w:val="StringTok"/>
          <w:rFonts w:ascii="宋体" w:eastAsia="宋体" w:hAnsi="宋体"/>
          <w:color w:val="auto"/>
        </w:rPr>
        <w:t>'time'</w:t>
      </w:r>
      <w:r w:rsidRPr="007F2917">
        <w:rPr>
          <w:rStyle w:val="NormalTok"/>
          <w:rFonts w:ascii="宋体" w:eastAsia="宋体" w:hAnsi="宋体"/>
        </w:rPr>
        <w:t xml:space="preserve">], </w:t>
      </w:r>
      <w:r w:rsidRPr="007F2917">
        <w:rPr>
          <w:rStyle w:val="StringTok"/>
          <w:rFonts w:ascii="宋体" w:eastAsia="宋体" w:hAnsi="宋体"/>
          <w:color w:val="auto"/>
        </w:rPr>
        <w:t>'rtt'</w:t>
      </w:r>
      <w:r w:rsidRPr="007F2917">
        <w:rPr>
          <w:rStyle w:val="NormalTok"/>
          <w:rFonts w:ascii="宋体" w:eastAsia="宋体" w:hAnsi="宋体"/>
        </w:rPr>
        <w:t>: rtt})</w:t>
      </w:r>
    </w:p>
    <w:p w14:paraId="055AD3D5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61" w:name="拥塞窗口估算问题"/>
      <w:bookmarkEnd w:id="60"/>
      <w:r w:rsidRPr="007F2917">
        <w:rPr>
          <w:rFonts w:ascii="宋体" w:eastAsia="宋体" w:hAnsi="宋体"/>
          <w:color w:val="auto"/>
        </w:rPr>
        <w:t xml:space="preserve">6.4 </w:t>
      </w:r>
      <w:r w:rsidRPr="007F2917">
        <w:rPr>
          <w:rFonts w:ascii="宋体" w:eastAsia="宋体" w:hAnsi="宋体" w:hint="eastAsia"/>
          <w:color w:val="auto"/>
        </w:rPr>
        <w:t>拥塞窗口估算问题</w:t>
      </w:r>
    </w:p>
    <w:p w14:paraId="087D409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拥塞窗口(cwnd)是发送端的内部状态,无法从抓包直接获取。</w:t>
      </w:r>
    </w:p>
    <w:p w14:paraId="48247D48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基于数据包发送模式估算,分析慢启动阶段(指数增长),检测丢包事件推测ssthresh调整,结合接收窗口进行合理性校验。</w:t>
      </w:r>
    </w:p>
    <w:p w14:paraId="3AE7207A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估算算法</w:t>
      </w:r>
      <w:r w:rsidRPr="007F2917">
        <w:rPr>
          <w:rFonts w:ascii="宋体" w:eastAsia="宋体" w:hAnsi="宋体"/>
        </w:rPr>
        <w:t>:</w:t>
      </w:r>
    </w:p>
    <w:p w14:paraId="4FD5C2AF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t># 根据发送模式估算cwnd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检测到指数增长: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阶段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"慢启动"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cwnd </w:t>
      </w:r>
      <w:r w:rsidRPr="007F2917">
        <w:rPr>
          <w:rStyle w:val="OperatorTok"/>
          <w:rFonts w:ascii="宋体" w:eastAsia="宋体" w:hAnsi="宋体"/>
          <w:color w:val="auto"/>
        </w:rPr>
        <w:t>*=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elif</w:t>
      </w:r>
      <w:r w:rsidRPr="007F2917">
        <w:rPr>
          <w:rStyle w:val="NormalTok"/>
          <w:rFonts w:ascii="宋体" w:eastAsia="宋体" w:hAnsi="宋体"/>
        </w:rPr>
        <w:t xml:space="preserve"> 检测到丢包: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ssthresh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cwnd </w:t>
      </w:r>
      <w:r w:rsidRPr="007F2917">
        <w:rPr>
          <w:rStyle w:val="OperatorTok"/>
          <w:rFonts w:ascii="宋体" w:eastAsia="宋体" w:hAnsi="宋体"/>
          <w:color w:val="auto"/>
        </w:rPr>
        <w:t>/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2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cwnd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ssthresh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阶段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"拥塞避免"</w:t>
      </w:r>
      <w:r w:rsidRPr="007F2917">
        <w:rPr>
          <w:rFonts w:ascii="宋体" w:eastAsia="宋体" w:hAnsi="宋体"/>
        </w:rPr>
        <w:br/>
      </w:r>
      <w:r w:rsidRPr="007F2917">
        <w:rPr>
          <w:rStyle w:val="ControlFlowTok"/>
          <w:rFonts w:ascii="宋体" w:eastAsia="宋体" w:hAnsi="宋体"/>
          <w:color w:val="auto"/>
        </w:rPr>
        <w:t>else</w:t>
      </w:r>
      <w:r w:rsidRPr="007F2917">
        <w:rPr>
          <w:rStyle w:val="NormalTok"/>
          <w:rFonts w:ascii="宋体" w:eastAsia="宋体" w:hAnsi="宋体"/>
        </w:rPr>
        <w:t>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cwnd </w:t>
      </w:r>
      <w:r w:rsidRPr="007F2917">
        <w:rPr>
          <w:rStyle w:val="OperatorTok"/>
          <w:rFonts w:ascii="宋体" w:eastAsia="宋体" w:hAnsi="宋体"/>
          <w:color w:val="auto"/>
        </w:rPr>
        <w:t>+=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DecValTok"/>
          <w:rFonts w:ascii="宋体" w:eastAsia="宋体" w:hAnsi="宋体"/>
          <w:color w:val="auto"/>
        </w:rPr>
        <w:t>1</w:t>
      </w:r>
      <w:r w:rsidRPr="007F2917">
        <w:rPr>
          <w:rStyle w:val="OperatorTok"/>
          <w:rFonts w:ascii="宋体" w:eastAsia="宋体" w:hAnsi="宋体"/>
          <w:color w:val="auto"/>
        </w:rPr>
        <w:t>/</w:t>
      </w:r>
      <w:r w:rsidRPr="007F2917">
        <w:rPr>
          <w:rStyle w:val="NormalTok"/>
          <w:rFonts w:ascii="宋体" w:eastAsia="宋体" w:hAnsi="宋体"/>
        </w:rPr>
        <w:t xml:space="preserve">cwnd  </w:t>
      </w:r>
      <w:r w:rsidRPr="007F2917">
        <w:rPr>
          <w:rStyle w:val="CommentTok"/>
          <w:rFonts w:ascii="宋体" w:eastAsia="宋体" w:hAnsi="宋体"/>
          <w:color w:val="auto"/>
        </w:rPr>
        <w:t># 线性增长</w:t>
      </w:r>
    </w:p>
    <w:p w14:paraId="569A8FA9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62" w:name="动画流畅性问题"/>
      <w:bookmarkEnd w:id="61"/>
      <w:r w:rsidRPr="007F2917">
        <w:rPr>
          <w:rFonts w:ascii="宋体" w:eastAsia="宋体" w:hAnsi="宋体"/>
          <w:color w:val="auto"/>
        </w:rPr>
        <w:t xml:space="preserve">6.5 </w:t>
      </w:r>
      <w:r w:rsidRPr="007F2917">
        <w:rPr>
          <w:rFonts w:ascii="宋体" w:eastAsia="宋体" w:hAnsi="宋体" w:hint="eastAsia"/>
          <w:color w:val="auto"/>
        </w:rPr>
        <w:t>动画流畅性问题</w:t>
      </w:r>
    </w:p>
    <w:p w14:paraId="0286294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数据包数量多时,动画可能卡顿或过快。</w:t>
      </w:r>
    </w:p>
    <w:p w14:paraId="6FEB3FD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使用QTimer控制帧率(500ms/帧),使用双缓冲避免闪烁,只绘制关键帧跳过中间状态,使用QPainter的抗锯齿提升视觉效果。</w:t>
      </w:r>
    </w:p>
    <w:p w14:paraId="2EFC34C2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关键代码</w:t>
      </w:r>
      <w:r w:rsidRPr="007F2917">
        <w:rPr>
          <w:rFonts w:ascii="宋体" w:eastAsia="宋体" w:hAnsi="宋体"/>
        </w:rPr>
        <w:t>:</w:t>
      </w:r>
    </w:p>
    <w:p w14:paraId="1C80BC63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NormalTok"/>
          <w:rFonts w:ascii="宋体" w:eastAsia="宋体" w:hAnsi="宋体"/>
        </w:rPr>
        <w:t xml:space="preserve">painter.setRenderHint(QPainter.Antialiasing)  </w:t>
      </w:r>
      <w:r w:rsidRPr="007F2917">
        <w:rPr>
          <w:rStyle w:val="CommentTok"/>
          <w:rFonts w:ascii="宋体" w:eastAsia="宋体" w:hAnsi="宋体"/>
          <w:color w:val="auto"/>
        </w:rPr>
        <w:t># 抗锯齿</w:t>
      </w:r>
      <w:r w:rsidRPr="007F2917">
        <w:rPr>
          <w:rFonts w:ascii="宋体" w:eastAsia="宋体" w:hAnsi="宋体"/>
        </w:rPr>
        <w:br/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.animation_timer.start(</w:t>
      </w:r>
      <w:r w:rsidRPr="007F2917">
        <w:rPr>
          <w:rStyle w:val="DecValTok"/>
          <w:rFonts w:ascii="宋体" w:eastAsia="宋体" w:hAnsi="宋体"/>
          <w:color w:val="auto"/>
        </w:rPr>
        <w:t>500</w:t>
      </w:r>
      <w:r w:rsidRPr="007F2917">
        <w:rPr>
          <w:rStyle w:val="NormalTok"/>
          <w:rFonts w:ascii="宋体" w:eastAsia="宋体" w:hAnsi="宋体"/>
        </w:rPr>
        <w:t xml:space="preserve">)  </w:t>
      </w:r>
      <w:r w:rsidRPr="007F2917">
        <w:rPr>
          <w:rStyle w:val="CommentTok"/>
          <w:rFonts w:ascii="宋体" w:eastAsia="宋体" w:hAnsi="宋体"/>
          <w:color w:val="auto"/>
        </w:rPr>
        <w:t># 500ms更新一次</w:t>
      </w:r>
    </w:p>
    <w:p w14:paraId="11C7E780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63" w:name="大文件加载性能问题"/>
      <w:bookmarkEnd w:id="62"/>
      <w:r w:rsidRPr="007F2917">
        <w:rPr>
          <w:rFonts w:ascii="宋体" w:eastAsia="宋体" w:hAnsi="宋体"/>
          <w:color w:val="auto"/>
        </w:rPr>
        <w:t xml:space="preserve">6.6 </w:t>
      </w:r>
      <w:r w:rsidRPr="007F2917">
        <w:rPr>
          <w:rFonts w:ascii="宋体" w:eastAsia="宋体" w:hAnsi="宋体" w:hint="eastAsia"/>
          <w:color w:val="auto"/>
        </w:rPr>
        <w:t>大文件加载性能问题</w:t>
      </w:r>
    </w:p>
    <w:p w14:paraId="3D08E28E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  <w:b/>
          <w:bCs/>
        </w:rPr>
        <w:t>问题描述</w:t>
      </w:r>
      <w:r w:rsidRPr="007F2917">
        <w:rPr>
          <w:rFonts w:ascii="宋体" w:hAnsi="宋体"/>
        </w:rPr>
        <w:t xml:space="preserve">: </w:t>
      </w:r>
      <w:r w:rsidRPr="007F2917">
        <w:rPr>
          <w:rFonts w:ascii="宋体" w:hAnsi="宋体" w:hint="eastAsia"/>
        </w:rPr>
        <w:t>大型pcap文件(数万个包)加载和解析耗时较长。</w:t>
      </w:r>
    </w:p>
    <w:p w14:paraId="18E83F40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使用进度条提示用户,只提取必要的字段减少内存占用,使用字典和集合提高查找效率,延迟计算只在需要时才分析。</w:t>
      </w:r>
    </w:p>
    <w:p w14:paraId="20CF2FAD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优化示例</w:t>
      </w:r>
      <w:r w:rsidRPr="007F2917">
        <w:rPr>
          <w:rFonts w:ascii="宋体" w:eastAsia="宋体" w:hAnsi="宋体"/>
        </w:rPr>
        <w:t>:</w:t>
      </w:r>
    </w:p>
    <w:p w14:paraId="4764C6E1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t># 只在用户选择连接时才进行详细分析</w:t>
      </w:r>
      <w:r w:rsidRPr="007F2917">
        <w:rPr>
          <w:rFonts w:ascii="宋体" w:eastAsia="宋体" w:hAnsi="宋体"/>
        </w:rPr>
        <w:br/>
      </w:r>
      <w:r w:rsidRPr="007F2917">
        <w:rPr>
          <w:rStyle w:val="KeywordTok"/>
          <w:rFonts w:ascii="宋体" w:eastAsia="宋体" w:hAnsi="宋体"/>
          <w:color w:val="auto"/>
        </w:rPr>
        <w:t>def</w:t>
      </w:r>
      <w:r w:rsidRPr="007F2917">
        <w:rPr>
          <w:rStyle w:val="NormalTok"/>
          <w:rFonts w:ascii="宋体" w:eastAsia="宋体" w:hAnsi="宋体"/>
        </w:rPr>
        <w:t xml:space="preserve"> on_connection_selected(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, conn_id):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</w:t>
      </w:r>
      <w:r w:rsidRPr="007F2917">
        <w:rPr>
          <w:rStyle w:val="CommentTok"/>
          <w:rFonts w:ascii="宋体" w:eastAsia="宋体" w:hAnsi="宋体"/>
          <w:color w:val="auto"/>
        </w:rPr>
        <w:t># 延迟计算RTT等耗时操作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lastRenderedPageBreak/>
        <w:t xml:space="preserve">    </w:t>
      </w:r>
      <w:r w:rsidRPr="007F2917">
        <w:rPr>
          <w:rStyle w:val="ControlFlowTok"/>
          <w:rFonts w:ascii="宋体" w:eastAsia="宋体" w:hAnsi="宋体"/>
          <w:color w:val="auto"/>
        </w:rPr>
        <w:t>if</w:t>
      </w:r>
      <w:r w:rsidRPr="007F2917">
        <w:rPr>
          <w:rStyle w:val="NormalTok"/>
          <w:rFonts w:ascii="宋体" w:eastAsia="宋体" w:hAnsi="宋体"/>
        </w:rPr>
        <w:t xml:space="preserve"> conn_id </w:t>
      </w:r>
      <w:r w:rsidRPr="007F2917">
        <w:rPr>
          <w:rStyle w:val="KeywordTok"/>
          <w:rFonts w:ascii="宋体" w:eastAsia="宋体" w:hAnsi="宋体"/>
          <w:color w:val="auto"/>
        </w:rPr>
        <w:t>not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KeywordTok"/>
          <w:rFonts w:ascii="宋体" w:eastAsia="宋体" w:hAnsi="宋体"/>
          <w:color w:val="auto"/>
        </w:rPr>
        <w:t>in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.rtt_cache:</w:t>
      </w:r>
      <w:r w:rsidRPr="007F2917">
        <w:rPr>
          <w:rFonts w:ascii="宋体" w:eastAsia="宋体" w:hAnsi="宋体"/>
        </w:rPr>
        <w:br/>
      </w:r>
      <w:r w:rsidRPr="007F2917">
        <w:rPr>
          <w:rStyle w:val="NormalTok"/>
          <w:rFonts w:ascii="宋体" w:eastAsia="宋体" w:hAnsi="宋体"/>
        </w:rPr>
        <w:t xml:space="preserve">       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 xml:space="preserve">.rtt_cache[conn_id] </w:t>
      </w:r>
      <w:r w:rsidRPr="007F2917">
        <w:rPr>
          <w:rStyle w:val="OperatorTok"/>
          <w:rFonts w:ascii="宋体" w:eastAsia="宋体" w:hAnsi="宋体"/>
          <w:color w:val="auto"/>
        </w:rPr>
        <w:t>=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VariableTok"/>
          <w:rFonts w:ascii="宋体" w:eastAsia="宋体" w:hAnsi="宋体"/>
          <w:color w:val="auto"/>
        </w:rPr>
        <w:t>self</w:t>
      </w:r>
      <w:r w:rsidRPr="007F2917">
        <w:rPr>
          <w:rStyle w:val="NormalTok"/>
          <w:rFonts w:ascii="宋体" w:eastAsia="宋体" w:hAnsi="宋体"/>
        </w:rPr>
        <w:t>.calculate_rtt(conn_id)</w:t>
      </w:r>
    </w:p>
    <w:p w14:paraId="002E8713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64" w:name="界面响应问题"/>
      <w:bookmarkEnd w:id="63"/>
      <w:r w:rsidRPr="007F2917">
        <w:rPr>
          <w:rFonts w:ascii="宋体" w:eastAsia="宋体" w:hAnsi="宋体"/>
          <w:color w:val="auto"/>
          <w:lang w:eastAsia="zh-CN"/>
        </w:rPr>
        <w:t xml:space="preserve">6.7 </w:t>
      </w:r>
      <w:r w:rsidRPr="007F2917">
        <w:rPr>
          <w:rFonts w:ascii="宋体" w:eastAsia="宋体" w:hAnsi="宋体" w:hint="eastAsia"/>
          <w:color w:val="auto"/>
          <w:lang w:eastAsia="zh-CN"/>
        </w:rPr>
        <w:t>界面响应问题</w:t>
      </w:r>
    </w:p>
    <w:p w14:paraId="14009582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复杂图表绘制时UI可能冻结。</w:t>
      </w:r>
    </w:p>
    <w:p w14:paraId="75745924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使用QThread进行耗时计算,使用信号槽异步更新界面,缓存计算结果避免重复计算,使用Matplotlib的blitting优化。</w:t>
      </w:r>
    </w:p>
    <w:p w14:paraId="0B8CBC23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65" w:name="跨平台兼容性问题"/>
      <w:bookmarkEnd w:id="64"/>
      <w:r w:rsidRPr="007F2917">
        <w:rPr>
          <w:rFonts w:ascii="宋体" w:eastAsia="宋体" w:hAnsi="宋体"/>
          <w:color w:val="auto"/>
          <w:lang w:eastAsia="zh-CN"/>
        </w:rPr>
        <w:t xml:space="preserve">6.8 </w:t>
      </w:r>
      <w:r w:rsidRPr="007F2917">
        <w:rPr>
          <w:rFonts w:ascii="宋体" w:eastAsia="宋体" w:hAnsi="宋体" w:hint="eastAsia"/>
          <w:color w:val="auto"/>
          <w:lang w:eastAsia="zh-CN"/>
        </w:rPr>
        <w:t>跨平台兼容性问题</w:t>
      </w:r>
    </w:p>
    <w:p w14:paraId="311A52B9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问题描述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不同操作系统的文件路径、字体显示可能不同。</w:t>
      </w:r>
    </w:p>
    <w:p w14:paraId="2645E464" w14:textId="14E9839C" w:rsidR="00FC5B30" w:rsidRPr="007F2917" w:rsidRDefault="00000000" w:rsidP="007F2917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解决方法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使用os.path处理路径,选择跨平台字体(Arial等),使用相对路径而非绝对路径,测试Windows、macOS、Linux三个平台。</w:t>
      </w:r>
    </w:p>
    <w:p w14:paraId="6257921D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66" w:name="七设计结果"/>
      <w:bookmarkEnd w:id="57"/>
      <w:bookmarkEnd w:id="65"/>
      <w:r w:rsidRPr="007F2917">
        <w:rPr>
          <w:rFonts w:ascii="宋体" w:eastAsia="宋体" w:hAnsi="宋体" w:hint="eastAsia"/>
          <w:color w:val="auto"/>
          <w:lang w:eastAsia="zh-CN"/>
        </w:rPr>
        <w:t>七、设计结果</w:t>
      </w:r>
    </w:p>
    <w:p w14:paraId="548D4ECE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67" w:name="系统完成的功能"/>
      <w:r w:rsidRPr="007F2917">
        <w:rPr>
          <w:rFonts w:ascii="宋体" w:eastAsia="宋体" w:hAnsi="宋体"/>
          <w:color w:val="auto"/>
          <w:lang w:eastAsia="zh-CN"/>
        </w:rPr>
        <w:t xml:space="preserve">7.1 </w:t>
      </w:r>
      <w:r w:rsidRPr="007F2917">
        <w:rPr>
          <w:rFonts w:ascii="宋体" w:eastAsia="宋体" w:hAnsi="宋体" w:hint="eastAsia"/>
          <w:color w:val="auto"/>
          <w:lang w:eastAsia="zh-CN"/>
        </w:rPr>
        <w:t>系统完成的功能</w:t>
      </w:r>
    </w:p>
    <w:p w14:paraId="4C1520BB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68" w:name="基本功能题目要求"/>
      <w:r w:rsidRPr="007F2917">
        <w:rPr>
          <w:rFonts w:ascii="宋体" w:eastAsia="宋体" w:hAnsi="宋体"/>
          <w:color w:val="auto"/>
          <w:lang w:eastAsia="zh-CN"/>
        </w:rPr>
        <w:t xml:space="preserve">7.1.1 </w:t>
      </w:r>
      <w:r w:rsidRPr="007F2917">
        <w:rPr>
          <w:rFonts w:ascii="宋体" w:eastAsia="宋体" w:hAnsi="宋体" w:hint="eastAsia"/>
          <w:color w:val="auto"/>
          <w:lang w:eastAsia="zh-CN"/>
        </w:rPr>
        <w:t>基本功能(题目要求)</w:t>
      </w:r>
    </w:p>
    <w:p w14:paraId="6195955A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/>
          <w:b/>
          <w:bCs/>
          <w:lang w:eastAsia="zh-CN"/>
        </w:rPr>
        <w:t xml:space="preserve">(1) </w:t>
      </w:r>
      <w:r w:rsidRPr="007F2917">
        <w:rPr>
          <w:rFonts w:ascii="宋体" w:hAnsi="宋体" w:hint="eastAsia"/>
          <w:b/>
          <w:bCs/>
          <w:lang w:eastAsia="zh-CN"/>
        </w:rPr>
        <w:t>读取Wireshark捕获的数据文件</w:t>
      </w:r>
      <w:r w:rsidRPr="007F2917">
        <w:rPr>
          <w:rFonts w:ascii="宋体" w:hAnsi="宋体"/>
          <w:lang w:eastAsia="zh-CN"/>
        </w:rPr>
        <w:t xml:space="preserve"> </w:t>
      </w:r>
      <w:r w:rsidRPr="007F2917">
        <w:rPr>
          <w:rFonts w:ascii="宋体" w:hAnsi="宋体" w:hint="eastAsia"/>
          <w:lang w:eastAsia="zh-CN"/>
        </w:rPr>
        <w:t>支持pcap和pcapng格式,自动识别所有TCP连接,显示连接列表和基本信息。</w:t>
      </w:r>
    </w:p>
    <w:p w14:paraId="428F7B5B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(2) </w:t>
      </w:r>
      <w:r w:rsidRPr="007F2917">
        <w:rPr>
          <w:rFonts w:ascii="宋体" w:eastAsia="宋体" w:hAnsi="宋体" w:hint="eastAsia"/>
          <w:b/>
          <w:bCs/>
          <w:lang w:eastAsia="zh-CN"/>
        </w:rPr>
        <w:t>直观表达TCP连接的建立、释放过程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提供三次握手动画演示、四次挥手动画演示、状态转换实时标注和详细的握手信息显示。</w:t>
      </w:r>
    </w:p>
    <w:p w14:paraId="157C2DD9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(3) </w:t>
      </w:r>
      <w:r w:rsidRPr="007F2917">
        <w:rPr>
          <w:rFonts w:ascii="宋体" w:eastAsia="宋体" w:hAnsi="宋体" w:hint="eastAsia"/>
          <w:b/>
          <w:bCs/>
          <w:lang w:eastAsia="zh-CN"/>
        </w:rPr>
        <w:t>直观表达报文序号变化、应答机制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提供序列号/确认号变化曲线图、数据包传输动画演示、详细的数据包信息表格和重复ACK自动标注。</w:t>
      </w:r>
    </w:p>
    <w:p w14:paraId="57F7A4DD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(4) </w:t>
      </w:r>
      <w:r w:rsidRPr="007F2917">
        <w:rPr>
          <w:rFonts w:ascii="宋体" w:eastAsia="宋体" w:hAnsi="宋体" w:hint="eastAsia"/>
          <w:b/>
          <w:bCs/>
          <w:lang w:eastAsia="zh-CN"/>
        </w:rPr>
        <w:t>直观仿真报文的丢失与重传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实现自动检测重传数据包、重传过程动画演示、重传统计信息表格和时间差分析。</w:t>
      </w:r>
    </w:p>
    <w:p w14:paraId="527C939E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(5) </w:t>
      </w:r>
      <w:r w:rsidRPr="007F2917">
        <w:rPr>
          <w:rFonts w:ascii="宋体" w:eastAsia="宋体" w:hAnsi="宋体" w:hint="eastAsia"/>
          <w:b/>
          <w:bCs/>
          <w:lang w:eastAsia="zh-CN"/>
        </w:rPr>
        <w:t>直观表达流量控制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展示接收窗口大小变化曲线、零窗口事件标注、窗口统计信息和双向窗口对比。</w:t>
      </w:r>
    </w:p>
    <w:p w14:paraId="1037EC5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69" w:name="拓展功能"/>
      <w:bookmarkEnd w:id="68"/>
      <w:r w:rsidRPr="007F2917">
        <w:rPr>
          <w:rFonts w:ascii="宋体" w:eastAsia="宋体" w:hAnsi="宋体"/>
          <w:color w:val="auto"/>
          <w:lang w:eastAsia="zh-CN"/>
        </w:rPr>
        <w:t xml:space="preserve">7.1.2 </w:t>
      </w:r>
      <w:r w:rsidRPr="007F2917">
        <w:rPr>
          <w:rFonts w:ascii="宋体" w:eastAsia="宋体" w:hAnsi="宋体" w:hint="eastAsia"/>
          <w:color w:val="auto"/>
          <w:lang w:eastAsia="zh-CN"/>
        </w:rPr>
        <w:t>拓展功能</w:t>
      </w:r>
    </w:p>
    <w:p w14:paraId="4C738F11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性能仪表盘</w:t>
      </w:r>
      <w:r w:rsidRPr="007F2917">
        <w:rPr>
          <w:rFonts w:ascii="宋体" w:hAnsi="宋体"/>
          <w:lang w:eastAsia="zh-CN"/>
        </w:rPr>
        <w:t xml:space="preserve"> </w:t>
      </w:r>
      <w:r w:rsidRPr="007F2917">
        <w:rPr>
          <w:rFonts w:ascii="宋体" w:hAnsi="宋体" w:hint="eastAsia"/>
          <w:lang w:eastAsia="zh-CN"/>
        </w:rPr>
        <w:t>提供吞吐量、RTT、丢包率圆形仪表,8项关键性能指标卡片,以及连接健康评分和建议。</w:t>
      </w:r>
    </w:p>
    <w:p w14:paraId="08444C8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拥塞控制分析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展示拥塞窗口(cwnd)演化图,慢启动/拥塞避免阶段识别,接收窗口(rwnd)对比,以及吞吐量与拥塞控制关系分析。</w:t>
      </w:r>
    </w:p>
    <w:p w14:paraId="3F37B5B9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lastRenderedPageBreak/>
        <w:t>TCP状态机可视化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提供完整的11状态状态机图、状态转换动画演示、状态转换历史记录和交互式状态查看。</w:t>
      </w:r>
    </w:p>
    <w:p w14:paraId="57435146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HTML报告导出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支持一键导出分析报告,美观的响应式排版,包含所有关键指标,支持打印和分享。</w:t>
      </w:r>
    </w:p>
    <w:p w14:paraId="4C91C6D1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增强的数据分析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提供RTT随时间变化和分布、每秒吞吐量分析和完整的数据包详情表格。</w:t>
      </w:r>
    </w:p>
    <w:p w14:paraId="0F851858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70" w:name="运行界面及说明"/>
      <w:bookmarkEnd w:id="67"/>
      <w:bookmarkEnd w:id="69"/>
      <w:r w:rsidRPr="007F2917">
        <w:rPr>
          <w:rFonts w:ascii="宋体" w:eastAsia="宋体" w:hAnsi="宋体"/>
          <w:color w:val="auto"/>
          <w:lang w:eastAsia="zh-CN"/>
        </w:rPr>
        <w:t xml:space="preserve">7.2 </w:t>
      </w:r>
      <w:r w:rsidRPr="007F2917">
        <w:rPr>
          <w:rFonts w:ascii="宋体" w:eastAsia="宋体" w:hAnsi="宋体" w:hint="eastAsia"/>
          <w:color w:val="auto"/>
          <w:lang w:eastAsia="zh-CN"/>
        </w:rPr>
        <w:t>运行界面及说明</w:t>
      </w:r>
    </w:p>
    <w:p w14:paraId="0003A856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1" w:name="主界面"/>
      <w:r w:rsidRPr="007F2917">
        <w:rPr>
          <w:rFonts w:ascii="宋体" w:eastAsia="宋体" w:hAnsi="宋体"/>
          <w:color w:val="auto"/>
          <w:lang w:eastAsia="zh-CN"/>
        </w:rPr>
        <w:t xml:space="preserve">7.2.1 </w:t>
      </w:r>
      <w:r w:rsidRPr="007F2917">
        <w:rPr>
          <w:rFonts w:ascii="宋体" w:eastAsia="宋体" w:hAnsi="宋体" w:hint="eastAsia"/>
          <w:color w:val="auto"/>
          <w:lang w:eastAsia="zh-CN"/>
        </w:rPr>
        <w:t>主界面</w:t>
      </w:r>
    </w:p>
    <w:p w14:paraId="275D9FD8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主界面采用左右布局:左侧为TCP连接列表显示所有识别出的连接,右侧为8个功能标签页,顶部为工具栏包含”加载文件”和”导出报告”按钮。</w:t>
      </w:r>
    </w:p>
    <w:p w14:paraId="4DC9E894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2" w:name="性能仪表盘界面图1"/>
      <w:bookmarkEnd w:id="71"/>
      <w:r w:rsidRPr="007F2917">
        <w:rPr>
          <w:rFonts w:ascii="宋体" w:eastAsia="宋体" w:hAnsi="宋体"/>
          <w:color w:val="auto"/>
          <w:lang w:eastAsia="zh-CN"/>
        </w:rPr>
        <w:t xml:space="preserve">7.2.2 </w:t>
      </w:r>
      <w:r w:rsidRPr="007F2917">
        <w:rPr>
          <w:rFonts w:ascii="宋体" w:eastAsia="宋体" w:hAnsi="宋体" w:hint="eastAsia"/>
          <w:color w:val="auto"/>
          <w:lang w:eastAsia="zh-CN"/>
        </w:rPr>
        <w:t>性能仪表盘界面(图1)</w:t>
      </w:r>
    </w:p>
    <w:p w14:paraId="55EC4587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连接的整体性能概览:三个圆形仪表盘(吞吐量KB/s、平均RTT毫秒、丢包率百分比,根据数值自动变色),8个性能指标卡片(总数据包、总字节数、连接时长、重传次数等),连接健康评分(综合评估连接质量并给出建议)。</w:t>
      </w:r>
    </w:p>
    <w:p w14:paraId="6434206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3" w:name="连接建立释放界面图2"/>
      <w:bookmarkEnd w:id="72"/>
      <w:r w:rsidRPr="007F2917">
        <w:rPr>
          <w:rFonts w:ascii="宋体" w:eastAsia="宋体" w:hAnsi="宋体"/>
          <w:color w:val="auto"/>
          <w:lang w:eastAsia="zh-CN"/>
        </w:rPr>
        <w:t xml:space="preserve">7.2.3 </w:t>
      </w:r>
      <w:r w:rsidRPr="007F2917">
        <w:rPr>
          <w:rFonts w:ascii="宋体" w:eastAsia="宋体" w:hAnsi="宋体" w:hint="eastAsia"/>
          <w:color w:val="auto"/>
          <w:lang w:eastAsia="zh-CN"/>
        </w:rPr>
        <w:t>连接建立/释放界面(图2)</w:t>
      </w:r>
    </w:p>
    <w:p w14:paraId="3ECC4A37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TCP连接的建立和释放过程:两个播放按钮分别播放三次握手和四次挥手动画,客户端/服务器图标(蓝色和绿色圆形表示双方),数据包箭头(带标签表示SYN、ACK、FIN等报文),状态标注显示当前的TCP状态,底部显示握手详情。</w:t>
      </w:r>
    </w:p>
    <w:p w14:paraId="3E47F34D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4" w:name="序列号分析界面"/>
      <w:bookmarkEnd w:id="73"/>
      <w:r w:rsidRPr="007F2917">
        <w:rPr>
          <w:rFonts w:ascii="宋体" w:eastAsia="宋体" w:hAnsi="宋体"/>
          <w:color w:val="auto"/>
          <w:lang w:eastAsia="zh-CN"/>
        </w:rPr>
        <w:t xml:space="preserve">7.2.4 </w:t>
      </w:r>
      <w:r w:rsidRPr="007F2917">
        <w:rPr>
          <w:rFonts w:ascii="宋体" w:eastAsia="宋体" w:hAnsi="宋体" w:hint="eastAsia"/>
          <w:color w:val="auto"/>
          <w:lang w:eastAsia="zh-CN"/>
        </w:rPr>
        <w:t>序列号分析界面</w:t>
      </w:r>
    </w:p>
    <w:p w14:paraId="694DAA36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75" w:name="图表视图图3"/>
      <w:r w:rsidRPr="007F2917">
        <w:rPr>
          <w:rFonts w:ascii="宋体" w:eastAsia="宋体" w:hAnsi="宋体" w:hint="eastAsia"/>
          <w:color w:val="auto"/>
          <w:lang w:eastAsia="zh-CN"/>
        </w:rPr>
        <w:t>图表视图(图3)</w:t>
      </w:r>
    </w:p>
    <w:p w14:paraId="6387C04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双曲线图(绿色线表示数据包序列号,红色线表示ACK确认号,黄色点标记重复ACK),复选框控制显示/隐藏序列号和确认号,图例清晰标注各线条含义。</w:t>
      </w:r>
    </w:p>
    <w:p w14:paraId="69E7EB0F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76" w:name="动画视图图4"/>
      <w:bookmarkEnd w:id="75"/>
      <w:r w:rsidRPr="007F2917">
        <w:rPr>
          <w:rFonts w:ascii="宋体" w:eastAsia="宋体" w:hAnsi="宋体" w:hint="eastAsia"/>
          <w:color w:val="auto"/>
          <w:lang w:eastAsia="zh-CN"/>
        </w:rPr>
        <w:t>动画视图(图4)</w:t>
      </w:r>
    </w:p>
    <w:p w14:paraId="0131900B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播放控制按钮,数据包方块(绿色方块表示数据包,大小与数据长度成正比),序列号标签(每个包显示其序列号),进度显示(显示已播放的数据包数量)。</w:t>
      </w:r>
    </w:p>
    <w:p w14:paraId="656FB78E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77" w:name="表格视图图5"/>
      <w:bookmarkEnd w:id="76"/>
      <w:r w:rsidRPr="007F2917">
        <w:rPr>
          <w:rFonts w:ascii="宋体" w:eastAsia="宋体" w:hAnsi="宋体" w:hint="eastAsia"/>
          <w:color w:val="auto"/>
          <w:lang w:eastAsia="zh-CN"/>
        </w:rPr>
        <w:t>表格视图(图5)</w:t>
      </w:r>
    </w:p>
    <w:p w14:paraId="09E1C052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8列详细信息(序号、时间、序列号、确认号、数据长度、窗口、标志位、说明),颜色区分(有数据的包浅绿色背景),智能描述(自动识别包类型如纯ACK、数据传输、重传等),底部显示统计信息(总包数、数据包数、ACK数)。</w:t>
      </w:r>
    </w:p>
    <w:p w14:paraId="349BC0CA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8" w:name="重传分析界面图6"/>
      <w:bookmarkEnd w:id="74"/>
      <w:bookmarkEnd w:id="77"/>
      <w:r w:rsidRPr="007F2917">
        <w:rPr>
          <w:rFonts w:ascii="宋体" w:eastAsia="宋体" w:hAnsi="宋体"/>
          <w:color w:val="auto"/>
          <w:lang w:eastAsia="zh-CN"/>
        </w:rPr>
        <w:lastRenderedPageBreak/>
        <w:t xml:space="preserve">7.2.5 </w:t>
      </w:r>
      <w:r w:rsidRPr="007F2917">
        <w:rPr>
          <w:rFonts w:ascii="宋体" w:eastAsia="宋体" w:hAnsi="宋体" w:hint="eastAsia"/>
          <w:color w:val="auto"/>
          <w:lang w:eastAsia="zh-CN"/>
        </w:rPr>
        <w:t>重传分析界面(图6)</w:t>
      </w:r>
    </w:p>
    <w:p w14:paraId="563FC54C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展示数据包丢失和重传过程:播放动画按钮演示重传过程,动画区域显示发送方/接收方图标、数据包传输动画、“重传”标签和接收成功提示,统计表格包含序号、原始SEQ、原始时间、重传时间、时间差(MS)。</w:t>
      </w:r>
    </w:p>
    <w:p w14:paraId="6780CC2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79" w:name="流量控制界面图7"/>
      <w:bookmarkEnd w:id="78"/>
      <w:r w:rsidRPr="007F2917">
        <w:rPr>
          <w:rFonts w:ascii="宋体" w:eastAsia="宋体" w:hAnsi="宋体"/>
          <w:color w:val="auto"/>
          <w:lang w:eastAsia="zh-CN"/>
        </w:rPr>
        <w:t xml:space="preserve">7.2.6 </w:t>
      </w:r>
      <w:r w:rsidRPr="007F2917">
        <w:rPr>
          <w:rFonts w:ascii="宋体" w:eastAsia="宋体" w:hAnsi="宋体" w:hint="eastAsia"/>
          <w:color w:val="auto"/>
          <w:lang w:eastAsia="zh-CN"/>
        </w:rPr>
        <w:t>流量控制界面(图7)</w:t>
      </w:r>
    </w:p>
    <w:p w14:paraId="5323C77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展示TCP滑动窗口机制:窗口大小变化图(蓝色线表示服务器窗口,橙色线表示客户端窗口,红色点标记零窗口事件),统计信息显示最小/最大/平均窗口大小。</w:t>
      </w:r>
    </w:p>
    <w:p w14:paraId="1EA7B98F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80" w:name="拥塞控制界面"/>
      <w:bookmarkEnd w:id="79"/>
      <w:r w:rsidRPr="007F2917">
        <w:rPr>
          <w:rFonts w:ascii="宋体" w:eastAsia="宋体" w:hAnsi="宋体"/>
          <w:color w:val="auto"/>
          <w:lang w:eastAsia="zh-CN"/>
        </w:rPr>
        <w:t xml:space="preserve">7.2.7 </w:t>
      </w:r>
      <w:r w:rsidRPr="007F2917">
        <w:rPr>
          <w:rFonts w:ascii="宋体" w:eastAsia="宋体" w:hAnsi="宋体" w:hint="eastAsia"/>
          <w:color w:val="auto"/>
          <w:lang w:eastAsia="zh-CN"/>
        </w:rPr>
        <w:t>拥塞控制界面</w:t>
      </w:r>
    </w:p>
    <w:p w14:paraId="23866590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1" w:name="拥塞窗口演化图图8"/>
      <w:r w:rsidRPr="007F2917">
        <w:rPr>
          <w:rFonts w:ascii="宋体" w:eastAsia="宋体" w:hAnsi="宋体" w:hint="eastAsia"/>
          <w:color w:val="auto"/>
          <w:lang w:eastAsia="zh-CN"/>
        </w:rPr>
        <w:t>拥塞窗口演化图(图8)</w:t>
      </w:r>
    </w:p>
    <w:p w14:paraId="75F30B2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拥塞窗口曲线(蓝色实线表示估算的cwnd),慢启动阈值(红色虚线表示ssthresh),阶段区分(浅蓝/浅粉背景区分慢启动和拥塞避免),接收窗口对比(绿色线表示rwnd),顶部标注当前处于哪个阶段。</w:t>
      </w:r>
    </w:p>
    <w:p w14:paraId="07FF6F60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2" w:name="性能分析图9"/>
      <w:bookmarkEnd w:id="81"/>
      <w:r w:rsidRPr="007F2917">
        <w:rPr>
          <w:rFonts w:ascii="宋体" w:eastAsia="宋体" w:hAnsi="宋体" w:hint="eastAsia"/>
          <w:color w:val="auto"/>
          <w:lang w:eastAsia="zh-CN"/>
        </w:rPr>
        <w:t>性能分析(图9)</w:t>
      </w:r>
    </w:p>
    <w:p w14:paraId="6D605CC3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吞吐量曲线显示瞬时吞吐量和移动平均,红色点标记吞吐量峰值。</w:t>
      </w:r>
    </w:p>
    <w:p w14:paraId="24D3891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83" w:name="tcp状态机界面图10"/>
      <w:bookmarkEnd w:id="80"/>
      <w:bookmarkEnd w:id="82"/>
      <w:r w:rsidRPr="007F2917">
        <w:rPr>
          <w:rFonts w:ascii="宋体" w:eastAsia="宋体" w:hAnsi="宋体"/>
          <w:color w:val="auto"/>
          <w:lang w:eastAsia="zh-CN"/>
        </w:rPr>
        <w:t xml:space="preserve">7.2.8 </w:t>
      </w:r>
      <w:r w:rsidRPr="007F2917">
        <w:rPr>
          <w:rFonts w:ascii="宋体" w:eastAsia="宋体" w:hAnsi="宋体" w:hint="eastAsia"/>
          <w:color w:val="auto"/>
          <w:lang w:eastAsia="zh-CN"/>
        </w:rPr>
        <w:t>TCP状态机界面(图10)</w:t>
      </w:r>
    </w:p>
    <w:p w14:paraId="623F390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展示完整的TCP状态机:11个状态节点(CLOSED、ESTABLISHED等,使用不同颜色),转换箭头(灰色虚线表示可能的状态转换),当前状态加粗绿色边框高亮显示,控制按钮(“播放状态转换”和”重置”),右侧列表显示状态转换历史记录。</w:t>
      </w:r>
    </w:p>
    <w:p w14:paraId="2E7CB809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84" w:name="统计分析界面"/>
      <w:bookmarkEnd w:id="83"/>
      <w:r w:rsidRPr="007F2917">
        <w:rPr>
          <w:rFonts w:ascii="宋体" w:eastAsia="宋体" w:hAnsi="宋体"/>
          <w:color w:val="auto"/>
          <w:lang w:eastAsia="zh-CN"/>
        </w:rPr>
        <w:t xml:space="preserve">7.2.9 </w:t>
      </w:r>
      <w:r w:rsidRPr="007F2917">
        <w:rPr>
          <w:rFonts w:ascii="宋体" w:eastAsia="宋体" w:hAnsi="宋体" w:hint="eastAsia"/>
          <w:color w:val="auto"/>
          <w:lang w:eastAsia="zh-CN"/>
        </w:rPr>
        <w:t>统计分析界面</w:t>
      </w:r>
    </w:p>
    <w:p w14:paraId="01AD04F8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5" w:name="rtt分析图11"/>
      <w:r w:rsidRPr="007F2917">
        <w:rPr>
          <w:rFonts w:ascii="宋体" w:eastAsia="宋体" w:hAnsi="宋体" w:hint="eastAsia"/>
          <w:color w:val="auto"/>
          <w:lang w:eastAsia="zh-CN"/>
        </w:rPr>
        <w:t>RTT分析(图11)</w:t>
      </w:r>
    </w:p>
    <w:p w14:paraId="65A44D72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RTT时序图显示RTT随时间变化(蓝色折线表示瞬时RTT,红色虚线表示平均RTT),RTT分布直方图显示RTT值的分布情况,统计数据显示最小/最大/平均RTT。</w:t>
      </w:r>
    </w:p>
    <w:p w14:paraId="6B3C06D3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6" w:name="吞吐量分析图12"/>
      <w:bookmarkEnd w:id="85"/>
      <w:r w:rsidRPr="007F2917">
        <w:rPr>
          <w:rFonts w:ascii="宋体" w:eastAsia="宋体" w:hAnsi="宋体" w:hint="eastAsia"/>
          <w:color w:val="auto"/>
          <w:lang w:eastAsia="zh-CN"/>
        </w:rPr>
        <w:t>吞吐量分析(图12)</w:t>
      </w:r>
    </w:p>
    <w:p w14:paraId="78DEB985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柱状图显示每秒吞吐量(KB/s),时间轴显示连接持续时间,自动标注高吞吐量时段。</w:t>
      </w:r>
    </w:p>
    <w:p w14:paraId="138020AD" w14:textId="77777777" w:rsidR="00FC5B30" w:rsidRPr="007F2917" w:rsidRDefault="00000000">
      <w:pPr>
        <w:pStyle w:val="4"/>
        <w:rPr>
          <w:rFonts w:ascii="宋体" w:eastAsia="宋体" w:hAnsi="宋体"/>
          <w:color w:val="auto"/>
          <w:lang w:eastAsia="zh-CN"/>
        </w:rPr>
      </w:pPr>
      <w:bookmarkStart w:id="87" w:name="数据包详情图13"/>
      <w:bookmarkEnd w:id="86"/>
      <w:r w:rsidRPr="007F2917">
        <w:rPr>
          <w:rFonts w:ascii="宋体" w:eastAsia="宋体" w:hAnsi="宋体" w:hint="eastAsia"/>
          <w:color w:val="auto"/>
          <w:lang w:eastAsia="zh-CN"/>
        </w:rPr>
        <w:t>数据包详情(图13)</w:t>
      </w:r>
    </w:p>
    <w:p w14:paraId="35723BFB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完整表格显示所有数据包的详细信息(序号、时间、源地址、目标地址、SEQ、ACK、长度),点击列头可排序,支持滚动查看所有数据包。</w:t>
      </w:r>
    </w:p>
    <w:p w14:paraId="0E6C81C6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88" w:name="八软件使用说明"/>
      <w:bookmarkEnd w:id="66"/>
      <w:bookmarkEnd w:id="70"/>
      <w:bookmarkEnd w:id="84"/>
      <w:bookmarkEnd w:id="87"/>
      <w:r w:rsidRPr="007F2917">
        <w:rPr>
          <w:rFonts w:ascii="宋体" w:eastAsia="宋体" w:hAnsi="宋体" w:hint="eastAsia"/>
          <w:color w:val="auto"/>
          <w:lang w:eastAsia="zh-CN"/>
        </w:rPr>
        <w:lastRenderedPageBreak/>
        <w:t>八、软件使用说明</w:t>
      </w:r>
    </w:p>
    <w:p w14:paraId="73BB398E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89" w:name="环境配置"/>
      <w:r w:rsidRPr="007F2917">
        <w:rPr>
          <w:rFonts w:ascii="宋体" w:eastAsia="宋体" w:hAnsi="宋体"/>
          <w:color w:val="auto"/>
          <w:lang w:eastAsia="zh-CN"/>
        </w:rPr>
        <w:t xml:space="preserve">8.1 </w:t>
      </w:r>
      <w:r w:rsidRPr="007F2917">
        <w:rPr>
          <w:rFonts w:ascii="宋体" w:eastAsia="宋体" w:hAnsi="宋体" w:hint="eastAsia"/>
          <w:color w:val="auto"/>
          <w:lang w:eastAsia="zh-CN"/>
        </w:rPr>
        <w:t>环境配置</w:t>
      </w:r>
    </w:p>
    <w:p w14:paraId="709C03D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0" w:name="系统要求"/>
      <w:r w:rsidRPr="007F2917">
        <w:rPr>
          <w:rFonts w:ascii="宋体" w:eastAsia="宋体" w:hAnsi="宋体"/>
          <w:color w:val="auto"/>
        </w:rPr>
        <w:t xml:space="preserve">8.1.1 </w:t>
      </w:r>
      <w:r w:rsidRPr="007F2917">
        <w:rPr>
          <w:rFonts w:ascii="宋体" w:eastAsia="宋体" w:hAnsi="宋体" w:hint="eastAsia"/>
          <w:color w:val="auto"/>
        </w:rPr>
        <w:t>系统要求</w:t>
      </w:r>
    </w:p>
    <w:p w14:paraId="2C4D46DF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</w:rPr>
        <w:t>操作系统:Windows</w:t>
      </w:r>
      <w:r w:rsidRPr="007F2917">
        <w:rPr>
          <w:rFonts w:ascii="宋体" w:hAnsi="宋体"/>
        </w:rPr>
        <w:t xml:space="preserve"> 10/11, macOS, Linux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</w:rPr>
        <w:t>Python版本:Python</w:t>
      </w:r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3.8或更高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</w:rPr>
        <w:t>内存:建议4GB以上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</w:rPr>
        <w:t>硬盘:至少200MB可用空间</w:t>
      </w:r>
    </w:p>
    <w:p w14:paraId="2BA4B028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1" w:name="安装步骤"/>
      <w:bookmarkEnd w:id="90"/>
      <w:r w:rsidRPr="007F2917">
        <w:rPr>
          <w:rFonts w:ascii="宋体" w:eastAsia="宋体" w:hAnsi="宋体"/>
          <w:color w:val="auto"/>
        </w:rPr>
        <w:t xml:space="preserve">8.1.2 </w:t>
      </w:r>
      <w:r w:rsidRPr="007F2917">
        <w:rPr>
          <w:rFonts w:ascii="宋体" w:eastAsia="宋体" w:hAnsi="宋体" w:hint="eastAsia"/>
          <w:color w:val="auto"/>
        </w:rPr>
        <w:t>安装步骤</w:t>
      </w:r>
    </w:p>
    <w:p w14:paraId="6806AB85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  <w:b/>
          <w:bCs/>
        </w:rPr>
        <w:t>步骤1:安装Python</w:t>
      </w:r>
      <w:r w:rsidRPr="007F2917">
        <w:rPr>
          <w:rFonts w:ascii="宋体" w:hAnsi="宋体"/>
        </w:rPr>
        <w:br/>
      </w:r>
      <w:r w:rsidRPr="007F2917">
        <w:rPr>
          <w:rFonts w:ascii="宋体" w:hAnsi="宋体" w:hint="eastAsia"/>
        </w:rPr>
        <w:t>访问python.org下载Python</w:t>
      </w:r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3.8+,安装时勾选”Add</w:t>
      </w:r>
      <w:r w:rsidRPr="007F2917">
        <w:rPr>
          <w:rFonts w:ascii="宋体" w:hAnsi="宋体"/>
        </w:rPr>
        <w:t xml:space="preserve"> Python to PATH”。</w:t>
      </w:r>
    </w:p>
    <w:p w14:paraId="62EF07F9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步骤2:安装依赖包</w:t>
      </w:r>
    </w:p>
    <w:p w14:paraId="0711C290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CommentTok"/>
          <w:rFonts w:ascii="宋体" w:eastAsia="宋体" w:hAnsi="宋体"/>
          <w:color w:val="auto"/>
        </w:rPr>
        <w:t># 进入项目目录</w:t>
      </w:r>
      <w:r w:rsidRPr="007F2917">
        <w:rPr>
          <w:rFonts w:ascii="宋体" w:eastAsia="宋体" w:hAnsi="宋体"/>
        </w:rPr>
        <w:br/>
      </w:r>
      <w:r w:rsidRPr="007F2917">
        <w:rPr>
          <w:rStyle w:val="BuiltInTok"/>
          <w:rFonts w:ascii="宋体" w:eastAsia="宋体" w:hAnsi="宋体"/>
          <w:color w:val="auto"/>
        </w:rPr>
        <w:t>cd</w:t>
      </w:r>
      <w:r w:rsidRPr="007F2917">
        <w:rPr>
          <w:rStyle w:val="NormalTok"/>
          <w:rFonts w:ascii="宋体" w:eastAsia="宋体" w:hAnsi="宋体"/>
        </w:rPr>
        <w:t xml:space="preserve"> </w:t>
      </w:r>
      <w:r w:rsidRPr="007F2917">
        <w:rPr>
          <w:rStyle w:val="StringTok"/>
          <w:rFonts w:ascii="宋体" w:eastAsia="宋体" w:hAnsi="宋体"/>
          <w:color w:val="auto"/>
        </w:rPr>
        <w:t>"5.6- 2023212290 -朱清扬 - VScode"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/>
        </w:rPr>
        <w:br/>
      </w:r>
      <w:r w:rsidRPr="007F2917">
        <w:rPr>
          <w:rStyle w:val="CommentTok"/>
          <w:rFonts w:ascii="宋体" w:eastAsia="宋体" w:hAnsi="宋体"/>
          <w:color w:val="auto"/>
        </w:rPr>
        <w:t># 安装依赖</w:t>
      </w:r>
      <w:r w:rsidRPr="007F2917">
        <w:rPr>
          <w:rFonts w:ascii="宋体" w:eastAsia="宋体" w:hAnsi="宋体"/>
        </w:rPr>
        <w:br/>
      </w:r>
      <w:r w:rsidRPr="007F2917">
        <w:rPr>
          <w:rStyle w:val="ExtensionTok"/>
          <w:rFonts w:ascii="宋体" w:eastAsia="宋体" w:hAnsi="宋体"/>
        </w:rPr>
        <w:t>pip</w:t>
      </w:r>
      <w:r w:rsidRPr="007F2917">
        <w:rPr>
          <w:rStyle w:val="NormalTok"/>
          <w:rFonts w:ascii="宋体" w:eastAsia="宋体" w:hAnsi="宋体"/>
        </w:rPr>
        <w:t xml:space="preserve"> install </w:t>
      </w:r>
      <w:r w:rsidRPr="007F2917">
        <w:rPr>
          <w:rStyle w:val="AttributeTok"/>
          <w:rFonts w:ascii="宋体" w:eastAsia="宋体" w:hAnsi="宋体"/>
          <w:color w:val="auto"/>
        </w:rPr>
        <w:t>-r</w:t>
      </w:r>
      <w:r w:rsidRPr="007F2917">
        <w:rPr>
          <w:rStyle w:val="NormalTok"/>
          <w:rFonts w:ascii="宋体" w:eastAsia="宋体" w:hAnsi="宋体"/>
        </w:rPr>
        <w:t xml:space="preserve"> requirements.txt</w:t>
      </w:r>
      <w:r w:rsidRPr="007F2917">
        <w:rPr>
          <w:rFonts w:ascii="宋体" w:eastAsia="宋体" w:hAnsi="宋体"/>
        </w:rPr>
        <w:br/>
      </w:r>
      <w:r w:rsidRPr="007F2917">
        <w:rPr>
          <w:rFonts w:ascii="宋体" w:eastAsia="宋体" w:hAnsi="宋体"/>
        </w:rPr>
        <w:br/>
      </w:r>
      <w:r w:rsidRPr="007F2917">
        <w:rPr>
          <w:rStyle w:val="CommentTok"/>
          <w:rFonts w:ascii="宋体" w:eastAsia="宋体" w:hAnsi="宋体"/>
          <w:color w:val="auto"/>
        </w:rPr>
        <w:t># 或使用国内镜像源</w:t>
      </w:r>
      <w:r w:rsidRPr="007F2917">
        <w:rPr>
          <w:rFonts w:ascii="宋体" w:eastAsia="宋体" w:hAnsi="宋体"/>
        </w:rPr>
        <w:br/>
      </w:r>
      <w:r w:rsidRPr="007F2917">
        <w:rPr>
          <w:rStyle w:val="ExtensionTok"/>
          <w:rFonts w:ascii="宋体" w:eastAsia="宋体" w:hAnsi="宋体"/>
        </w:rPr>
        <w:t>pip</w:t>
      </w:r>
      <w:r w:rsidRPr="007F2917">
        <w:rPr>
          <w:rStyle w:val="NormalTok"/>
          <w:rFonts w:ascii="宋体" w:eastAsia="宋体" w:hAnsi="宋体"/>
        </w:rPr>
        <w:t xml:space="preserve"> install </w:t>
      </w:r>
      <w:r w:rsidRPr="007F2917">
        <w:rPr>
          <w:rStyle w:val="AttributeTok"/>
          <w:rFonts w:ascii="宋体" w:eastAsia="宋体" w:hAnsi="宋体"/>
          <w:color w:val="auto"/>
        </w:rPr>
        <w:t>-r</w:t>
      </w:r>
      <w:r w:rsidRPr="007F2917">
        <w:rPr>
          <w:rStyle w:val="NormalTok"/>
          <w:rFonts w:ascii="宋体" w:eastAsia="宋体" w:hAnsi="宋体"/>
        </w:rPr>
        <w:t xml:space="preserve"> requirements.txt </w:t>
      </w:r>
      <w:r w:rsidRPr="007F2917">
        <w:rPr>
          <w:rStyle w:val="AttributeTok"/>
          <w:rFonts w:ascii="宋体" w:eastAsia="宋体" w:hAnsi="宋体"/>
          <w:color w:val="auto"/>
        </w:rPr>
        <w:t>-i</w:t>
      </w:r>
      <w:r w:rsidRPr="007F2917">
        <w:rPr>
          <w:rStyle w:val="NormalTok"/>
          <w:rFonts w:ascii="宋体" w:eastAsia="宋体" w:hAnsi="宋体"/>
        </w:rPr>
        <w:t xml:space="preserve"> https://pypi.tuna.tsinghua.edu.cn/simple</w:t>
      </w:r>
    </w:p>
    <w:p w14:paraId="4F61BF64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 w:hint="eastAsia"/>
          <w:b/>
          <w:bCs/>
        </w:rPr>
        <w:t>步骤3:验证安装</w:t>
      </w:r>
    </w:p>
    <w:p w14:paraId="73F83831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ExtensionTok"/>
          <w:rFonts w:ascii="宋体" w:eastAsia="宋体" w:hAnsi="宋体"/>
        </w:rPr>
        <w:t>python</w:t>
      </w:r>
      <w:r w:rsidRPr="007F2917">
        <w:rPr>
          <w:rStyle w:val="NormalTok"/>
          <w:rFonts w:ascii="宋体" w:eastAsia="宋体" w:hAnsi="宋体"/>
        </w:rPr>
        <w:t xml:space="preserve"> main.py</w:t>
      </w:r>
    </w:p>
    <w:p w14:paraId="149099FA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92" w:name="基本操作"/>
      <w:bookmarkEnd w:id="89"/>
      <w:bookmarkEnd w:id="91"/>
      <w:r w:rsidRPr="007F2917">
        <w:rPr>
          <w:rFonts w:ascii="宋体" w:eastAsia="宋体" w:hAnsi="宋体"/>
          <w:color w:val="auto"/>
        </w:rPr>
        <w:t xml:space="preserve">8.2 </w:t>
      </w:r>
      <w:r w:rsidRPr="007F2917">
        <w:rPr>
          <w:rFonts w:ascii="宋体" w:eastAsia="宋体" w:hAnsi="宋体" w:hint="eastAsia"/>
          <w:color w:val="auto"/>
        </w:rPr>
        <w:t>基本操作</w:t>
      </w:r>
    </w:p>
    <w:p w14:paraId="0A6FCE23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3" w:name="启动程序"/>
      <w:r w:rsidRPr="007F2917">
        <w:rPr>
          <w:rFonts w:ascii="宋体" w:eastAsia="宋体" w:hAnsi="宋体"/>
          <w:color w:val="auto"/>
        </w:rPr>
        <w:t xml:space="preserve">8.2.1 </w:t>
      </w:r>
      <w:r w:rsidRPr="007F2917">
        <w:rPr>
          <w:rFonts w:ascii="宋体" w:eastAsia="宋体" w:hAnsi="宋体" w:hint="eastAsia"/>
          <w:color w:val="auto"/>
        </w:rPr>
        <w:t>启动程序</w:t>
      </w:r>
    </w:p>
    <w:p w14:paraId="7E43BEAC" w14:textId="77777777" w:rsidR="00FC5B30" w:rsidRPr="007F2917" w:rsidRDefault="00000000">
      <w:pPr>
        <w:pStyle w:val="SourceCode"/>
        <w:rPr>
          <w:rFonts w:ascii="宋体" w:eastAsia="宋体" w:hAnsi="宋体"/>
        </w:rPr>
      </w:pPr>
      <w:r w:rsidRPr="007F2917">
        <w:rPr>
          <w:rStyle w:val="ExtensionTok"/>
          <w:rFonts w:ascii="宋体" w:eastAsia="宋体" w:hAnsi="宋体"/>
        </w:rPr>
        <w:t>python</w:t>
      </w:r>
      <w:r w:rsidRPr="007F2917">
        <w:rPr>
          <w:rStyle w:val="NormalTok"/>
          <w:rFonts w:ascii="宋体" w:eastAsia="宋体" w:hAnsi="宋体"/>
        </w:rPr>
        <w:t xml:space="preserve"> main.py</w:t>
      </w:r>
    </w:p>
    <w:p w14:paraId="07F6C1E7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4" w:name="加载数据文件"/>
      <w:bookmarkEnd w:id="93"/>
      <w:r w:rsidRPr="007F2917">
        <w:rPr>
          <w:rFonts w:ascii="宋体" w:eastAsia="宋体" w:hAnsi="宋体"/>
          <w:color w:val="auto"/>
        </w:rPr>
        <w:t xml:space="preserve">8.2.2 </w:t>
      </w:r>
      <w:r w:rsidRPr="007F2917">
        <w:rPr>
          <w:rFonts w:ascii="宋体" w:eastAsia="宋体" w:hAnsi="宋体" w:hint="eastAsia"/>
          <w:color w:val="auto"/>
        </w:rPr>
        <w:t>加载数据文件</w:t>
      </w:r>
    </w:p>
    <w:p w14:paraId="2079604F" w14:textId="77777777" w:rsidR="00FC5B30" w:rsidRPr="007F2917" w:rsidRDefault="00000000">
      <w:pPr>
        <w:pStyle w:val="Compact"/>
        <w:numPr>
          <w:ilvl w:val="0"/>
          <w:numId w:val="1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点击左上角”加载文件”按钮</w:t>
      </w:r>
    </w:p>
    <w:p w14:paraId="6B7082AD" w14:textId="77777777" w:rsidR="00FC5B30" w:rsidRPr="007F2917" w:rsidRDefault="00000000">
      <w:pPr>
        <w:pStyle w:val="Compact"/>
        <w:numPr>
          <w:ilvl w:val="0"/>
          <w:numId w:val="13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选择pcap或pcapng格式文件(推荐使用wireshark/example.pcapng测试)</w:t>
      </w:r>
    </w:p>
    <w:p w14:paraId="565207BB" w14:textId="77777777" w:rsidR="00FC5B30" w:rsidRPr="007F2917" w:rsidRDefault="00000000">
      <w:pPr>
        <w:pStyle w:val="Compact"/>
        <w:numPr>
          <w:ilvl w:val="0"/>
          <w:numId w:val="13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等待文件加载和解析</w:t>
      </w:r>
    </w:p>
    <w:p w14:paraId="23FF6588" w14:textId="77777777" w:rsidR="00FC5B30" w:rsidRPr="007F2917" w:rsidRDefault="00000000">
      <w:pPr>
        <w:pStyle w:val="Compact"/>
        <w:numPr>
          <w:ilvl w:val="0"/>
          <w:numId w:val="13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程序会弹出提示框显示识别出的TCP连接数</w:t>
      </w:r>
    </w:p>
    <w:p w14:paraId="17E6C8A8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95" w:name="选择tcp连接"/>
      <w:bookmarkEnd w:id="94"/>
      <w:r w:rsidRPr="007F2917">
        <w:rPr>
          <w:rFonts w:ascii="宋体" w:eastAsia="宋体" w:hAnsi="宋体"/>
          <w:color w:val="auto"/>
          <w:lang w:eastAsia="zh-CN"/>
        </w:rPr>
        <w:lastRenderedPageBreak/>
        <w:t xml:space="preserve">8.2.3 </w:t>
      </w:r>
      <w:r w:rsidRPr="007F2917">
        <w:rPr>
          <w:rFonts w:ascii="宋体" w:eastAsia="宋体" w:hAnsi="宋体" w:hint="eastAsia"/>
          <w:color w:val="auto"/>
          <w:lang w:eastAsia="zh-CN"/>
        </w:rPr>
        <w:t>选择TCP连接</w:t>
      </w:r>
    </w:p>
    <w:p w14:paraId="0BAC9BF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在左侧连接列表中点击要分析的连接(连接信息格式:源IP:端口</w:t>
      </w:r>
      <w:r w:rsidRPr="007F2917">
        <w:rPr>
          <w:rFonts w:ascii="宋体" w:hAnsi="宋体"/>
          <w:lang w:eastAsia="zh-CN"/>
        </w:rPr>
        <w:t xml:space="preserve"> &lt;-&gt; </w:t>
      </w:r>
      <w:r w:rsidRPr="007F2917">
        <w:rPr>
          <w:rFonts w:ascii="宋体" w:hAnsi="宋体" w:hint="eastAsia"/>
          <w:lang w:eastAsia="zh-CN"/>
        </w:rPr>
        <w:t>目的IP:端口),显示数据包数量和持续时间。</w:t>
      </w:r>
    </w:p>
    <w:p w14:paraId="77E91345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96" w:name="查看各项分析"/>
      <w:bookmarkEnd w:id="95"/>
      <w:r w:rsidRPr="007F2917">
        <w:rPr>
          <w:rFonts w:ascii="宋体" w:eastAsia="宋体" w:hAnsi="宋体"/>
          <w:color w:val="auto"/>
          <w:lang w:eastAsia="zh-CN"/>
        </w:rPr>
        <w:t xml:space="preserve">8.2.4 </w:t>
      </w:r>
      <w:r w:rsidRPr="007F2917">
        <w:rPr>
          <w:rFonts w:ascii="宋体" w:eastAsia="宋体" w:hAnsi="宋体" w:hint="eastAsia"/>
          <w:color w:val="auto"/>
          <w:lang w:eastAsia="zh-CN"/>
        </w:rPr>
        <w:t>查看各项分析</w:t>
      </w:r>
    </w:p>
    <w:p w14:paraId="4395408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性能仪表盘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查看整体性能概览,三个圆形仪表显示核心指标,8个卡片显示详细统计,连接健康评分和建议。</w:t>
      </w:r>
    </w:p>
    <w:p w14:paraId="4FD8EAEF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连接建立/释放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点击”播放三次握手”查看连接建立动画,点击”播放四次挥手”查看连接释放动画,底部显示详细的握手信息。</w:t>
      </w:r>
    </w:p>
    <w:p w14:paraId="4FB9AAA4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序列号分析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切换”图表分析”/“动画演示”</w:t>
      </w:r>
      <w:r w:rsidRPr="007F2917">
        <w:rPr>
          <w:rFonts w:ascii="宋体" w:eastAsia="宋体" w:hAnsi="宋体"/>
          <w:lang w:eastAsia="zh-CN"/>
        </w:rPr>
        <w:t>/</w:t>
      </w:r>
      <w:r w:rsidRPr="007F2917">
        <w:rPr>
          <w:rFonts w:ascii="宋体" w:eastAsia="宋体" w:hAnsi="宋体" w:hint="eastAsia"/>
          <w:lang w:eastAsia="zh-CN"/>
        </w:rPr>
        <w:t>“详细数据表”标签页,图表视图勾选/取消”显示序列号”和”显示确认号”,动画视图点击”播放动画”观看数据传输过程,表格视图查看每个数据包的详细信息。</w:t>
      </w:r>
    </w:p>
    <w:p w14:paraId="20D42AEC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重传分析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查看重传统计表,点击”播放重传动画”观看丢包重传过程。</w:t>
      </w:r>
    </w:p>
    <w:p w14:paraId="067F754E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流量控制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查看窗口大小变化曲线,观察是否有零窗口事件。</w:t>
      </w:r>
    </w:p>
    <w:p w14:paraId="62C3F572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拥塞控制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查看拥塞窗口演化,了解当前处于哪个拥塞控制阶段,查看吞吐量与拥塞控制的关系。</w:t>
      </w:r>
    </w:p>
    <w:p w14:paraId="12ABF487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TCP状态机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查看完整的状态机图,点击”播放状态转换”观看状态变化动画,查看右侧的状态转换历史。</w:t>
      </w:r>
    </w:p>
    <w:p w14:paraId="69D097E9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统计分析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RTT分析查看延迟变化和分布,吞吐量分析查看数据传输速率,数据包详情查看所有数据包信息。</w:t>
      </w:r>
    </w:p>
    <w:p w14:paraId="0260C0AE" w14:textId="77777777" w:rsidR="00FC5B30" w:rsidRPr="007F2917" w:rsidRDefault="00000000">
      <w:pPr>
        <w:pStyle w:val="3"/>
        <w:rPr>
          <w:rFonts w:ascii="宋体" w:eastAsia="宋体" w:hAnsi="宋体"/>
          <w:color w:val="auto"/>
        </w:rPr>
      </w:pPr>
      <w:bookmarkStart w:id="97" w:name="导出报告"/>
      <w:bookmarkEnd w:id="96"/>
      <w:r w:rsidRPr="007F2917">
        <w:rPr>
          <w:rFonts w:ascii="宋体" w:eastAsia="宋体" w:hAnsi="宋体"/>
          <w:color w:val="auto"/>
        </w:rPr>
        <w:t xml:space="preserve">8.2.5 </w:t>
      </w:r>
      <w:r w:rsidRPr="007F2917">
        <w:rPr>
          <w:rFonts w:ascii="宋体" w:eastAsia="宋体" w:hAnsi="宋体" w:hint="eastAsia"/>
          <w:color w:val="auto"/>
        </w:rPr>
        <w:t>导出报告</w:t>
      </w:r>
    </w:p>
    <w:p w14:paraId="54CC906D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分析完成后,点击”导出报告”按钮</w:t>
      </w:r>
    </w:p>
    <w:p w14:paraId="46CD8ECD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选择保存位置</w:t>
      </w:r>
    </w:p>
    <w:p w14:paraId="56EC19D9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输入文件名(默认包含连接信息)</w:t>
      </w:r>
    </w:p>
    <w:p w14:paraId="3AA88FB2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生成HTML格式报告</w:t>
      </w:r>
    </w:p>
    <w:p w14:paraId="6F9D6EC9" w14:textId="77777777" w:rsidR="00FC5B30" w:rsidRPr="007F2917" w:rsidRDefault="00000000">
      <w:pPr>
        <w:pStyle w:val="Compact"/>
        <w:numPr>
          <w:ilvl w:val="0"/>
          <w:numId w:val="14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使用浏览器打开查看</w:t>
      </w:r>
    </w:p>
    <w:p w14:paraId="05B00E08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98" w:name="常见问题"/>
      <w:bookmarkEnd w:id="92"/>
      <w:bookmarkEnd w:id="97"/>
      <w:r w:rsidRPr="007F2917">
        <w:rPr>
          <w:rFonts w:ascii="宋体" w:eastAsia="宋体" w:hAnsi="宋体"/>
          <w:color w:val="auto"/>
        </w:rPr>
        <w:t xml:space="preserve">8.3 </w:t>
      </w:r>
      <w:r w:rsidRPr="007F2917">
        <w:rPr>
          <w:rFonts w:ascii="宋体" w:eastAsia="宋体" w:hAnsi="宋体" w:hint="eastAsia"/>
          <w:color w:val="auto"/>
        </w:rPr>
        <w:t>常见问题</w:t>
      </w:r>
    </w:p>
    <w:p w14:paraId="4E1709D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99" w:name="问题1无法加载文件"/>
      <w:r w:rsidRPr="007F2917">
        <w:rPr>
          <w:rFonts w:ascii="宋体" w:eastAsia="宋体" w:hAnsi="宋体" w:hint="eastAsia"/>
          <w:color w:val="auto"/>
          <w:lang w:eastAsia="zh-CN"/>
        </w:rPr>
        <w:t>问题1:无法加载文件</w:t>
      </w:r>
    </w:p>
    <w:p w14:paraId="64E275FE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确保文件格式为pcap或pcapng,检查文件是否损坏,尝试用Wireshark重新保存。</w:t>
      </w:r>
    </w:p>
    <w:p w14:paraId="5ED58423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00" w:name="问题2没有识别出tcp连接"/>
      <w:bookmarkEnd w:id="99"/>
      <w:r w:rsidRPr="007F2917">
        <w:rPr>
          <w:rFonts w:ascii="宋体" w:eastAsia="宋体" w:hAnsi="宋体" w:hint="eastAsia"/>
          <w:color w:val="auto"/>
          <w:lang w:eastAsia="zh-CN"/>
        </w:rPr>
        <w:t>问题2:没有识别出TCP连接</w:t>
      </w:r>
    </w:p>
    <w:p w14:paraId="403B1E03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确保抓包文件包含TCP数据包,使用Wireshark验证文件内容。</w:t>
      </w:r>
    </w:p>
    <w:p w14:paraId="36FB3720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01" w:name="问题3图表显示异常"/>
      <w:bookmarkEnd w:id="100"/>
      <w:r w:rsidRPr="007F2917">
        <w:rPr>
          <w:rFonts w:ascii="宋体" w:eastAsia="宋体" w:hAnsi="宋体" w:hint="eastAsia"/>
          <w:color w:val="auto"/>
          <w:lang w:eastAsia="zh-CN"/>
        </w:rPr>
        <w:lastRenderedPageBreak/>
        <w:t>问题3:图表显示异常</w:t>
      </w:r>
    </w:p>
    <w:p w14:paraId="5E7E9EE4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尝试调整窗口大小,重新选择TCP连接,检查数据是否有效。</w:t>
      </w:r>
    </w:p>
    <w:p w14:paraId="3AA2699E" w14:textId="77777777" w:rsidR="00FC5B30" w:rsidRPr="007F2917" w:rsidRDefault="00000000">
      <w:pPr>
        <w:pStyle w:val="3"/>
        <w:rPr>
          <w:rFonts w:ascii="宋体" w:eastAsia="宋体" w:hAnsi="宋体"/>
          <w:color w:val="auto"/>
          <w:lang w:eastAsia="zh-CN"/>
        </w:rPr>
      </w:pPr>
      <w:bookmarkStart w:id="102" w:name="问题4动画播放太快太慢"/>
      <w:bookmarkEnd w:id="101"/>
      <w:r w:rsidRPr="007F2917">
        <w:rPr>
          <w:rFonts w:ascii="宋体" w:eastAsia="宋体" w:hAnsi="宋体" w:hint="eastAsia"/>
          <w:color w:val="auto"/>
          <w:lang w:eastAsia="zh-CN"/>
        </w:rPr>
        <w:t>问题4:动画播放太快/太慢</w:t>
      </w:r>
    </w:p>
    <w:p w14:paraId="03BAB59C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目前动画速度固定为500ms/帧,可以通过重新播放来仔细观察。</w:t>
      </w:r>
    </w:p>
    <w:p w14:paraId="2CD5C1AB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103" w:name="示例数据"/>
      <w:bookmarkEnd w:id="98"/>
      <w:bookmarkEnd w:id="102"/>
      <w:r w:rsidRPr="007F2917">
        <w:rPr>
          <w:rFonts w:ascii="宋体" w:eastAsia="宋体" w:hAnsi="宋体"/>
          <w:color w:val="auto"/>
          <w:lang w:eastAsia="zh-CN"/>
        </w:rPr>
        <w:t xml:space="preserve">8.4 </w:t>
      </w:r>
      <w:r w:rsidRPr="007F2917">
        <w:rPr>
          <w:rFonts w:ascii="宋体" w:eastAsia="宋体" w:hAnsi="宋体" w:hint="eastAsia"/>
          <w:color w:val="auto"/>
          <w:lang w:eastAsia="zh-CN"/>
        </w:rPr>
        <w:t>示例数据</w:t>
      </w:r>
    </w:p>
    <w:p w14:paraId="2DEC6A24" w14:textId="71E8CF85" w:rsidR="00FC5B30" w:rsidRPr="007F2917" w:rsidRDefault="00000000" w:rsidP="007F2917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项目提供了示例数据文件:</w:t>
      </w:r>
      <w:r w:rsidRPr="007F2917">
        <w:rPr>
          <w:rStyle w:val="VerbatimChar"/>
          <w:rFonts w:ascii="宋体" w:hAnsi="宋体"/>
          <w:lang w:eastAsia="zh-CN"/>
        </w:rPr>
        <w:t>wireshark/example.pcapng</w:t>
      </w:r>
      <w:r w:rsidRPr="007F2917">
        <w:rPr>
          <w:rFonts w:ascii="宋体" w:hAnsi="宋体" w:hint="eastAsia"/>
          <w:lang w:eastAsia="zh-CN"/>
        </w:rPr>
        <w:t>,这是一个真实的网络抓包文件,包含了完整的TCP三次握手、数据传输过程、重传事件和TCP四次挥手。可以使用此文件测试程序的所有功能。</w:t>
      </w:r>
    </w:p>
    <w:p w14:paraId="61B0A09F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104" w:name="九参考资料"/>
      <w:bookmarkEnd w:id="88"/>
      <w:bookmarkEnd w:id="103"/>
      <w:r w:rsidRPr="007F2917">
        <w:rPr>
          <w:rFonts w:ascii="宋体" w:eastAsia="宋体" w:hAnsi="宋体" w:hint="eastAsia"/>
          <w:color w:val="auto"/>
          <w:lang w:eastAsia="zh-CN"/>
        </w:rPr>
        <w:t>九、参考资料</w:t>
      </w:r>
    </w:p>
    <w:p w14:paraId="500EE0C8" w14:textId="77777777" w:rsidR="00FC5B30" w:rsidRPr="007F2917" w:rsidRDefault="00000000">
      <w:pPr>
        <w:pStyle w:val="FirstParagraph"/>
        <w:rPr>
          <w:rFonts w:ascii="宋体" w:hAnsi="宋体"/>
        </w:rPr>
      </w:pPr>
      <w:r w:rsidRPr="007F2917">
        <w:rPr>
          <w:rFonts w:ascii="宋体" w:hAnsi="宋体"/>
        </w:rPr>
        <w:t xml:space="preserve">[1] Andrew S. Tanenbaum, David J. Wetherall. </w:t>
      </w:r>
      <w:r w:rsidRPr="007F2917">
        <w:rPr>
          <w:rFonts w:ascii="宋体" w:hAnsi="宋体" w:hint="eastAsia"/>
        </w:rPr>
        <w:t>计算机网络(第5版).</w:t>
      </w:r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清华大学出版社,</w:t>
      </w:r>
      <w:r w:rsidRPr="007F2917">
        <w:rPr>
          <w:rFonts w:ascii="宋体" w:hAnsi="宋体"/>
        </w:rPr>
        <w:t xml:space="preserve"> 2012.</w:t>
      </w:r>
    </w:p>
    <w:p w14:paraId="65D23D82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 xml:space="preserve">[2] </w:t>
      </w:r>
      <w:r w:rsidRPr="007F2917">
        <w:rPr>
          <w:rFonts w:ascii="宋体" w:eastAsia="宋体" w:hAnsi="宋体" w:hint="eastAsia"/>
        </w:rPr>
        <w:t>谢希仁.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计算机网络(第7版).</w:t>
      </w:r>
      <w:r w:rsidRPr="007F2917">
        <w:rPr>
          <w:rFonts w:ascii="宋体" w:eastAsia="宋体" w:hAnsi="宋体"/>
        </w:rPr>
        <w:t xml:space="preserve"> </w:t>
      </w:r>
      <w:r w:rsidRPr="007F2917">
        <w:rPr>
          <w:rFonts w:ascii="宋体" w:eastAsia="宋体" w:hAnsi="宋体" w:hint="eastAsia"/>
        </w:rPr>
        <w:t>电子工业出版社,</w:t>
      </w:r>
      <w:r w:rsidRPr="007F2917">
        <w:rPr>
          <w:rFonts w:ascii="宋体" w:eastAsia="宋体" w:hAnsi="宋体"/>
        </w:rPr>
        <w:t xml:space="preserve"> 2017.</w:t>
      </w:r>
    </w:p>
    <w:p w14:paraId="4D8E90CC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</w:rPr>
        <w:t xml:space="preserve">[3] W. Richard Stevens. </w:t>
      </w:r>
      <w:r w:rsidRPr="007F2917">
        <w:rPr>
          <w:rFonts w:ascii="宋体" w:eastAsia="宋体" w:hAnsi="宋体" w:hint="eastAsia"/>
          <w:lang w:eastAsia="zh-CN"/>
        </w:rPr>
        <w:t>TCP/IP详解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卷1:协议.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机械工业出版社,</w:t>
      </w:r>
      <w:r w:rsidRPr="007F2917">
        <w:rPr>
          <w:rFonts w:ascii="宋体" w:eastAsia="宋体" w:hAnsi="宋体"/>
          <w:lang w:eastAsia="zh-CN"/>
        </w:rPr>
        <w:t xml:space="preserve"> 2006.</w:t>
      </w:r>
    </w:p>
    <w:p w14:paraId="7155C383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[4] Riverbank Computing. PyQt5 Reference Guide. https://www.riverbankcomputing.com/static/Docs/PyQt5/</w:t>
      </w:r>
    </w:p>
    <w:p w14:paraId="023A7DE4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[5] Scapy Project. Scapy Documentation. https://scapy.readthedocs.io/</w:t>
      </w:r>
    </w:p>
    <w:p w14:paraId="18FC4CB4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[6] Matplotlib Development Team. Matplotlib Documentation. https://matplotlib.org/stable/index.html</w:t>
      </w:r>
    </w:p>
    <w:p w14:paraId="221743B3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[7] Qt Company. Qt Documentation. https://doc.qt.io/</w:t>
      </w:r>
    </w:p>
    <w:p w14:paraId="718CFE3E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[8] RFC 793: Transmission Control Protocol. https://tools.ietf.org/html/rfc793</w:t>
      </w:r>
    </w:p>
    <w:p w14:paraId="49029705" w14:textId="77777777" w:rsidR="00FC5B30" w:rsidRPr="007F2917" w:rsidRDefault="00000000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[9] RFC 2001: TCP Slow Start, Congestion Avoidance, Fast Retransmit, and Fast Recovery Algorithms. https://tools.ietf.org/html/rfc2001</w:t>
      </w:r>
    </w:p>
    <w:p w14:paraId="59951F99" w14:textId="0B8AB285" w:rsidR="00FC5B30" w:rsidRPr="007F2917" w:rsidRDefault="00000000" w:rsidP="007F2917">
      <w:pPr>
        <w:pStyle w:val="a0"/>
        <w:rPr>
          <w:rFonts w:ascii="宋体" w:eastAsia="宋体" w:hAnsi="宋体"/>
        </w:rPr>
      </w:pPr>
      <w:r w:rsidRPr="007F2917">
        <w:rPr>
          <w:rFonts w:ascii="宋体" w:eastAsia="宋体" w:hAnsi="宋体"/>
        </w:rPr>
        <w:t>[10] Wireshark. Wireshark User’s Guide. https://www.wireshark.org/docs/wsug_html_chunked/</w:t>
      </w:r>
    </w:p>
    <w:p w14:paraId="48EA1A28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105" w:name="十验收时间及验收情况"/>
      <w:bookmarkEnd w:id="104"/>
      <w:r w:rsidRPr="007F2917">
        <w:rPr>
          <w:rFonts w:ascii="宋体" w:eastAsia="宋体" w:hAnsi="宋体" w:hint="eastAsia"/>
          <w:color w:val="auto"/>
          <w:lang w:eastAsia="zh-CN"/>
        </w:rPr>
        <w:t>十、验收时间及验收情况</w:t>
      </w:r>
    </w:p>
    <w:p w14:paraId="57FA47BF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验收时间</w:t>
      </w:r>
      <w:r w:rsidRPr="007F2917">
        <w:rPr>
          <w:rFonts w:ascii="宋体" w:hAnsi="宋体" w:hint="eastAsia"/>
          <w:lang w:eastAsia="zh-CN"/>
        </w:rPr>
        <w:t>:2024年11月</w:t>
      </w:r>
    </w:p>
    <w:p w14:paraId="379F54B6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lastRenderedPageBreak/>
        <w:t>验收情况</w:t>
      </w:r>
      <w:r w:rsidRPr="007F2917">
        <w:rPr>
          <w:rFonts w:ascii="宋体" w:eastAsia="宋体" w:hAnsi="宋体"/>
          <w:lang w:eastAsia="zh-CN"/>
        </w:rPr>
        <w:t>:</w:t>
      </w:r>
    </w:p>
    <w:p w14:paraId="76819A4A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功能完整性:所有题目要求的功能均已实现</w:t>
      </w:r>
    </w:p>
    <w:p w14:paraId="6508F05B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拓展功能:实现了4个主要拓展功能</w:t>
      </w:r>
    </w:p>
    <w:p w14:paraId="22F9CD6B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</w:rPr>
      </w:pPr>
      <w:r w:rsidRPr="007F2917">
        <w:rPr>
          <w:rFonts w:ascii="宋体" w:hAnsi="宋体" w:hint="eastAsia"/>
        </w:rPr>
        <w:t>界面美观性:采用Material</w:t>
      </w:r>
      <w:r w:rsidRPr="007F2917">
        <w:rPr>
          <w:rFonts w:ascii="宋体" w:hAnsi="宋体"/>
        </w:rPr>
        <w:t xml:space="preserve"> </w:t>
      </w:r>
      <w:r w:rsidRPr="007F2917">
        <w:rPr>
          <w:rFonts w:ascii="宋体" w:hAnsi="宋体" w:hint="eastAsia"/>
        </w:rPr>
        <w:t>Design风格,美观专业</w:t>
      </w:r>
    </w:p>
    <w:p w14:paraId="644A4D19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代码规范性:代码结构清晰,注释完整</w:t>
      </w:r>
    </w:p>
    <w:p w14:paraId="117CA003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运行稳定性:经过多次测试,运行稳定</w:t>
      </w:r>
    </w:p>
    <w:p w14:paraId="75134417" w14:textId="77777777" w:rsidR="00FC5B30" w:rsidRPr="007F2917" w:rsidRDefault="00000000">
      <w:pPr>
        <w:pStyle w:val="Compact"/>
        <w:numPr>
          <w:ilvl w:val="0"/>
          <w:numId w:val="15"/>
        </w:numPr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文档完整性:提供README、使用说明、改进总结等文档</w:t>
      </w:r>
    </w:p>
    <w:p w14:paraId="412B5B68" w14:textId="7C4BB2AD" w:rsidR="00FC5B30" w:rsidRPr="007F2917" w:rsidRDefault="00000000" w:rsidP="007F2917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b/>
          <w:bCs/>
          <w:lang w:eastAsia="zh-CN"/>
        </w:rPr>
        <w:t>评价</w:t>
      </w:r>
      <w:r w:rsidRPr="007F2917">
        <w:rPr>
          <w:rFonts w:ascii="宋体" w:hAnsi="宋体"/>
          <w:lang w:eastAsia="zh-CN"/>
        </w:rPr>
        <w:t xml:space="preserve">: </w:t>
      </w:r>
      <w:r w:rsidRPr="007F2917">
        <w:rPr>
          <w:rFonts w:ascii="宋体" w:hAnsi="宋体" w:hint="eastAsia"/>
          <w:lang w:eastAsia="zh-CN"/>
        </w:rPr>
        <w:t>该系统完全满足课程设计的所有要求,并且在界面美观性、功能完整性、用户体验等方面都有出色表现。拓展功能丰富实用,是一个高质量的TCP协议教学课件程序。</w:t>
      </w:r>
    </w:p>
    <w:p w14:paraId="375E6DB0" w14:textId="77777777" w:rsidR="00FC5B30" w:rsidRPr="007F2917" w:rsidRDefault="00000000">
      <w:pPr>
        <w:pStyle w:val="1"/>
        <w:rPr>
          <w:rFonts w:ascii="宋体" w:eastAsia="宋体" w:hAnsi="宋体"/>
          <w:color w:val="auto"/>
          <w:lang w:eastAsia="zh-CN"/>
        </w:rPr>
      </w:pPr>
      <w:bookmarkStart w:id="106" w:name="十一设计体会"/>
      <w:bookmarkEnd w:id="105"/>
      <w:r w:rsidRPr="007F2917">
        <w:rPr>
          <w:rFonts w:ascii="宋体" w:eastAsia="宋体" w:hAnsi="宋体" w:hint="eastAsia"/>
          <w:color w:val="auto"/>
          <w:lang w:eastAsia="zh-CN"/>
        </w:rPr>
        <w:t>十一、设计体会</w:t>
      </w:r>
    </w:p>
    <w:p w14:paraId="3CA2C8A9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107" w:name="技术收获"/>
      <w:r w:rsidRPr="007F2917">
        <w:rPr>
          <w:rFonts w:ascii="宋体" w:eastAsia="宋体" w:hAnsi="宋体"/>
          <w:color w:val="auto"/>
          <w:lang w:eastAsia="zh-CN"/>
        </w:rPr>
        <w:t xml:space="preserve">11.1 </w:t>
      </w:r>
      <w:r w:rsidRPr="007F2917">
        <w:rPr>
          <w:rFonts w:ascii="宋体" w:eastAsia="宋体" w:hAnsi="宋体" w:hint="eastAsia"/>
          <w:color w:val="auto"/>
          <w:lang w:eastAsia="zh-CN"/>
        </w:rPr>
        <w:t>技术收获</w:t>
      </w:r>
    </w:p>
    <w:p w14:paraId="4BF8DF6C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通过本次课程设计,我深入学习和实践了以下技术:</w:t>
      </w:r>
    </w:p>
    <w:p w14:paraId="25A01EE2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TCP协议深入理解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不仅从理论上理解了TCP协议,更通过实际分析数据包加深了理解,对三次握手、四次挥手、重传机制、流量控制、拥塞控制有了更直观的认识,理解了TCP状态机的完整转换过程。</w:t>
      </w:r>
    </w:p>
    <w:p w14:paraId="0ACD861E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/>
          <w:b/>
          <w:bCs/>
          <w:lang w:eastAsia="zh-CN"/>
        </w:rPr>
        <w:t xml:space="preserve">PyQt5 </w:t>
      </w:r>
      <w:r w:rsidRPr="007F2917">
        <w:rPr>
          <w:rFonts w:ascii="宋体" w:eastAsia="宋体" w:hAnsi="宋体" w:hint="eastAsia"/>
          <w:b/>
          <w:bCs/>
          <w:lang w:eastAsia="zh-CN"/>
        </w:rPr>
        <w:t>GUI开发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掌握了PyQt5的基本组件和布局,学会了使用信号槽机制实现组件间通信,实现了复杂的自定义绘图和动画效果,应用了Material</w:t>
      </w:r>
      <w:r w:rsidRPr="007F2917">
        <w:rPr>
          <w:rFonts w:ascii="宋体" w:eastAsia="宋体" w:hAnsi="宋体"/>
          <w:lang w:eastAsia="zh-CN"/>
        </w:rPr>
        <w:t xml:space="preserve"> </w:t>
      </w:r>
      <w:r w:rsidRPr="007F2917">
        <w:rPr>
          <w:rFonts w:ascii="宋体" w:eastAsia="宋体" w:hAnsi="宋体" w:hint="eastAsia"/>
          <w:lang w:eastAsia="zh-CN"/>
        </w:rPr>
        <w:t>Design设计理念。</w:t>
      </w:r>
    </w:p>
    <w:p w14:paraId="099EE15A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数据可视化技术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使用Matplotlib绘制各类统计图表,使用QPainter实现自定义动画,学会了如何将抽象的网络数据转化为直观的可视化展示。</w:t>
      </w:r>
    </w:p>
    <w:p w14:paraId="2F37F2DE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Scapy网络编程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掌握了使用Scapy解析网络数据包,理解了网络协议的分层结构,学会了从原始数据包中提取有用信息。</w:t>
      </w:r>
    </w:p>
    <w:p w14:paraId="106CF8D5" w14:textId="77777777" w:rsidR="00FC5B30" w:rsidRPr="007F2917" w:rsidRDefault="00000000">
      <w:pPr>
        <w:numPr>
          <w:ilvl w:val="0"/>
          <w:numId w:val="16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软件工程实践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模块化设计提高代码可维护性,面向对象编程思想的应用,版本管理和文档编写。</w:t>
      </w:r>
    </w:p>
    <w:p w14:paraId="3F92B01D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108" w:name="设计思路总结"/>
      <w:bookmarkEnd w:id="107"/>
      <w:r w:rsidRPr="007F2917">
        <w:rPr>
          <w:rFonts w:ascii="宋体" w:eastAsia="宋体" w:hAnsi="宋体"/>
          <w:color w:val="auto"/>
        </w:rPr>
        <w:t xml:space="preserve">11.2 </w:t>
      </w:r>
      <w:r w:rsidRPr="007F2917">
        <w:rPr>
          <w:rFonts w:ascii="宋体" w:eastAsia="宋体" w:hAnsi="宋体" w:hint="eastAsia"/>
          <w:color w:val="auto"/>
        </w:rPr>
        <w:t>设计思路总结</w:t>
      </w:r>
    </w:p>
    <w:p w14:paraId="797B0CDE" w14:textId="77777777" w:rsidR="00FC5B30" w:rsidRPr="007F2917" w:rsidRDefault="00000000">
      <w:pPr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需求分析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认真分析题目要求确保理解所有功能点,调研类似工具学习优秀设计,确定拓展方向追求创新。</w:t>
      </w:r>
    </w:p>
    <w:p w14:paraId="00A993AB" w14:textId="77777777" w:rsidR="00FC5B30" w:rsidRPr="007F2917" w:rsidRDefault="00000000">
      <w:pPr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技术选型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选择成熟稳定的技术栈,考虑跨平台兼容性,优先使用标准库和知名第三方库。</w:t>
      </w:r>
    </w:p>
    <w:p w14:paraId="0492B3B5" w14:textId="77777777" w:rsidR="00FC5B30" w:rsidRPr="007F2917" w:rsidRDefault="00000000">
      <w:pPr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lastRenderedPageBreak/>
        <w:t>迭代开发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先实现核心功能再添加拓展功能,先完成静态展示再添加动画效果,持续优化界面和用户体验。</w:t>
      </w:r>
    </w:p>
    <w:p w14:paraId="0B04DD28" w14:textId="77777777" w:rsidR="00FC5B30" w:rsidRPr="007F2917" w:rsidRDefault="00000000">
      <w:pPr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用户体验优先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界面简洁直观,操作流程简单,提供丰富的视觉反馈。</w:t>
      </w:r>
    </w:p>
    <w:p w14:paraId="54A5018F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109" w:name="遇到的挑战与解决"/>
      <w:bookmarkEnd w:id="108"/>
      <w:r w:rsidRPr="007F2917">
        <w:rPr>
          <w:rFonts w:ascii="宋体" w:eastAsia="宋体" w:hAnsi="宋体"/>
          <w:color w:val="auto"/>
        </w:rPr>
        <w:t xml:space="preserve">11.3 </w:t>
      </w:r>
      <w:r w:rsidRPr="007F2917">
        <w:rPr>
          <w:rFonts w:ascii="宋体" w:eastAsia="宋体" w:hAnsi="宋体" w:hint="eastAsia"/>
          <w:color w:val="auto"/>
        </w:rPr>
        <w:t>遇到的挑战与解决</w:t>
      </w:r>
    </w:p>
    <w:p w14:paraId="5939A418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挑战:TCP连接识别的准确性</w:t>
      </w:r>
      <w:r w:rsidRPr="007F2917">
        <w:rPr>
          <w:rFonts w:ascii="宋体" w:eastAsia="宋体" w:hAnsi="宋体" w:hint="eastAsia"/>
          <w:lang w:eastAsia="zh-CN"/>
        </w:rPr>
        <w:t>,解决:使用规范化的四元组,区分双向数据包。</w:t>
      </w:r>
    </w:p>
    <w:p w14:paraId="13591446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挑战:重传检测的精确性</w:t>
      </w:r>
      <w:r w:rsidRPr="007F2917">
        <w:rPr>
          <w:rFonts w:ascii="宋体" w:eastAsia="宋体" w:hAnsi="宋体" w:hint="eastAsia"/>
          <w:lang w:eastAsia="zh-CN"/>
        </w:rPr>
        <w:t>,解决:按方向分组,只考虑有数据的包。</w:t>
      </w:r>
    </w:p>
    <w:p w14:paraId="5B6B75F4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挑战:拥塞窗口的估算</w:t>
      </w:r>
      <w:r w:rsidRPr="007F2917">
        <w:rPr>
          <w:rFonts w:ascii="宋体" w:eastAsia="宋体" w:hAnsi="宋体" w:hint="eastAsia"/>
          <w:lang w:eastAsia="zh-CN"/>
        </w:rPr>
        <w:t>,解决:基于数据包发送模式和窗口大小综合估算。</w:t>
      </w:r>
    </w:p>
    <w:p w14:paraId="4498F824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挑战:动画的流畅性</w:t>
      </w:r>
      <w:r w:rsidRPr="007F2917">
        <w:rPr>
          <w:rFonts w:ascii="宋体" w:eastAsia="宋体" w:hAnsi="宋体" w:hint="eastAsia"/>
          <w:lang w:eastAsia="zh-CN"/>
        </w:rPr>
        <w:t>,解决:使用定时器控制帧率,优化绘图代码。</w:t>
      </w:r>
    </w:p>
    <w:p w14:paraId="3B746980" w14:textId="77777777" w:rsidR="00FC5B30" w:rsidRPr="007F2917" w:rsidRDefault="00000000">
      <w:pPr>
        <w:numPr>
          <w:ilvl w:val="0"/>
          <w:numId w:val="18"/>
        </w:numPr>
        <w:rPr>
          <w:rFonts w:ascii="宋体" w:eastAsia="宋体" w:hAnsi="宋体"/>
        </w:rPr>
      </w:pPr>
      <w:r w:rsidRPr="007F2917">
        <w:rPr>
          <w:rFonts w:ascii="宋体" w:eastAsia="宋体" w:hAnsi="宋体" w:hint="eastAsia"/>
          <w:b/>
          <w:bCs/>
        </w:rPr>
        <w:t>挑战:界面的美观性</w:t>
      </w:r>
      <w:r w:rsidRPr="007F2917">
        <w:rPr>
          <w:rFonts w:ascii="宋体" w:eastAsia="宋体" w:hAnsi="宋体" w:hint="eastAsia"/>
        </w:rPr>
        <w:t>,解决:引入qt-material主题库,应用Material</w:t>
      </w:r>
      <w:r w:rsidRPr="007F2917">
        <w:rPr>
          <w:rFonts w:ascii="宋体" w:eastAsia="宋体" w:hAnsi="宋体"/>
        </w:rPr>
        <w:t xml:space="preserve"> Design。</w:t>
      </w:r>
    </w:p>
    <w:p w14:paraId="7C0026F7" w14:textId="77777777" w:rsidR="00FC5B30" w:rsidRPr="007F2917" w:rsidRDefault="00000000">
      <w:pPr>
        <w:pStyle w:val="2"/>
        <w:rPr>
          <w:rFonts w:ascii="宋体" w:eastAsia="宋体" w:hAnsi="宋体"/>
          <w:color w:val="auto"/>
        </w:rPr>
      </w:pPr>
      <w:bookmarkStart w:id="110" w:name="改进方向"/>
      <w:bookmarkEnd w:id="109"/>
      <w:r w:rsidRPr="007F2917">
        <w:rPr>
          <w:rFonts w:ascii="宋体" w:eastAsia="宋体" w:hAnsi="宋体"/>
          <w:color w:val="auto"/>
        </w:rPr>
        <w:t xml:space="preserve">11.4 </w:t>
      </w:r>
      <w:r w:rsidRPr="007F2917">
        <w:rPr>
          <w:rFonts w:ascii="宋体" w:eastAsia="宋体" w:hAnsi="宋体" w:hint="eastAsia"/>
          <w:color w:val="auto"/>
        </w:rPr>
        <w:t>改进方向</w:t>
      </w:r>
    </w:p>
    <w:p w14:paraId="2CE3DF46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如果有更多时间,可以进一步改进:</w:t>
      </w:r>
    </w:p>
    <w:p w14:paraId="3CF9388D" w14:textId="77777777" w:rsidR="00FC5B30" w:rsidRPr="007F2917" w:rsidRDefault="00000000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性能优化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使用多线程处理大文件,缓存计算结果,优化算法复杂度。</w:t>
      </w:r>
    </w:p>
    <w:p w14:paraId="3FFB54EF" w14:textId="77777777" w:rsidR="00FC5B30" w:rsidRPr="007F2917" w:rsidRDefault="00000000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功能增强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支持更多协议(UDP、HTTP等),实时抓包功能,自定义过滤器,数据包编辑和重放。</w:t>
      </w:r>
    </w:p>
    <w:p w14:paraId="27F63B41" w14:textId="77777777" w:rsidR="00FC5B30" w:rsidRPr="007F2917" w:rsidRDefault="00000000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可视化改进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3D可视化,更丰富的交互,自定义主题,动画速度控制。</w:t>
      </w:r>
    </w:p>
    <w:p w14:paraId="2C4BEBB4" w14:textId="77777777" w:rsidR="00FC5B30" w:rsidRPr="007F2917" w:rsidRDefault="00000000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用户体验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多语言支持,快捷键支持,配置保存,历史记录。</w:t>
      </w:r>
    </w:p>
    <w:p w14:paraId="779E2FFB" w14:textId="77777777" w:rsidR="00FC5B30" w:rsidRPr="007F2917" w:rsidRDefault="00000000">
      <w:pPr>
        <w:pStyle w:val="2"/>
        <w:rPr>
          <w:rFonts w:ascii="宋体" w:eastAsia="宋体" w:hAnsi="宋体"/>
          <w:color w:val="auto"/>
          <w:lang w:eastAsia="zh-CN"/>
        </w:rPr>
      </w:pPr>
      <w:bookmarkStart w:id="111" w:name="总结感悟"/>
      <w:bookmarkEnd w:id="110"/>
      <w:r w:rsidRPr="007F2917">
        <w:rPr>
          <w:rFonts w:ascii="宋体" w:eastAsia="宋体" w:hAnsi="宋体"/>
          <w:color w:val="auto"/>
          <w:lang w:eastAsia="zh-CN"/>
        </w:rPr>
        <w:t xml:space="preserve">11.5 </w:t>
      </w:r>
      <w:r w:rsidRPr="007F2917">
        <w:rPr>
          <w:rFonts w:ascii="宋体" w:eastAsia="宋体" w:hAnsi="宋体" w:hint="eastAsia"/>
          <w:color w:val="auto"/>
          <w:lang w:eastAsia="zh-CN"/>
        </w:rPr>
        <w:t>总结感悟</w:t>
      </w:r>
    </w:p>
    <w:p w14:paraId="0AA396FD" w14:textId="77777777" w:rsidR="00FC5B30" w:rsidRPr="007F2917" w:rsidRDefault="00000000">
      <w:pPr>
        <w:pStyle w:val="FirstParagraph"/>
        <w:rPr>
          <w:rFonts w:ascii="宋体" w:hAnsi="宋体"/>
          <w:lang w:eastAsia="zh-CN"/>
        </w:rPr>
      </w:pPr>
      <w:r w:rsidRPr="007F2917">
        <w:rPr>
          <w:rFonts w:ascii="宋体" w:hAnsi="宋体" w:hint="eastAsia"/>
          <w:lang w:eastAsia="zh-CN"/>
        </w:rPr>
        <w:t>本次课程设计是一次非常宝贵的学习经历。通过完整地实现一个TCP协议可视化分析工具,我不仅巩固了计算机网络的理论知识,更通过实践加深了理解。</w:t>
      </w:r>
    </w:p>
    <w:p w14:paraId="40E4237A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主要收获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深入理解了TCP协议的工作原理,掌握了GUI程序开发的完整流程,提升了数据分析和可视化能力,锻炼了问题解决和独立思考能力,培养了软件工程思维和编程规范。</w:t>
      </w:r>
    </w:p>
    <w:p w14:paraId="0B31E8AC" w14:textId="77777777" w:rsidR="00FC5B30" w:rsidRPr="007F2917" w:rsidRDefault="00000000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b/>
          <w:bCs/>
          <w:lang w:eastAsia="zh-CN"/>
        </w:rPr>
        <w:t>感悟</w:t>
      </w:r>
      <w:r w:rsidRPr="007F2917">
        <w:rPr>
          <w:rFonts w:ascii="宋体" w:eastAsia="宋体" w:hAnsi="宋体"/>
          <w:lang w:eastAsia="zh-CN"/>
        </w:rPr>
        <w:t xml:space="preserve">: </w:t>
      </w:r>
      <w:r w:rsidRPr="007F2917">
        <w:rPr>
          <w:rFonts w:ascii="宋体" w:eastAsia="宋体" w:hAnsi="宋体" w:hint="eastAsia"/>
          <w:lang w:eastAsia="zh-CN"/>
        </w:rPr>
        <w:t>理论联系实际的重要性(只有通过实践才能真正理解理论),用户体验的重要性(好的工具不仅功能强大更要易用美观),持续学习的必要性(技术在不断发展要保持学习热情),细节决定成败(很多问题都出在细节上要注重细节)。</w:t>
      </w:r>
    </w:p>
    <w:p w14:paraId="6AD1F26E" w14:textId="6EB5BB4C" w:rsidR="00FC5B30" w:rsidRPr="007F2917" w:rsidRDefault="00000000" w:rsidP="007F2917">
      <w:pPr>
        <w:pStyle w:val="a0"/>
        <w:rPr>
          <w:rFonts w:ascii="宋体" w:eastAsia="宋体" w:hAnsi="宋体"/>
          <w:lang w:eastAsia="zh-CN"/>
        </w:rPr>
      </w:pPr>
      <w:r w:rsidRPr="007F2917">
        <w:rPr>
          <w:rFonts w:ascii="宋体" w:eastAsia="宋体" w:hAnsi="宋体" w:hint="eastAsia"/>
          <w:lang w:eastAsia="zh-CN"/>
        </w:rPr>
        <w:t>感谢老师在课程设计过程中的指导和帮助,这次经历让我受益匪浅,为今后的学习和工作打下了坚实的基础。</w:t>
      </w:r>
    </w:p>
    <w:bookmarkEnd w:id="106"/>
    <w:bookmarkEnd w:id="111"/>
    <w:p w14:paraId="134E5B60" w14:textId="405DEF65" w:rsidR="00FC5B30" w:rsidRPr="007F2917" w:rsidRDefault="00FC5B30">
      <w:pPr>
        <w:pStyle w:val="FirstParagraph"/>
        <w:rPr>
          <w:rFonts w:ascii="宋体" w:hAnsi="宋体"/>
          <w:lang w:eastAsia="zh-CN"/>
        </w:rPr>
      </w:pPr>
    </w:p>
    <w:sectPr w:rsidR="00FC5B30" w:rsidRPr="007F291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大标宋简体">
    <w:altName w:val="宋体"/>
    <w:charset w:val="86"/>
    <w:family w:val="auto"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7A8B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55CB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5999799">
    <w:abstractNumId w:val="0"/>
  </w:num>
  <w:num w:numId="2" w16cid:durableId="9895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82517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56855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4400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51482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02916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7795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36646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53362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8465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48827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42735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5214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78057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940184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5027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88107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43491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5B30"/>
    <w:rsid w:val="007612DE"/>
    <w:rsid w:val="007F2917"/>
    <w:rsid w:val="00A35A00"/>
    <w:rsid w:val="00AC06EA"/>
    <w:rsid w:val="00BE5FAF"/>
    <w:rsid w:val="00FB49CC"/>
    <w:rsid w:val="00FC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E08E768"/>
  <w15:docId w15:val="{175BD148-8B81-44E9-8484-4B33C12B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A35A00"/>
    <w:rPr>
      <w:rFonts w:eastAsia="宋体"/>
    </w:rPr>
  </w:style>
  <w:style w:type="paragraph" w:customStyle="1" w:styleId="Compact">
    <w:name w:val="Compact"/>
    <w:basedOn w:val="a0"/>
    <w:qFormat/>
    <w:rsid w:val="00A35A00"/>
    <w:pPr>
      <w:spacing w:before="36" w:after="36"/>
    </w:pPr>
    <w:rPr>
      <w:rFonts w:eastAsia="宋体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35</Pages>
  <Words>2884</Words>
  <Characters>16443</Characters>
  <Application>Microsoft Office Word</Application>
  <DocSecurity>0</DocSecurity>
  <Lines>137</Lines>
  <Paragraphs>38</Paragraphs>
  <ScaleCrop>false</ScaleCrop>
  <Company/>
  <LinksUpToDate>false</LinksUpToDate>
  <CharactersWithSpaces>19289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4</cp:revision>
  <dcterms:created xsi:type="dcterms:W3CDTF">2025-11-10T04:24:00Z</dcterms:created>
  <dcterms:modified xsi:type="dcterms:W3CDTF">2025-12-19T06:31:00Z</dcterms:modified>
</cp:coreProperties>
</file>