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1D5A8" w14:textId="77777777" w:rsidR="00701BEC" w:rsidRDefault="00701BEC" w:rsidP="00701BEC">
      <w:pPr>
        <w:jc w:val="center"/>
      </w:pPr>
      <w:bookmarkStart w:id="0" w:name="引言"/>
      <w:r>
        <w:rPr>
          <w:noProof/>
        </w:rPr>
        <w:drawing>
          <wp:inline distT="0" distB="0" distL="0" distR="0" wp14:anchorId="42E3B134" wp14:editId="3411E571">
            <wp:extent cx="3247840" cy="6725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4991" cy="709244"/>
                    </a:xfrm>
                    <a:prstGeom prst="rect">
                      <a:avLst/>
                    </a:prstGeom>
                  </pic:spPr>
                </pic:pic>
              </a:graphicData>
            </a:graphic>
          </wp:inline>
        </w:drawing>
      </w:r>
    </w:p>
    <w:p w14:paraId="1ACE71FD" w14:textId="77777777" w:rsidR="00701BEC" w:rsidRDefault="00701BEC" w:rsidP="00701BEC">
      <w:pPr>
        <w:jc w:val="center"/>
        <w:rPr>
          <w:rFonts w:ascii="华文行楷" w:eastAsia="华文行楷"/>
          <w:sz w:val="44"/>
        </w:rPr>
      </w:pPr>
      <w:r>
        <w:rPr>
          <w:rFonts w:ascii="华文行楷" w:eastAsia="华文行楷"/>
          <w:noProof/>
          <w:sz w:val="44"/>
        </w:rPr>
        <w:drawing>
          <wp:inline distT="0" distB="0" distL="0" distR="0" wp14:anchorId="2D9BF9D1" wp14:editId="53CB91A1">
            <wp:extent cx="1616710" cy="1606783"/>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校徽.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5858" cy="1615875"/>
                    </a:xfrm>
                    <a:prstGeom prst="rect">
                      <a:avLst/>
                    </a:prstGeom>
                  </pic:spPr>
                </pic:pic>
              </a:graphicData>
            </a:graphic>
          </wp:inline>
        </w:drawing>
      </w:r>
    </w:p>
    <w:p w14:paraId="7CF7B639" w14:textId="77777777" w:rsidR="00701BEC" w:rsidRDefault="00701BEC" w:rsidP="00701BEC">
      <w:pPr>
        <w:jc w:val="center"/>
        <w:rPr>
          <w:rFonts w:ascii="华文行楷" w:eastAsia="华文行楷"/>
          <w:sz w:val="44"/>
        </w:rPr>
      </w:pPr>
    </w:p>
    <w:p w14:paraId="46169534" w14:textId="77777777" w:rsidR="00701BEC" w:rsidRPr="002E319C" w:rsidRDefault="00701BEC" w:rsidP="00701BEC">
      <w:pPr>
        <w:jc w:val="center"/>
        <w:rPr>
          <w:rFonts w:ascii="微软雅黑" w:eastAsia="微软雅黑" w:hAnsi="微软雅黑"/>
          <w:spacing w:val="-16"/>
          <w:sz w:val="48"/>
          <w:szCs w:val="48"/>
          <w:lang w:eastAsia="zh-CN"/>
        </w:rPr>
      </w:pPr>
      <w:r w:rsidRPr="002E319C">
        <w:rPr>
          <w:rFonts w:ascii="微软雅黑" w:eastAsia="微软雅黑" w:hAnsi="微软雅黑" w:hint="eastAsia"/>
          <w:spacing w:val="-16"/>
          <w:sz w:val="48"/>
          <w:szCs w:val="48"/>
          <w:lang w:eastAsia="zh-CN"/>
        </w:rPr>
        <w:t>20</w:t>
      </w:r>
      <w:r w:rsidRPr="002E319C">
        <w:rPr>
          <w:rFonts w:ascii="微软雅黑" w:eastAsia="微软雅黑" w:hAnsi="微软雅黑"/>
          <w:spacing w:val="-16"/>
          <w:sz w:val="48"/>
          <w:szCs w:val="48"/>
          <w:lang w:eastAsia="zh-CN"/>
        </w:rPr>
        <w:t>2</w:t>
      </w:r>
      <w:r>
        <w:rPr>
          <w:rFonts w:ascii="微软雅黑" w:eastAsia="微软雅黑" w:hAnsi="微软雅黑"/>
          <w:spacing w:val="-16"/>
          <w:sz w:val="48"/>
          <w:szCs w:val="48"/>
          <w:lang w:eastAsia="zh-CN"/>
        </w:rPr>
        <w:t>5</w:t>
      </w:r>
      <w:r w:rsidRPr="002E319C">
        <w:rPr>
          <w:rFonts w:ascii="微软雅黑" w:eastAsia="微软雅黑" w:hAnsi="微软雅黑"/>
          <w:spacing w:val="-16"/>
          <w:sz w:val="48"/>
          <w:szCs w:val="48"/>
          <w:lang w:eastAsia="zh-CN"/>
        </w:rPr>
        <w:t>~</w:t>
      </w:r>
      <w:r w:rsidRPr="002E319C">
        <w:rPr>
          <w:rFonts w:ascii="微软雅黑" w:eastAsia="微软雅黑" w:hAnsi="微软雅黑" w:hint="eastAsia"/>
          <w:spacing w:val="-16"/>
          <w:sz w:val="48"/>
          <w:szCs w:val="48"/>
          <w:lang w:eastAsia="zh-CN"/>
        </w:rPr>
        <w:t>20</w:t>
      </w:r>
      <w:r w:rsidRPr="002E319C">
        <w:rPr>
          <w:rFonts w:ascii="微软雅黑" w:eastAsia="微软雅黑" w:hAnsi="微软雅黑"/>
          <w:spacing w:val="-16"/>
          <w:sz w:val="48"/>
          <w:szCs w:val="48"/>
          <w:lang w:eastAsia="zh-CN"/>
        </w:rPr>
        <w:t>2</w:t>
      </w:r>
      <w:r>
        <w:rPr>
          <w:rFonts w:ascii="微软雅黑" w:eastAsia="微软雅黑" w:hAnsi="微软雅黑"/>
          <w:spacing w:val="-16"/>
          <w:sz w:val="48"/>
          <w:szCs w:val="48"/>
          <w:lang w:eastAsia="zh-CN"/>
        </w:rPr>
        <w:t>6</w:t>
      </w:r>
      <w:r w:rsidRPr="002E319C">
        <w:rPr>
          <w:rFonts w:ascii="微软雅黑" w:eastAsia="微软雅黑" w:hAnsi="微软雅黑" w:hint="eastAsia"/>
          <w:spacing w:val="-16"/>
          <w:sz w:val="48"/>
          <w:szCs w:val="48"/>
          <w:lang w:eastAsia="zh-CN"/>
        </w:rPr>
        <w:t>学年 第</w:t>
      </w:r>
      <w:r>
        <w:rPr>
          <w:rFonts w:ascii="微软雅黑" w:eastAsia="微软雅黑" w:hAnsi="微软雅黑" w:hint="eastAsia"/>
          <w:spacing w:val="-16"/>
          <w:sz w:val="48"/>
          <w:szCs w:val="48"/>
          <w:lang w:eastAsia="zh-CN"/>
        </w:rPr>
        <w:t>一</w:t>
      </w:r>
      <w:r w:rsidRPr="002E319C">
        <w:rPr>
          <w:rFonts w:ascii="微软雅黑" w:eastAsia="微软雅黑" w:hAnsi="微软雅黑" w:hint="eastAsia"/>
          <w:spacing w:val="-16"/>
          <w:sz w:val="48"/>
          <w:szCs w:val="48"/>
          <w:lang w:eastAsia="zh-CN"/>
        </w:rPr>
        <w:t>学期</w:t>
      </w:r>
    </w:p>
    <w:p w14:paraId="6B66C654" w14:textId="77777777" w:rsidR="00701BEC" w:rsidRPr="002E319C" w:rsidRDefault="00701BEC" w:rsidP="00701BEC">
      <w:pPr>
        <w:rPr>
          <w:rFonts w:ascii="微软雅黑" w:eastAsia="微软雅黑" w:hAnsi="微软雅黑"/>
          <w:lang w:eastAsia="zh-CN"/>
        </w:rPr>
      </w:pPr>
    </w:p>
    <w:p w14:paraId="60D36792" w14:textId="77777777" w:rsidR="00701BEC" w:rsidRPr="002E319C" w:rsidRDefault="00701BEC" w:rsidP="00701BEC">
      <w:pPr>
        <w:jc w:val="center"/>
        <w:rPr>
          <w:rFonts w:ascii="微软雅黑" w:eastAsia="微软雅黑" w:hAnsi="微软雅黑"/>
          <w:sz w:val="22"/>
          <w:lang w:eastAsia="zh-CN"/>
        </w:rPr>
      </w:pPr>
      <w:r w:rsidRPr="002E319C">
        <w:rPr>
          <w:rFonts w:ascii="微软雅黑" w:eastAsia="微软雅黑" w:hAnsi="微软雅黑" w:hint="eastAsia"/>
          <w:spacing w:val="-18"/>
          <w:sz w:val="52"/>
          <w:lang w:eastAsia="zh-CN"/>
        </w:rPr>
        <w:t>《计算机体系结构》课程报告</w:t>
      </w:r>
    </w:p>
    <w:p w14:paraId="29392AFA" w14:textId="77777777" w:rsidR="00701BEC" w:rsidRPr="003A77D6" w:rsidRDefault="00701BEC" w:rsidP="00701BEC">
      <w:pPr>
        <w:rPr>
          <w:rFonts w:ascii="楷体" w:eastAsia="楷体" w:hAnsi="楷体"/>
          <w:lang w:eastAsia="zh-CN"/>
        </w:rPr>
      </w:pPr>
    </w:p>
    <w:p w14:paraId="4D92F77B" w14:textId="15E13A62" w:rsidR="00701BEC" w:rsidRPr="00701BEC" w:rsidRDefault="00701BEC" w:rsidP="00701BEC">
      <w:pPr>
        <w:jc w:val="center"/>
        <w:rPr>
          <w:rFonts w:ascii="楷体" w:eastAsia="楷体" w:hAnsi="楷体" w:hint="eastAsia"/>
          <w:sz w:val="44"/>
          <w:szCs w:val="44"/>
          <w:lang w:eastAsia="zh-CN"/>
        </w:rPr>
      </w:pPr>
      <w:r w:rsidRPr="00701BEC">
        <w:rPr>
          <w:rFonts w:ascii="楷体" w:eastAsia="楷体" w:hAnsi="楷体"/>
          <w:b/>
          <w:bCs/>
          <w:sz w:val="44"/>
          <w:szCs w:val="44"/>
          <w:lang w:eastAsia="zh-CN"/>
        </w:rPr>
        <w:t>面向大规模语言模型推理</w:t>
      </w:r>
      <w:proofErr w:type="gramStart"/>
      <w:r w:rsidRPr="00701BEC">
        <w:rPr>
          <w:rFonts w:ascii="楷体" w:eastAsia="楷体" w:hAnsi="楷体"/>
          <w:b/>
          <w:bCs/>
          <w:sz w:val="44"/>
          <w:szCs w:val="44"/>
          <w:lang w:eastAsia="zh-CN"/>
        </w:rPr>
        <w:t>的跨层体系结构</w:t>
      </w:r>
      <w:proofErr w:type="gramEnd"/>
      <w:r w:rsidRPr="00701BEC">
        <w:rPr>
          <w:rFonts w:ascii="楷体" w:eastAsia="楷体" w:hAnsi="楷体"/>
          <w:b/>
          <w:bCs/>
          <w:sz w:val="44"/>
          <w:szCs w:val="44"/>
          <w:lang w:eastAsia="zh-CN"/>
        </w:rPr>
        <w:t>优化研究——基于 ALISA、</w:t>
      </w:r>
      <w:proofErr w:type="spellStart"/>
      <w:r w:rsidRPr="00701BEC">
        <w:rPr>
          <w:rFonts w:ascii="楷体" w:eastAsia="楷体" w:hAnsi="楷体"/>
          <w:b/>
          <w:bCs/>
          <w:sz w:val="44"/>
          <w:szCs w:val="44"/>
          <w:lang w:eastAsia="zh-CN"/>
        </w:rPr>
        <w:t>NeuPIMs</w:t>
      </w:r>
      <w:proofErr w:type="spellEnd"/>
      <w:r w:rsidRPr="00701BEC">
        <w:rPr>
          <w:rFonts w:ascii="楷体" w:eastAsia="楷体" w:hAnsi="楷体"/>
          <w:b/>
          <w:bCs/>
          <w:sz w:val="44"/>
          <w:szCs w:val="44"/>
          <w:lang w:eastAsia="zh-CN"/>
        </w:rPr>
        <w:t xml:space="preserve"> 与 </w:t>
      </w:r>
      <w:proofErr w:type="spellStart"/>
      <w:r w:rsidRPr="00701BEC">
        <w:rPr>
          <w:rFonts w:ascii="楷体" w:eastAsia="楷体" w:hAnsi="楷体"/>
          <w:b/>
          <w:bCs/>
          <w:sz w:val="44"/>
          <w:szCs w:val="44"/>
          <w:lang w:eastAsia="zh-CN"/>
        </w:rPr>
        <w:t>DynamoLLM</w:t>
      </w:r>
      <w:proofErr w:type="spellEnd"/>
      <w:r w:rsidRPr="00701BEC">
        <w:rPr>
          <w:rFonts w:ascii="楷体" w:eastAsia="楷体" w:hAnsi="楷体"/>
          <w:b/>
          <w:bCs/>
          <w:sz w:val="44"/>
          <w:szCs w:val="44"/>
          <w:lang w:eastAsia="zh-CN"/>
        </w:rPr>
        <w:t xml:space="preserve"> 的调研</w:t>
      </w:r>
    </w:p>
    <w:p w14:paraId="1A2D0805" w14:textId="7C2B2EE9" w:rsidR="00701BEC" w:rsidRPr="003A77D6" w:rsidRDefault="00701BEC" w:rsidP="00701BEC">
      <w:pPr>
        <w:jc w:val="center"/>
        <w:rPr>
          <w:rFonts w:ascii="楷体" w:eastAsia="楷体" w:hAnsi="楷体"/>
          <w:spacing w:val="-18"/>
          <w:u w:val="single"/>
          <w:lang w:eastAsia="zh-CN"/>
        </w:rPr>
      </w:pPr>
      <w:r w:rsidRPr="003A77D6">
        <w:rPr>
          <w:rFonts w:ascii="楷体" w:eastAsia="楷体" w:hAnsi="楷体" w:hint="eastAsia"/>
          <w:spacing w:val="-18"/>
          <w:sz w:val="32"/>
          <w:lang w:eastAsia="zh-CN"/>
        </w:rPr>
        <w:t>学 号</w:t>
      </w:r>
      <w:r>
        <w:rPr>
          <w:rFonts w:ascii="楷体" w:eastAsia="楷体" w:hAnsi="楷体" w:hint="eastAsia"/>
          <w:spacing w:val="-18"/>
          <w:sz w:val="32"/>
          <w:lang w:eastAsia="zh-CN"/>
        </w:rPr>
        <w:t xml:space="preserve"> </w:t>
      </w:r>
      <w:r w:rsidRPr="003A77D6">
        <w:rPr>
          <w:rFonts w:ascii="楷体" w:eastAsia="楷体" w:hAnsi="楷体" w:hint="eastAsia"/>
          <w:spacing w:val="-18"/>
          <w:sz w:val="32"/>
          <w:lang w:eastAsia="zh-CN"/>
        </w:rPr>
        <w:t>____</w:t>
      </w:r>
      <w:r>
        <w:rPr>
          <w:rFonts w:ascii="楷体" w:eastAsia="楷体" w:hAnsi="楷体" w:hint="eastAsia"/>
          <w:spacing w:val="-18"/>
          <w:sz w:val="32"/>
          <w:lang w:eastAsia="zh-CN"/>
        </w:rPr>
        <w:t>2023212290</w:t>
      </w:r>
      <w:r w:rsidRPr="003A77D6">
        <w:rPr>
          <w:rFonts w:ascii="楷体" w:eastAsia="楷体" w:hAnsi="楷体" w:hint="eastAsia"/>
          <w:spacing w:val="-18"/>
          <w:sz w:val="32"/>
          <w:lang w:eastAsia="zh-CN"/>
        </w:rPr>
        <w:t>__________</w:t>
      </w:r>
    </w:p>
    <w:p w14:paraId="4C997597" w14:textId="60621571" w:rsidR="00701BEC" w:rsidRDefault="00701BEC" w:rsidP="00701BEC">
      <w:pPr>
        <w:jc w:val="center"/>
        <w:rPr>
          <w:rFonts w:ascii="楷体" w:eastAsia="楷体" w:hAnsi="楷体"/>
          <w:spacing w:val="-18"/>
          <w:sz w:val="32"/>
          <w:lang w:eastAsia="zh-CN"/>
        </w:rPr>
      </w:pPr>
      <w:r w:rsidRPr="003A77D6">
        <w:rPr>
          <w:rFonts w:ascii="楷体" w:eastAsia="楷体" w:hAnsi="楷体" w:hint="eastAsia"/>
          <w:spacing w:val="-18"/>
          <w:sz w:val="32"/>
          <w:lang w:eastAsia="zh-CN"/>
        </w:rPr>
        <w:t>姓  名</w:t>
      </w:r>
      <w:r>
        <w:rPr>
          <w:rFonts w:ascii="楷体" w:eastAsia="楷体" w:hAnsi="楷体" w:hint="eastAsia"/>
          <w:spacing w:val="-18"/>
          <w:sz w:val="32"/>
          <w:lang w:eastAsia="zh-CN"/>
        </w:rPr>
        <w:t xml:space="preserve"> </w:t>
      </w:r>
      <w:r w:rsidRPr="003A77D6">
        <w:rPr>
          <w:rFonts w:ascii="楷体" w:eastAsia="楷体" w:hAnsi="楷体" w:hint="eastAsia"/>
          <w:spacing w:val="-18"/>
          <w:sz w:val="32"/>
          <w:lang w:eastAsia="zh-CN"/>
        </w:rPr>
        <w:t>____</w:t>
      </w:r>
      <w:r>
        <w:rPr>
          <w:rFonts w:ascii="楷体" w:eastAsia="楷体" w:hAnsi="楷体" w:hint="eastAsia"/>
          <w:spacing w:val="-18"/>
          <w:sz w:val="32"/>
          <w:lang w:eastAsia="zh-CN"/>
        </w:rPr>
        <w:t>朱清扬</w:t>
      </w:r>
      <w:r w:rsidRPr="003A77D6">
        <w:rPr>
          <w:rFonts w:ascii="楷体" w:eastAsia="楷体" w:hAnsi="楷体" w:hint="eastAsia"/>
          <w:spacing w:val="-18"/>
          <w:sz w:val="32"/>
          <w:lang w:eastAsia="zh-CN"/>
        </w:rPr>
        <w:t>__________</w:t>
      </w:r>
    </w:p>
    <w:p w14:paraId="36411087" w14:textId="4BC614AB" w:rsidR="00701BEC" w:rsidRDefault="00701BEC" w:rsidP="00701BEC">
      <w:pPr>
        <w:jc w:val="center"/>
        <w:rPr>
          <w:rFonts w:ascii="楷体" w:eastAsia="楷体" w:hAnsi="楷体"/>
          <w:spacing w:val="-18"/>
          <w:sz w:val="32"/>
          <w:lang w:eastAsia="zh-CN"/>
        </w:rPr>
      </w:pPr>
      <w:r>
        <w:rPr>
          <w:rFonts w:ascii="楷体" w:eastAsia="楷体" w:hAnsi="楷体" w:hint="eastAsia"/>
          <w:spacing w:val="-18"/>
          <w:sz w:val="32"/>
          <w:lang w:eastAsia="zh-CN"/>
        </w:rPr>
        <w:t xml:space="preserve">专 </w:t>
      </w:r>
      <w:r>
        <w:rPr>
          <w:rFonts w:ascii="楷体" w:eastAsia="楷体" w:hAnsi="楷体"/>
          <w:spacing w:val="-18"/>
          <w:sz w:val="32"/>
          <w:lang w:eastAsia="zh-CN"/>
        </w:rPr>
        <w:t xml:space="preserve"> </w:t>
      </w:r>
      <w:r>
        <w:rPr>
          <w:rFonts w:ascii="楷体" w:eastAsia="楷体" w:hAnsi="楷体" w:hint="eastAsia"/>
          <w:spacing w:val="-18"/>
          <w:sz w:val="32"/>
          <w:lang w:eastAsia="zh-CN"/>
        </w:rPr>
        <w:t xml:space="preserve">业 </w:t>
      </w:r>
      <w:r w:rsidRPr="003A77D6">
        <w:rPr>
          <w:rFonts w:ascii="楷体" w:eastAsia="楷体" w:hAnsi="楷体" w:hint="eastAsia"/>
          <w:spacing w:val="-18"/>
          <w:sz w:val="32"/>
          <w:lang w:eastAsia="zh-CN"/>
        </w:rPr>
        <w:t>___</w:t>
      </w:r>
      <w:r>
        <w:rPr>
          <w:rFonts w:ascii="楷体" w:eastAsia="楷体" w:hAnsi="楷体" w:hint="eastAsia"/>
          <w:spacing w:val="-18"/>
          <w:sz w:val="32"/>
          <w:lang w:eastAsia="zh-CN"/>
        </w:rPr>
        <w:t>计算机科学与技术</w:t>
      </w:r>
      <w:r w:rsidRPr="003A77D6">
        <w:rPr>
          <w:rFonts w:ascii="楷体" w:eastAsia="楷体" w:hAnsi="楷体" w:hint="eastAsia"/>
          <w:spacing w:val="-18"/>
          <w:sz w:val="32"/>
          <w:lang w:eastAsia="zh-CN"/>
        </w:rPr>
        <w:t>___________</w:t>
      </w:r>
    </w:p>
    <w:p w14:paraId="7923C961" w14:textId="4E32BBE4" w:rsidR="00701BEC" w:rsidRPr="003A77D6" w:rsidRDefault="00701BEC" w:rsidP="00701BEC">
      <w:pPr>
        <w:jc w:val="center"/>
        <w:rPr>
          <w:rFonts w:ascii="楷体" w:eastAsia="楷体" w:hAnsi="楷体"/>
          <w:spacing w:val="-18"/>
        </w:rPr>
      </w:pPr>
      <w:r>
        <w:rPr>
          <w:rFonts w:ascii="楷体" w:eastAsia="楷体" w:hAnsi="楷体" w:hint="eastAsia"/>
          <w:spacing w:val="-18"/>
          <w:sz w:val="32"/>
        </w:rPr>
        <w:t xml:space="preserve">班 </w:t>
      </w:r>
      <w:r>
        <w:rPr>
          <w:rFonts w:ascii="楷体" w:eastAsia="楷体" w:hAnsi="楷体"/>
          <w:spacing w:val="-18"/>
          <w:sz w:val="32"/>
        </w:rPr>
        <w:t xml:space="preserve"> </w:t>
      </w:r>
      <w:r>
        <w:rPr>
          <w:rFonts w:ascii="楷体" w:eastAsia="楷体" w:hAnsi="楷体" w:hint="eastAsia"/>
          <w:spacing w:val="-18"/>
          <w:sz w:val="32"/>
        </w:rPr>
        <w:t xml:space="preserve">级 </w:t>
      </w:r>
      <w:r w:rsidRPr="003A77D6">
        <w:rPr>
          <w:rFonts w:ascii="楷体" w:eastAsia="楷体" w:hAnsi="楷体" w:hint="eastAsia"/>
          <w:spacing w:val="-18"/>
          <w:sz w:val="32"/>
        </w:rPr>
        <w:t>____</w:t>
      </w:r>
      <w:r>
        <w:rPr>
          <w:rFonts w:ascii="楷体" w:eastAsia="楷体" w:hAnsi="楷体" w:hint="eastAsia"/>
          <w:spacing w:val="-18"/>
          <w:sz w:val="32"/>
          <w:lang w:eastAsia="zh-CN"/>
        </w:rPr>
        <w:t>23-3班</w:t>
      </w:r>
      <w:r w:rsidRPr="003A77D6">
        <w:rPr>
          <w:rFonts w:ascii="楷体" w:eastAsia="楷体" w:hAnsi="楷体" w:hint="eastAsia"/>
          <w:spacing w:val="-18"/>
          <w:sz w:val="32"/>
        </w:rPr>
        <w:t>__________</w:t>
      </w:r>
    </w:p>
    <w:p w14:paraId="6CF1933C" w14:textId="1697D318" w:rsidR="00701BEC" w:rsidRPr="00701BEC" w:rsidRDefault="00701BEC" w:rsidP="00701BEC">
      <w:pPr>
        <w:jc w:val="center"/>
        <w:rPr>
          <w:rFonts w:ascii="楷体" w:eastAsia="楷体" w:hAnsi="楷体" w:hint="eastAsia"/>
          <w:sz w:val="28"/>
          <w:lang w:eastAsia="zh-CN"/>
        </w:rPr>
      </w:pPr>
      <w:r w:rsidRPr="003A77D6">
        <w:rPr>
          <w:rFonts w:ascii="楷体" w:eastAsia="楷体" w:hAnsi="楷体" w:hint="eastAsia"/>
          <w:sz w:val="28"/>
        </w:rPr>
        <w:t>20</w:t>
      </w:r>
      <w:r w:rsidRPr="003A77D6">
        <w:rPr>
          <w:rFonts w:ascii="楷体" w:eastAsia="楷体" w:hAnsi="楷体"/>
          <w:sz w:val="28"/>
        </w:rPr>
        <w:t>2</w:t>
      </w:r>
      <w:r>
        <w:rPr>
          <w:rFonts w:ascii="楷体" w:eastAsia="楷体" w:hAnsi="楷体"/>
          <w:sz w:val="28"/>
        </w:rPr>
        <w:t>5</w:t>
      </w:r>
      <w:r w:rsidRPr="003A77D6">
        <w:rPr>
          <w:rFonts w:ascii="楷体" w:eastAsia="楷体" w:hAnsi="楷体" w:hint="eastAsia"/>
          <w:sz w:val="28"/>
        </w:rPr>
        <w:t>年</w:t>
      </w:r>
      <w:r>
        <w:rPr>
          <w:rFonts w:ascii="楷体" w:eastAsia="楷体" w:hAnsi="楷体"/>
          <w:sz w:val="28"/>
        </w:rPr>
        <w:t>11</w:t>
      </w:r>
      <w:r w:rsidRPr="003A77D6">
        <w:rPr>
          <w:rFonts w:ascii="楷体" w:eastAsia="楷体" w:hAnsi="楷体" w:hint="eastAsia"/>
          <w:sz w:val="28"/>
        </w:rPr>
        <w:t>月</w:t>
      </w:r>
    </w:p>
    <w:sdt>
      <w:sdtPr>
        <w:rPr>
          <w:lang w:val="zh-CN" w:eastAsia="zh-CN"/>
        </w:rPr>
        <w:id w:val="-712572217"/>
        <w:docPartObj>
          <w:docPartGallery w:val="Table of Contents"/>
          <w:docPartUnique/>
        </w:docPartObj>
      </w:sdtPr>
      <w:sdtEndPr>
        <w:rPr>
          <w:rFonts w:asciiTheme="minorHAnsi" w:eastAsiaTheme="minorEastAsia" w:hAnsiTheme="minorHAnsi" w:cstheme="minorBidi"/>
          <w:b/>
          <w:bCs/>
          <w:color w:val="auto"/>
          <w:sz w:val="24"/>
          <w:szCs w:val="24"/>
          <w:lang w:eastAsia="en-US"/>
        </w:rPr>
      </w:sdtEndPr>
      <w:sdtContent>
        <w:p w14:paraId="43D70816" w14:textId="14570E16" w:rsidR="00701BEC" w:rsidRDefault="00701BEC">
          <w:pPr>
            <w:pStyle w:val="TOC"/>
          </w:pPr>
          <w:r>
            <w:rPr>
              <w:lang w:val="zh-CN" w:eastAsia="zh-CN"/>
            </w:rPr>
            <w:t>目录</w:t>
          </w:r>
        </w:p>
        <w:p w14:paraId="48595E93" w14:textId="5A4DAA5B" w:rsidR="008738F1" w:rsidRDefault="00701BEC">
          <w:pPr>
            <w:pStyle w:val="TOC2"/>
            <w:tabs>
              <w:tab w:val="right" w:leader="dot" w:pos="8630"/>
            </w:tabs>
            <w:ind w:left="480"/>
            <w:rPr>
              <w:noProof/>
              <w:kern w:val="2"/>
              <w:sz w:val="22"/>
              <w:lang w:eastAsia="zh-CN"/>
              <w14:ligatures w14:val="standardContextual"/>
            </w:rPr>
          </w:pPr>
          <w:r>
            <w:fldChar w:fldCharType="begin"/>
          </w:r>
          <w:r>
            <w:instrText xml:space="preserve"> TOC \o "1-3" \h \z \u </w:instrText>
          </w:r>
          <w:r>
            <w:fldChar w:fldCharType="separate"/>
          </w:r>
          <w:hyperlink w:anchor="_Toc215128566" w:history="1">
            <w:r w:rsidR="008738F1" w:rsidRPr="00A96F20">
              <w:rPr>
                <w:rStyle w:val="af"/>
                <w:noProof/>
                <w:lang w:eastAsia="zh-CN"/>
              </w:rPr>
              <w:t xml:space="preserve">1. </w:t>
            </w:r>
            <w:r w:rsidR="008738F1" w:rsidRPr="00A96F20">
              <w:rPr>
                <w:rStyle w:val="af"/>
                <w:noProof/>
                <w:lang w:eastAsia="zh-CN"/>
              </w:rPr>
              <w:t>引言</w:t>
            </w:r>
            <w:r w:rsidR="008738F1">
              <w:rPr>
                <w:noProof/>
                <w:webHidden/>
              </w:rPr>
              <w:tab/>
            </w:r>
            <w:r w:rsidR="008738F1">
              <w:rPr>
                <w:noProof/>
                <w:webHidden/>
              </w:rPr>
              <w:fldChar w:fldCharType="begin"/>
            </w:r>
            <w:r w:rsidR="008738F1">
              <w:rPr>
                <w:noProof/>
                <w:webHidden/>
              </w:rPr>
              <w:instrText xml:space="preserve"> PAGEREF _Toc215128566 \h </w:instrText>
            </w:r>
            <w:r w:rsidR="008738F1">
              <w:rPr>
                <w:noProof/>
                <w:webHidden/>
              </w:rPr>
            </w:r>
            <w:r w:rsidR="008738F1">
              <w:rPr>
                <w:noProof/>
                <w:webHidden/>
              </w:rPr>
              <w:fldChar w:fldCharType="separate"/>
            </w:r>
            <w:r w:rsidR="008738F1">
              <w:rPr>
                <w:noProof/>
                <w:webHidden/>
              </w:rPr>
              <w:t>3</w:t>
            </w:r>
            <w:r w:rsidR="008738F1">
              <w:rPr>
                <w:noProof/>
                <w:webHidden/>
              </w:rPr>
              <w:fldChar w:fldCharType="end"/>
            </w:r>
          </w:hyperlink>
        </w:p>
        <w:p w14:paraId="278E067E" w14:textId="76B86374" w:rsidR="008738F1" w:rsidRDefault="008738F1">
          <w:pPr>
            <w:pStyle w:val="TOC3"/>
            <w:tabs>
              <w:tab w:val="right" w:leader="dot" w:pos="8630"/>
            </w:tabs>
            <w:ind w:left="960"/>
            <w:rPr>
              <w:noProof/>
              <w:kern w:val="2"/>
              <w:sz w:val="22"/>
              <w:lang w:eastAsia="zh-CN"/>
              <w14:ligatures w14:val="standardContextual"/>
            </w:rPr>
          </w:pPr>
          <w:hyperlink w:anchor="_Toc215128567" w:history="1">
            <w:r w:rsidRPr="00A96F20">
              <w:rPr>
                <w:rStyle w:val="af"/>
                <w:noProof/>
                <w:lang w:eastAsia="zh-CN"/>
              </w:rPr>
              <w:t xml:space="preserve">1.1 </w:t>
            </w:r>
            <w:r w:rsidRPr="00A96F20">
              <w:rPr>
                <w:rStyle w:val="af"/>
                <w:noProof/>
                <w:lang w:eastAsia="zh-CN"/>
              </w:rPr>
              <w:t>研究背景与动机</w:t>
            </w:r>
            <w:r>
              <w:rPr>
                <w:noProof/>
                <w:webHidden/>
              </w:rPr>
              <w:tab/>
            </w:r>
            <w:r>
              <w:rPr>
                <w:noProof/>
                <w:webHidden/>
              </w:rPr>
              <w:fldChar w:fldCharType="begin"/>
            </w:r>
            <w:r>
              <w:rPr>
                <w:noProof/>
                <w:webHidden/>
              </w:rPr>
              <w:instrText xml:space="preserve"> PAGEREF _Toc215128567 \h </w:instrText>
            </w:r>
            <w:r>
              <w:rPr>
                <w:noProof/>
                <w:webHidden/>
              </w:rPr>
            </w:r>
            <w:r>
              <w:rPr>
                <w:noProof/>
                <w:webHidden/>
              </w:rPr>
              <w:fldChar w:fldCharType="separate"/>
            </w:r>
            <w:r>
              <w:rPr>
                <w:noProof/>
                <w:webHidden/>
              </w:rPr>
              <w:t>3</w:t>
            </w:r>
            <w:r>
              <w:rPr>
                <w:noProof/>
                <w:webHidden/>
              </w:rPr>
              <w:fldChar w:fldCharType="end"/>
            </w:r>
          </w:hyperlink>
        </w:p>
        <w:p w14:paraId="0E9BE87E" w14:textId="2DC8887E" w:rsidR="008738F1" w:rsidRDefault="008738F1">
          <w:pPr>
            <w:pStyle w:val="TOC3"/>
            <w:tabs>
              <w:tab w:val="right" w:leader="dot" w:pos="8630"/>
            </w:tabs>
            <w:ind w:left="960"/>
            <w:rPr>
              <w:noProof/>
              <w:kern w:val="2"/>
              <w:sz w:val="22"/>
              <w:lang w:eastAsia="zh-CN"/>
              <w14:ligatures w14:val="standardContextual"/>
            </w:rPr>
          </w:pPr>
          <w:hyperlink w:anchor="_Toc215128568" w:history="1">
            <w:r w:rsidRPr="00A96F20">
              <w:rPr>
                <w:rStyle w:val="af"/>
                <w:noProof/>
                <w:lang w:eastAsia="zh-CN"/>
              </w:rPr>
              <w:t xml:space="preserve">1.2 </w:t>
            </w:r>
            <w:r w:rsidRPr="00A96F20">
              <w:rPr>
                <w:rStyle w:val="af"/>
                <w:noProof/>
                <w:lang w:eastAsia="zh-CN"/>
              </w:rPr>
              <w:t>本文选题与贡献</w:t>
            </w:r>
            <w:r>
              <w:rPr>
                <w:noProof/>
                <w:webHidden/>
              </w:rPr>
              <w:tab/>
            </w:r>
            <w:r>
              <w:rPr>
                <w:noProof/>
                <w:webHidden/>
              </w:rPr>
              <w:fldChar w:fldCharType="begin"/>
            </w:r>
            <w:r>
              <w:rPr>
                <w:noProof/>
                <w:webHidden/>
              </w:rPr>
              <w:instrText xml:space="preserve"> PAGEREF _Toc215128568 \h </w:instrText>
            </w:r>
            <w:r>
              <w:rPr>
                <w:noProof/>
                <w:webHidden/>
              </w:rPr>
            </w:r>
            <w:r>
              <w:rPr>
                <w:noProof/>
                <w:webHidden/>
              </w:rPr>
              <w:fldChar w:fldCharType="separate"/>
            </w:r>
            <w:r>
              <w:rPr>
                <w:noProof/>
                <w:webHidden/>
              </w:rPr>
              <w:t>3</w:t>
            </w:r>
            <w:r>
              <w:rPr>
                <w:noProof/>
                <w:webHidden/>
              </w:rPr>
              <w:fldChar w:fldCharType="end"/>
            </w:r>
          </w:hyperlink>
        </w:p>
        <w:p w14:paraId="0E32DFA6" w14:textId="1E909A84" w:rsidR="008738F1" w:rsidRDefault="008738F1">
          <w:pPr>
            <w:pStyle w:val="TOC2"/>
            <w:tabs>
              <w:tab w:val="right" w:leader="dot" w:pos="8630"/>
            </w:tabs>
            <w:ind w:left="480"/>
            <w:rPr>
              <w:noProof/>
              <w:kern w:val="2"/>
              <w:sz w:val="22"/>
              <w:lang w:eastAsia="zh-CN"/>
              <w14:ligatures w14:val="standardContextual"/>
            </w:rPr>
          </w:pPr>
          <w:hyperlink w:anchor="_Toc215128569" w:history="1">
            <w:r w:rsidRPr="00A96F20">
              <w:rPr>
                <w:rStyle w:val="af"/>
                <w:noProof/>
                <w:lang w:eastAsia="zh-CN"/>
              </w:rPr>
              <w:t xml:space="preserve">2. </w:t>
            </w:r>
            <w:r w:rsidRPr="00A96F20">
              <w:rPr>
                <w:rStyle w:val="af"/>
                <w:noProof/>
                <w:lang w:eastAsia="zh-CN"/>
              </w:rPr>
              <w:t>大模型推理加速的关键技术综述</w:t>
            </w:r>
            <w:r>
              <w:rPr>
                <w:noProof/>
                <w:webHidden/>
              </w:rPr>
              <w:tab/>
            </w:r>
            <w:r>
              <w:rPr>
                <w:noProof/>
                <w:webHidden/>
              </w:rPr>
              <w:fldChar w:fldCharType="begin"/>
            </w:r>
            <w:r>
              <w:rPr>
                <w:noProof/>
                <w:webHidden/>
              </w:rPr>
              <w:instrText xml:space="preserve"> PAGEREF _Toc215128569 \h </w:instrText>
            </w:r>
            <w:r>
              <w:rPr>
                <w:noProof/>
                <w:webHidden/>
              </w:rPr>
            </w:r>
            <w:r>
              <w:rPr>
                <w:noProof/>
                <w:webHidden/>
              </w:rPr>
              <w:fldChar w:fldCharType="separate"/>
            </w:r>
            <w:r>
              <w:rPr>
                <w:noProof/>
                <w:webHidden/>
              </w:rPr>
              <w:t>4</w:t>
            </w:r>
            <w:r>
              <w:rPr>
                <w:noProof/>
                <w:webHidden/>
              </w:rPr>
              <w:fldChar w:fldCharType="end"/>
            </w:r>
          </w:hyperlink>
        </w:p>
        <w:p w14:paraId="50BAADC8" w14:textId="7288EE0D" w:rsidR="008738F1" w:rsidRDefault="008738F1">
          <w:pPr>
            <w:pStyle w:val="TOC3"/>
            <w:tabs>
              <w:tab w:val="right" w:leader="dot" w:pos="8630"/>
            </w:tabs>
            <w:ind w:left="960"/>
            <w:rPr>
              <w:noProof/>
              <w:kern w:val="2"/>
              <w:sz w:val="22"/>
              <w:lang w:eastAsia="zh-CN"/>
              <w14:ligatures w14:val="standardContextual"/>
            </w:rPr>
          </w:pPr>
          <w:hyperlink w:anchor="_Toc215128570" w:history="1">
            <w:r w:rsidRPr="00A96F20">
              <w:rPr>
                <w:rStyle w:val="af"/>
                <w:noProof/>
                <w:lang w:eastAsia="zh-CN"/>
              </w:rPr>
              <w:t xml:space="preserve">2.1 LLM </w:t>
            </w:r>
            <w:r w:rsidRPr="00A96F20">
              <w:rPr>
                <w:rStyle w:val="af"/>
                <w:noProof/>
                <w:lang w:eastAsia="zh-CN"/>
              </w:rPr>
              <w:t>推理的计算与存储特征</w:t>
            </w:r>
            <w:r>
              <w:rPr>
                <w:noProof/>
                <w:webHidden/>
              </w:rPr>
              <w:tab/>
            </w:r>
            <w:r>
              <w:rPr>
                <w:noProof/>
                <w:webHidden/>
              </w:rPr>
              <w:fldChar w:fldCharType="begin"/>
            </w:r>
            <w:r>
              <w:rPr>
                <w:noProof/>
                <w:webHidden/>
              </w:rPr>
              <w:instrText xml:space="preserve"> PAGEREF _Toc215128570 \h </w:instrText>
            </w:r>
            <w:r>
              <w:rPr>
                <w:noProof/>
                <w:webHidden/>
              </w:rPr>
            </w:r>
            <w:r>
              <w:rPr>
                <w:noProof/>
                <w:webHidden/>
              </w:rPr>
              <w:fldChar w:fldCharType="separate"/>
            </w:r>
            <w:r>
              <w:rPr>
                <w:noProof/>
                <w:webHidden/>
              </w:rPr>
              <w:t>4</w:t>
            </w:r>
            <w:r>
              <w:rPr>
                <w:noProof/>
                <w:webHidden/>
              </w:rPr>
              <w:fldChar w:fldCharType="end"/>
            </w:r>
          </w:hyperlink>
        </w:p>
        <w:p w14:paraId="24A9C0A1" w14:textId="3B4F3593" w:rsidR="008738F1" w:rsidRDefault="008738F1">
          <w:pPr>
            <w:pStyle w:val="TOC3"/>
            <w:tabs>
              <w:tab w:val="right" w:leader="dot" w:pos="8630"/>
            </w:tabs>
            <w:ind w:left="960"/>
            <w:rPr>
              <w:noProof/>
              <w:kern w:val="2"/>
              <w:sz w:val="22"/>
              <w:lang w:eastAsia="zh-CN"/>
              <w14:ligatures w14:val="standardContextual"/>
            </w:rPr>
          </w:pPr>
          <w:hyperlink w:anchor="_Toc215128571" w:history="1">
            <w:r w:rsidRPr="00A96F20">
              <w:rPr>
                <w:rStyle w:val="af"/>
                <w:noProof/>
              </w:rPr>
              <w:t>2.2 ALISA</w:t>
            </w:r>
            <w:r w:rsidRPr="00A96F20">
              <w:rPr>
                <w:rStyle w:val="af"/>
                <w:noProof/>
              </w:rPr>
              <w:t>：稀疏感知</w:t>
            </w:r>
            <w:r w:rsidRPr="00A96F20">
              <w:rPr>
                <w:rStyle w:val="af"/>
                <w:noProof/>
              </w:rPr>
              <w:t xml:space="preserve"> KV Caching </w:t>
            </w:r>
            <w:r w:rsidRPr="00A96F20">
              <w:rPr>
                <w:rStyle w:val="af"/>
                <w:noProof/>
              </w:rPr>
              <w:t>的单机加速</w:t>
            </w:r>
            <w:r>
              <w:rPr>
                <w:noProof/>
                <w:webHidden/>
              </w:rPr>
              <w:tab/>
            </w:r>
            <w:r>
              <w:rPr>
                <w:noProof/>
                <w:webHidden/>
              </w:rPr>
              <w:fldChar w:fldCharType="begin"/>
            </w:r>
            <w:r>
              <w:rPr>
                <w:noProof/>
                <w:webHidden/>
              </w:rPr>
              <w:instrText xml:space="preserve"> PAGEREF _Toc215128571 \h </w:instrText>
            </w:r>
            <w:r>
              <w:rPr>
                <w:noProof/>
                <w:webHidden/>
              </w:rPr>
            </w:r>
            <w:r>
              <w:rPr>
                <w:noProof/>
                <w:webHidden/>
              </w:rPr>
              <w:fldChar w:fldCharType="separate"/>
            </w:r>
            <w:r>
              <w:rPr>
                <w:noProof/>
                <w:webHidden/>
              </w:rPr>
              <w:t>5</w:t>
            </w:r>
            <w:r>
              <w:rPr>
                <w:noProof/>
                <w:webHidden/>
              </w:rPr>
              <w:fldChar w:fldCharType="end"/>
            </w:r>
          </w:hyperlink>
        </w:p>
        <w:p w14:paraId="1F4F9457" w14:textId="3B1D4ED3" w:rsidR="008738F1" w:rsidRDefault="008738F1">
          <w:pPr>
            <w:pStyle w:val="TOC3"/>
            <w:tabs>
              <w:tab w:val="right" w:leader="dot" w:pos="8630"/>
            </w:tabs>
            <w:ind w:left="960"/>
            <w:rPr>
              <w:noProof/>
              <w:kern w:val="2"/>
              <w:sz w:val="22"/>
              <w:lang w:eastAsia="zh-CN"/>
              <w14:ligatures w14:val="standardContextual"/>
            </w:rPr>
          </w:pPr>
          <w:hyperlink w:anchor="_Toc215128572" w:history="1">
            <w:r w:rsidRPr="00A96F20">
              <w:rPr>
                <w:rStyle w:val="af"/>
                <w:noProof/>
                <w:lang w:eastAsia="zh-CN"/>
              </w:rPr>
              <w:t>2.3 NeuPIMs</w:t>
            </w:r>
            <w:r w:rsidRPr="00A96F20">
              <w:rPr>
                <w:rStyle w:val="af"/>
                <w:noProof/>
                <w:lang w:eastAsia="zh-CN"/>
              </w:rPr>
              <w:t>：</w:t>
            </w:r>
            <w:r w:rsidRPr="00A96F20">
              <w:rPr>
                <w:rStyle w:val="af"/>
                <w:noProof/>
                <w:lang w:eastAsia="zh-CN"/>
              </w:rPr>
              <w:t xml:space="preserve">NPU–PIM </w:t>
            </w:r>
            <w:r w:rsidRPr="00A96F20">
              <w:rPr>
                <w:rStyle w:val="af"/>
                <w:noProof/>
                <w:lang w:eastAsia="zh-CN"/>
              </w:rPr>
              <w:t>异构协同的算子级加速</w:t>
            </w:r>
            <w:r>
              <w:rPr>
                <w:noProof/>
                <w:webHidden/>
              </w:rPr>
              <w:tab/>
            </w:r>
            <w:r>
              <w:rPr>
                <w:noProof/>
                <w:webHidden/>
              </w:rPr>
              <w:fldChar w:fldCharType="begin"/>
            </w:r>
            <w:r>
              <w:rPr>
                <w:noProof/>
                <w:webHidden/>
              </w:rPr>
              <w:instrText xml:space="preserve"> PAGEREF _Toc215128572 \h </w:instrText>
            </w:r>
            <w:r>
              <w:rPr>
                <w:noProof/>
                <w:webHidden/>
              </w:rPr>
            </w:r>
            <w:r>
              <w:rPr>
                <w:noProof/>
                <w:webHidden/>
              </w:rPr>
              <w:fldChar w:fldCharType="separate"/>
            </w:r>
            <w:r>
              <w:rPr>
                <w:noProof/>
                <w:webHidden/>
              </w:rPr>
              <w:t>7</w:t>
            </w:r>
            <w:r>
              <w:rPr>
                <w:noProof/>
                <w:webHidden/>
              </w:rPr>
              <w:fldChar w:fldCharType="end"/>
            </w:r>
          </w:hyperlink>
        </w:p>
        <w:p w14:paraId="4AFA9BC1" w14:textId="51E9325E" w:rsidR="008738F1" w:rsidRDefault="008738F1">
          <w:pPr>
            <w:pStyle w:val="TOC3"/>
            <w:tabs>
              <w:tab w:val="right" w:leader="dot" w:pos="8630"/>
            </w:tabs>
            <w:ind w:left="960"/>
            <w:rPr>
              <w:noProof/>
              <w:kern w:val="2"/>
              <w:sz w:val="22"/>
              <w:lang w:eastAsia="zh-CN"/>
              <w14:ligatures w14:val="standardContextual"/>
            </w:rPr>
          </w:pPr>
          <w:hyperlink w:anchor="_Toc215128573" w:history="1">
            <w:r w:rsidRPr="00A96F20">
              <w:rPr>
                <w:rStyle w:val="af"/>
                <w:noProof/>
                <w:lang w:eastAsia="zh-CN"/>
              </w:rPr>
              <w:t>2.4 DynamoLLM</w:t>
            </w:r>
            <w:r w:rsidRPr="00A96F20">
              <w:rPr>
                <w:rStyle w:val="af"/>
                <w:noProof/>
                <w:lang w:eastAsia="zh-CN"/>
              </w:rPr>
              <w:t>：能效感知的</w:t>
            </w:r>
            <w:r w:rsidRPr="00A96F20">
              <w:rPr>
                <w:rStyle w:val="af"/>
                <w:noProof/>
                <w:lang w:eastAsia="zh-CN"/>
              </w:rPr>
              <w:t xml:space="preserve"> LLM </w:t>
            </w:r>
            <w:r w:rsidRPr="00A96F20">
              <w:rPr>
                <w:rStyle w:val="af"/>
                <w:noProof/>
                <w:lang w:eastAsia="zh-CN"/>
              </w:rPr>
              <w:t>推理集群设计</w:t>
            </w:r>
            <w:r>
              <w:rPr>
                <w:noProof/>
                <w:webHidden/>
              </w:rPr>
              <w:tab/>
            </w:r>
            <w:r>
              <w:rPr>
                <w:noProof/>
                <w:webHidden/>
              </w:rPr>
              <w:fldChar w:fldCharType="begin"/>
            </w:r>
            <w:r>
              <w:rPr>
                <w:noProof/>
                <w:webHidden/>
              </w:rPr>
              <w:instrText xml:space="preserve"> PAGEREF _Toc215128573 \h </w:instrText>
            </w:r>
            <w:r>
              <w:rPr>
                <w:noProof/>
                <w:webHidden/>
              </w:rPr>
            </w:r>
            <w:r>
              <w:rPr>
                <w:noProof/>
                <w:webHidden/>
              </w:rPr>
              <w:fldChar w:fldCharType="separate"/>
            </w:r>
            <w:r>
              <w:rPr>
                <w:noProof/>
                <w:webHidden/>
              </w:rPr>
              <w:t>8</w:t>
            </w:r>
            <w:r>
              <w:rPr>
                <w:noProof/>
                <w:webHidden/>
              </w:rPr>
              <w:fldChar w:fldCharType="end"/>
            </w:r>
          </w:hyperlink>
        </w:p>
        <w:p w14:paraId="0B362644" w14:textId="3DC7F5F1" w:rsidR="008738F1" w:rsidRDefault="008738F1">
          <w:pPr>
            <w:pStyle w:val="TOC3"/>
            <w:tabs>
              <w:tab w:val="right" w:leader="dot" w:pos="8630"/>
            </w:tabs>
            <w:ind w:left="960"/>
            <w:rPr>
              <w:noProof/>
              <w:kern w:val="2"/>
              <w:sz w:val="22"/>
              <w:lang w:eastAsia="zh-CN"/>
              <w14:ligatures w14:val="standardContextual"/>
            </w:rPr>
          </w:pPr>
          <w:hyperlink w:anchor="_Toc215128574" w:history="1">
            <w:r w:rsidRPr="00A96F20">
              <w:rPr>
                <w:rStyle w:val="af"/>
                <w:noProof/>
              </w:rPr>
              <w:t xml:space="preserve">2.5 </w:t>
            </w:r>
            <w:r w:rsidRPr="00A96F20">
              <w:rPr>
                <w:rStyle w:val="af"/>
                <w:noProof/>
              </w:rPr>
              <w:t>小结与对比分析</w:t>
            </w:r>
            <w:r>
              <w:rPr>
                <w:noProof/>
                <w:webHidden/>
              </w:rPr>
              <w:tab/>
            </w:r>
            <w:r>
              <w:rPr>
                <w:noProof/>
                <w:webHidden/>
              </w:rPr>
              <w:fldChar w:fldCharType="begin"/>
            </w:r>
            <w:r>
              <w:rPr>
                <w:noProof/>
                <w:webHidden/>
              </w:rPr>
              <w:instrText xml:space="preserve"> PAGEREF _Toc215128574 \h </w:instrText>
            </w:r>
            <w:r>
              <w:rPr>
                <w:noProof/>
                <w:webHidden/>
              </w:rPr>
            </w:r>
            <w:r>
              <w:rPr>
                <w:noProof/>
                <w:webHidden/>
              </w:rPr>
              <w:fldChar w:fldCharType="separate"/>
            </w:r>
            <w:r>
              <w:rPr>
                <w:noProof/>
                <w:webHidden/>
              </w:rPr>
              <w:t>10</w:t>
            </w:r>
            <w:r>
              <w:rPr>
                <w:noProof/>
                <w:webHidden/>
              </w:rPr>
              <w:fldChar w:fldCharType="end"/>
            </w:r>
          </w:hyperlink>
        </w:p>
        <w:p w14:paraId="3766A870" w14:textId="2CA0EF50" w:rsidR="008738F1" w:rsidRDefault="008738F1">
          <w:pPr>
            <w:pStyle w:val="TOC2"/>
            <w:tabs>
              <w:tab w:val="right" w:leader="dot" w:pos="8630"/>
            </w:tabs>
            <w:ind w:left="480"/>
            <w:rPr>
              <w:noProof/>
              <w:kern w:val="2"/>
              <w:sz w:val="22"/>
              <w:lang w:eastAsia="zh-CN"/>
              <w14:ligatures w14:val="standardContextual"/>
            </w:rPr>
          </w:pPr>
          <w:hyperlink w:anchor="_Toc215128575" w:history="1">
            <w:r w:rsidRPr="00A96F20">
              <w:rPr>
                <w:rStyle w:val="af"/>
                <w:noProof/>
                <w:lang w:eastAsia="zh-CN"/>
              </w:rPr>
              <w:t xml:space="preserve">3. </w:t>
            </w:r>
            <w:r w:rsidRPr="00A96F20">
              <w:rPr>
                <w:rStyle w:val="af"/>
                <w:noProof/>
                <w:lang w:eastAsia="zh-CN"/>
              </w:rPr>
              <w:t>结合课程知识的深度分析</w:t>
            </w:r>
            <w:r>
              <w:rPr>
                <w:noProof/>
                <w:webHidden/>
              </w:rPr>
              <w:tab/>
            </w:r>
            <w:r>
              <w:rPr>
                <w:noProof/>
                <w:webHidden/>
              </w:rPr>
              <w:fldChar w:fldCharType="begin"/>
            </w:r>
            <w:r>
              <w:rPr>
                <w:noProof/>
                <w:webHidden/>
              </w:rPr>
              <w:instrText xml:space="preserve"> PAGEREF _Toc215128575 \h </w:instrText>
            </w:r>
            <w:r>
              <w:rPr>
                <w:noProof/>
                <w:webHidden/>
              </w:rPr>
            </w:r>
            <w:r>
              <w:rPr>
                <w:noProof/>
                <w:webHidden/>
              </w:rPr>
              <w:fldChar w:fldCharType="separate"/>
            </w:r>
            <w:r>
              <w:rPr>
                <w:noProof/>
                <w:webHidden/>
              </w:rPr>
              <w:t>10</w:t>
            </w:r>
            <w:r>
              <w:rPr>
                <w:noProof/>
                <w:webHidden/>
              </w:rPr>
              <w:fldChar w:fldCharType="end"/>
            </w:r>
          </w:hyperlink>
        </w:p>
        <w:p w14:paraId="7858B131" w14:textId="4D2FA6F4" w:rsidR="008738F1" w:rsidRDefault="008738F1">
          <w:pPr>
            <w:pStyle w:val="TOC3"/>
            <w:tabs>
              <w:tab w:val="right" w:leader="dot" w:pos="8630"/>
            </w:tabs>
            <w:ind w:left="960"/>
            <w:rPr>
              <w:noProof/>
              <w:kern w:val="2"/>
              <w:sz w:val="22"/>
              <w:lang w:eastAsia="zh-CN"/>
              <w14:ligatures w14:val="standardContextual"/>
            </w:rPr>
          </w:pPr>
          <w:hyperlink w:anchor="_Toc215128576" w:history="1">
            <w:r w:rsidRPr="00A96F20">
              <w:rPr>
                <w:rStyle w:val="af"/>
                <w:noProof/>
                <w:lang w:eastAsia="zh-CN"/>
              </w:rPr>
              <w:t xml:space="preserve">3.1 </w:t>
            </w:r>
            <w:r w:rsidRPr="00A96F20">
              <w:rPr>
                <w:rStyle w:val="af"/>
                <w:noProof/>
                <w:lang w:eastAsia="zh-CN"/>
              </w:rPr>
              <w:t>从冯</w:t>
            </w:r>
            <w:r w:rsidRPr="00A96F20">
              <w:rPr>
                <w:rStyle w:val="af"/>
                <w:noProof/>
                <w:lang w:eastAsia="zh-CN"/>
              </w:rPr>
              <w:t>·</w:t>
            </w:r>
            <w:r w:rsidRPr="00A96F20">
              <w:rPr>
                <w:rStyle w:val="af"/>
                <w:noProof/>
                <w:lang w:eastAsia="zh-CN"/>
              </w:rPr>
              <w:t>诺依曼瓶颈与</w:t>
            </w:r>
            <w:r w:rsidRPr="00A96F20">
              <w:rPr>
                <w:rStyle w:val="af"/>
                <w:noProof/>
                <w:lang w:eastAsia="zh-CN"/>
              </w:rPr>
              <w:t xml:space="preserve"> Amdahl </w:t>
            </w:r>
            <w:r w:rsidRPr="00A96F20">
              <w:rPr>
                <w:rStyle w:val="af"/>
                <w:noProof/>
                <w:lang w:eastAsia="zh-CN"/>
              </w:rPr>
              <w:t>定律看</w:t>
            </w:r>
            <w:r w:rsidRPr="00A96F20">
              <w:rPr>
                <w:rStyle w:val="af"/>
                <w:noProof/>
                <w:lang w:eastAsia="zh-CN"/>
              </w:rPr>
              <w:t xml:space="preserve"> LLM </w:t>
            </w:r>
            <w:r w:rsidRPr="00A96F20">
              <w:rPr>
                <w:rStyle w:val="af"/>
                <w:noProof/>
                <w:lang w:eastAsia="zh-CN"/>
              </w:rPr>
              <w:t>推理</w:t>
            </w:r>
            <w:r>
              <w:rPr>
                <w:noProof/>
                <w:webHidden/>
              </w:rPr>
              <w:tab/>
            </w:r>
            <w:r>
              <w:rPr>
                <w:noProof/>
                <w:webHidden/>
              </w:rPr>
              <w:fldChar w:fldCharType="begin"/>
            </w:r>
            <w:r>
              <w:rPr>
                <w:noProof/>
                <w:webHidden/>
              </w:rPr>
              <w:instrText xml:space="preserve"> PAGEREF _Toc215128576 \h </w:instrText>
            </w:r>
            <w:r>
              <w:rPr>
                <w:noProof/>
                <w:webHidden/>
              </w:rPr>
            </w:r>
            <w:r>
              <w:rPr>
                <w:noProof/>
                <w:webHidden/>
              </w:rPr>
              <w:fldChar w:fldCharType="separate"/>
            </w:r>
            <w:r>
              <w:rPr>
                <w:noProof/>
                <w:webHidden/>
              </w:rPr>
              <w:t>10</w:t>
            </w:r>
            <w:r>
              <w:rPr>
                <w:noProof/>
                <w:webHidden/>
              </w:rPr>
              <w:fldChar w:fldCharType="end"/>
            </w:r>
          </w:hyperlink>
        </w:p>
        <w:p w14:paraId="7D92A334" w14:textId="752A8851" w:rsidR="008738F1" w:rsidRDefault="008738F1">
          <w:pPr>
            <w:pStyle w:val="TOC3"/>
            <w:tabs>
              <w:tab w:val="right" w:leader="dot" w:pos="8630"/>
            </w:tabs>
            <w:ind w:left="960"/>
            <w:rPr>
              <w:noProof/>
              <w:kern w:val="2"/>
              <w:sz w:val="22"/>
              <w:lang w:eastAsia="zh-CN"/>
              <w14:ligatures w14:val="standardContextual"/>
            </w:rPr>
          </w:pPr>
          <w:hyperlink w:anchor="_Toc215128577" w:history="1">
            <w:r w:rsidRPr="00A96F20">
              <w:rPr>
                <w:rStyle w:val="af"/>
                <w:noProof/>
                <w:lang w:eastAsia="zh-CN"/>
              </w:rPr>
              <w:t xml:space="preserve">3.2 </w:t>
            </w:r>
            <w:r w:rsidRPr="00A96F20">
              <w:rPr>
                <w:rStyle w:val="af"/>
                <w:noProof/>
                <w:lang w:eastAsia="zh-CN"/>
              </w:rPr>
              <w:t>从缓存与虚拟存储视角解析</w:t>
            </w:r>
            <w:r w:rsidRPr="00A96F20">
              <w:rPr>
                <w:rStyle w:val="af"/>
                <w:noProof/>
                <w:lang w:eastAsia="zh-CN"/>
              </w:rPr>
              <w:t xml:space="preserve"> ALISA</w:t>
            </w:r>
            <w:r>
              <w:rPr>
                <w:noProof/>
                <w:webHidden/>
              </w:rPr>
              <w:tab/>
            </w:r>
            <w:r>
              <w:rPr>
                <w:noProof/>
                <w:webHidden/>
              </w:rPr>
              <w:fldChar w:fldCharType="begin"/>
            </w:r>
            <w:r>
              <w:rPr>
                <w:noProof/>
                <w:webHidden/>
              </w:rPr>
              <w:instrText xml:space="preserve"> PAGEREF _Toc215128577 \h </w:instrText>
            </w:r>
            <w:r>
              <w:rPr>
                <w:noProof/>
                <w:webHidden/>
              </w:rPr>
            </w:r>
            <w:r>
              <w:rPr>
                <w:noProof/>
                <w:webHidden/>
              </w:rPr>
              <w:fldChar w:fldCharType="separate"/>
            </w:r>
            <w:r>
              <w:rPr>
                <w:noProof/>
                <w:webHidden/>
              </w:rPr>
              <w:t>11</w:t>
            </w:r>
            <w:r>
              <w:rPr>
                <w:noProof/>
                <w:webHidden/>
              </w:rPr>
              <w:fldChar w:fldCharType="end"/>
            </w:r>
          </w:hyperlink>
        </w:p>
        <w:p w14:paraId="7D8BEC36" w14:textId="095CC739" w:rsidR="008738F1" w:rsidRDefault="008738F1">
          <w:pPr>
            <w:pStyle w:val="TOC3"/>
            <w:tabs>
              <w:tab w:val="right" w:leader="dot" w:pos="8630"/>
            </w:tabs>
            <w:ind w:left="960"/>
            <w:rPr>
              <w:noProof/>
              <w:kern w:val="2"/>
              <w:sz w:val="22"/>
              <w:lang w:eastAsia="zh-CN"/>
              <w14:ligatures w14:val="standardContextual"/>
            </w:rPr>
          </w:pPr>
          <w:hyperlink w:anchor="_Toc215128578" w:history="1">
            <w:r w:rsidRPr="00A96F20">
              <w:rPr>
                <w:rStyle w:val="af"/>
                <w:noProof/>
                <w:lang w:eastAsia="zh-CN"/>
              </w:rPr>
              <w:t xml:space="preserve">3.3 </w:t>
            </w:r>
            <w:r w:rsidRPr="00A96F20">
              <w:rPr>
                <w:rStyle w:val="af"/>
                <w:noProof/>
                <w:lang w:eastAsia="zh-CN"/>
              </w:rPr>
              <w:t>从</w:t>
            </w:r>
            <w:r w:rsidRPr="00A96F20">
              <w:rPr>
                <w:rStyle w:val="af"/>
                <w:noProof/>
                <w:lang w:eastAsia="zh-CN"/>
              </w:rPr>
              <w:t xml:space="preserve"> PIM </w:t>
            </w:r>
            <w:r w:rsidRPr="00A96F20">
              <w:rPr>
                <w:rStyle w:val="af"/>
                <w:noProof/>
                <w:lang w:eastAsia="zh-CN"/>
              </w:rPr>
              <w:t>体系与</w:t>
            </w:r>
            <w:r w:rsidRPr="00A96F20">
              <w:rPr>
                <w:rStyle w:val="af"/>
                <w:noProof/>
                <w:lang w:eastAsia="zh-CN"/>
              </w:rPr>
              <w:t xml:space="preserve"> Tomasulo </w:t>
            </w:r>
            <w:r w:rsidRPr="00A96F20">
              <w:rPr>
                <w:rStyle w:val="af"/>
                <w:noProof/>
                <w:lang w:eastAsia="zh-CN"/>
              </w:rPr>
              <w:t>并行度视角解析</w:t>
            </w:r>
            <w:r w:rsidRPr="00A96F20">
              <w:rPr>
                <w:rStyle w:val="af"/>
                <w:noProof/>
                <w:lang w:eastAsia="zh-CN"/>
              </w:rPr>
              <w:t xml:space="preserve"> NeuPIMs</w:t>
            </w:r>
            <w:r>
              <w:rPr>
                <w:noProof/>
                <w:webHidden/>
              </w:rPr>
              <w:tab/>
            </w:r>
            <w:r>
              <w:rPr>
                <w:noProof/>
                <w:webHidden/>
              </w:rPr>
              <w:fldChar w:fldCharType="begin"/>
            </w:r>
            <w:r>
              <w:rPr>
                <w:noProof/>
                <w:webHidden/>
              </w:rPr>
              <w:instrText xml:space="preserve"> PAGEREF _Toc215128578 \h </w:instrText>
            </w:r>
            <w:r>
              <w:rPr>
                <w:noProof/>
                <w:webHidden/>
              </w:rPr>
            </w:r>
            <w:r>
              <w:rPr>
                <w:noProof/>
                <w:webHidden/>
              </w:rPr>
              <w:fldChar w:fldCharType="separate"/>
            </w:r>
            <w:r>
              <w:rPr>
                <w:noProof/>
                <w:webHidden/>
              </w:rPr>
              <w:t>11</w:t>
            </w:r>
            <w:r>
              <w:rPr>
                <w:noProof/>
                <w:webHidden/>
              </w:rPr>
              <w:fldChar w:fldCharType="end"/>
            </w:r>
          </w:hyperlink>
        </w:p>
        <w:p w14:paraId="7BF1CA3A" w14:textId="6D40C509" w:rsidR="008738F1" w:rsidRDefault="008738F1">
          <w:pPr>
            <w:pStyle w:val="TOC3"/>
            <w:tabs>
              <w:tab w:val="right" w:leader="dot" w:pos="8630"/>
            </w:tabs>
            <w:ind w:left="960"/>
            <w:rPr>
              <w:noProof/>
              <w:kern w:val="2"/>
              <w:sz w:val="22"/>
              <w:lang w:eastAsia="zh-CN"/>
              <w14:ligatures w14:val="standardContextual"/>
            </w:rPr>
          </w:pPr>
          <w:hyperlink w:anchor="_Toc215128579" w:history="1">
            <w:r w:rsidRPr="00A96F20">
              <w:rPr>
                <w:rStyle w:val="af"/>
                <w:noProof/>
                <w:lang w:eastAsia="zh-CN"/>
              </w:rPr>
              <w:t xml:space="preserve">3.4 </w:t>
            </w:r>
            <w:r w:rsidRPr="00A96F20">
              <w:rPr>
                <w:rStyle w:val="af"/>
                <w:noProof/>
                <w:lang w:eastAsia="zh-CN"/>
              </w:rPr>
              <w:t>从多核与集群资源管理视角解析</w:t>
            </w:r>
            <w:r w:rsidRPr="00A96F20">
              <w:rPr>
                <w:rStyle w:val="af"/>
                <w:noProof/>
                <w:lang w:eastAsia="zh-CN"/>
              </w:rPr>
              <w:t xml:space="preserve"> DynamoLLM</w:t>
            </w:r>
            <w:r>
              <w:rPr>
                <w:noProof/>
                <w:webHidden/>
              </w:rPr>
              <w:tab/>
            </w:r>
            <w:r>
              <w:rPr>
                <w:noProof/>
                <w:webHidden/>
              </w:rPr>
              <w:fldChar w:fldCharType="begin"/>
            </w:r>
            <w:r>
              <w:rPr>
                <w:noProof/>
                <w:webHidden/>
              </w:rPr>
              <w:instrText xml:space="preserve"> PAGEREF _Toc215128579 \h </w:instrText>
            </w:r>
            <w:r>
              <w:rPr>
                <w:noProof/>
                <w:webHidden/>
              </w:rPr>
            </w:r>
            <w:r>
              <w:rPr>
                <w:noProof/>
                <w:webHidden/>
              </w:rPr>
              <w:fldChar w:fldCharType="separate"/>
            </w:r>
            <w:r>
              <w:rPr>
                <w:noProof/>
                <w:webHidden/>
              </w:rPr>
              <w:t>12</w:t>
            </w:r>
            <w:r>
              <w:rPr>
                <w:noProof/>
                <w:webHidden/>
              </w:rPr>
              <w:fldChar w:fldCharType="end"/>
            </w:r>
          </w:hyperlink>
        </w:p>
        <w:p w14:paraId="05E80198" w14:textId="1FE62E9C" w:rsidR="008738F1" w:rsidRDefault="008738F1">
          <w:pPr>
            <w:pStyle w:val="TOC2"/>
            <w:tabs>
              <w:tab w:val="right" w:leader="dot" w:pos="8630"/>
            </w:tabs>
            <w:ind w:left="480"/>
            <w:rPr>
              <w:noProof/>
              <w:kern w:val="2"/>
              <w:sz w:val="22"/>
              <w:lang w:eastAsia="zh-CN"/>
              <w14:ligatures w14:val="standardContextual"/>
            </w:rPr>
          </w:pPr>
          <w:hyperlink w:anchor="_Toc215128580" w:history="1">
            <w:r w:rsidRPr="00A96F20">
              <w:rPr>
                <w:rStyle w:val="af"/>
                <w:noProof/>
                <w:lang w:eastAsia="zh-CN"/>
              </w:rPr>
              <w:t xml:space="preserve">4. </w:t>
            </w:r>
            <w:r w:rsidRPr="00A96F20">
              <w:rPr>
                <w:rStyle w:val="af"/>
                <w:noProof/>
                <w:lang w:eastAsia="zh-CN"/>
              </w:rPr>
              <w:t>讨论与个人见解</w:t>
            </w:r>
            <w:r>
              <w:rPr>
                <w:noProof/>
                <w:webHidden/>
              </w:rPr>
              <w:tab/>
            </w:r>
            <w:r>
              <w:rPr>
                <w:noProof/>
                <w:webHidden/>
              </w:rPr>
              <w:fldChar w:fldCharType="begin"/>
            </w:r>
            <w:r>
              <w:rPr>
                <w:noProof/>
                <w:webHidden/>
              </w:rPr>
              <w:instrText xml:space="preserve"> PAGEREF _Toc215128580 \h </w:instrText>
            </w:r>
            <w:r>
              <w:rPr>
                <w:noProof/>
                <w:webHidden/>
              </w:rPr>
            </w:r>
            <w:r>
              <w:rPr>
                <w:noProof/>
                <w:webHidden/>
              </w:rPr>
              <w:fldChar w:fldCharType="separate"/>
            </w:r>
            <w:r>
              <w:rPr>
                <w:noProof/>
                <w:webHidden/>
              </w:rPr>
              <w:t>12</w:t>
            </w:r>
            <w:r>
              <w:rPr>
                <w:noProof/>
                <w:webHidden/>
              </w:rPr>
              <w:fldChar w:fldCharType="end"/>
            </w:r>
          </w:hyperlink>
        </w:p>
        <w:p w14:paraId="3091D4B3" w14:textId="2256E8A4" w:rsidR="008738F1" w:rsidRDefault="008738F1">
          <w:pPr>
            <w:pStyle w:val="TOC3"/>
            <w:tabs>
              <w:tab w:val="right" w:leader="dot" w:pos="8630"/>
            </w:tabs>
            <w:ind w:left="960"/>
            <w:rPr>
              <w:noProof/>
              <w:kern w:val="2"/>
              <w:sz w:val="22"/>
              <w:lang w:eastAsia="zh-CN"/>
              <w14:ligatures w14:val="standardContextual"/>
            </w:rPr>
          </w:pPr>
          <w:hyperlink w:anchor="_Toc215128581" w:history="1">
            <w:r w:rsidRPr="00A96F20">
              <w:rPr>
                <w:rStyle w:val="af"/>
                <w:noProof/>
                <w:lang w:eastAsia="zh-CN"/>
              </w:rPr>
              <w:t xml:space="preserve">4.1 </w:t>
            </w:r>
            <w:r w:rsidRPr="00A96F20">
              <w:rPr>
                <w:rStyle w:val="af"/>
                <w:noProof/>
                <w:lang w:eastAsia="zh-CN"/>
              </w:rPr>
              <w:t>三篇工作的优势与不足</w:t>
            </w:r>
            <w:r>
              <w:rPr>
                <w:noProof/>
                <w:webHidden/>
              </w:rPr>
              <w:tab/>
            </w:r>
            <w:r>
              <w:rPr>
                <w:noProof/>
                <w:webHidden/>
              </w:rPr>
              <w:fldChar w:fldCharType="begin"/>
            </w:r>
            <w:r>
              <w:rPr>
                <w:noProof/>
                <w:webHidden/>
              </w:rPr>
              <w:instrText xml:space="preserve"> PAGEREF _Toc215128581 \h </w:instrText>
            </w:r>
            <w:r>
              <w:rPr>
                <w:noProof/>
                <w:webHidden/>
              </w:rPr>
            </w:r>
            <w:r>
              <w:rPr>
                <w:noProof/>
                <w:webHidden/>
              </w:rPr>
              <w:fldChar w:fldCharType="separate"/>
            </w:r>
            <w:r>
              <w:rPr>
                <w:noProof/>
                <w:webHidden/>
              </w:rPr>
              <w:t>12</w:t>
            </w:r>
            <w:r>
              <w:rPr>
                <w:noProof/>
                <w:webHidden/>
              </w:rPr>
              <w:fldChar w:fldCharType="end"/>
            </w:r>
          </w:hyperlink>
        </w:p>
        <w:p w14:paraId="65999E82" w14:textId="37D8BB8F" w:rsidR="008738F1" w:rsidRDefault="008738F1">
          <w:pPr>
            <w:pStyle w:val="TOC3"/>
            <w:tabs>
              <w:tab w:val="right" w:leader="dot" w:pos="8630"/>
            </w:tabs>
            <w:ind w:left="960"/>
            <w:rPr>
              <w:noProof/>
              <w:kern w:val="2"/>
              <w:sz w:val="22"/>
              <w:lang w:eastAsia="zh-CN"/>
              <w14:ligatures w14:val="standardContextual"/>
            </w:rPr>
          </w:pPr>
          <w:hyperlink w:anchor="_Toc215128582" w:history="1">
            <w:r w:rsidRPr="00A96F20">
              <w:rPr>
                <w:rStyle w:val="af"/>
                <w:noProof/>
                <w:lang w:eastAsia="zh-CN"/>
              </w:rPr>
              <w:t xml:space="preserve">4.2 </w:t>
            </w:r>
            <w:r w:rsidRPr="00A96F20">
              <w:rPr>
                <w:rStyle w:val="af"/>
                <w:noProof/>
                <w:lang w:eastAsia="zh-CN"/>
              </w:rPr>
              <w:t>个人观点与研究设想</w:t>
            </w:r>
            <w:r>
              <w:rPr>
                <w:noProof/>
                <w:webHidden/>
              </w:rPr>
              <w:tab/>
            </w:r>
            <w:r>
              <w:rPr>
                <w:noProof/>
                <w:webHidden/>
              </w:rPr>
              <w:fldChar w:fldCharType="begin"/>
            </w:r>
            <w:r>
              <w:rPr>
                <w:noProof/>
                <w:webHidden/>
              </w:rPr>
              <w:instrText xml:space="preserve"> PAGEREF _Toc215128582 \h </w:instrText>
            </w:r>
            <w:r>
              <w:rPr>
                <w:noProof/>
                <w:webHidden/>
              </w:rPr>
            </w:r>
            <w:r>
              <w:rPr>
                <w:noProof/>
                <w:webHidden/>
              </w:rPr>
              <w:fldChar w:fldCharType="separate"/>
            </w:r>
            <w:r>
              <w:rPr>
                <w:noProof/>
                <w:webHidden/>
              </w:rPr>
              <w:t>13</w:t>
            </w:r>
            <w:r>
              <w:rPr>
                <w:noProof/>
                <w:webHidden/>
              </w:rPr>
              <w:fldChar w:fldCharType="end"/>
            </w:r>
          </w:hyperlink>
        </w:p>
        <w:p w14:paraId="5162C601" w14:textId="6E542A30" w:rsidR="008738F1" w:rsidRDefault="008738F1">
          <w:pPr>
            <w:pStyle w:val="TOC2"/>
            <w:tabs>
              <w:tab w:val="right" w:leader="dot" w:pos="8630"/>
            </w:tabs>
            <w:ind w:left="480"/>
            <w:rPr>
              <w:noProof/>
              <w:kern w:val="2"/>
              <w:sz w:val="22"/>
              <w:lang w:eastAsia="zh-CN"/>
              <w14:ligatures w14:val="standardContextual"/>
            </w:rPr>
          </w:pPr>
          <w:hyperlink w:anchor="_Toc215128583" w:history="1">
            <w:r w:rsidRPr="00A96F20">
              <w:rPr>
                <w:rStyle w:val="af"/>
                <w:noProof/>
              </w:rPr>
              <w:t xml:space="preserve">5. </w:t>
            </w:r>
            <w:r w:rsidRPr="00A96F20">
              <w:rPr>
                <w:rStyle w:val="af"/>
                <w:noProof/>
              </w:rPr>
              <w:t>总结</w:t>
            </w:r>
            <w:r>
              <w:rPr>
                <w:noProof/>
                <w:webHidden/>
              </w:rPr>
              <w:tab/>
            </w:r>
            <w:r>
              <w:rPr>
                <w:noProof/>
                <w:webHidden/>
              </w:rPr>
              <w:fldChar w:fldCharType="begin"/>
            </w:r>
            <w:r>
              <w:rPr>
                <w:noProof/>
                <w:webHidden/>
              </w:rPr>
              <w:instrText xml:space="preserve"> PAGEREF _Toc215128583 \h </w:instrText>
            </w:r>
            <w:r>
              <w:rPr>
                <w:noProof/>
                <w:webHidden/>
              </w:rPr>
            </w:r>
            <w:r>
              <w:rPr>
                <w:noProof/>
                <w:webHidden/>
              </w:rPr>
              <w:fldChar w:fldCharType="separate"/>
            </w:r>
            <w:r>
              <w:rPr>
                <w:noProof/>
                <w:webHidden/>
              </w:rPr>
              <w:t>14</w:t>
            </w:r>
            <w:r>
              <w:rPr>
                <w:noProof/>
                <w:webHidden/>
              </w:rPr>
              <w:fldChar w:fldCharType="end"/>
            </w:r>
          </w:hyperlink>
        </w:p>
        <w:p w14:paraId="5552F9F7" w14:textId="09A46EA8" w:rsidR="008738F1" w:rsidRDefault="008738F1">
          <w:pPr>
            <w:pStyle w:val="TOC2"/>
            <w:tabs>
              <w:tab w:val="right" w:leader="dot" w:pos="8630"/>
            </w:tabs>
            <w:ind w:left="480"/>
            <w:rPr>
              <w:noProof/>
              <w:kern w:val="2"/>
              <w:sz w:val="22"/>
              <w:lang w:eastAsia="zh-CN"/>
              <w14:ligatures w14:val="standardContextual"/>
            </w:rPr>
          </w:pPr>
          <w:hyperlink w:anchor="_Toc215128584" w:history="1">
            <w:r w:rsidRPr="00A96F20">
              <w:rPr>
                <w:rStyle w:val="af"/>
                <w:noProof/>
              </w:rPr>
              <w:t xml:space="preserve">6. </w:t>
            </w:r>
            <w:r w:rsidRPr="00A96F20">
              <w:rPr>
                <w:rStyle w:val="af"/>
                <w:noProof/>
              </w:rPr>
              <w:t>参考文献</w:t>
            </w:r>
            <w:r>
              <w:rPr>
                <w:noProof/>
                <w:webHidden/>
              </w:rPr>
              <w:tab/>
            </w:r>
            <w:r>
              <w:rPr>
                <w:noProof/>
                <w:webHidden/>
              </w:rPr>
              <w:fldChar w:fldCharType="begin"/>
            </w:r>
            <w:r>
              <w:rPr>
                <w:noProof/>
                <w:webHidden/>
              </w:rPr>
              <w:instrText xml:space="preserve"> PAGEREF _Toc215128584 \h </w:instrText>
            </w:r>
            <w:r>
              <w:rPr>
                <w:noProof/>
                <w:webHidden/>
              </w:rPr>
            </w:r>
            <w:r>
              <w:rPr>
                <w:noProof/>
                <w:webHidden/>
              </w:rPr>
              <w:fldChar w:fldCharType="separate"/>
            </w:r>
            <w:r>
              <w:rPr>
                <w:noProof/>
                <w:webHidden/>
              </w:rPr>
              <w:t>14</w:t>
            </w:r>
            <w:r>
              <w:rPr>
                <w:noProof/>
                <w:webHidden/>
              </w:rPr>
              <w:fldChar w:fldCharType="end"/>
            </w:r>
          </w:hyperlink>
        </w:p>
        <w:p w14:paraId="2B5DFA0D" w14:textId="6B4C5E42" w:rsidR="00701BEC" w:rsidRDefault="00701BEC">
          <w:r>
            <w:rPr>
              <w:b/>
              <w:bCs/>
              <w:lang w:val="zh-CN"/>
            </w:rPr>
            <w:fldChar w:fldCharType="end"/>
          </w:r>
        </w:p>
      </w:sdtContent>
    </w:sdt>
    <w:p w14:paraId="0AAA4E86" w14:textId="77777777" w:rsidR="00701BEC" w:rsidRDefault="00701BEC" w:rsidP="00701BEC"/>
    <w:p w14:paraId="4293298B" w14:textId="7333BB78" w:rsidR="00701BEC" w:rsidRDefault="00701BEC">
      <w:r>
        <w:br w:type="page"/>
      </w:r>
    </w:p>
    <w:p w14:paraId="18F34615" w14:textId="1BC9D8F8" w:rsidR="003500FD" w:rsidRPr="00701BEC" w:rsidRDefault="00000000">
      <w:pPr>
        <w:pStyle w:val="2"/>
        <w:rPr>
          <w:color w:val="auto"/>
          <w:lang w:eastAsia="zh-CN"/>
        </w:rPr>
      </w:pPr>
      <w:bookmarkStart w:id="1" w:name="_Toc215124887"/>
      <w:bookmarkStart w:id="2" w:name="_Toc215128566"/>
      <w:r w:rsidRPr="00701BEC">
        <w:rPr>
          <w:color w:val="auto"/>
          <w:lang w:eastAsia="zh-CN"/>
        </w:rPr>
        <w:lastRenderedPageBreak/>
        <w:t xml:space="preserve">1. </w:t>
      </w:r>
      <w:r w:rsidRPr="00701BEC">
        <w:rPr>
          <w:rFonts w:hint="eastAsia"/>
          <w:color w:val="auto"/>
          <w:lang w:eastAsia="zh-CN"/>
        </w:rPr>
        <w:t>引言</w:t>
      </w:r>
      <w:bookmarkEnd w:id="1"/>
      <w:bookmarkEnd w:id="2"/>
    </w:p>
    <w:p w14:paraId="47D45903" w14:textId="77777777" w:rsidR="003500FD" w:rsidRPr="00701BEC" w:rsidRDefault="00000000">
      <w:pPr>
        <w:pStyle w:val="3"/>
        <w:rPr>
          <w:color w:val="auto"/>
          <w:lang w:eastAsia="zh-CN"/>
        </w:rPr>
      </w:pPr>
      <w:bookmarkStart w:id="3" w:name="研究背景与动机"/>
      <w:bookmarkStart w:id="4" w:name="_Toc215124888"/>
      <w:bookmarkStart w:id="5" w:name="_Toc215128567"/>
      <w:r w:rsidRPr="00701BEC">
        <w:rPr>
          <w:color w:val="auto"/>
          <w:lang w:eastAsia="zh-CN"/>
        </w:rPr>
        <w:t xml:space="preserve">1.1 </w:t>
      </w:r>
      <w:r w:rsidRPr="00701BEC">
        <w:rPr>
          <w:rFonts w:hint="eastAsia"/>
          <w:color w:val="auto"/>
          <w:lang w:eastAsia="zh-CN"/>
        </w:rPr>
        <w:t>研究背景与动机</w:t>
      </w:r>
      <w:bookmarkEnd w:id="4"/>
      <w:bookmarkEnd w:id="5"/>
    </w:p>
    <w:p w14:paraId="3867A993"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近两年，大语言模型（</w:t>
      </w:r>
      <w:r w:rsidRPr="00701BEC">
        <w:rPr>
          <w:rFonts w:hint="eastAsia"/>
          <w:lang w:eastAsia="zh-CN"/>
        </w:rPr>
        <w:t>Large</w:t>
      </w:r>
      <w:r w:rsidRPr="00701BEC">
        <w:rPr>
          <w:lang w:eastAsia="zh-CN"/>
        </w:rPr>
        <w:t xml:space="preserve"> Language Model, </w:t>
      </w:r>
      <w:r w:rsidRPr="00701BEC">
        <w:rPr>
          <w:rFonts w:hint="eastAsia"/>
          <w:lang w:eastAsia="zh-CN"/>
        </w:rPr>
        <w:t>LLM</w:t>
      </w:r>
      <w:r w:rsidRPr="00701BEC">
        <w:rPr>
          <w:rFonts w:hint="eastAsia"/>
          <w:lang w:eastAsia="zh-CN"/>
        </w:rPr>
        <w:t>）在自然语言处理、代码生成、数据分析等领域得到广泛部署，其推理过程已经成为数据中心的主力工作负载之一。</w:t>
      </w:r>
      <w:r w:rsidRPr="00701BEC">
        <w:rPr>
          <w:rFonts w:hint="eastAsia"/>
          <w:lang w:eastAsia="zh-CN"/>
        </w:rPr>
        <w:t>[1</w:t>
      </w:r>
      <w:r w:rsidRPr="00701BEC">
        <w:rPr>
          <w:rFonts w:hint="eastAsia"/>
          <w:lang w:eastAsia="zh-CN"/>
        </w:rPr>
        <w:t>–</w:t>
      </w:r>
      <w:r w:rsidRPr="00701BEC">
        <w:rPr>
          <w:rFonts w:hint="eastAsia"/>
          <w:lang w:eastAsia="zh-CN"/>
        </w:rPr>
        <w:t>3]</w:t>
      </w:r>
      <w:r w:rsidRPr="00701BEC">
        <w:rPr>
          <w:lang w:eastAsia="zh-CN"/>
        </w:rPr>
        <w:t xml:space="preserve"> </w:t>
      </w:r>
      <w:r w:rsidRPr="00701BEC">
        <w:rPr>
          <w:rFonts w:hint="eastAsia"/>
          <w:lang w:eastAsia="zh-CN"/>
        </w:rPr>
        <w:t>的工作分别在</w:t>
      </w:r>
      <w:r w:rsidRPr="00701BEC">
        <w:rPr>
          <w:lang w:eastAsia="zh-CN"/>
        </w:rPr>
        <w:t xml:space="preserve"> ISCA 2024</w:t>
      </w:r>
      <w:r w:rsidRPr="00701BEC">
        <w:rPr>
          <w:lang w:eastAsia="zh-CN"/>
        </w:rPr>
        <w:t>、</w:t>
      </w:r>
      <w:r w:rsidRPr="00701BEC">
        <w:rPr>
          <w:lang w:eastAsia="zh-CN"/>
        </w:rPr>
        <w:t xml:space="preserve">ASPLOS 2024 </w:t>
      </w:r>
      <w:r w:rsidRPr="00701BEC">
        <w:rPr>
          <w:rFonts w:hint="eastAsia"/>
          <w:lang w:eastAsia="zh-CN"/>
        </w:rPr>
        <w:t>与</w:t>
      </w:r>
      <w:r w:rsidRPr="00701BEC">
        <w:rPr>
          <w:lang w:eastAsia="zh-CN"/>
        </w:rPr>
        <w:t xml:space="preserve"> HPCA 2025 </w:t>
      </w:r>
      <w:r w:rsidRPr="00701BEC">
        <w:rPr>
          <w:rFonts w:hint="eastAsia"/>
          <w:lang w:eastAsia="zh-CN"/>
        </w:rPr>
        <w:t>上从单</w:t>
      </w:r>
      <w:r w:rsidRPr="00701BEC">
        <w:rPr>
          <w:lang w:eastAsia="zh-CN"/>
        </w:rPr>
        <w:t xml:space="preserve"> GPU </w:t>
      </w:r>
      <w:r w:rsidRPr="00701BEC">
        <w:rPr>
          <w:rFonts w:hint="eastAsia"/>
          <w:lang w:eastAsia="zh-CN"/>
        </w:rPr>
        <w:t>系统、异构加速器系统以及云端推理集群三个层次，对</w:t>
      </w:r>
      <w:r w:rsidRPr="00701BEC">
        <w:rPr>
          <w:lang w:eastAsia="zh-CN"/>
        </w:rPr>
        <w:t xml:space="preserve"> LLM </w:t>
      </w:r>
      <w:r w:rsidRPr="00701BEC">
        <w:rPr>
          <w:rFonts w:hint="eastAsia"/>
          <w:lang w:eastAsia="zh-CN"/>
        </w:rPr>
        <w:t>推理进行系统优化，代表了当前计算机体系结构在“端到端大模型推理加速”方向的重要进展。</w:t>
      </w:r>
      <w:r w:rsidRPr="00701BEC">
        <w:rPr>
          <w:rFonts w:hint="eastAsia"/>
          <w:lang w:eastAsia="zh-CN"/>
        </w:rPr>
        <w:t>(</w:t>
      </w:r>
      <w:hyperlink r:id="rId10">
        <w:r w:rsidRPr="00701BEC">
          <w:rPr>
            <w:rStyle w:val="af"/>
            <w:color w:val="auto"/>
            <w:lang w:eastAsia="zh-CN"/>
          </w:rPr>
          <w:t>CoLab</w:t>
        </w:r>
      </w:hyperlink>
      <w:r w:rsidRPr="00701BEC">
        <w:rPr>
          <w:lang w:eastAsia="zh-CN"/>
        </w:rPr>
        <w:t>)</w:t>
      </w:r>
    </w:p>
    <w:p w14:paraId="7BE12BF0" w14:textId="77777777" w:rsidR="003500FD" w:rsidRPr="00701BEC" w:rsidRDefault="00000000">
      <w:pPr>
        <w:pStyle w:val="a0"/>
        <w:rPr>
          <w:lang w:eastAsia="zh-CN"/>
        </w:rPr>
      </w:pPr>
      <w:r w:rsidRPr="00701BEC">
        <w:rPr>
          <w:lang w:eastAsia="zh-CN"/>
        </w:rPr>
        <w:t xml:space="preserve">　　</w:t>
      </w:r>
      <w:r w:rsidRPr="00701BEC">
        <w:rPr>
          <w:rFonts w:hint="eastAsia"/>
          <w:lang w:eastAsia="zh-CN"/>
        </w:rPr>
        <w:t>与课堂上用</w:t>
      </w:r>
      <w:r w:rsidRPr="00701BEC">
        <w:rPr>
          <w:lang w:eastAsia="zh-CN"/>
        </w:rPr>
        <w:t xml:space="preserve"> SPEC CPU</w:t>
      </w:r>
      <w:r w:rsidRPr="00701BEC">
        <w:rPr>
          <w:lang w:eastAsia="zh-CN"/>
        </w:rPr>
        <w:t>、</w:t>
      </w:r>
      <w:r w:rsidRPr="00701BEC">
        <w:rPr>
          <w:lang w:eastAsia="zh-CN"/>
        </w:rPr>
        <w:t xml:space="preserve">PARSEC </w:t>
      </w:r>
      <w:r w:rsidRPr="00701BEC">
        <w:rPr>
          <w:rFonts w:hint="eastAsia"/>
          <w:lang w:eastAsia="zh-CN"/>
        </w:rPr>
        <w:t>等传统基准分析单机处理器性能不同，</w:t>
      </w:r>
      <w:r w:rsidRPr="00701BEC">
        <w:rPr>
          <w:rFonts w:hint="eastAsia"/>
          <w:lang w:eastAsia="zh-CN"/>
        </w:rPr>
        <w:t>LLM</w:t>
      </w:r>
      <w:r w:rsidRPr="00701BEC">
        <w:rPr>
          <w:lang w:eastAsia="zh-CN"/>
        </w:rPr>
        <w:t xml:space="preserve"> </w:t>
      </w:r>
      <w:r w:rsidRPr="00701BEC">
        <w:rPr>
          <w:rFonts w:hint="eastAsia"/>
          <w:lang w:eastAsia="zh-CN"/>
        </w:rPr>
        <w:t>推理体现出更为突出的内存墙与能效问题。大量</w:t>
      </w:r>
      <w:r w:rsidRPr="00701BEC">
        <w:rPr>
          <w:lang w:eastAsia="zh-CN"/>
        </w:rPr>
        <w:t xml:space="preserve"> </w:t>
      </w:r>
      <w:r w:rsidRPr="00701BEC">
        <w:rPr>
          <w:rFonts w:hint="eastAsia"/>
          <w:lang w:eastAsia="zh-CN"/>
        </w:rPr>
        <w:t>KV</w:t>
      </w:r>
      <w:r w:rsidRPr="00701BEC">
        <w:rPr>
          <w:rFonts w:hint="eastAsia"/>
          <w:lang w:eastAsia="zh-CN"/>
        </w:rPr>
        <w:t>（</w:t>
      </w:r>
      <w:r w:rsidRPr="00701BEC">
        <w:rPr>
          <w:rFonts w:hint="eastAsia"/>
          <w:lang w:eastAsia="zh-CN"/>
        </w:rPr>
        <w:t>Key-Value</w:t>
      </w:r>
      <w:r w:rsidRPr="00701BEC">
        <w:rPr>
          <w:rFonts w:hint="eastAsia"/>
          <w:lang w:eastAsia="zh-CN"/>
        </w:rPr>
        <w:t>）缓存占用显存，引发频繁的</w:t>
      </w:r>
      <w:r w:rsidRPr="00701BEC">
        <w:rPr>
          <w:lang w:eastAsia="zh-CN"/>
        </w:rPr>
        <w:t xml:space="preserve"> GPU–CPU </w:t>
      </w:r>
      <w:r w:rsidRPr="00701BEC">
        <w:rPr>
          <w:rFonts w:hint="eastAsia"/>
          <w:lang w:eastAsia="zh-CN"/>
        </w:rPr>
        <w:t>数据迁移；注意力计算在</w:t>
      </w:r>
      <w:r w:rsidRPr="00701BEC">
        <w:rPr>
          <w:lang w:eastAsia="zh-CN"/>
        </w:rPr>
        <w:t xml:space="preserve"> GEMM/GEMV </w:t>
      </w:r>
      <w:r w:rsidRPr="00701BEC">
        <w:rPr>
          <w:rFonts w:hint="eastAsia"/>
          <w:lang w:eastAsia="zh-CN"/>
        </w:rPr>
        <w:t>间切换，导致加速器利用率不均；云端集群则在不同模型、不同请求模式下呈现高度动态的负载特性。这一系列现象进一步放大了课堂上讨论的冯·诺依曼瓶颈和“内存带宽主导性能”的现实影响。</w:t>
      </w:r>
    </w:p>
    <w:p w14:paraId="085F9798" w14:textId="77777777" w:rsidR="003500FD" w:rsidRPr="00701BEC" w:rsidRDefault="00000000">
      <w:pPr>
        <w:pStyle w:val="3"/>
        <w:rPr>
          <w:color w:val="auto"/>
          <w:lang w:eastAsia="zh-CN"/>
        </w:rPr>
      </w:pPr>
      <w:bookmarkStart w:id="6" w:name="本文选题与贡献"/>
      <w:bookmarkStart w:id="7" w:name="_Toc215124889"/>
      <w:bookmarkStart w:id="8" w:name="_Toc215128568"/>
      <w:bookmarkEnd w:id="3"/>
      <w:r w:rsidRPr="00701BEC">
        <w:rPr>
          <w:color w:val="auto"/>
          <w:lang w:eastAsia="zh-CN"/>
        </w:rPr>
        <w:t xml:space="preserve">1.2 </w:t>
      </w:r>
      <w:r w:rsidRPr="00701BEC">
        <w:rPr>
          <w:rFonts w:hint="eastAsia"/>
          <w:color w:val="auto"/>
          <w:lang w:eastAsia="zh-CN"/>
        </w:rPr>
        <w:t>本文选题与贡献</w:t>
      </w:r>
      <w:bookmarkEnd w:id="7"/>
      <w:bookmarkEnd w:id="8"/>
    </w:p>
    <w:p w14:paraId="56474A01"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本报告选取以下三篇面向</w:t>
      </w:r>
      <w:r w:rsidRPr="00701BEC">
        <w:rPr>
          <w:lang w:eastAsia="zh-CN"/>
        </w:rPr>
        <w:t xml:space="preserve"> LLM </w:t>
      </w:r>
      <w:r w:rsidRPr="00701BEC">
        <w:rPr>
          <w:rFonts w:hint="eastAsia"/>
          <w:lang w:eastAsia="zh-CN"/>
        </w:rPr>
        <w:t>推理加速的体系结构论文作为调研对象：</w:t>
      </w:r>
    </w:p>
    <w:p w14:paraId="07EEF384" w14:textId="77777777" w:rsidR="003500FD" w:rsidRPr="00701BEC" w:rsidRDefault="00000000">
      <w:pPr>
        <w:numPr>
          <w:ilvl w:val="0"/>
          <w:numId w:val="2"/>
        </w:numPr>
      </w:pPr>
      <w:proofErr w:type="spellStart"/>
      <w:r w:rsidRPr="00701BEC">
        <w:rPr>
          <w:rFonts w:hint="eastAsia"/>
        </w:rPr>
        <w:t>ALISA</w:t>
      </w:r>
      <w:r w:rsidRPr="00701BEC">
        <w:rPr>
          <w:rFonts w:hint="eastAsia"/>
        </w:rPr>
        <w:t>：</w:t>
      </w:r>
      <w:r w:rsidRPr="00701BEC">
        <w:rPr>
          <w:rFonts w:hint="eastAsia"/>
        </w:rPr>
        <w:t>Accelerating</w:t>
      </w:r>
      <w:proofErr w:type="spellEnd"/>
      <w:r w:rsidRPr="00701BEC">
        <w:t xml:space="preserve"> Large Language Model Inference via Sparsity-Aware KV </w:t>
      </w:r>
      <w:r w:rsidRPr="00701BEC">
        <w:rPr>
          <w:rFonts w:hint="eastAsia"/>
        </w:rPr>
        <w:t>Caching</w:t>
      </w:r>
      <w:r w:rsidRPr="00701BEC">
        <w:rPr>
          <w:rFonts w:hint="eastAsia"/>
        </w:rPr>
        <w:t>，</w:t>
      </w:r>
      <w:r w:rsidRPr="00701BEC">
        <w:rPr>
          <w:rFonts w:hint="eastAsia"/>
        </w:rPr>
        <w:t>ISCA</w:t>
      </w:r>
      <w:r w:rsidRPr="00701BEC">
        <w:t xml:space="preserve"> ’24 </w:t>
      </w:r>
      <w:r w:rsidRPr="00701BEC">
        <w:rPr>
          <w:rFonts w:hint="eastAsia"/>
        </w:rPr>
        <w:t>[</w:t>
      </w:r>
      <w:proofErr w:type="gramStart"/>
      <w:r w:rsidRPr="00701BEC">
        <w:rPr>
          <w:rFonts w:hint="eastAsia"/>
        </w:rPr>
        <w:t>1]</w:t>
      </w:r>
      <w:r w:rsidRPr="00701BEC">
        <w:rPr>
          <w:rFonts w:hint="eastAsia"/>
        </w:rPr>
        <w:t>；</w:t>
      </w:r>
      <w:proofErr w:type="gramEnd"/>
      <w:r w:rsidRPr="00701BEC">
        <w:rPr>
          <w:rFonts w:hint="eastAsia"/>
        </w:rPr>
        <w:t>(</w:t>
      </w:r>
      <w:hyperlink r:id="rId11">
        <w:r w:rsidRPr="00701BEC">
          <w:rPr>
            <w:rStyle w:val="af"/>
            <w:color w:val="auto"/>
          </w:rPr>
          <w:t>CoLab</w:t>
        </w:r>
      </w:hyperlink>
      <w:r w:rsidRPr="00701BEC">
        <w:t>)</w:t>
      </w:r>
    </w:p>
    <w:p w14:paraId="7500B8AF" w14:textId="77777777" w:rsidR="003500FD" w:rsidRPr="00701BEC" w:rsidRDefault="00000000">
      <w:pPr>
        <w:numPr>
          <w:ilvl w:val="0"/>
          <w:numId w:val="2"/>
        </w:numPr>
      </w:pPr>
      <w:r w:rsidRPr="00701BEC">
        <w:rPr>
          <w:rFonts w:hint="eastAsia"/>
        </w:rPr>
        <w:t>NeuPIMs</w:t>
      </w:r>
      <w:r w:rsidRPr="00701BEC">
        <w:rPr>
          <w:rFonts w:hint="eastAsia"/>
        </w:rPr>
        <w:t>：</w:t>
      </w:r>
      <w:r w:rsidRPr="00701BEC">
        <w:rPr>
          <w:rFonts w:hint="eastAsia"/>
        </w:rPr>
        <w:t>NPU-PIM</w:t>
      </w:r>
      <w:r w:rsidRPr="00701BEC">
        <w:t xml:space="preserve"> Heterogeneous Acceleration for Batched LLM </w:t>
      </w:r>
      <w:r w:rsidRPr="00701BEC">
        <w:rPr>
          <w:rFonts w:hint="eastAsia"/>
        </w:rPr>
        <w:t>Inferencing</w:t>
      </w:r>
      <w:r w:rsidRPr="00701BEC">
        <w:rPr>
          <w:rFonts w:hint="eastAsia"/>
        </w:rPr>
        <w:t>，</w:t>
      </w:r>
      <w:r w:rsidRPr="00701BEC">
        <w:rPr>
          <w:rFonts w:hint="eastAsia"/>
        </w:rPr>
        <w:t>ASPLOS</w:t>
      </w:r>
      <w:r w:rsidRPr="00701BEC">
        <w:t xml:space="preserve"> ’24 </w:t>
      </w:r>
      <w:r w:rsidRPr="00701BEC">
        <w:rPr>
          <w:rFonts w:hint="eastAsia"/>
        </w:rPr>
        <w:t>[2]</w:t>
      </w:r>
      <w:r w:rsidRPr="00701BEC">
        <w:rPr>
          <w:rFonts w:hint="eastAsia"/>
        </w:rPr>
        <w:t>；</w:t>
      </w:r>
      <w:r w:rsidRPr="00701BEC">
        <w:rPr>
          <w:rFonts w:hint="eastAsia"/>
        </w:rPr>
        <w:t>(</w:t>
      </w:r>
      <w:hyperlink r:id="rId12">
        <w:r w:rsidRPr="00701BEC">
          <w:rPr>
            <w:rStyle w:val="af"/>
            <w:color w:val="auto"/>
          </w:rPr>
          <w:t>KAIST Pure</w:t>
        </w:r>
      </w:hyperlink>
      <w:r w:rsidRPr="00701BEC">
        <w:t>)</w:t>
      </w:r>
    </w:p>
    <w:p w14:paraId="37BA1872" w14:textId="77777777" w:rsidR="003500FD" w:rsidRPr="00701BEC" w:rsidRDefault="00000000">
      <w:pPr>
        <w:numPr>
          <w:ilvl w:val="0"/>
          <w:numId w:val="2"/>
        </w:numPr>
      </w:pPr>
      <w:r w:rsidRPr="00701BEC">
        <w:rPr>
          <w:rFonts w:hint="eastAsia"/>
        </w:rPr>
        <w:t>DynamoLLM</w:t>
      </w:r>
      <w:r w:rsidRPr="00701BEC">
        <w:rPr>
          <w:rFonts w:hint="eastAsia"/>
        </w:rPr>
        <w:t>：</w:t>
      </w:r>
      <w:r w:rsidRPr="00701BEC">
        <w:rPr>
          <w:rFonts w:hint="eastAsia"/>
        </w:rPr>
        <w:t>Designing</w:t>
      </w:r>
      <w:r w:rsidRPr="00701BEC">
        <w:t xml:space="preserve"> LLM Inference Clusters for Performance and Energy </w:t>
      </w:r>
      <w:r w:rsidRPr="00701BEC">
        <w:rPr>
          <w:rFonts w:hint="eastAsia"/>
        </w:rPr>
        <w:t>Efficiency</w:t>
      </w:r>
      <w:r w:rsidRPr="00701BEC">
        <w:rPr>
          <w:rFonts w:hint="eastAsia"/>
        </w:rPr>
        <w:t>，</w:t>
      </w:r>
      <w:r w:rsidRPr="00701BEC">
        <w:rPr>
          <w:rFonts w:hint="eastAsia"/>
        </w:rPr>
        <w:t>HPCA</w:t>
      </w:r>
      <w:r w:rsidRPr="00701BEC">
        <w:t xml:space="preserve"> ’25 [3]</w:t>
      </w:r>
      <w:r w:rsidRPr="00701BEC">
        <w:t>。</w:t>
      </w:r>
      <w:r w:rsidRPr="00701BEC">
        <w:t>(</w:t>
      </w:r>
      <w:hyperlink r:id="rId13">
        <w:r w:rsidRPr="00701BEC">
          <w:rPr>
            <w:rStyle w:val="af"/>
            <w:color w:val="auto"/>
          </w:rPr>
          <w:t>Illinois Experts</w:t>
        </w:r>
      </w:hyperlink>
      <w:r w:rsidRPr="00701BEC">
        <w:t>)</w:t>
      </w:r>
    </w:p>
    <w:p w14:paraId="7948A574"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三篇论文共同围绕“大模型推理加速”这一</w:t>
      </w:r>
      <w:r w:rsidRPr="00701BEC">
        <w:rPr>
          <w:lang w:eastAsia="zh-CN"/>
        </w:rPr>
        <w:t xml:space="preserve"> </w:t>
      </w:r>
      <w:r w:rsidRPr="00701BEC">
        <w:rPr>
          <w:rFonts w:hint="eastAsia"/>
          <w:lang w:eastAsia="zh-CN"/>
        </w:rPr>
        <w:t>Topic</w:t>
      </w:r>
      <w:r w:rsidRPr="00701BEC">
        <w:rPr>
          <w:rFonts w:hint="eastAsia"/>
          <w:lang w:eastAsia="zh-CN"/>
        </w:rPr>
        <w:t>，但研究侧重点分别位于：</w:t>
      </w:r>
    </w:p>
    <w:p w14:paraId="73003D63" w14:textId="77777777" w:rsidR="003500FD" w:rsidRPr="00701BEC" w:rsidRDefault="00000000">
      <w:pPr>
        <w:numPr>
          <w:ilvl w:val="0"/>
          <w:numId w:val="3"/>
        </w:numPr>
        <w:rPr>
          <w:lang w:eastAsia="zh-CN"/>
        </w:rPr>
      </w:pPr>
      <w:r w:rsidRPr="00701BEC">
        <w:rPr>
          <w:rFonts w:hint="eastAsia"/>
          <w:lang w:eastAsia="zh-CN"/>
        </w:rPr>
        <w:t>单机</w:t>
      </w:r>
      <w:r w:rsidRPr="00701BEC">
        <w:rPr>
          <w:lang w:eastAsia="zh-CN"/>
        </w:rPr>
        <w:t xml:space="preserve"> GPU–CPU </w:t>
      </w:r>
      <w:r w:rsidRPr="00701BEC">
        <w:rPr>
          <w:rFonts w:hint="eastAsia"/>
          <w:lang w:eastAsia="zh-CN"/>
        </w:rPr>
        <w:t>协同下的</w:t>
      </w:r>
      <w:r w:rsidRPr="00701BEC">
        <w:rPr>
          <w:lang w:eastAsia="zh-CN"/>
        </w:rPr>
        <w:t xml:space="preserve"> KV </w:t>
      </w:r>
      <w:r w:rsidRPr="00701BEC">
        <w:rPr>
          <w:rFonts w:hint="eastAsia"/>
          <w:lang w:eastAsia="zh-CN"/>
        </w:rPr>
        <w:t>缓存与数据迁移优化（</w:t>
      </w:r>
      <w:r w:rsidRPr="00701BEC">
        <w:rPr>
          <w:rFonts w:hint="eastAsia"/>
          <w:lang w:eastAsia="zh-CN"/>
        </w:rPr>
        <w:t>ALISA</w:t>
      </w:r>
      <w:r w:rsidRPr="00701BEC">
        <w:rPr>
          <w:rFonts w:hint="eastAsia"/>
          <w:lang w:eastAsia="zh-CN"/>
        </w:rPr>
        <w:t>）；</w:t>
      </w:r>
    </w:p>
    <w:p w14:paraId="6B3FEEAE" w14:textId="77777777" w:rsidR="003500FD" w:rsidRPr="00701BEC" w:rsidRDefault="00000000">
      <w:pPr>
        <w:numPr>
          <w:ilvl w:val="0"/>
          <w:numId w:val="3"/>
        </w:numPr>
      </w:pPr>
      <w:r w:rsidRPr="00701BEC">
        <w:t xml:space="preserve">NPU </w:t>
      </w:r>
      <w:r w:rsidRPr="00701BEC">
        <w:rPr>
          <w:rFonts w:hint="eastAsia"/>
        </w:rPr>
        <w:t>与</w:t>
      </w:r>
      <w:r w:rsidRPr="00701BEC">
        <w:t xml:space="preserve"> PIM </w:t>
      </w:r>
      <w:proofErr w:type="spellStart"/>
      <w:r w:rsidRPr="00701BEC">
        <w:rPr>
          <w:rFonts w:hint="eastAsia"/>
        </w:rPr>
        <w:t>的异构协同加速注意力与前馈计算（</w:t>
      </w:r>
      <w:r w:rsidRPr="00701BEC">
        <w:rPr>
          <w:rFonts w:hint="eastAsia"/>
        </w:rPr>
        <w:t>NeuPIMs</w:t>
      </w:r>
      <w:proofErr w:type="spellEnd"/>
      <w:r w:rsidRPr="00701BEC">
        <w:rPr>
          <w:rFonts w:hint="eastAsia"/>
        </w:rPr>
        <w:t>）；</w:t>
      </w:r>
    </w:p>
    <w:p w14:paraId="0EB482D3" w14:textId="77777777" w:rsidR="003500FD" w:rsidRPr="00701BEC" w:rsidRDefault="00000000">
      <w:pPr>
        <w:numPr>
          <w:ilvl w:val="0"/>
          <w:numId w:val="3"/>
        </w:numPr>
      </w:pPr>
      <w:r w:rsidRPr="00701BEC">
        <w:rPr>
          <w:rFonts w:hint="eastAsia"/>
        </w:rPr>
        <w:t>云端</w:t>
      </w:r>
      <w:r w:rsidRPr="00701BEC">
        <w:t xml:space="preserve"> LLM </w:t>
      </w:r>
      <w:r w:rsidRPr="00701BEC">
        <w:rPr>
          <w:rFonts w:hint="eastAsia"/>
        </w:rPr>
        <w:t>推理集群的能效感知配置与调度（</w:t>
      </w:r>
      <w:r w:rsidRPr="00701BEC">
        <w:rPr>
          <w:rFonts w:hint="eastAsia"/>
        </w:rPr>
        <w:t>DynamoLLM</w:t>
      </w:r>
      <w:r w:rsidRPr="00701BEC">
        <w:rPr>
          <w:rFonts w:hint="eastAsia"/>
        </w:rPr>
        <w:t>）。</w:t>
      </w:r>
    </w:p>
    <w:p w14:paraId="3E0B84A3"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本文的主要工作与贡献如下：</w:t>
      </w:r>
    </w:p>
    <w:p w14:paraId="5AEC2C97" w14:textId="77777777" w:rsidR="003500FD" w:rsidRPr="00701BEC" w:rsidRDefault="00000000">
      <w:pPr>
        <w:numPr>
          <w:ilvl w:val="0"/>
          <w:numId w:val="4"/>
        </w:numPr>
        <w:rPr>
          <w:lang w:eastAsia="zh-CN"/>
        </w:rPr>
      </w:pPr>
      <w:r w:rsidRPr="00701BEC">
        <w:rPr>
          <w:rFonts w:hint="eastAsia"/>
          <w:lang w:eastAsia="zh-CN"/>
        </w:rPr>
        <w:t>系统综述：从计算模式、存储层次与能效管理三个维度，对三篇论文的研究问题、核心方法和关键结论进行提炼与对比。</w:t>
      </w:r>
    </w:p>
    <w:p w14:paraId="317792B8" w14:textId="77777777" w:rsidR="003500FD" w:rsidRPr="00701BEC" w:rsidRDefault="00000000">
      <w:pPr>
        <w:numPr>
          <w:ilvl w:val="0"/>
          <w:numId w:val="4"/>
        </w:numPr>
        <w:rPr>
          <w:lang w:eastAsia="zh-CN"/>
        </w:rPr>
      </w:pPr>
      <w:r w:rsidRPr="00701BEC">
        <w:rPr>
          <w:rFonts w:hint="eastAsia"/>
          <w:lang w:eastAsia="zh-CN"/>
        </w:rPr>
        <w:t>课程知识融合分析：显式地将上述工作与《计算机体系结构：量化研究方法》中涉及的</w:t>
      </w:r>
      <w:r w:rsidRPr="00701BEC">
        <w:rPr>
          <w:lang w:eastAsia="zh-CN"/>
        </w:rPr>
        <w:t xml:space="preserve"> Amdahl </w:t>
      </w:r>
      <w:r w:rsidRPr="00701BEC">
        <w:rPr>
          <w:rFonts w:hint="eastAsia"/>
          <w:lang w:eastAsia="zh-CN"/>
        </w:rPr>
        <w:t>定律、多级缓存、虚拟内存与</w:t>
      </w:r>
      <w:r w:rsidRPr="00701BEC">
        <w:rPr>
          <w:lang w:eastAsia="zh-CN"/>
        </w:rPr>
        <w:t xml:space="preserve"> </w:t>
      </w:r>
      <w:r w:rsidRPr="00701BEC">
        <w:rPr>
          <w:rFonts w:hint="eastAsia"/>
          <w:lang w:eastAsia="zh-CN"/>
        </w:rPr>
        <w:t>TLB</w:t>
      </w:r>
      <w:r w:rsidRPr="00701BEC">
        <w:rPr>
          <w:rFonts w:hint="eastAsia"/>
          <w:lang w:eastAsia="zh-CN"/>
        </w:rPr>
        <w:t>、指令级并行</w:t>
      </w:r>
      <w:r w:rsidRPr="00701BEC">
        <w:rPr>
          <w:rFonts w:hint="eastAsia"/>
          <w:lang w:eastAsia="zh-CN"/>
        </w:rPr>
        <w:lastRenderedPageBreak/>
        <w:t>（</w:t>
      </w:r>
      <w:r w:rsidRPr="00701BEC">
        <w:rPr>
          <w:rFonts w:hint="eastAsia"/>
          <w:lang w:eastAsia="zh-CN"/>
        </w:rPr>
        <w:t>Tomasulo</w:t>
      </w:r>
      <w:r w:rsidRPr="00701BEC">
        <w:rPr>
          <w:lang w:eastAsia="zh-CN"/>
        </w:rPr>
        <w:t xml:space="preserve"> </w:t>
      </w:r>
      <w:r w:rsidRPr="00701BEC">
        <w:rPr>
          <w:rFonts w:hint="eastAsia"/>
          <w:lang w:eastAsia="zh-CN"/>
        </w:rPr>
        <w:t>算法）、</w:t>
      </w:r>
      <w:r w:rsidRPr="00701BEC">
        <w:rPr>
          <w:rFonts w:hint="eastAsia"/>
          <w:lang w:eastAsia="zh-CN"/>
        </w:rPr>
        <w:t>Cache</w:t>
      </w:r>
      <w:r w:rsidRPr="00701BEC">
        <w:rPr>
          <w:lang w:eastAsia="zh-CN"/>
        </w:rPr>
        <w:t xml:space="preserve"> </w:t>
      </w:r>
      <w:r w:rsidRPr="00701BEC">
        <w:rPr>
          <w:rFonts w:hint="eastAsia"/>
          <w:lang w:eastAsia="zh-CN"/>
        </w:rPr>
        <w:t>一致性（</w:t>
      </w:r>
      <w:r w:rsidRPr="00701BEC">
        <w:rPr>
          <w:rFonts w:hint="eastAsia"/>
          <w:lang w:eastAsia="zh-CN"/>
        </w:rPr>
        <w:t>MESI</w:t>
      </w:r>
      <w:r w:rsidRPr="00701BEC">
        <w:rPr>
          <w:lang w:eastAsia="zh-CN"/>
        </w:rPr>
        <w:t xml:space="preserve"> </w:t>
      </w:r>
      <w:r w:rsidRPr="00701BEC">
        <w:rPr>
          <w:rFonts w:hint="eastAsia"/>
          <w:lang w:eastAsia="zh-CN"/>
        </w:rPr>
        <w:t>协议）以及分支预测等基础概念联系起来，分析这些前沿设计如何突破或修正传统体系结构假设。</w:t>
      </w:r>
    </w:p>
    <w:p w14:paraId="02EEDBBE" w14:textId="1E57961E" w:rsidR="003500FD" w:rsidRPr="00701BEC" w:rsidRDefault="00000000" w:rsidP="00701BEC">
      <w:pPr>
        <w:numPr>
          <w:ilvl w:val="0"/>
          <w:numId w:val="4"/>
        </w:numPr>
        <w:rPr>
          <w:lang w:eastAsia="zh-CN"/>
        </w:rPr>
      </w:pPr>
      <w:r w:rsidRPr="00701BEC">
        <w:rPr>
          <w:rFonts w:hint="eastAsia"/>
          <w:lang w:eastAsia="zh-CN"/>
        </w:rPr>
        <w:t>批判</w:t>
      </w:r>
      <w:proofErr w:type="gramStart"/>
      <w:r w:rsidRPr="00701BEC">
        <w:rPr>
          <w:rFonts w:hint="eastAsia"/>
          <w:lang w:eastAsia="zh-CN"/>
        </w:rPr>
        <w:t>性讨论</w:t>
      </w:r>
      <w:proofErr w:type="gramEnd"/>
      <w:r w:rsidRPr="00701BEC">
        <w:rPr>
          <w:rFonts w:hint="eastAsia"/>
          <w:lang w:eastAsia="zh-CN"/>
        </w:rPr>
        <w:t>与个人见解：从可扩展性、泛化性与工程落地角度，对三篇工作进行优缺点分析，并提出若干可能的改进方向。</w:t>
      </w:r>
    </w:p>
    <w:p w14:paraId="2070C8EA" w14:textId="77777777" w:rsidR="003500FD" w:rsidRPr="00701BEC" w:rsidRDefault="00000000">
      <w:pPr>
        <w:pStyle w:val="2"/>
        <w:rPr>
          <w:color w:val="auto"/>
          <w:lang w:eastAsia="zh-CN"/>
        </w:rPr>
      </w:pPr>
      <w:bookmarkStart w:id="9" w:name="大模型推理加速的关键技术综述"/>
      <w:bookmarkStart w:id="10" w:name="_Toc215124890"/>
      <w:bookmarkStart w:id="11" w:name="_Toc215128569"/>
      <w:bookmarkEnd w:id="0"/>
      <w:bookmarkEnd w:id="6"/>
      <w:r w:rsidRPr="00701BEC">
        <w:rPr>
          <w:color w:val="auto"/>
          <w:lang w:eastAsia="zh-CN"/>
        </w:rPr>
        <w:t xml:space="preserve">2. </w:t>
      </w:r>
      <w:r w:rsidRPr="00701BEC">
        <w:rPr>
          <w:rFonts w:hint="eastAsia"/>
          <w:color w:val="auto"/>
          <w:lang w:eastAsia="zh-CN"/>
        </w:rPr>
        <w:t>大模型推理加速的关键技术综述</w:t>
      </w:r>
      <w:bookmarkEnd w:id="10"/>
      <w:bookmarkEnd w:id="11"/>
    </w:p>
    <w:p w14:paraId="21D87807" w14:textId="77777777" w:rsidR="003500FD" w:rsidRPr="00701BEC" w:rsidRDefault="00000000">
      <w:pPr>
        <w:pStyle w:val="3"/>
        <w:rPr>
          <w:color w:val="auto"/>
          <w:lang w:eastAsia="zh-CN"/>
        </w:rPr>
      </w:pPr>
      <w:bookmarkStart w:id="12" w:name="llm-推理的计算与存储特征"/>
      <w:bookmarkStart w:id="13" w:name="_Toc215124891"/>
      <w:bookmarkStart w:id="14" w:name="_Toc215128570"/>
      <w:r w:rsidRPr="00701BEC">
        <w:rPr>
          <w:color w:val="auto"/>
          <w:lang w:eastAsia="zh-CN"/>
        </w:rPr>
        <w:t xml:space="preserve">2.1 LLM </w:t>
      </w:r>
      <w:r w:rsidRPr="00701BEC">
        <w:rPr>
          <w:rFonts w:hint="eastAsia"/>
          <w:color w:val="auto"/>
          <w:lang w:eastAsia="zh-CN"/>
        </w:rPr>
        <w:t>推理的计算与存储特征</w:t>
      </w:r>
      <w:bookmarkEnd w:id="13"/>
      <w:bookmarkEnd w:id="14"/>
    </w:p>
    <w:p w14:paraId="088165CF"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从体系结构视角看，</w:t>
      </w:r>
      <w:r w:rsidRPr="00701BEC">
        <w:rPr>
          <w:rFonts w:hint="eastAsia"/>
          <w:lang w:eastAsia="zh-CN"/>
        </w:rPr>
        <w:t>Transformer</w:t>
      </w:r>
      <w:r w:rsidRPr="00701BEC">
        <w:rPr>
          <w:lang w:eastAsia="zh-CN"/>
        </w:rPr>
        <w:t xml:space="preserve"> </w:t>
      </w:r>
      <w:r w:rsidRPr="00701BEC">
        <w:rPr>
          <w:rFonts w:hint="eastAsia"/>
          <w:lang w:eastAsia="zh-CN"/>
        </w:rPr>
        <w:t>类</w:t>
      </w:r>
      <w:r w:rsidRPr="00701BEC">
        <w:rPr>
          <w:lang w:eastAsia="zh-CN"/>
        </w:rPr>
        <w:t xml:space="preserve"> LLM </w:t>
      </w:r>
      <w:r w:rsidRPr="00701BEC">
        <w:rPr>
          <w:rFonts w:hint="eastAsia"/>
          <w:lang w:eastAsia="zh-CN"/>
        </w:rPr>
        <w:t>的推理主要由两类阶段组成：</w:t>
      </w:r>
      <w:r w:rsidRPr="00701BEC">
        <w:rPr>
          <w:lang w:eastAsia="zh-CN"/>
        </w:rPr>
        <w:t xml:space="preserve">prefill </w:t>
      </w:r>
      <w:r w:rsidRPr="00701BEC">
        <w:rPr>
          <w:rFonts w:hint="eastAsia"/>
          <w:lang w:eastAsia="zh-CN"/>
        </w:rPr>
        <w:t>阶段对整段输入进行并行处理，计算复杂度与输入长度成平方关系；</w:t>
      </w:r>
      <w:r w:rsidRPr="00701BEC">
        <w:rPr>
          <w:lang w:eastAsia="zh-CN"/>
        </w:rPr>
        <w:t xml:space="preserve">decode </w:t>
      </w:r>
      <w:r w:rsidRPr="00701BEC">
        <w:rPr>
          <w:rFonts w:hint="eastAsia"/>
          <w:lang w:eastAsia="zh-CN"/>
        </w:rPr>
        <w:t>阶段则逐</w:t>
      </w:r>
      <w:r w:rsidRPr="00701BEC">
        <w:rPr>
          <w:lang w:eastAsia="zh-CN"/>
        </w:rPr>
        <w:t xml:space="preserve"> token </w:t>
      </w:r>
      <w:r w:rsidRPr="00701BEC">
        <w:rPr>
          <w:rFonts w:hint="eastAsia"/>
          <w:lang w:eastAsia="zh-CN"/>
        </w:rPr>
        <w:t>自回归生成，计算复杂度与已生成长度线性增长。各论文普遍指出，</w:t>
      </w:r>
      <w:r w:rsidRPr="00701BEC">
        <w:rPr>
          <w:rFonts w:hint="eastAsia"/>
          <w:lang w:eastAsia="zh-CN"/>
        </w:rPr>
        <w:t>prefill</w:t>
      </w:r>
      <w:r w:rsidRPr="00701BEC">
        <w:rPr>
          <w:lang w:eastAsia="zh-CN"/>
        </w:rPr>
        <w:t xml:space="preserve"> </w:t>
      </w:r>
      <w:r w:rsidRPr="00701BEC">
        <w:rPr>
          <w:rFonts w:hint="eastAsia"/>
          <w:lang w:eastAsia="zh-CN"/>
        </w:rPr>
        <w:t>更偏计算密集，而</w:t>
      </w:r>
      <w:r w:rsidRPr="00701BEC">
        <w:rPr>
          <w:lang w:eastAsia="zh-CN"/>
        </w:rPr>
        <w:t xml:space="preserve"> decode </w:t>
      </w:r>
      <w:r w:rsidRPr="00701BEC">
        <w:rPr>
          <w:rFonts w:hint="eastAsia"/>
          <w:lang w:eastAsia="zh-CN"/>
        </w:rPr>
        <w:t>中的注意力计算对</w:t>
      </w:r>
      <w:r w:rsidRPr="00701BEC">
        <w:rPr>
          <w:lang w:eastAsia="zh-CN"/>
        </w:rPr>
        <w:t xml:space="preserve"> KV </w:t>
      </w:r>
      <w:r w:rsidRPr="00701BEC">
        <w:rPr>
          <w:rFonts w:hint="eastAsia"/>
          <w:lang w:eastAsia="zh-CN"/>
        </w:rPr>
        <w:t>缓存访问与内存带宽高度敏感。</w:t>
      </w:r>
      <w:r w:rsidRPr="00701BEC">
        <w:rPr>
          <w:rFonts w:hint="eastAsia"/>
          <w:lang w:eastAsia="zh-CN"/>
        </w:rPr>
        <w:t>[1</w:t>
      </w:r>
      <w:r w:rsidRPr="00701BEC">
        <w:rPr>
          <w:rFonts w:hint="eastAsia"/>
          <w:lang w:eastAsia="zh-CN"/>
        </w:rPr>
        <w:t>–</w:t>
      </w:r>
      <w:r w:rsidRPr="00701BEC">
        <w:rPr>
          <w:rFonts w:hint="eastAsia"/>
          <w:lang w:eastAsia="zh-CN"/>
        </w:rPr>
        <w:t>2]</w:t>
      </w:r>
    </w:p>
    <w:p w14:paraId="672B71B1" w14:textId="77777777" w:rsidR="003500FD" w:rsidRPr="00701BEC" w:rsidRDefault="00000000">
      <w:pPr>
        <w:pStyle w:val="a0"/>
        <w:rPr>
          <w:lang w:eastAsia="zh-CN"/>
        </w:rPr>
      </w:pPr>
      <w:r w:rsidRPr="00701BEC">
        <w:rPr>
          <w:lang w:eastAsia="zh-CN"/>
        </w:rPr>
        <w:t xml:space="preserve">　　</w:t>
      </w:r>
      <w:r w:rsidRPr="00701BEC">
        <w:rPr>
          <w:rFonts w:hint="eastAsia"/>
          <w:lang w:eastAsia="zh-CN"/>
        </w:rPr>
        <w:t>在</w:t>
      </w:r>
      <w:r w:rsidRPr="00701BEC">
        <w:rPr>
          <w:lang w:eastAsia="zh-CN"/>
        </w:rPr>
        <w:t xml:space="preserve"> decode </w:t>
      </w:r>
      <w:r w:rsidRPr="00701BEC">
        <w:rPr>
          <w:rFonts w:hint="eastAsia"/>
          <w:lang w:eastAsia="zh-CN"/>
        </w:rPr>
        <w:t>阶段，模型会将历史</w:t>
      </w:r>
      <w:r w:rsidRPr="00701BEC">
        <w:rPr>
          <w:lang w:eastAsia="zh-CN"/>
        </w:rPr>
        <w:t xml:space="preserve"> token </w:t>
      </w:r>
      <w:r w:rsidRPr="00701BEC">
        <w:rPr>
          <w:rFonts w:hint="eastAsia"/>
          <w:lang w:eastAsia="zh-CN"/>
        </w:rPr>
        <w:t>的</w:t>
      </w:r>
      <w:r w:rsidRPr="00701BEC">
        <w:rPr>
          <w:lang w:eastAsia="zh-CN"/>
        </w:rPr>
        <w:t xml:space="preserve"> Key/Value </w:t>
      </w:r>
      <w:r w:rsidRPr="00701BEC">
        <w:rPr>
          <w:rFonts w:hint="eastAsia"/>
          <w:lang w:eastAsia="zh-CN"/>
        </w:rPr>
        <w:t>向量保存在所谓</w:t>
      </w:r>
      <w:r w:rsidRPr="00701BEC">
        <w:rPr>
          <w:lang w:eastAsia="zh-CN"/>
        </w:rPr>
        <w:t xml:space="preserve"> KV Cache </w:t>
      </w:r>
      <w:r w:rsidRPr="00701BEC">
        <w:rPr>
          <w:rFonts w:hint="eastAsia"/>
          <w:lang w:eastAsia="zh-CN"/>
        </w:rPr>
        <w:t>中，以用线性复杂度替代原本对全序列的重复计算</w:t>
      </w:r>
      <w:r w:rsidRPr="00701BEC">
        <w:rPr>
          <w:lang w:eastAsia="zh-CN"/>
        </w:rPr>
        <w:t xml:space="preserve"> </w:t>
      </w:r>
      <w:r w:rsidRPr="00701BEC">
        <w:rPr>
          <w:rFonts w:hint="eastAsia"/>
          <w:lang w:eastAsia="zh-CN"/>
        </w:rPr>
        <w:t>[1]</w:t>
      </w:r>
      <w:r w:rsidRPr="00701BEC">
        <w:rPr>
          <w:rFonts w:hint="eastAsia"/>
          <w:lang w:eastAsia="zh-CN"/>
        </w:rPr>
        <w:t>。然而，对一个包含</w:t>
      </w:r>
      <w:r w:rsidRPr="00701BEC">
        <w:rPr>
          <w:lang w:eastAsia="zh-CN"/>
        </w:rPr>
        <w:t xml:space="preserve"> (L) </w:t>
      </w:r>
      <w:r w:rsidRPr="00701BEC">
        <w:rPr>
          <w:rFonts w:hint="eastAsia"/>
          <w:lang w:eastAsia="zh-CN"/>
        </w:rPr>
        <w:t>层、每层</w:t>
      </w:r>
      <w:r w:rsidRPr="00701BEC">
        <w:rPr>
          <w:lang w:eastAsia="zh-CN"/>
        </w:rPr>
        <w:t xml:space="preserve"> (H) </w:t>
      </w:r>
      <w:proofErr w:type="gramStart"/>
      <w:r w:rsidRPr="00701BEC">
        <w:rPr>
          <w:rFonts w:hint="eastAsia"/>
          <w:lang w:eastAsia="zh-CN"/>
        </w:rPr>
        <w:t>个</w:t>
      </w:r>
      <w:proofErr w:type="gramEnd"/>
      <w:r w:rsidRPr="00701BEC">
        <w:rPr>
          <w:rFonts w:hint="eastAsia"/>
          <w:lang w:eastAsia="zh-CN"/>
        </w:rPr>
        <w:t>注意力头、</w:t>
      </w:r>
      <w:r w:rsidRPr="00701BEC">
        <w:rPr>
          <w:rFonts w:hint="eastAsia"/>
          <w:lang w:eastAsia="zh-CN"/>
        </w:rPr>
        <w:t>head</w:t>
      </w:r>
      <w:r w:rsidRPr="00701BEC">
        <w:rPr>
          <w:lang w:eastAsia="zh-CN"/>
        </w:rPr>
        <w:t xml:space="preserve"> </w:t>
      </w:r>
      <w:r w:rsidRPr="00701BEC">
        <w:rPr>
          <w:rFonts w:hint="eastAsia"/>
          <w:lang w:eastAsia="zh-CN"/>
        </w:rPr>
        <w:t>维度为</w:t>
      </w:r>
      <w:r w:rsidRPr="00701BEC">
        <w:rPr>
          <w:lang w:eastAsia="zh-CN"/>
        </w:rPr>
        <w:t xml:space="preserve"> (d_{}) </w:t>
      </w:r>
      <w:r w:rsidRPr="00701BEC">
        <w:rPr>
          <w:rFonts w:hint="eastAsia"/>
          <w:lang w:eastAsia="zh-CN"/>
        </w:rPr>
        <w:t>的模型，若采用</w:t>
      </w:r>
      <w:r w:rsidRPr="00701BEC">
        <w:rPr>
          <w:lang w:eastAsia="zh-CN"/>
        </w:rPr>
        <w:t xml:space="preserve"> (b) </w:t>
      </w:r>
      <w:r w:rsidRPr="00701BEC">
        <w:rPr>
          <w:rFonts w:hint="eastAsia"/>
          <w:lang w:eastAsia="zh-CN"/>
        </w:rPr>
        <w:t>字节浮点存储，其</w:t>
      </w:r>
      <w:r w:rsidRPr="00701BEC">
        <w:rPr>
          <w:lang w:eastAsia="zh-CN"/>
        </w:rPr>
        <w:t xml:space="preserve"> KV </w:t>
      </w:r>
      <w:r w:rsidRPr="00701BEC">
        <w:rPr>
          <w:rFonts w:hint="eastAsia"/>
          <w:lang w:eastAsia="zh-CN"/>
        </w:rPr>
        <w:t>内存需求近似可写为：</w:t>
      </w:r>
    </w:p>
    <w:p w14:paraId="08B575AF" w14:textId="4D649B9A" w:rsidR="003500FD" w:rsidRPr="00701BEC"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m:rPr>
                  <m:nor/>
                </m:rPr>
                <m:t>KV</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head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m:oMathPara>
    </w:p>
    <w:p w14:paraId="34708102" w14:textId="77777777" w:rsidR="003500FD" w:rsidRDefault="00000000">
      <w:pPr>
        <w:pStyle w:val="FirstParagraph"/>
        <w:rPr>
          <w:lang w:eastAsia="zh-CN"/>
        </w:rPr>
      </w:pPr>
      <w:r w:rsidRPr="00701BEC">
        <w:rPr>
          <w:rFonts w:hint="eastAsia"/>
          <w:lang w:eastAsia="zh-CN"/>
        </w:rPr>
        <w:t>其中</w:t>
      </w:r>
      <w:r w:rsidRPr="00701BEC">
        <w:rPr>
          <w:lang w:eastAsia="zh-CN"/>
        </w:rPr>
        <w:t xml:space="preserve"> (T) </w:t>
      </w:r>
      <w:r w:rsidRPr="00701BEC">
        <w:rPr>
          <w:rFonts w:hint="eastAsia"/>
          <w:lang w:eastAsia="zh-CN"/>
        </w:rPr>
        <w:t>为当前已生成的</w:t>
      </w:r>
      <w:r w:rsidRPr="00701BEC">
        <w:rPr>
          <w:lang w:eastAsia="zh-CN"/>
        </w:rPr>
        <w:t xml:space="preserve"> token </w:t>
      </w:r>
      <w:r w:rsidRPr="00701BEC">
        <w:rPr>
          <w:rFonts w:hint="eastAsia"/>
          <w:lang w:eastAsia="zh-CN"/>
        </w:rPr>
        <w:t>数。对于百亿参数以上模型，</w:t>
      </w:r>
      <w:r w:rsidRPr="00701BEC">
        <w:rPr>
          <w:rFonts w:hint="eastAsia"/>
          <w:lang w:eastAsia="zh-CN"/>
        </w:rPr>
        <w:t>KV</w:t>
      </w:r>
      <w:r w:rsidRPr="00701BEC">
        <w:rPr>
          <w:lang w:eastAsia="zh-CN"/>
        </w:rPr>
        <w:t xml:space="preserve"> Cache </w:t>
      </w:r>
      <w:r w:rsidRPr="00701BEC">
        <w:rPr>
          <w:rFonts w:hint="eastAsia"/>
          <w:lang w:eastAsia="zh-CN"/>
        </w:rPr>
        <w:t>容量可达数十</w:t>
      </w:r>
      <w:r w:rsidRPr="00701BEC">
        <w:rPr>
          <w:lang w:eastAsia="zh-CN"/>
        </w:rPr>
        <w:t xml:space="preserve"> GB </w:t>
      </w:r>
      <w:r w:rsidRPr="00701BEC">
        <w:rPr>
          <w:rFonts w:hint="eastAsia"/>
          <w:lang w:eastAsia="zh-CN"/>
        </w:rPr>
        <w:t>乃至上百</w:t>
      </w:r>
      <w:r w:rsidRPr="00701BEC">
        <w:rPr>
          <w:lang w:eastAsia="zh-CN"/>
        </w:rPr>
        <w:t xml:space="preserve"> GB </w:t>
      </w:r>
      <w:r w:rsidRPr="00701BEC">
        <w:rPr>
          <w:rFonts w:hint="eastAsia"/>
          <w:lang w:eastAsia="zh-CN"/>
        </w:rPr>
        <w:t>[1]</w:t>
      </w:r>
      <w:r w:rsidRPr="00701BEC">
        <w:rPr>
          <w:rFonts w:hint="eastAsia"/>
          <w:lang w:eastAsia="zh-CN"/>
        </w:rPr>
        <w:t>，远超过单卡</w:t>
      </w:r>
      <w:r w:rsidRPr="00701BEC">
        <w:rPr>
          <w:lang w:eastAsia="zh-CN"/>
        </w:rPr>
        <w:t xml:space="preserve"> GPU </w:t>
      </w:r>
      <w:r w:rsidRPr="00701BEC">
        <w:rPr>
          <w:rFonts w:hint="eastAsia"/>
          <w:lang w:eastAsia="zh-CN"/>
        </w:rPr>
        <w:t>显存容量，迫使系统进行频繁的</w:t>
      </w:r>
      <w:r w:rsidRPr="00701BEC">
        <w:rPr>
          <w:lang w:eastAsia="zh-CN"/>
        </w:rPr>
        <w:t xml:space="preserve"> GPU–CPU </w:t>
      </w:r>
      <w:proofErr w:type="gramStart"/>
      <w:r w:rsidRPr="00701BEC">
        <w:rPr>
          <w:rFonts w:hint="eastAsia"/>
          <w:lang w:eastAsia="zh-CN"/>
        </w:rPr>
        <w:t>间数据换</w:t>
      </w:r>
      <w:proofErr w:type="gramEnd"/>
      <w:r w:rsidRPr="00701BEC">
        <w:rPr>
          <w:rFonts w:hint="eastAsia"/>
          <w:lang w:eastAsia="zh-CN"/>
        </w:rPr>
        <w:t>入换出，形成新的“</w:t>
      </w:r>
      <w:r w:rsidRPr="00701BEC">
        <w:rPr>
          <w:lang w:eastAsia="zh-CN"/>
        </w:rPr>
        <w:t xml:space="preserve">KV </w:t>
      </w:r>
      <w:r w:rsidRPr="00701BEC">
        <w:rPr>
          <w:rFonts w:hint="eastAsia"/>
          <w:lang w:eastAsia="zh-CN"/>
        </w:rPr>
        <w:t>版</w:t>
      </w:r>
      <w:r w:rsidRPr="00701BEC">
        <w:rPr>
          <w:lang w:eastAsia="zh-CN"/>
        </w:rPr>
        <w:t xml:space="preserve"> page fault</w:t>
      </w:r>
      <w:r w:rsidRPr="00701BEC">
        <w:rPr>
          <w:rFonts w:hint="eastAsia"/>
          <w:lang w:eastAsia="zh-CN"/>
        </w:rPr>
        <w:t>”。这本质上是课堂上讲过的虚拟内存与</w:t>
      </w:r>
      <w:r w:rsidRPr="00701BEC">
        <w:rPr>
          <w:lang w:eastAsia="zh-CN"/>
        </w:rPr>
        <w:t xml:space="preserve"> TLB</w:t>
      </w:r>
      <w:r w:rsidRPr="00701BEC">
        <w:rPr>
          <w:rFonts w:hint="eastAsia"/>
          <w:lang w:eastAsia="zh-CN"/>
        </w:rPr>
        <w:t>问题在</w:t>
      </w:r>
      <w:r w:rsidRPr="00701BEC">
        <w:rPr>
          <w:lang w:eastAsia="zh-CN"/>
        </w:rPr>
        <w:t xml:space="preserve"> LLM </w:t>
      </w:r>
      <w:r w:rsidRPr="00701BEC">
        <w:rPr>
          <w:rFonts w:hint="eastAsia"/>
          <w:lang w:eastAsia="zh-CN"/>
        </w:rPr>
        <w:t>工作负载上的放大版本：当“工作集”（</w:t>
      </w:r>
      <w:r w:rsidRPr="00701BEC">
        <w:rPr>
          <w:rFonts w:hint="eastAsia"/>
          <w:lang w:eastAsia="zh-CN"/>
        </w:rPr>
        <w:t>KV</w:t>
      </w:r>
      <w:r w:rsidRPr="00701BEC">
        <w:rPr>
          <w:lang w:eastAsia="zh-CN"/>
        </w:rPr>
        <w:t xml:space="preserve"> </w:t>
      </w:r>
      <w:r w:rsidRPr="00701BEC">
        <w:rPr>
          <w:rFonts w:hint="eastAsia"/>
          <w:lang w:eastAsia="zh-CN"/>
        </w:rPr>
        <w:t>Cache</w:t>
      </w:r>
      <w:r w:rsidRPr="00701BEC">
        <w:rPr>
          <w:rFonts w:hint="eastAsia"/>
          <w:lang w:eastAsia="zh-CN"/>
        </w:rPr>
        <w:t>）大于“高速存储”（</w:t>
      </w:r>
      <w:r w:rsidRPr="00701BEC">
        <w:rPr>
          <w:rFonts w:hint="eastAsia"/>
          <w:lang w:eastAsia="zh-CN"/>
        </w:rPr>
        <w:t>GPU</w:t>
      </w:r>
      <w:r w:rsidRPr="00701BEC">
        <w:rPr>
          <w:lang w:eastAsia="zh-CN"/>
        </w:rPr>
        <w:t xml:space="preserve"> </w:t>
      </w:r>
      <w:r w:rsidRPr="00701BEC">
        <w:rPr>
          <w:rFonts w:hint="eastAsia"/>
          <w:lang w:eastAsia="zh-CN"/>
        </w:rPr>
        <w:t>显存）时，系统性能立即被</w:t>
      </w:r>
      <w:r w:rsidRPr="00701BEC">
        <w:rPr>
          <w:lang w:eastAsia="zh-CN"/>
        </w:rPr>
        <w:t xml:space="preserve"> I/O </w:t>
      </w:r>
      <w:r w:rsidRPr="00701BEC">
        <w:rPr>
          <w:rFonts w:hint="eastAsia"/>
          <w:lang w:eastAsia="zh-CN"/>
        </w:rPr>
        <w:t>所主导。</w:t>
      </w:r>
    </w:p>
    <w:p w14:paraId="1A1220AA" w14:textId="171089FF" w:rsidR="003735DC" w:rsidRDefault="003735DC" w:rsidP="003735DC">
      <w:pPr>
        <w:pStyle w:val="a0"/>
        <w:ind w:firstLine="720"/>
        <w:rPr>
          <w:lang w:eastAsia="zh-CN"/>
        </w:rPr>
      </w:pPr>
      <w:r w:rsidRPr="003735DC">
        <w:rPr>
          <w:lang w:eastAsia="zh-CN"/>
        </w:rPr>
        <w:t>如图</w:t>
      </w:r>
      <w:r w:rsidRPr="003735DC">
        <w:rPr>
          <w:lang w:eastAsia="zh-CN"/>
        </w:rPr>
        <w:t>1</w:t>
      </w:r>
      <w:r w:rsidRPr="003735DC">
        <w:rPr>
          <w:lang w:eastAsia="zh-CN"/>
        </w:rPr>
        <w:t>所示，</w:t>
      </w:r>
      <w:r w:rsidRPr="003735DC">
        <w:rPr>
          <w:lang w:eastAsia="zh-CN"/>
        </w:rPr>
        <w:t xml:space="preserve">LLM </w:t>
      </w:r>
      <w:r w:rsidRPr="003735DC">
        <w:rPr>
          <w:lang w:eastAsia="zh-CN"/>
        </w:rPr>
        <w:t>推理的</w:t>
      </w:r>
      <w:r w:rsidRPr="003735DC">
        <w:rPr>
          <w:lang w:eastAsia="zh-CN"/>
        </w:rPr>
        <w:t xml:space="preserve"> prefill </w:t>
      </w:r>
      <w:r w:rsidRPr="003735DC">
        <w:rPr>
          <w:lang w:eastAsia="zh-CN"/>
        </w:rPr>
        <w:t>阶段和</w:t>
      </w:r>
      <w:r w:rsidRPr="003735DC">
        <w:rPr>
          <w:lang w:eastAsia="zh-CN"/>
        </w:rPr>
        <w:t xml:space="preserve"> decode </w:t>
      </w:r>
      <w:r w:rsidRPr="003735DC">
        <w:rPr>
          <w:lang w:eastAsia="zh-CN"/>
        </w:rPr>
        <w:t>阶段在计算强度与内存带宽占用上呈现出明显差异，同时</w:t>
      </w:r>
      <w:r w:rsidRPr="003735DC">
        <w:rPr>
          <w:lang w:eastAsia="zh-CN"/>
        </w:rPr>
        <w:t xml:space="preserve"> KV Cache </w:t>
      </w:r>
      <w:r w:rsidRPr="003735DC">
        <w:rPr>
          <w:lang w:eastAsia="zh-CN"/>
        </w:rPr>
        <w:t>的容量随已生成</w:t>
      </w:r>
      <w:r w:rsidRPr="003735DC">
        <w:rPr>
          <w:lang w:eastAsia="zh-CN"/>
        </w:rPr>
        <w:t xml:space="preserve"> token </w:t>
      </w:r>
      <w:r w:rsidRPr="003735DC">
        <w:rPr>
          <w:lang w:eastAsia="zh-CN"/>
        </w:rPr>
        <w:t>数近似线性增长，逐渐成为系统的主导瓶颈。</w:t>
      </w:r>
    </w:p>
    <w:p w14:paraId="14F3AB9F" w14:textId="5328AA7C" w:rsidR="003735DC" w:rsidRDefault="003735DC" w:rsidP="003735DC">
      <w:pPr>
        <w:pStyle w:val="a0"/>
        <w:ind w:firstLine="720"/>
        <w:rPr>
          <w:lang w:eastAsia="zh-CN"/>
        </w:rPr>
      </w:pPr>
      <w:r>
        <w:rPr>
          <w:rFonts w:hint="eastAsia"/>
          <w:noProof/>
          <w:lang w:eastAsia="zh-CN"/>
        </w:rPr>
        <w:lastRenderedPageBreak/>
        <w:drawing>
          <wp:inline distT="0" distB="0" distL="0" distR="0" wp14:anchorId="5A212E56" wp14:editId="21386454">
            <wp:extent cx="4648200" cy="2535528"/>
            <wp:effectExtent l="0" t="0" r="0" b="0"/>
            <wp:docPr id="9962373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37380" name="图片 9962373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8200" cy="2535528"/>
                    </a:xfrm>
                    <a:prstGeom prst="rect">
                      <a:avLst/>
                    </a:prstGeom>
                  </pic:spPr>
                </pic:pic>
              </a:graphicData>
            </a:graphic>
          </wp:inline>
        </w:drawing>
      </w:r>
    </w:p>
    <w:p w14:paraId="06B456F2" w14:textId="7E3003CA" w:rsidR="003735DC" w:rsidRPr="003735DC" w:rsidRDefault="003735DC" w:rsidP="003735DC">
      <w:pPr>
        <w:shd w:val="clear" w:color="auto" w:fill="FFFFFF"/>
        <w:spacing w:line="360" w:lineRule="atLeast"/>
        <w:jc w:val="center"/>
        <w:rPr>
          <w:rFonts w:ascii="Arial" w:hAnsi="Arial" w:cs="Arial" w:hint="eastAsia"/>
          <w:color w:val="333333"/>
          <w:lang w:eastAsia="zh-CN"/>
        </w:rPr>
      </w:pPr>
      <w:r w:rsidRPr="002C7A52">
        <w:rPr>
          <w:rFonts w:ascii="Arial" w:hAnsi="Arial" w:cs="Arial" w:hint="eastAsia"/>
          <w:color w:val="333333"/>
        </w:rPr>
        <w:t>图</w:t>
      </w:r>
      <w:r w:rsidRPr="002C7A52">
        <w:rPr>
          <w:rFonts w:ascii="Arial" w:hAnsi="Arial" w:cs="Arial" w:hint="eastAsia"/>
          <w:color w:val="333333"/>
        </w:rPr>
        <w:t xml:space="preserve">1 </w:t>
      </w:r>
      <w:r w:rsidRPr="003735DC">
        <w:rPr>
          <w:rFonts w:ascii="Arial" w:hAnsi="Arial" w:cs="Arial"/>
          <w:color w:val="333333"/>
        </w:rPr>
        <w:t xml:space="preserve">LLM </w:t>
      </w:r>
      <w:proofErr w:type="spellStart"/>
      <w:r w:rsidRPr="003735DC">
        <w:rPr>
          <w:rFonts w:ascii="Arial" w:hAnsi="Arial" w:cs="Arial"/>
          <w:color w:val="333333"/>
        </w:rPr>
        <w:t>推理阶段与</w:t>
      </w:r>
      <w:proofErr w:type="spellEnd"/>
      <w:r w:rsidRPr="003735DC">
        <w:rPr>
          <w:rFonts w:ascii="Arial" w:hAnsi="Arial" w:cs="Arial"/>
          <w:color w:val="333333"/>
        </w:rPr>
        <w:t xml:space="preserve"> KV Cache </w:t>
      </w:r>
      <w:proofErr w:type="spellStart"/>
      <w:r w:rsidRPr="003735DC">
        <w:rPr>
          <w:rFonts w:ascii="Arial" w:hAnsi="Arial" w:cs="Arial"/>
          <w:color w:val="333333"/>
        </w:rPr>
        <w:t>内存占用示意</w:t>
      </w:r>
      <w:proofErr w:type="spellEnd"/>
    </w:p>
    <w:p w14:paraId="0D778053" w14:textId="62E81894" w:rsidR="003735DC" w:rsidRPr="003735DC" w:rsidRDefault="003735DC" w:rsidP="003735DC">
      <w:pPr>
        <w:pStyle w:val="a0"/>
        <w:ind w:firstLine="720"/>
        <w:rPr>
          <w:rFonts w:hint="eastAsia"/>
          <w:lang w:eastAsia="zh-CN"/>
        </w:rPr>
      </w:pPr>
      <w:r w:rsidRPr="003735DC">
        <w:rPr>
          <w:rFonts w:hint="eastAsia"/>
          <w:lang w:eastAsia="zh-CN"/>
        </w:rPr>
        <w:t>图</w:t>
      </w:r>
      <w:r w:rsidRPr="003735DC">
        <w:rPr>
          <w:rFonts w:hint="eastAsia"/>
          <w:lang w:eastAsia="zh-CN"/>
        </w:rPr>
        <w:t>1</w:t>
      </w:r>
      <w:r w:rsidRPr="003735DC">
        <w:rPr>
          <w:rFonts w:hint="eastAsia"/>
          <w:lang w:eastAsia="zh-CN"/>
        </w:rPr>
        <w:t>从时间轴的角度给出了</w:t>
      </w:r>
      <w:r w:rsidRPr="003735DC">
        <w:rPr>
          <w:rFonts w:hint="eastAsia"/>
          <w:lang w:eastAsia="zh-CN"/>
        </w:rPr>
        <w:t xml:space="preserve"> LLM </w:t>
      </w:r>
      <w:r w:rsidRPr="003735DC">
        <w:rPr>
          <w:rFonts w:hint="eastAsia"/>
          <w:lang w:eastAsia="zh-CN"/>
        </w:rPr>
        <w:t>推理两个阶段的典型资源占用模式：在</w:t>
      </w:r>
      <w:r w:rsidRPr="003735DC">
        <w:rPr>
          <w:rFonts w:hint="eastAsia"/>
          <w:lang w:eastAsia="zh-CN"/>
        </w:rPr>
        <w:t xml:space="preserve"> prefill </w:t>
      </w:r>
      <w:r w:rsidRPr="003735DC">
        <w:rPr>
          <w:rFonts w:hint="eastAsia"/>
          <w:lang w:eastAsia="zh-CN"/>
        </w:rPr>
        <w:t>阶段，模型对整段输入做并行计算，表现为高计算强度和相对稳定的</w:t>
      </w:r>
      <w:r w:rsidRPr="003735DC">
        <w:rPr>
          <w:rFonts w:hint="eastAsia"/>
          <w:lang w:eastAsia="zh-CN"/>
        </w:rPr>
        <w:t xml:space="preserve"> KV Cache </w:t>
      </w:r>
      <w:r w:rsidRPr="003735DC">
        <w:rPr>
          <w:rFonts w:hint="eastAsia"/>
          <w:lang w:eastAsia="zh-CN"/>
        </w:rPr>
        <w:t>规模；进入</w:t>
      </w:r>
      <w:r w:rsidRPr="003735DC">
        <w:rPr>
          <w:rFonts w:hint="eastAsia"/>
          <w:lang w:eastAsia="zh-CN"/>
        </w:rPr>
        <w:t xml:space="preserve"> decode </w:t>
      </w:r>
      <w:r w:rsidRPr="003735DC">
        <w:rPr>
          <w:rFonts w:hint="eastAsia"/>
          <w:lang w:eastAsia="zh-CN"/>
        </w:rPr>
        <w:t>阶段后，随着已生成</w:t>
      </w:r>
      <w:r w:rsidRPr="003735DC">
        <w:rPr>
          <w:rFonts w:hint="eastAsia"/>
          <w:lang w:eastAsia="zh-CN"/>
        </w:rPr>
        <w:t xml:space="preserve"> token </w:t>
      </w:r>
      <w:r w:rsidRPr="003735DC">
        <w:rPr>
          <w:rFonts w:hint="eastAsia"/>
          <w:lang w:eastAsia="zh-CN"/>
        </w:rPr>
        <w:t>数不断增加，</w:t>
      </w:r>
      <w:r w:rsidRPr="003735DC">
        <w:rPr>
          <w:rFonts w:hint="eastAsia"/>
          <w:lang w:eastAsia="zh-CN"/>
        </w:rPr>
        <w:t xml:space="preserve">KV Cache </w:t>
      </w:r>
      <w:r w:rsidRPr="003735DC">
        <w:rPr>
          <w:rFonts w:hint="eastAsia"/>
          <w:lang w:eastAsia="zh-CN"/>
        </w:rPr>
        <w:t>容量近似按公式</w:t>
      </w:r>
      <w:r w:rsidRPr="003735DC">
        <w:rPr>
          <w:rFonts w:hint="eastAsia"/>
          <w:lang w:eastAsia="zh-CN"/>
        </w:rPr>
        <w:t>(1)</w:t>
      </w:r>
      <w:r w:rsidRPr="003735DC">
        <w:rPr>
          <w:rFonts w:hint="eastAsia"/>
          <w:lang w:eastAsia="zh-CN"/>
        </w:rPr>
        <w:t>线性膨胀，显著挤占</w:t>
      </w:r>
      <w:r w:rsidRPr="003735DC">
        <w:rPr>
          <w:rFonts w:hint="eastAsia"/>
          <w:lang w:eastAsia="zh-CN"/>
        </w:rPr>
        <w:t xml:space="preserve"> GPU </w:t>
      </w:r>
      <w:r w:rsidRPr="003735DC">
        <w:rPr>
          <w:rFonts w:hint="eastAsia"/>
          <w:lang w:eastAsia="zh-CN"/>
        </w:rPr>
        <w:t>显存，导致内存带宽与</w:t>
      </w:r>
      <w:r w:rsidRPr="003735DC">
        <w:rPr>
          <w:rFonts w:hint="eastAsia"/>
          <w:lang w:eastAsia="zh-CN"/>
        </w:rPr>
        <w:t xml:space="preserve"> I/O </w:t>
      </w:r>
      <w:r w:rsidRPr="003735DC">
        <w:rPr>
          <w:rFonts w:hint="eastAsia"/>
          <w:lang w:eastAsia="zh-CN"/>
        </w:rPr>
        <w:t>成为新的性能主导因素。这一现象本质上是课堂上讨论的冯·诺依曼瓶颈与“内存墙”在大模型推理场景下的放大体现。</w:t>
      </w:r>
    </w:p>
    <w:p w14:paraId="5B11F9AC" w14:textId="77777777" w:rsidR="003500FD" w:rsidRPr="00701BEC" w:rsidRDefault="00000000">
      <w:pPr>
        <w:pStyle w:val="a0"/>
        <w:rPr>
          <w:lang w:eastAsia="zh-CN"/>
        </w:rPr>
      </w:pPr>
      <w:r w:rsidRPr="00701BEC">
        <w:rPr>
          <w:lang w:eastAsia="zh-CN"/>
        </w:rPr>
        <w:t xml:space="preserve">　　</w:t>
      </w:r>
      <w:r w:rsidRPr="00701BEC">
        <w:rPr>
          <w:rFonts w:hint="eastAsia"/>
          <w:lang w:eastAsia="zh-CN"/>
        </w:rPr>
        <w:t>另一方面，</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指出，当对一批请求做</w:t>
      </w:r>
      <w:r w:rsidRPr="00701BEC">
        <w:rPr>
          <w:lang w:eastAsia="zh-CN"/>
        </w:rPr>
        <w:t xml:space="preserve"> batched </w:t>
      </w:r>
      <w:r w:rsidRPr="00701BEC">
        <w:rPr>
          <w:rFonts w:hint="eastAsia"/>
          <w:lang w:eastAsia="zh-CN"/>
        </w:rPr>
        <w:t>推理时，</w:t>
      </w:r>
      <w:r w:rsidRPr="00701BEC">
        <w:rPr>
          <w:rFonts w:hint="eastAsia"/>
          <w:lang w:eastAsia="zh-CN"/>
        </w:rPr>
        <w:t>QKV</w:t>
      </w:r>
      <w:r w:rsidRPr="00701BEC">
        <w:rPr>
          <w:lang w:eastAsia="zh-CN"/>
        </w:rPr>
        <w:t xml:space="preserve"> </w:t>
      </w:r>
      <w:r w:rsidRPr="00701BEC">
        <w:rPr>
          <w:rFonts w:hint="eastAsia"/>
          <w:lang w:eastAsia="zh-CN"/>
        </w:rPr>
        <w:t>生成与前馈网络是大规模</w:t>
      </w:r>
      <w:r w:rsidRPr="00701BEC">
        <w:rPr>
          <w:lang w:eastAsia="zh-CN"/>
        </w:rPr>
        <w:t xml:space="preserve"> </w:t>
      </w:r>
      <w:r w:rsidRPr="00701BEC">
        <w:rPr>
          <w:rFonts w:hint="eastAsia"/>
          <w:lang w:eastAsia="zh-CN"/>
        </w:rPr>
        <w:t>GEMM</w:t>
      </w:r>
      <w:r w:rsidRPr="00701BEC">
        <w:rPr>
          <w:rFonts w:hint="eastAsia"/>
          <w:lang w:eastAsia="zh-CN"/>
        </w:rPr>
        <w:t>（矩阵–矩阵乘），而多头注意力计算则以</w:t>
      </w:r>
      <w:r w:rsidRPr="00701BEC">
        <w:rPr>
          <w:lang w:eastAsia="zh-CN"/>
        </w:rPr>
        <w:t xml:space="preserve"> </w:t>
      </w:r>
      <w:r w:rsidRPr="00701BEC">
        <w:rPr>
          <w:rFonts w:hint="eastAsia"/>
          <w:lang w:eastAsia="zh-CN"/>
        </w:rPr>
        <w:t>GEMV</w:t>
      </w:r>
      <w:r w:rsidRPr="00701BEC">
        <w:rPr>
          <w:rFonts w:hint="eastAsia"/>
          <w:lang w:eastAsia="zh-CN"/>
        </w:rPr>
        <w:t>（矩阵–向量乘）为主，后者重用度低、带宽压力大。</w:t>
      </w:r>
      <w:r w:rsidRPr="00701BEC">
        <w:rPr>
          <w:rFonts w:hint="eastAsia"/>
          <w:lang w:eastAsia="zh-CN"/>
        </w:rPr>
        <w:t>[2]</w:t>
      </w:r>
      <w:r w:rsidRPr="00701BEC">
        <w:rPr>
          <w:lang w:eastAsia="zh-CN"/>
        </w:rPr>
        <w:t xml:space="preserve"> </w:t>
      </w:r>
      <w:r w:rsidRPr="00701BEC">
        <w:rPr>
          <w:rFonts w:hint="eastAsia"/>
          <w:lang w:eastAsia="zh-CN"/>
        </w:rPr>
        <w:t>现有</w:t>
      </w:r>
      <w:r w:rsidRPr="00701BEC">
        <w:rPr>
          <w:lang w:eastAsia="zh-CN"/>
        </w:rPr>
        <w:t xml:space="preserve"> NPU/TPU </w:t>
      </w:r>
      <w:r w:rsidRPr="00701BEC">
        <w:rPr>
          <w:rFonts w:hint="eastAsia"/>
          <w:lang w:eastAsia="zh-CN"/>
        </w:rPr>
        <w:t>这类矩阵加速器非常适于</w:t>
      </w:r>
      <w:r w:rsidRPr="00701BEC">
        <w:rPr>
          <w:lang w:eastAsia="zh-CN"/>
        </w:rPr>
        <w:t xml:space="preserve"> </w:t>
      </w:r>
      <w:r w:rsidRPr="00701BEC">
        <w:rPr>
          <w:rFonts w:hint="eastAsia"/>
          <w:lang w:eastAsia="zh-CN"/>
        </w:rPr>
        <w:t>GEMM</w:t>
      </w:r>
      <w:r w:rsidRPr="00701BEC">
        <w:rPr>
          <w:rFonts w:hint="eastAsia"/>
          <w:lang w:eastAsia="zh-CN"/>
        </w:rPr>
        <w:t>，却很难在</w:t>
      </w:r>
      <w:r w:rsidRPr="00701BEC">
        <w:rPr>
          <w:lang w:eastAsia="zh-CN"/>
        </w:rPr>
        <w:t xml:space="preserve"> GEMV </w:t>
      </w:r>
      <w:r w:rsidRPr="00701BEC">
        <w:rPr>
          <w:rFonts w:hint="eastAsia"/>
          <w:lang w:eastAsia="zh-CN"/>
        </w:rPr>
        <w:t>上保持高利用率。这一点与课本中讨论的“标量</w:t>
      </w:r>
      <w:r w:rsidRPr="00701BEC">
        <w:rPr>
          <w:lang w:eastAsia="zh-CN"/>
        </w:rPr>
        <w:t xml:space="preserve"> vs </w:t>
      </w:r>
      <w:r w:rsidRPr="00701BEC">
        <w:rPr>
          <w:rFonts w:hint="eastAsia"/>
          <w:lang w:eastAsia="zh-CN"/>
        </w:rPr>
        <w:t>向量</w:t>
      </w:r>
      <w:r w:rsidRPr="00701BEC">
        <w:rPr>
          <w:lang w:eastAsia="zh-CN"/>
        </w:rPr>
        <w:t xml:space="preserve"> vs </w:t>
      </w:r>
      <w:r w:rsidRPr="00701BEC">
        <w:rPr>
          <w:rFonts w:hint="eastAsia"/>
          <w:lang w:eastAsia="zh-CN"/>
        </w:rPr>
        <w:t>矩阵”指令并行性类似：硬件对特定算子高度优化时，指令</w:t>
      </w:r>
      <w:r w:rsidRPr="00701BEC">
        <w:rPr>
          <w:lang w:eastAsia="zh-CN"/>
        </w:rPr>
        <w:t xml:space="preserve"> mix </w:t>
      </w:r>
      <w:r w:rsidRPr="00701BEC">
        <w:rPr>
          <w:rFonts w:hint="eastAsia"/>
          <w:lang w:eastAsia="zh-CN"/>
        </w:rPr>
        <w:t>发生变化就会造成流水线气泡。</w:t>
      </w:r>
      <w:r w:rsidRPr="00701BEC">
        <w:rPr>
          <w:rFonts w:hint="eastAsia"/>
          <w:lang w:eastAsia="zh-CN"/>
        </w:rPr>
        <w:t>(</w:t>
      </w:r>
      <w:proofErr w:type="spellStart"/>
      <w:r w:rsidRPr="00701BEC">
        <w:fldChar w:fldCharType="begin"/>
      </w:r>
      <w:r w:rsidRPr="00701BEC">
        <w:rPr>
          <w:lang w:eastAsia="zh-CN"/>
        </w:rPr>
        <w:instrText>HYPERLINK "https://jongse-park.github.io/files/paper/2024-asplos-neupims.pdf" \h</w:instrText>
      </w:r>
      <w:r w:rsidRPr="00701BEC">
        <w:fldChar w:fldCharType="separate"/>
      </w:r>
      <w:r w:rsidRPr="00701BEC">
        <w:rPr>
          <w:rStyle w:val="af"/>
          <w:color w:val="auto"/>
          <w:lang w:eastAsia="zh-CN"/>
        </w:rPr>
        <w:t>Jongse</w:t>
      </w:r>
      <w:proofErr w:type="spellEnd"/>
      <w:r w:rsidRPr="00701BEC">
        <w:rPr>
          <w:rStyle w:val="af"/>
          <w:color w:val="auto"/>
          <w:lang w:eastAsia="zh-CN"/>
        </w:rPr>
        <w:t xml:space="preserve"> Park</w:t>
      </w:r>
      <w:r w:rsidRPr="00701BEC">
        <w:fldChar w:fldCharType="end"/>
      </w:r>
      <w:r w:rsidRPr="00701BEC">
        <w:rPr>
          <w:lang w:eastAsia="zh-CN"/>
        </w:rPr>
        <w:t>)</w:t>
      </w:r>
    </w:p>
    <w:p w14:paraId="457BCD27" w14:textId="6856D5DC" w:rsidR="003500FD" w:rsidRPr="00701BEC" w:rsidRDefault="00000000" w:rsidP="00701BEC">
      <w:pPr>
        <w:pStyle w:val="a0"/>
        <w:rPr>
          <w:lang w:eastAsia="zh-CN"/>
        </w:rPr>
      </w:pPr>
      <w:r w:rsidRPr="00701BEC">
        <w:rPr>
          <w:lang w:eastAsia="zh-CN"/>
        </w:rPr>
        <w:t xml:space="preserve">　　</w:t>
      </w:r>
      <w:proofErr w:type="spellStart"/>
      <w:r w:rsidRPr="00701BEC">
        <w:rPr>
          <w:lang w:eastAsia="zh-CN"/>
        </w:rPr>
        <w:t>DynamoLLM</w:t>
      </w:r>
      <w:proofErr w:type="spellEnd"/>
      <w:r w:rsidRPr="00701BEC">
        <w:rPr>
          <w:lang w:eastAsia="zh-CN"/>
        </w:rPr>
        <w:t xml:space="preserve"> </w:t>
      </w:r>
      <w:r w:rsidRPr="00701BEC">
        <w:rPr>
          <w:rFonts w:hint="eastAsia"/>
          <w:lang w:eastAsia="zh-CN"/>
        </w:rPr>
        <w:t>则站在云端集群角度观察到：不同请求的输入</w:t>
      </w:r>
      <w:r w:rsidRPr="00701BEC">
        <w:rPr>
          <w:rFonts w:hint="eastAsia"/>
          <w:lang w:eastAsia="zh-CN"/>
        </w:rPr>
        <w:t>/</w:t>
      </w:r>
      <w:r w:rsidRPr="00701BEC">
        <w:rPr>
          <w:rFonts w:hint="eastAsia"/>
          <w:lang w:eastAsia="zh-CN"/>
        </w:rPr>
        <w:t>输出长度、不同模型规模以及不同服务的</w:t>
      </w:r>
      <w:r w:rsidRPr="00701BEC">
        <w:rPr>
          <w:lang w:eastAsia="zh-CN"/>
        </w:rPr>
        <w:t xml:space="preserve"> SLO </w:t>
      </w:r>
      <w:r w:rsidRPr="00701BEC">
        <w:rPr>
          <w:rFonts w:hint="eastAsia"/>
          <w:lang w:eastAsia="zh-CN"/>
        </w:rPr>
        <w:t>需求差异，导致整个集群在时间上呈现高度动态的性能–能耗权衡空间</w:t>
      </w:r>
      <w:r w:rsidRPr="00701BEC">
        <w:rPr>
          <w:lang w:eastAsia="zh-CN"/>
        </w:rPr>
        <w:t xml:space="preserve"> </w:t>
      </w:r>
      <w:r w:rsidRPr="00701BEC">
        <w:rPr>
          <w:rFonts w:hint="eastAsia"/>
          <w:lang w:eastAsia="zh-CN"/>
        </w:rPr>
        <w:t>[3]</w:t>
      </w:r>
      <w:r w:rsidRPr="00701BEC">
        <w:rPr>
          <w:rFonts w:hint="eastAsia"/>
          <w:lang w:eastAsia="zh-CN"/>
        </w:rPr>
        <w:t>。这与课堂上讨论的多核动态电压频率调整（</w:t>
      </w:r>
      <w:r w:rsidRPr="00701BEC">
        <w:rPr>
          <w:rFonts w:hint="eastAsia"/>
          <w:lang w:eastAsia="zh-CN"/>
        </w:rPr>
        <w:t>DVFS</w:t>
      </w:r>
      <w:r w:rsidRPr="00701BEC">
        <w:rPr>
          <w:rFonts w:hint="eastAsia"/>
          <w:lang w:eastAsia="zh-CN"/>
        </w:rPr>
        <w:t>）与功耗墙极为相似，只是对象从单机</w:t>
      </w:r>
      <w:r w:rsidRPr="00701BEC">
        <w:rPr>
          <w:lang w:eastAsia="zh-CN"/>
        </w:rPr>
        <w:t xml:space="preserve"> CPU/GPU </w:t>
      </w:r>
      <w:r w:rsidRPr="00701BEC">
        <w:rPr>
          <w:rFonts w:hint="eastAsia"/>
          <w:lang w:eastAsia="zh-CN"/>
        </w:rPr>
        <w:t>扩展到跨机架的大规模集群。</w:t>
      </w:r>
    </w:p>
    <w:p w14:paraId="397A3AAB" w14:textId="77777777" w:rsidR="003500FD" w:rsidRPr="00701BEC" w:rsidRDefault="00000000">
      <w:pPr>
        <w:pStyle w:val="3"/>
        <w:rPr>
          <w:color w:val="auto"/>
        </w:rPr>
      </w:pPr>
      <w:bookmarkStart w:id="15" w:name="alisa稀疏感知-kv-caching-的单机加速"/>
      <w:bookmarkStart w:id="16" w:name="_Toc215124892"/>
      <w:bookmarkStart w:id="17" w:name="_Toc215128571"/>
      <w:bookmarkEnd w:id="12"/>
      <w:r w:rsidRPr="00701BEC">
        <w:rPr>
          <w:color w:val="auto"/>
        </w:rPr>
        <w:t xml:space="preserve">2.2 </w:t>
      </w:r>
      <w:r w:rsidRPr="00701BEC">
        <w:rPr>
          <w:rFonts w:hint="eastAsia"/>
          <w:color w:val="auto"/>
        </w:rPr>
        <w:t>ALISA</w:t>
      </w:r>
      <w:r w:rsidRPr="00701BEC">
        <w:rPr>
          <w:rFonts w:hint="eastAsia"/>
          <w:color w:val="auto"/>
        </w:rPr>
        <w:t>：稀疏感知</w:t>
      </w:r>
      <w:r w:rsidRPr="00701BEC">
        <w:rPr>
          <w:color w:val="auto"/>
        </w:rPr>
        <w:t xml:space="preserve"> KV Caching </w:t>
      </w:r>
      <w:r w:rsidRPr="00701BEC">
        <w:rPr>
          <w:rFonts w:hint="eastAsia"/>
          <w:color w:val="auto"/>
        </w:rPr>
        <w:t>的单机加速</w:t>
      </w:r>
      <w:bookmarkEnd w:id="16"/>
      <w:bookmarkEnd w:id="17"/>
    </w:p>
    <w:p w14:paraId="2129825F" w14:textId="77777777" w:rsidR="003500FD" w:rsidRPr="00701BEC" w:rsidRDefault="00000000">
      <w:pPr>
        <w:pStyle w:val="FirstParagraph"/>
      </w:pPr>
      <w:r w:rsidRPr="00701BEC">
        <w:t xml:space="preserve">　　</w:t>
      </w:r>
      <w:r w:rsidRPr="00701BEC">
        <w:t xml:space="preserve">ALISA </w:t>
      </w:r>
      <w:r w:rsidRPr="00701BEC">
        <w:rPr>
          <w:rFonts w:hint="eastAsia"/>
        </w:rPr>
        <w:t>的核心问题是：在单个</w:t>
      </w:r>
      <w:r w:rsidRPr="00701BEC">
        <w:t xml:space="preserve"> GPU + CPU </w:t>
      </w:r>
      <w:r w:rsidRPr="00701BEC">
        <w:rPr>
          <w:rFonts w:hint="eastAsia"/>
        </w:rPr>
        <w:t>的资源约束下，如何在不牺牲精度的前提下，缓解</w:t>
      </w:r>
      <w:r w:rsidRPr="00701BEC">
        <w:t xml:space="preserve"> KV Cache </w:t>
      </w:r>
      <w:r w:rsidRPr="00701BEC">
        <w:rPr>
          <w:rFonts w:hint="eastAsia"/>
        </w:rPr>
        <w:t>带来的显存与</w:t>
      </w:r>
      <w:r w:rsidRPr="00701BEC">
        <w:t xml:space="preserve"> I/O </w:t>
      </w:r>
      <w:r w:rsidRPr="00701BEC">
        <w:rPr>
          <w:rFonts w:hint="eastAsia"/>
        </w:rPr>
        <w:t>瓶颈，从而提升整体推理吞吐率</w:t>
      </w:r>
      <w:r w:rsidRPr="00701BEC">
        <w:t xml:space="preserve"> [</w:t>
      </w:r>
      <w:proofErr w:type="gramStart"/>
      <w:r w:rsidRPr="00701BEC">
        <w:t>1]</w:t>
      </w:r>
      <w:r w:rsidRPr="00701BEC">
        <w:t>。</w:t>
      </w:r>
      <w:proofErr w:type="gramEnd"/>
    </w:p>
    <w:p w14:paraId="507B3E98" w14:textId="77777777" w:rsidR="003500FD" w:rsidRPr="00701BEC" w:rsidRDefault="00000000">
      <w:pPr>
        <w:numPr>
          <w:ilvl w:val="0"/>
          <w:numId w:val="5"/>
        </w:numPr>
        <w:rPr>
          <w:lang w:eastAsia="zh-CN"/>
        </w:rPr>
      </w:pPr>
      <w:r w:rsidRPr="00701BEC">
        <w:rPr>
          <w:rFonts w:hint="eastAsia"/>
        </w:rPr>
        <w:t>算法层：</w:t>
      </w:r>
      <w:r w:rsidRPr="00701BEC">
        <w:rPr>
          <w:rFonts w:hint="eastAsia"/>
        </w:rPr>
        <w:t>Sparse</w:t>
      </w:r>
      <w:r w:rsidRPr="00701BEC">
        <w:t xml:space="preserve"> Window </w:t>
      </w:r>
      <w:r w:rsidRPr="00701BEC">
        <w:rPr>
          <w:rFonts w:hint="eastAsia"/>
        </w:rPr>
        <w:t>Attention</w:t>
      </w:r>
      <w:r w:rsidRPr="00701BEC">
        <w:rPr>
          <w:rFonts w:hint="eastAsia"/>
        </w:rPr>
        <w:t>（</w:t>
      </w:r>
      <w:r w:rsidRPr="00701BEC">
        <w:rPr>
          <w:rFonts w:hint="eastAsia"/>
        </w:rPr>
        <w:t>SWA</w:t>
      </w:r>
      <w:r w:rsidRPr="00701BEC">
        <w:rPr>
          <w:rFonts w:hint="eastAsia"/>
        </w:rPr>
        <w:t>）</w:t>
      </w:r>
      <w:r w:rsidRPr="00701BEC">
        <w:br/>
      </w:r>
      <w:r w:rsidRPr="00701BEC">
        <w:t xml:space="preserve">　　</w:t>
      </w:r>
      <w:r w:rsidRPr="00701BEC">
        <w:rPr>
          <w:rFonts w:hint="eastAsia"/>
        </w:rPr>
        <w:t>作者通过实测发现，不同</w:t>
      </w:r>
      <w:r w:rsidRPr="00701BEC">
        <w:t xml:space="preserve"> token </w:t>
      </w:r>
      <w:r w:rsidRPr="00701BEC">
        <w:rPr>
          <w:rFonts w:hint="eastAsia"/>
        </w:rPr>
        <w:t>对当前生成</w:t>
      </w:r>
      <w:r w:rsidRPr="00701BEC">
        <w:t xml:space="preserve"> token </w:t>
      </w:r>
      <w:r w:rsidRPr="00701BEC">
        <w:rPr>
          <w:rFonts w:hint="eastAsia"/>
        </w:rPr>
        <w:t>的贡献存在显著差异，注意力矩阵在行维度上呈高度稀疏性——“不是所有</w:t>
      </w:r>
      <w:r w:rsidRPr="00701BEC">
        <w:t xml:space="preserve"> token </w:t>
      </w:r>
      <w:proofErr w:type="gramStart"/>
      <w:r w:rsidRPr="00701BEC">
        <w:rPr>
          <w:rFonts w:hint="eastAsia"/>
        </w:rPr>
        <w:t>都是平等的”</w:t>
      </w:r>
      <w:r w:rsidRPr="00701BEC">
        <w:rPr>
          <w:rFonts w:hint="eastAsia"/>
        </w:rPr>
        <w:t>[1]</w:t>
      </w:r>
      <w:r w:rsidRPr="00701BEC">
        <w:rPr>
          <w:rFonts w:hint="eastAsia"/>
        </w:rPr>
        <w:t>。</w:t>
      </w:r>
      <w:proofErr w:type="gramEnd"/>
      <w:r w:rsidRPr="00701BEC">
        <w:rPr>
          <w:rFonts w:hint="eastAsia"/>
          <w:lang w:eastAsia="zh-CN"/>
        </w:rPr>
        <w:lastRenderedPageBreak/>
        <w:t>基于此，</w:t>
      </w:r>
      <w:r w:rsidRPr="00701BEC">
        <w:rPr>
          <w:rFonts w:hint="eastAsia"/>
          <w:lang w:eastAsia="zh-CN"/>
        </w:rPr>
        <w:t>ALISA</w:t>
      </w:r>
      <w:r w:rsidRPr="00701BEC">
        <w:rPr>
          <w:lang w:eastAsia="zh-CN"/>
        </w:rPr>
        <w:t xml:space="preserve"> </w:t>
      </w:r>
      <w:r w:rsidRPr="00701BEC">
        <w:rPr>
          <w:rFonts w:hint="eastAsia"/>
          <w:lang w:eastAsia="zh-CN"/>
        </w:rPr>
        <w:t>设计了</w:t>
      </w:r>
      <w:r w:rsidRPr="00701BEC">
        <w:rPr>
          <w:lang w:eastAsia="zh-CN"/>
        </w:rPr>
        <w:t xml:space="preserve"> </w:t>
      </w:r>
      <w:r w:rsidRPr="00701BEC">
        <w:rPr>
          <w:rFonts w:hint="eastAsia"/>
          <w:lang w:eastAsia="zh-CN"/>
        </w:rPr>
        <w:t>SWA</w:t>
      </w:r>
      <w:r w:rsidRPr="00701BEC">
        <w:rPr>
          <w:rFonts w:hint="eastAsia"/>
          <w:lang w:eastAsia="zh-CN"/>
        </w:rPr>
        <w:t>，将注意力模式分解为：</w:t>
      </w:r>
      <w:r w:rsidRPr="00701BEC">
        <w:rPr>
          <w:lang w:eastAsia="zh-CN"/>
        </w:rPr>
        <w:br/>
      </w:r>
      <w:r w:rsidRPr="00701BEC">
        <w:rPr>
          <w:lang w:eastAsia="zh-CN"/>
        </w:rPr>
        <w:t xml:space="preserve">　　</w:t>
      </w:r>
      <w:r w:rsidRPr="00701BEC">
        <w:rPr>
          <w:rFonts w:hint="eastAsia"/>
          <w:lang w:eastAsia="zh-CN"/>
        </w:rPr>
        <w:t>（</w:t>
      </w:r>
      <w:r w:rsidRPr="00701BEC">
        <w:rPr>
          <w:rFonts w:hint="eastAsia"/>
          <w:lang w:eastAsia="zh-CN"/>
        </w:rPr>
        <w:t>1</w:t>
      </w:r>
      <w:r w:rsidRPr="00701BEC">
        <w:rPr>
          <w:rFonts w:hint="eastAsia"/>
          <w:lang w:eastAsia="zh-CN"/>
        </w:rPr>
        <w:t>）根据局部注意力权重动态选出的全局稀疏模式；</w:t>
      </w:r>
      <w:r w:rsidRPr="00701BEC">
        <w:rPr>
          <w:lang w:eastAsia="zh-CN"/>
        </w:rPr>
        <w:br/>
      </w:r>
      <w:r w:rsidRPr="00701BEC">
        <w:rPr>
          <w:lang w:eastAsia="zh-CN"/>
        </w:rPr>
        <w:t xml:space="preserve">　　</w:t>
      </w:r>
      <w:r w:rsidRPr="00701BEC">
        <w:rPr>
          <w:rFonts w:hint="eastAsia"/>
          <w:lang w:eastAsia="zh-CN"/>
        </w:rPr>
        <w:t>（</w:t>
      </w:r>
      <w:r w:rsidRPr="00701BEC">
        <w:rPr>
          <w:rFonts w:hint="eastAsia"/>
          <w:lang w:eastAsia="zh-CN"/>
        </w:rPr>
        <w:t>2</w:t>
      </w:r>
      <w:r w:rsidRPr="00701BEC">
        <w:rPr>
          <w:rFonts w:hint="eastAsia"/>
          <w:lang w:eastAsia="zh-CN"/>
        </w:rPr>
        <w:t>）基于时序邻近性的局部静态窗口</w:t>
      </w:r>
      <w:r w:rsidRPr="00701BEC">
        <w:rPr>
          <w:lang w:eastAsia="zh-CN"/>
        </w:rPr>
        <w:t>。</w:t>
      </w:r>
      <w:r w:rsidRPr="00701BEC">
        <w:rPr>
          <w:lang w:eastAsia="zh-CN"/>
        </w:rPr>
        <w:br/>
      </w:r>
      <w:r w:rsidRPr="00701BEC">
        <w:rPr>
          <w:lang w:eastAsia="zh-CN"/>
        </w:rPr>
        <w:t xml:space="preserve">　　</w:t>
      </w:r>
      <w:r w:rsidRPr="00701BEC">
        <w:rPr>
          <w:rFonts w:hint="eastAsia"/>
          <w:lang w:eastAsia="zh-CN"/>
        </w:rPr>
        <w:t>这部分设计本质上是对课堂上讲过的多级缓存与工作集局部性概念的改进——</w:t>
      </w:r>
      <w:proofErr w:type="gramStart"/>
      <w:r w:rsidRPr="00701BEC">
        <w:rPr>
          <w:rFonts w:hint="eastAsia"/>
          <w:lang w:eastAsia="zh-CN"/>
        </w:rPr>
        <w:t>将“最近访问的数据更可能再次被访问”的思想迁移到</w:t>
      </w:r>
      <w:proofErr w:type="gramEnd"/>
      <w:r w:rsidRPr="00701BEC">
        <w:rPr>
          <w:lang w:eastAsia="zh-CN"/>
        </w:rPr>
        <w:t xml:space="preserve"> token </w:t>
      </w:r>
      <w:r w:rsidRPr="00701BEC">
        <w:rPr>
          <w:rFonts w:hint="eastAsia"/>
          <w:lang w:eastAsia="zh-CN"/>
        </w:rPr>
        <w:t>维度，</w:t>
      </w:r>
      <w:proofErr w:type="gramStart"/>
      <w:r w:rsidRPr="00701BEC">
        <w:rPr>
          <w:rFonts w:hint="eastAsia"/>
          <w:lang w:eastAsia="zh-CN"/>
        </w:rPr>
        <w:t>以选择“</w:t>
      </w:r>
      <w:proofErr w:type="gramEnd"/>
      <w:r w:rsidRPr="00701BEC">
        <w:rPr>
          <w:rFonts w:hint="eastAsia"/>
          <w:lang w:eastAsia="zh-CN"/>
        </w:rPr>
        <w:t>重要</w:t>
      </w:r>
      <w:r w:rsidRPr="00701BEC">
        <w:rPr>
          <w:lang w:eastAsia="zh-CN"/>
        </w:rPr>
        <w:t xml:space="preserve"> </w:t>
      </w:r>
      <w:proofErr w:type="gramStart"/>
      <w:r w:rsidRPr="00701BEC">
        <w:rPr>
          <w:rFonts w:hint="eastAsia"/>
          <w:lang w:eastAsia="zh-CN"/>
        </w:rPr>
        <w:t>token</w:t>
      </w:r>
      <w:r w:rsidRPr="00701BEC">
        <w:rPr>
          <w:rFonts w:hint="eastAsia"/>
          <w:lang w:eastAsia="zh-CN"/>
        </w:rPr>
        <w:t>”参与注意力计算</w:t>
      </w:r>
      <w:proofErr w:type="gramEnd"/>
      <w:r w:rsidRPr="00701BEC">
        <w:rPr>
          <w:rFonts w:hint="eastAsia"/>
          <w:lang w:eastAsia="zh-CN"/>
        </w:rPr>
        <w:t>。</w:t>
      </w:r>
    </w:p>
    <w:p w14:paraId="231D1D05" w14:textId="77777777" w:rsidR="003500FD" w:rsidRDefault="00000000">
      <w:pPr>
        <w:numPr>
          <w:ilvl w:val="0"/>
          <w:numId w:val="5"/>
        </w:numPr>
        <w:rPr>
          <w:lang w:eastAsia="zh-CN"/>
        </w:rPr>
      </w:pPr>
      <w:r w:rsidRPr="00701BEC">
        <w:rPr>
          <w:rFonts w:hint="eastAsia"/>
          <w:lang w:eastAsia="zh-CN"/>
        </w:rPr>
        <w:t>系统层：三阶段动态调度与重计算权衡</w:t>
      </w:r>
      <w:r w:rsidRPr="00701BEC">
        <w:rPr>
          <w:lang w:eastAsia="zh-CN"/>
        </w:rPr>
        <w:br/>
      </w:r>
      <w:r w:rsidRPr="00701BEC">
        <w:rPr>
          <w:lang w:eastAsia="zh-CN"/>
        </w:rPr>
        <w:t xml:space="preserve">　　</w:t>
      </w:r>
      <w:r w:rsidRPr="00701BEC">
        <w:rPr>
          <w:lang w:eastAsia="zh-CN"/>
        </w:rPr>
        <w:t xml:space="preserve">ALISA </w:t>
      </w:r>
      <w:r w:rsidRPr="00701BEC">
        <w:rPr>
          <w:rFonts w:hint="eastAsia"/>
          <w:lang w:eastAsia="zh-CN"/>
        </w:rPr>
        <w:t>将推理解耦为三个阶段：</w:t>
      </w:r>
      <w:r w:rsidRPr="00701BEC">
        <w:rPr>
          <w:rFonts w:hint="eastAsia"/>
          <w:lang w:eastAsia="zh-CN"/>
        </w:rPr>
        <w:t>GPU</w:t>
      </w:r>
      <w:r w:rsidRPr="00701BEC">
        <w:rPr>
          <w:lang w:eastAsia="zh-CN"/>
        </w:rPr>
        <w:t xml:space="preserve"> </w:t>
      </w:r>
      <w:r w:rsidRPr="00701BEC">
        <w:rPr>
          <w:rFonts w:hint="eastAsia"/>
          <w:lang w:eastAsia="zh-CN"/>
        </w:rPr>
        <w:t>全缓存、</w:t>
      </w:r>
      <w:r w:rsidRPr="00701BEC">
        <w:rPr>
          <w:rFonts w:hint="eastAsia"/>
          <w:lang w:eastAsia="zh-CN"/>
        </w:rPr>
        <w:t>GPU</w:t>
      </w:r>
      <w:r w:rsidRPr="00701BEC">
        <w:rPr>
          <w:rFonts w:hint="eastAsia"/>
          <w:lang w:eastAsia="zh-CN"/>
        </w:rPr>
        <w:t>–</w:t>
      </w:r>
      <w:r w:rsidRPr="00701BEC">
        <w:rPr>
          <w:rFonts w:hint="eastAsia"/>
          <w:lang w:eastAsia="zh-CN"/>
        </w:rPr>
        <w:t>CPU</w:t>
      </w:r>
      <w:r w:rsidRPr="00701BEC">
        <w:rPr>
          <w:lang w:eastAsia="zh-CN"/>
        </w:rPr>
        <w:t xml:space="preserve"> </w:t>
      </w:r>
      <w:r w:rsidRPr="00701BEC">
        <w:rPr>
          <w:rFonts w:hint="eastAsia"/>
          <w:lang w:eastAsia="zh-CN"/>
        </w:rPr>
        <w:t>分级缓存以及“缓存</w:t>
      </w:r>
      <w:r w:rsidRPr="00701BEC">
        <w:rPr>
          <w:lang w:eastAsia="zh-CN"/>
        </w:rPr>
        <w:t xml:space="preserve"> + </w:t>
      </w:r>
      <w:r w:rsidRPr="00701BEC">
        <w:rPr>
          <w:rFonts w:hint="eastAsia"/>
          <w:lang w:eastAsia="zh-CN"/>
        </w:rPr>
        <w:t>选择性重计算”阶段，并通过解析模型与</w:t>
      </w:r>
      <w:r w:rsidRPr="00701BEC">
        <w:rPr>
          <w:lang w:eastAsia="zh-CN"/>
        </w:rPr>
        <w:t xml:space="preserve"> I/O </w:t>
      </w:r>
      <w:r w:rsidRPr="00701BEC">
        <w:rPr>
          <w:rFonts w:hint="eastAsia"/>
          <w:lang w:eastAsia="zh-CN"/>
        </w:rPr>
        <w:t>特性，</w:t>
      </w:r>
      <w:proofErr w:type="gramStart"/>
      <w:r w:rsidRPr="00701BEC">
        <w:rPr>
          <w:rFonts w:hint="eastAsia"/>
          <w:lang w:eastAsia="zh-CN"/>
        </w:rPr>
        <w:t>将阶段</w:t>
      </w:r>
      <w:proofErr w:type="gramEnd"/>
      <w:r w:rsidRPr="00701BEC">
        <w:rPr>
          <w:rFonts w:hint="eastAsia"/>
          <w:lang w:eastAsia="zh-CN"/>
        </w:rPr>
        <w:t>切换点与</w:t>
      </w:r>
      <w:r w:rsidRPr="00701BEC">
        <w:rPr>
          <w:lang w:eastAsia="zh-CN"/>
        </w:rPr>
        <w:t xml:space="preserve"> KV </w:t>
      </w:r>
      <w:r w:rsidRPr="00701BEC">
        <w:rPr>
          <w:rFonts w:hint="eastAsia"/>
          <w:lang w:eastAsia="zh-CN"/>
        </w:rPr>
        <w:t>迁移</w:t>
      </w:r>
      <w:r w:rsidRPr="00701BEC">
        <w:rPr>
          <w:rFonts w:hint="eastAsia"/>
          <w:lang w:eastAsia="zh-CN"/>
        </w:rPr>
        <w:t>/</w:t>
      </w:r>
      <w:r w:rsidRPr="00701BEC">
        <w:rPr>
          <w:rFonts w:hint="eastAsia"/>
          <w:lang w:eastAsia="zh-CN"/>
        </w:rPr>
        <w:t>重计算比例建模为一个</w:t>
      </w:r>
      <w:proofErr w:type="gramStart"/>
      <w:r w:rsidRPr="00701BEC">
        <w:rPr>
          <w:rFonts w:hint="eastAsia"/>
          <w:lang w:eastAsia="zh-CN"/>
        </w:rPr>
        <w:t>最小化总时间</w:t>
      </w:r>
      <w:proofErr w:type="gramEnd"/>
      <w:r w:rsidRPr="00701BEC">
        <w:rPr>
          <w:rFonts w:hint="eastAsia"/>
          <w:lang w:eastAsia="zh-CN"/>
        </w:rPr>
        <w:t>的优化问题</w:t>
      </w:r>
      <w:r w:rsidRPr="00701BEC">
        <w:rPr>
          <w:lang w:eastAsia="zh-CN"/>
        </w:rPr>
        <w:t xml:space="preserve"> [1]</w:t>
      </w:r>
      <w:r w:rsidRPr="00701BEC">
        <w:rPr>
          <w:lang w:eastAsia="zh-CN"/>
        </w:rPr>
        <w:t>。</w:t>
      </w:r>
      <w:r w:rsidRPr="00701BEC">
        <w:rPr>
          <w:lang w:eastAsia="zh-CN"/>
        </w:rPr>
        <w:br/>
      </w:r>
      <w:r w:rsidRPr="00701BEC">
        <w:rPr>
          <w:lang w:eastAsia="zh-CN"/>
        </w:rPr>
        <w:t xml:space="preserve">　　</w:t>
      </w:r>
      <w:r w:rsidRPr="00701BEC">
        <w:rPr>
          <w:rFonts w:hint="eastAsia"/>
          <w:lang w:eastAsia="zh-CN"/>
        </w:rPr>
        <w:t>与课本中提到的传统</w:t>
      </w:r>
      <w:r w:rsidRPr="00701BEC">
        <w:rPr>
          <w:lang w:eastAsia="zh-CN"/>
        </w:rPr>
        <w:t xml:space="preserve"> LRU/LFU Cache </w:t>
      </w:r>
      <w:r w:rsidRPr="00701BEC">
        <w:rPr>
          <w:rFonts w:hint="eastAsia"/>
          <w:lang w:eastAsia="zh-CN"/>
        </w:rPr>
        <w:t>替换策略不同，该论文并不是在固定容量内做被动替换，而是主动决定“该</w:t>
      </w:r>
      <w:r w:rsidRPr="00701BEC">
        <w:rPr>
          <w:lang w:eastAsia="zh-CN"/>
        </w:rPr>
        <w:t xml:space="preserve"> token </w:t>
      </w:r>
      <w:r w:rsidRPr="00701BEC">
        <w:rPr>
          <w:rFonts w:hint="eastAsia"/>
          <w:lang w:eastAsia="zh-CN"/>
        </w:rPr>
        <w:t>的</w:t>
      </w:r>
      <w:r w:rsidRPr="00701BEC">
        <w:rPr>
          <w:lang w:eastAsia="zh-CN"/>
        </w:rPr>
        <w:t xml:space="preserve"> KV </w:t>
      </w:r>
      <w:r w:rsidRPr="00701BEC">
        <w:rPr>
          <w:rFonts w:hint="eastAsia"/>
          <w:lang w:eastAsia="zh-CN"/>
        </w:rPr>
        <w:t>该放在</w:t>
      </w:r>
      <w:r w:rsidRPr="00701BEC">
        <w:rPr>
          <w:lang w:eastAsia="zh-CN"/>
        </w:rPr>
        <w:t xml:space="preserve"> GPU </w:t>
      </w:r>
      <w:r w:rsidRPr="00701BEC">
        <w:rPr>
          <w:rFonts w:hint="eastAsia"/>
          <w:lang w:eastAsia="zh-CN"/>
        </w:rPr>
        <w:t>还是</w:t>
      </w:r>
      <w:r w:rsidRPr="00701BEC">
        <w:rPr>
          <w:lang w:eastAsia="zh-CN"/>
        </w:rPr>
        <w:t xml:space="preserve"> </w:t>
      </w:r>
      <w:r w:rsidRPr="00701BEC">
        <w:rPr>
          <w:rFonts w:hint="eastAsia"/>
          <w:lang w:eastAsia="zh-CN"/>
        </w:rPr>
        <w:t>CPU</w:t>
      </w:r>
      <w:r w:rsidRPr="00701BEC">
        <w:rPr>
          <w:rFonts w:hint="eastAsia"/>
          <w:lang w:eastAsia="zh-CN"/>
        </w:rPr>
        <w:t>，还是干脆丢弃并将来重算”。这一设计在本质上是对课堂上讲过的</w:t>
      </w:r>
      <w:r w:rsidRPr="00701BEC">
        <w:rPr>
          <w:lang w:eastAsia="zh-CN"/>
        </w:rPr>
        <w:t xml:space="preserve">Amdahl </w:t>
      </w:r>
      <w:r w:rsidRPr="00701BEC">
        <w:rPr>
          <w:rFonts w:hint="eastAsia"/>
          <w:lang w:eastAsia="zh-CN"/>
        </w:rPr>
        <w:t>定律在仅考虑计算加速而忽略</w:t>
      </w:r>
      <w:r w:rsidRPr="00701BEC">
        <w:rPr>
          <w:lang w:eastAsia="zh-CN"/>
        </w:rPr>
        <w:t xml:space="preserve"> I/O</w:t>
      </w:r>
      <w:r w:rsidRPr="00701BEC">
        <w:rPr>
          <w:rFonts w:hint="eastAsia"/>
          <w:lang w:eastAsia="zh-CN"/>
        </w:rPr>
        <w:t>时局限性的一次修正：通过允许部分重计算来减少</w:t>
      </w:r>
      <w:r w:rsidRPr="00701BEC">
        <w:rPr>
          <w:lang w:eastAsia="zh-CN"/>
        </w:rPr>
        <w:t xml:space="preserve"> </w:t>
      </w:r>
      <w:r w:rsidRPr="00701BEC">
        <w:rPr>
          <w:rFonts w:hint="eastAsia"/>
          <w:lang w:eastAsia="zh-CN"/>
        </w:rPr>
        <w:t>I/O</w:t>
      </w:r>
      <w:r w:rsidRPr="00701BEC">
        <w:rPr>
          <w:rFonts w:hint="eastAsia"/>
          <w:lang w:eastAsia="zh-CN"/>
        </w:rPr>
        <w:t>，使得“不可加速部分”不再完全由</w:t>
      </w:r>
      <w:r w:rsidRPr="00701BEC">
        <w:rPr>
          <w:lang w:eastAsia="zh-CN"/>
        </w:rPr>
        <w:t xml:space="preserve"> I/O </w:t>
      </w:r>
      <w:r w:rsidRPr="00701BEC">
        <w:rPr>
          <w:rFonts w:hint="eastAsia"/>
          <w:lang w:eastAsia="zh-CN"/>
        </w:rPr>
        <w:t>决定。</w:t>
      </w:r>
    </w:p>
    <w:p w14:paraId="1544CDA5" w14:textId="36592DF9" w:rsidR="008738F1" w:rsidRDefault="008738F1" w:rsidP="008738F1">
      <w:pPr>
        <w:ind w:firstLine="360"/>
        <w:rPr>
          <w:rFonts w:hint="eastAsia"/>
          <w:lang w:eastAsia="zh-CN"/>
        </w:rPr>
      </w:pPr>
      <w:r w:rsidRPr="008738F1">
        <w:rPr>
          <w:lang w:eastAsia="zh-CN"/>
        </w:rPr>
        <w:t>为了更加直观地理解</w:t>
      </w:r>
      <w:r w:rsidRPr="008738F1">
        <w:rPr>
          <w:lang w:eastAsia="zh-CN"/>
        </w:rPr>
        <w:t xml:space="preserve"> ALISA </w:t>
      </w:r>
      <w:r w:rsidRPr="008738F1">
        <w:rPr>
          <w:lang w:eastAsia="zh-CN"/>
        </w:rPr>
        <w:t>在单</w:t>
      </w:r>
      <w:r w:rsidRPr="008738F1">
        <w:rPr>
          <w:lang w:eastAsia="zh-CN"/>
        </w:rPr>
        <w:t xml:space="preserve"> GPU–CPU </w:t>
      </w:r>
      <w:r w:rsidRPr="008738F1">
        <w:rPr>
          <w:lang w:eastAsia="zh-CN"/>
        </w:rPr>
        <w:t>系统中采用的三阶段</w:t>
      </w:r>
      <w:r w:rsidRPr="008738F1">
        <w:rPr>
          <w:lang w:eastAsia="zh-CN"/>
        </w:rPr>
        <w:t xml:space="preserve"> KV </w:t>
      </w:r>
      <w:r w:rsidRPr="008738F1">
        <w:rPr>
          <w:lang w:eastAsia="zh-CN"/>
        </w:rPr>
        <w:t>缓存调度策略，以及其相对于传统静态</w:t>
      </w:r>
      <w:r w:rsidRPr="008738F1">
        <w:rPr>
          <w:lang w:eastAsia="zh-CN"/>
        </w:rPr>
        <w:t xml:space="preserve"> KV </w:t>
      </w:r>
      <w:r w:rsidRPr="008738F1">
        <w:rPr>
          <w:lang w:eastAsia="zh-CN"/>
        </w:rPr>
        <w:t>布局方案的优势，如图</w:t>
      </w:r>
      <w:r w:rsidRPr="008738F1">
        <w:rPr>
          <w:lang w:eastAsia="zh-CN"/>
        </w:rPr>
        <w:t>2</w:t>
      </w:r>
      <w:r w:rsidRPr="008738F1">
        <w:rPr>
          <w:lang w:eastAsia="zh-CN"/>
        </w:rPr>
        <w:t>所示，本报告引用原文中的调度示意图，对</w:t>
      </w:r>
      <w:r w:rsidRPr="008738F1">
        <w:rPr>
          <w:lang w:eastAsia="zh-CN"/>
        </w:rPr>
        <w:t xml:space="preserve"> GPU/CPU </w:t>
      </w:r>
      <w:r w:rsidRPr="008738F1">
        <w:rPr>
          <w:lang w:eastAsia="zh-CN"/>
        </w:rPr>
        <w:t>间</w:t>
      </w:r>
      <w:r w:rsidRPr="008738F1">
        <w:rPr>
          <w:lang w:eastAsia="zh-CN"/>
        </w:rPr>
        <w:t xml:space="preserve"> KV </w:t>
      </w:r>
      <w:r w:rsidRPr="008738F1">
        <w:rPr>
          <w:lang w:eastAsia="zh-CN"/>
        </w:rPr>
        <w:t>张量的动态迁移过程进行说明。</w:t>
      </w:r>
    </w:p>
    <w:p w14:paraId="4AF4AFC1" w14:textId="0A700ED5" w:rsidR="008738F1" w:rsidRDefault="008738F1" w:rsidP="008738F1">
      <w:pPr>
        <w:rPr>
          <w:lang w:eastAsia="zh-CN"/>
        </w:rPr>
      </w:pPr>
      <w:r>
        <w:rPr>
          <w:noProof/>
        </w:rPr>
        <w:drawing>
          <wp:inline distT="0" distB="0" distL="0" distR="0" wp14:anchorId="07F5BEF9" wp14:editId="4178897F">
            <wp:extent cx="5928331" cy="1047750"/>
            <wp:effectExtent l="0" t="0" r="0" b="0"/>
            <wp:docPr id="1512265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65747" name=""/>
                    <pic:cNvPicPr/>
                  </pic:nvPicPr>
                  <pic:blipFill>
                    <a:blip r:embed="rId15"/>
                    <a:stretch>
                      <a:fillRect/>
                    </a:stretch>
                  </pic:blipFill>
                  <pic:spPr>
                    <a:xfrm>
                      <a:off x="0" y="0"/>
                      <a:ext cx="5950727" cy="1051708"/>
                    </a:xfrm>
                    <a:prstGeom prst="rect">
                      <a:avLst/>
                    </a:prstGeom>
                  </pic:spPr>
                </pic:pic>
              </a:graphicData>
            </a:graphic>
          </wp:inline>
        </w:drawing>
      </w:r>
    </w:p>
    <w:p w14:paraId="2B0EFA3A" w14:textId="025985B8" w:rsidR="008738F1" w:rsidRPr="008738F1" w:rsidRDefault="008738F1" w:rsidP="008738F1">
      <w:pPr>
        <w:ind w:firstLine="360"/>
        <w:rPr>
          <w:rFonts w:hint="eastAsia"/>
          <w:lang w:eastAsia="zh-CN"/>
        </w:rPr>
      </w:pPr>
      <w:r w:rsidRPr="008738F1">
        <w:rPr>
          <w:lang w:eastAsia="zh-CN"/>
        </w:rPr>
        <w:t>图</w:t>
      </w:r>
      <w:r w:rsidRPr="008738F1">
        <w:rPr>
          <w:lang w:eastAsia="zh-CN"/>
        </w:rPr>
        <w:t xml:space="preserve">2 ALISA </w:t>
      </w:r>
      <w:r w:rsidRPr="008738F1">
        <w:rPr>
          <w:lang w:eastAsia="zh-CN"/>
        </w:rPr>
        <w:t>中</w:t>
      </w:r>
      <w:r w:rsidRPr="008738F1">
        <w:rPr>
          <w:lang w:eastAsia="zh-CN"/>
        </w:rPr>
        <w:t xml:space="preserve"> </w:t>
      </w:r>
      <w:proofErr w:type="spellStart"/>
      <w:r w:rsidRPr="008738F1">
        <w:rPr>
          <w:lang w:eastAsia="zh-CN"/>
        </w:rPr>
        <w:t>FlexGen</w:t>
      </w:r>
      <w:proofErr w:type="spellEnd"/>
      <w:r w:rsidRPr="008738F1">
        <w:rPr>
          <w:lang w:eastAsia="zh-CN"/>
        </w:rPr>
        <w:t xml:space="preserve"> </w:t>
      </w:r>
      <w:r w:rsidRPr="008738F1">
        <w:rPr>
          <w:lang w:eastAsia="zh-CN"/>
        </w:rPr>
        <w:t>静态</w:t>
      </w:r>
      <w:r w:rsidRPr="008738F1">
        <w:rPr>
          <w:lang w:eastAsia="zh-CN"/>
        </w:rPr>
        <w:t xml:space="preserve"> KV </w:t>
      </w:r>
      <w:r w:rsidRPr="008738F1">
        <w:rPr>
          <w:lang w:eastAsia="zh-CN"/>
        </w:rPr>
        <w:t>调度与三阶段动态</w:t>
      </w:r>
      <w:r w:rsidRPr="008738F1">
        <w:rPr>
          <w:lang w:eastAsia="zh-CN"/>
        </w:rPr>
        <w:t xml:space="preserve"> KV </w:t>
      </w:r>
      <w:r w:rsidRPr="008738F1">
        <w:rPr>
          <w:lang w:eastAsia="zh-CN"/>
        </w:rPr>
        <w:t>缓存调度的对比示意图。</w:t>
      </w:r>
    </w:p>
    <w:p w14:paraId="2D46C8D2" w14:textId="0A82F3B7" w:rsidR="008738F1" w:rsidRPr="00701BEC" w:rsidRDefault="008738F1" w:rsidP="008738F1">
      <w:pPr>
        <w:ind w:firstLine="360"/>
        <w:rPr>
          <w:rFonts w:hint="eastAsia"/>
          <w:lang w:eastAsia="zh-CN"/>
        </w:rPr>
      </w:pPr>
      <w:r w:rsidRPr="008738F1">
        <w:rPr>
          <w:lang w:eastAsia="zh-CN"/>
        </w:rPr>
        <w:t>如图</w:t>
      </w:r>
      <w:r w:rsidRPr="008738F1">
        <w:rPr>
          <w:lang w:eastAsia="zh-CN"/>
        </w:rPr>
        <w:t>2</w:t>
      </w:r>
      <w:r w:rsidRPr="008738F1">
        <w:rPr>
          <w:lang w:eastAsia="zh-CN"/>
        </w:rPr>
        <w:t>所示，</w:t>
      </w:r>
      <w:r w:rsidRPr="008738F1">
        <w:rPr>
          <w:lang w:eastAsia="zh-CN"/>
        </w:rPr>
        <w:t xml:space="preserve">ALISA </w:t>
      </w:r>
      <w:r w:rsidRPr="008738F1">
        <w:rPr>
          <w:lang w:eastAsia="zh-CN"/>
        </w:rPr>
        <w:t>将</w:t>
      </w:r>
      <w:r w:rsidRPr="008738F1">
        <w:rPr>
          <w:lang w:eastAsia="zh-CN"/>
        </w:rPr>
        <w:t xml:space="preserve"> KV </w:t>
      </w:r>
      <w:r w:rsidRPr="008738F1">
        <w:rPr>
          <w:lang w:eastAsia="zh-CN"/>
        </w:rPr>
        <w:t>缓存调度划分为三个阶段：</w:t>
      </w:r>
      <w:r w:rsidRPr="008738F1">
        <w:rPr>
          <w:lang w:eastAsia="zh-CN"/>
        </w:rPr>
        <w:t xml:space="preserve">Phase I </w:t>
      </w:r>
      <w:r w:rsidRPr="008738F1">
        <w:rPr>
          <w:lang w:eastAsia="zh-CN"/>
        </w:rPr>
        <w:t>中，所有</w:t>
      </w:r>
      <w:r w:rsidRPr="008738F1">
        <w:rPr>
          <w:lang w:eastAsia="zh-CN"/>
        </w:rPr>
        <w:t xml:space="preserve"> KV </w:t>
      </w:r>
      <w:r w:rsidRPr="008738F1">
        <w:rPr>
          <w:lang w:eastAsia="zh-CN"/>
        </w:rPr>
        <w:t>张量均缓存在</w:t>
      </w:r>
      <w:r w:rsidRPr="008738F1">
        <w:rPr>
          <w:lang w:eastAsia="zh-CN"/>
        </w:rPr>
        <w:t xml:space="preserve"> GPU </w:t>
      </w:r>
      <w:r w:rsidRPr="008738F1">
        <w:rPr>
          <w:lang w:eastAsia="zh-CN"/>
        </w:rPr>
        <w:t>显存中，对应的是类似课本中</w:t>
      </w:r>
      <w:r w:rsidRPr="008738F1">
        <w:rPr>
          <w:lang w:eastAsia="zh-CN"/>
        </w:rPr>
        <w:t>“</w:t>
      </w:r>
      <w:r w:rsidRPr="008738F1">
        <w:rPr>
          <w:lang w:eastAsia="zh-CN"/>
        </w:rPr>
        <w:t>单级高速缓存</w:t>
      </w:r>
      <w:r w:rsidRPr="008738F1">
        <w:rPr>
          <w:lang w:eastAsia="zh-CN"/>
        </w:rPr>
        <w:t>”</w:t>
      </w:r>
      <w:r w:rsidRPr="008738F1">
        <w:rPr>
          <w:lang w:eastAsia="zh-CN"/>
        </w:rPr>
        <w:t>尚未溢出的情形；随着序列长度增长进入</w:t>
      </w:r>
      <w:r w:rsidRPr="008738F1">
        <w:rPr>
          <w:lang w:eastAsia="zh-CN"/>
        </w:rPr>
        <w:t xml:space="preserve"> Phase II</w:t>
      </w:r>
      <w:r w:rsidRPr="008738F1">
        <w:rPr>
          <w:lang w:eastAsia="zh-CN"/>
        </w:rPr>
        <w:t>，</w:t>
      </w:r>
      <w:r w:rsidRPr="008738F1">
        <w:rPr>
          <w:lang w:eastAsia="zh-CN"/>
        </w:rPr>
        <w:t xml:space="preserve">GPU </w:t>
      </w:r>
      <w:r w:rsidRPr="008738F1">
        <w:rPr>
          <w:lang w:eastAsia="zh-CN"/>
        </w:rPr>
        <w:t>显</w:t>
      </w:r>
      <w:proofErr w:type="gramStart"/>
      <w:r w:rsidRPr="008738F1">
        <w:rPr>
          <w:lang w:eastAsia="zh-CN"/>
        </w:rPr>
        <w:t>存无法</w:t>
      </w:r>
      <w:proofErr w:type="gramEnd"/>
      <w:r w:rsidRPr="008738F1">
        <w:rPr>
          <w:lang w:eastAsia="zh-CN"/>
        </w:rPr>
        <w:t>容纳全部</w:t>
      </w:r>
      <w:r w:rsidRPr="008738F1">
        <w:rPr>
          <w:lang w:eastAsia="zh-CN"/>
        </w:rPr>
        <w:t xml:space="preserve"> KV </w:t>
      </w:r>
      <w:r w:rsidRPr="008738F1">
        <w:rPr>
          <w:lang w:eastAsia="zh-CN"/>
        </w:rPr>
        <w:t>张量，系统在</w:t>
      </w:r>
      <w:r w:rsidRPr="008738F1">
        <w:rPr>
          <w:lang w:eastAsia="zh-CN"/>
        </w:rPr>
        <w:t xml:space="preserve"> token </w:t>
      </w:r>
      <w:r w:rsidRPr="008738F1">
        <w:rPr>
          <w:lang w:eastAsia="zh-CN"/>
        </w:rPr>
        <w:t>粒度上将部分</w:t>
      </w:r>
      <w:r w:rsidRPr="008738F1">
        <w:rPr>
          <w:lang w:eastAsia="zh-CN"/>
        </w:rPr>
        <w:t xml:space="preserve"> KV </w:t>
      </w:r>
      <w:r w:rsidRPr="008738F1">
        <w:rPr>
          <w:lang w:eastAsia="zh-CN"/>
        </w:rPr>
        <w:t>张量</w:t>
      </w:r>
      <w:proofErr w:type="gramStart"/>
      <w:r w:rsidRPr="008738F1">
        <w:rPr>
          <w:lang w:eastAsia="zh-CN"/>
        </w:rPr>
        <w:t>溢</w:t>
      </w:r>
      <w:proofErr w:type="gramEnd"/>
      <w:r w:rsidRPr="008738F1">
        <w:rPr>
          <w:lang w:eastAsia="zh-CN"/>
        </w:rPr>
        <w:t>写到</w:t>
      </w:r>
      <w:r w:rsidRPr="008738F1">
        <w:rPr>
          <w:lang w:eastAsia="zh-CN"/>
        </w:rPr>
        <w:t xml:space="preserve"> CPU </w:t>
      </w:r>
      <w:r w:rsidRPr="008738F1">
        <w:rPr>
          <w:lang w:eastAsia="zh-CN"/>
        </w:rPr>
        <w:t>内存中，相当于在传统多级缓存层次结构中显式引入了</w:t>
      </w:r>
      <w:r w:rsidRPr="008738F1">
        <w:rPr>
          <w:lang w:eastAsia="zh-CN"/>
        </w:rPr>
        <w:t>“</w:t>
      </w:r>
      <w:r w:rsidRPr="008738F1">
        <w:rPr>
          <w:lang w:eastAsia="zh-CN"/>
        </w:rPr>
        <w:t>远程慢层</w:t>
      </w:r>
      <w:r w:rsidRPr="008738F1">
        <w:rPr>
          <w:lang w:eastAsia="zh-CN"/>
        </w:rPr>
        <w:t>”</w:t>
      </w:r>
      <w:r w:rsidRPr="008738F1">
        <w:rPr>
          <w:lang w:eastAsia="zh-CN"/>
        </w:rPr>
        <w:t>；当继续扩展到</w:t>
      </w:r>
      <w:r w:rsidRPr="008738F1">
        <w:rPr>
          <w:lang w:eastAsia="zh-CN"/>
        </w:rPr>
        <w:t xml:space="preserve"> Phase III </w:t>
      </w:r>
      <w:r w:rsidRPr="008738F1">
        <w:rPr>
          <w:lang w:eastAsia="zh-CN"/>
        </w:rPr>
        <w:t>时，访问部分</w:t>
      </w:r>
      <w:r w:rsidRPr="008738F1">
        <w:rPr>
          <w:lang w:eastAsia="zh-CN"/>
        </w:rPr>
        <w:t xml:space="preserve"> KV </w:t>
      </w:r>
      <w:r w:rsidRPr="008738F1">
        <w:rPr>
          <w:lang w:eastAsia="zh-CN"/>
        </w:rPr>
        <w:t>张量从</w:t>
      </w:r>
      <w:r w:rsidRPr="008738F1">
        <w:rPr>
          <w:lang w:eastAsia="zh-CN"/>
        </w:rPr>
        <w:t xml:space="preserve"> CPU </w:t>
      </w:r>
      <w:r w:rsidRPr="008738F1">
        <w:rPr>
          <w:lang w:eastAsia="zh-CN"/>
        </w:rPr>
        <w:t>内存加载的代价已经高于在</w:t>
      </w:r>
      <w:r w:rsidRPr="008738F1">
        <w:rPr>
          <w:lang w:eastAsia="zh-CN"/>
        </w:rPr>
        <w:t xml:space="preserve"> GPU </w:t>
      </w:r>
      <w:r w:rsidRPr="008738F1">
        <w:rPr>
          <w:lang w:eastAsia="zh-CN"/>
        </w:rPr>
        <w:t>上重新计算，这一阶段便选择删除最老的一部分</w:t>
      </w:r>
      <w:r w:rsidRPr="008738F1">
        <w:rPr>
          <w:lang w:eastAsia="zh-CN"/>
        </w:rPr>
        <w:t xml:space="preserve"> KV </w:t>
      </w:r>
      <w:r w:rsidRPr="008738F1">
        <w:rPr>
          <w:lang w:eastAsia="zh-CN"/>
        </w:rPr>
        <w:t>张量并在需要时进行重计算。与课堂上讲过的基于</w:t>
      </w:r>
      <w:r w:rsidRPr="008738F1">
        <w:rPr>
          <w:lang w:eastAsia="zh-CN"/>
        </w:rPr>
        <w:t xml:space="preserve"> </w:t>
      </w:r>
      <w:proofErr w:type="spellStart"/>
      <w:r w:rsidRPr="008738F1">
        <w:rPr>
          <w:lang w:eastAsia="zh-CN"/>
        </w:rPr>
        <w:t>Belady</w:t>
      </w:r>
      <w:proofErr w:type="spellEnd"/>
      <w:r w:rsidRPr="008738F1">
        <w:rPr>
          <w:lang w:eastAsia="zh-CN"/>
        </w:rPr>
        <w:t xml:space="preserve"> </w:t>
      </w:r>
      <w:r w:rsidRPr="008738F1">
        <w:rPr>
          <w:lang w:eastAsia="zh-CN"/>
        </w:rPr>
        <w:t>算法或</w:t>
      </w:r>
      <w:r w:rsidRPr="008738F1">
        <w:rPr>
          <w:lang w:eastAsia="zh-CN"/>
        </w:rPr>
        <w:t xml:space="preserve"> LRU </w:t>
      </w:r>
      <w:r w:rsidRPr="008738F1">
        <w:rPr>
          <w:lang w:eastAsia="zh-CN"/>
        </w:rPr>
        <w:t>策略的缓存管理不同，</w:t>
      </w:r>
      <w:r w:rsidRPr="008738F1">
        <w:rPr>
          <w:lang w:eastAsia="zh-CN"/>
        </w:rPr>
        <w:t xml:space="preserve">ALISA </w:t>
      </w:r>
      <w:r w:rsidRPr="008738F1">
        <w:rPr>
          <w:lang w:eastAsia="zh-CN"/>
        </w:rPr>
        <w:t>的三阶段调度本质上是利用</w:t>
      </w:r>
      <w:r w:rsidRPr="008738F1">
        <w:rPr>
          <w:lang w:eastAsia="zh-CN"/>
        </w:rPr>
        <w:t xml:space="preserve"> KV </w:t>
      </w:r>
      <w:r w:rsidRPr="008738F1">
        <w:rPr>
          <w:lang w:eastAsia="zh-CN"/>
        </w:rPr>
        <w:t>稀疏性和</w:t>
      </w:r>
      <w:r w:rsidRPr="008738F1">
        <w:rPr>
          <w:lang w:eastAsia="zh-CN"/>
        </w:rPr>
        <w:t xml:space="preserve"> token </w:t>
      </w:r>
      <w:r w:rsidRPr="008738F1">
        <w:rPr>
          <w:lang w:eastAsia="zh-CN"/>
        </w:rPr>
        <w:t>重要性信息，在时间（重计算）与空间（</w:t>
      </w:r>
      <w:r w:rsidRPr="008738F1">
        <w:rPr>
          <w:lang w:eastAsia="zh-CN"/>
        </w:rPr>
        <w:t xml:space="preserve">KV </w:t>
      </w:r>
      <w:r w:rsidRPr="008738F1">
        <w:rPr>
          <w:lang w:eastAsia="zh-CN"/>
        </w:rPr>
        <w:t>缓存）之间寻找更优的体系结构折中，从而在不改变基础</w:t>
      </w:r>
      <w:r w:rsidRPr="008738F1">
        <w:rPr>
          <w:lang w:eastAsia="zh-CN"/>
        </w:rPr>
        <w:t xml:space="preserve"> Transformer </w:t>
      </w:r>
      <w:r w:rsidRPr="008738F1">
        <w:rPr>
          <w:lang w:eastAsia="zh-CN"/>
        </w:rPr>
        <w:t>结构的前提下提升端到端吞吐率。</w:t>
      </w:r>
    </w:p>
    <w:p w14:paraId="23E3DD4E" w14:textId="65F65B86" w:rsidR="003500FD" w:rsidRPr="00701BEC" w:rsidRDefault="00000000" w:rsidP="00701BEC">
      <w:pPr>
        <w:numPr>
          <w:ilvl w:val="0"/>
          <w:numId w:val="5"/>
        </w:numPr>
      </w:pPr>
      <w:r w:rsidRPr="00701BEC">
        <w:rPr>
          <w:lang w:eastAsia="zh-CN"/>
        </w:rPr>
        <w:t xml:space="preserve">KV </w:t>
      </w:r>
      <w:r w:rsidRPr="00701BEC">
        <w:rPr>
          <w:rFonts w:hint="eastAsia"/>
          <w:lang w:eastAsia="zh-CN"/>
        </w:rPr>
        <w:t>压缩与实验结果</w:t>
      </w:r>
      <w:r w:rsidRPr="00701BEC">
        <w:rPr>
          <w:lang w:eastAsia="zh-CN"/>
        </w:rPr>
        <w:br/>
      </w:r>
      <w:r w:rsidRPr="00701BEC">
        <w:rPr>
          <w:lang w:eastAsia="zh-CN"/>
        </w:rPr>
        <w:t xml:space="preserve">　　</w:t>
      </w:r>
      <w:r w:rsidRPr="00701BEC">
        <w:rPr>
          <w:lang w:eastAsia="zh-CN"/>
        </w:rPr>
        <w:t xml:space="preserve">ALISA </w:t>
      </w:r>
      <w:r w:rsidRPr="00701BEC">
        <w:rPr>
          <w:rFonts w:hint="eastAsia"/>
          <w:lang w:eastAsia="zh-CN"/>
        </w:rPr>
        <w:t>进一步将</w:t>
      </w:r>
      <w:r w:rsidRPr="00701BEC">
        <w:rPr>
          <w:lang w:eastAsia="zh-CN"/>
        </w:rPr>
        <w:t xml:space="preserve"> FP16 </w:t>
      </w:r>
      <w:r w:rsidRPr="00701BEC">
        <w:rPr>
          <w:rFonts w:hint="eastAsia"/>
          <w:lang w:eastAsia="zh-CN"/>
        </w:rPr>
        <w:t>的</w:t>
      </w:r>
      <w:r w:rsidRPr="00701BEC">
        <w:rPr>
          <w:lang w:eastAsia="zh-CN"/>
        </w:rPr>
        <w:t xml:space="preserve"> KV Tensor </w:t>
      </w:r>
      <w:r w:rsidRPr="00701BEC">
        <w:rPr>
          <w:rFonts w:hint="eastAsia"/>
          <w:lang w:eastAsia="zh-CN"/>
        </w:rPr>
        <w:t>量化为</w:t>
      </w:r>
      <w:r w:rsidRPr="00701BEC">
        <w:rPr>
          <w:lang w:eastAsia="zh-CN"/>
        </w:rPr>
        <w:t xml:space="preserve"> </w:t>
      </w:r>
      <w:r w:rsidRPr="00701BEC">
        <w:rPr>
          <w:rFonts w:hint="eastAsia"/>
          <w:lang w:eastAsia="zh-CN"/>
        </w:rPr>
        <w:t>INT8</w:t>
      </w:r>
      <w:r w:rsidRPr="00701BEC">
        <w:rPr>
          <w:rFonts w:hint="eastAsia"/>
          <w:lang w:eastAsia="zh-CN"/>
        </w:rPr>
        <w:t>，减小</w:t>
      </w:r>
      <w:r w:rsidRPr="00701BEC">
        <w:rPr>
          <w:lang w:eastAsia="zh-CN"/>
        </w:rPr>
        <w:t xml:space="preserve"> KV </w:t>
      </w:r>
      <w:r w:rsidRPr="00701BEC">
        <w:rPr>
          <w:rFonts w:hint="eastAsia"/>
          <w:lang w:eastAsia="zh-CN"/>
        </w:rPr>
        <w:t>内存占用，同</w:t>
      </w:r>
      <w:r w:rsidRPr="00701BEC">
        <w:rPr>
          <w:rFonts w:hint="eastAsia"/>
          <w:lang w:eastAsia="zh-CN"/>
        </w:rPr>
        <w:lastRenderedPageBreak/>
        <w:t>时实验表明对精度几乎无影响。</w:t>
      </w:r>
      <w:r w:rsidRPr="00701BEC">
        <w:rPr>
          <w:rFonts w:hint="eastAsia"/>
          <w:lang w:eastAsia="zh-CN"/>
        </w:rPr>
        <w:t>[1]</w:t>
      </w:r>
      <w:r w:rsidRPr="00701BEC">
        <w:rPr>
          <w:lang w:eastAsia="zh-CN"/>
        </w:rPr>
        <w:t xml:space="preserve"> </w:t>
      </w:r>
      <w:r w:rsidRPr="00701BEC">
        <w:rPr>
          <w:rFonts w:hint="eastAsia"/>
          <w:lang w:eastAsia="zh-CN"/>
        </w:rPr>
        <w:t>在单</w:t>
      </w:r>
      <w:r w:rsidRPr="00701BEC">
        <w:rPr>
          <w:lang w:eastAsia="zh-CN"/>
        </w:rPr>
        <w:t xml:space="preserve"> GPU–CPU </w:t>
      </w:r>
      <w:r w:rsidRPr="00701BEC">
        <w:rPr>
          <w:rFonts w:hint="eastAsia"/>
          <w:lang w:eastAsia="zh-CN"/>
        </w:rPr>
        <w:t>系统上，相比</w:t>
      </w:r>
      <w:r w:rsidRPr="00701BEC">
        <w:rPr>
          <w:lang w:eastAsia="zh-CN"/>
        </w:rPr>
        <w:t xml:space="preserve"> </w:t>
      </w:r>
      <w:proofErr w:type="spellStart"/>
      <w:r w:rsidRPr="00701BEC">
        <w:rPr>
          <w:lang w:eastAsia="zh-CN"/>
        </w:rPr>
        <w:t>FlexGen</w:t>
      </w:r>
      <w:proofErr w:type="spellEnd"/>
      <w:r w:rsidRPr="00701BEC">
        <w:rPr>
          <w:lang w:eastAsia="zh-CN"/>
        </w:rPr>
        <w:t xml:space="preserve"> </w:t>
      </w:r>
      <w:r w:rsidRPr="00701BEC">
        <w:rPr>
          <w:rFonts w:hint="eastAsia"/>
          <w:lang w:eastAsia="zh-CN"/>
        </w:rPr>
        <w:t>与</w:t>
      </w:r>
      <w:r w:rsidRPr="00701BEC">
        <w:rPr>
          <w:lang w:eastAsia="zh-CN"/>
        </w:rPr>
        <w:t xml:space="preserve"> </w:t>
      </w:r>
      <w:proofErr w:type="spellStart"/>
      <w:r w:rsidRPr="00701BEC">
        <w:rPr>
          <w:lang w:eastAsia="zh-CN"/>
        </w:rPr>
        <w:t>vLLM</w:t>
      </w:r>
      <w:proofErr w:type="spellEnd"/>
      <w:r w:rsidRPr="00701BEC">
        <w:rPr>
          <w:lang w:eastAsia="zh-CN"/>
        </w:rPr>
        <w:t xml:space="preserve"> </w:t>
      </w:r>
      <w:r w:rsidRPr="00701BEC">
        <w:rPr>
          <w:rFonts w:hint="eastAsia"/>
          <w:lang w:eastAsia="zh-CN"/>
        </w:rPr>
        <w:t>等系统，</w:t>
      </w:r>
      <w:r w:rsidRPr="00701BEC">
        <w:rPr>
          <w:rFonts w:hint="eastAsia"/>
          <w:lang w:eastAsia="zh-CN"/>
        </w:rPr>
        <w:t>ALISA</w:t>
      </w:r>
      <w:r w:rsidRPr="00701BEC">
        <w:rPr>
          <w:lang w:eastAsia="zh-CN"/>
        </w:rPr>
        <w:t xml:space="preserve"> </w:t>
      </w:r>
      <w:r w:rsidRPr="00701BEC">
        <w:rPr>
          <w:rFonts w:hint="eastAsia"/>
          <w:lang w:eastAsia="zh-CN"/>
        </w:rPr>
        <w:t>在不同模型与</w:t>
      </w:r>
      <w:r w:rsidRPr="00701BEC">
        <w:rPr>
          <w:lang w:eastAsia="zh-CN"/>
        </w:rPr>
        <w:t xml:space="preserve"> batch size </w:t>
      </w:r>
      <w:r w:rsidRPr="00701BEC">
        <w:rPr>
          <w:rFonts w:hint="eastAsia"/>
          <w:lang w:eastAsia="zh-CN"/>
        </w:rPr>
        <w:t>下可提供最高</w:t>
      </w:r>
      <w:r w:rsidRPr="00701BEC">
        <w:rPr>
          <w:lang w:eastAsia="zh-CN"/>
        </w:rPr>
        <w:t xml:space="preserve"> 3× </w:t>
      </w:r>
      <w:r w:rsidRPr="00701BEC">
        <w:rPr>
          <w:rFonts w:hint="eastAsia"/>
          <w:lang w:eastAsia="zh-CN"/>
        </w:rPr>
        <w:t>与</w:t>
      </w:r>
      <w:r w:rsidRPr="00701BEC">
        <w:rPr>
          <w:lang w:eastAsia="zh-CN"/>
        </w:rPr>
        <w:t xml:space="preserve"> 1.9× </w:t>
      </w:r>
      <w:r w:rsidRPr="00701BEC">
        <w:rPr>
          <w:rFonts w:hint="eastAsia"/>
          <w:lang w:eastAsia="zh-CN"/>
        </w:rPr>
        <w:t>的吞吐提升。</w:t>
      </w:r>
      <w:r w:rsidRPr="00701BEC">
        <w:rPr>
          <w:rFonts w:hint="eastAsia"/>
        </w:rPr>
        <w:t>[1]</w:t>
      </w:r>
    </w:p>
    <w:p w14:paraId="77ADBBB8" w14:textId="77777777" w:rsidR="003500FD" w:rsidRPr="00701BEC" w:rsidRDefault="00000000">
      <w:pPr>
        <w:pStyle w:val="3"/>
        <w:rPr>
          <w:color w:val="auto"/>
          <w:lang w:eastAsia="zh-CN"/>
        </w:rPr>
      </w:pPr>
      <w:bookmarkStart w:id="18" w:name="neupimsnpupim-异构协同的算子级加速"/>
      <w:bookmarkStart w:id="19" w:name="_Toc215124893"/>
      <w:bookmarkStart w:id="20" w:name="_Toc215128572"/>
      <w:bookmarkEnd w:id="15"/>
      <w:r w:rsidRPr="00701BEC">
        <w:rPr>
          <w:color w:val="auto"/>
          <w:lang w:eastAsia="zh-CN"/>
        </w:rPr>
        <w:t xml:space="preserve">2.3 </w:t>
      </w:r>
      <w:proofErr w:type="spellStart"/>
      <w:r w:rsidRPr="00701BEC">
        <w:rPr>
          <w:rFonts w:hint="eastAsia"/>
          <w:color w:val="auto"/>
          <w:lang w:eastAsia="zh-CN"/>
        </w:rPr>
        <w:t>NeuPIMs</w:t>
      </w:r>
      <w:proofErr w:type="spellEnd"/>
      <w:r w:rsidRPr="00701BEC">
        <w:rPr>
          <w:rFonts w:hint="eastAsia"/>
          <w:color w:val="auto"/>
          <w:lang w:eastAsia="zh-CN"/>
        </w:rPr>
        <w:t>：</w:t>
      </w:r>
      <w:r w:rsidRPr="00701BEC">
        <w:rPr>
          <w:rFonts w:hint="eastAsia"/>
          <w:color w:val="auto"/>
          <w:lang w:eastAsia="zh-CN"/>
        </w:rPr>
        <w:t>NPU</w:t>
      </w:r>
      <w:r w:rsidRPr="00701BEC">
        <w:rPr>
          <w:rFonts w:hint="eastAsia"/>
          <w:color w:val="auto"/>
          <w:lang w:eastAsia="zh-CN"/>
        </w:rPr>
        <w:t>–</w:t>
      </w:r>
      <w:r w:rsidRPr="00701BEC">
        <w:rPr>
          <w:rFonts w:hint="eastAsia"/>
          <w:color w:val="auto"/>
          <w:lang w:eastAsia="zh-CN"/>
        </w:rPr>
        <w:t>PIM</w:t>
      </w:r>
      <w:r w:rsidRPr="00701BEC">
        <w:rPr>
          <w:color w:val="auto"/>
          <w:lang w:eastAsia="zh-CN"/>
        </w:rPr>
        <w:t xml:space="preserve"> </w:t>
      </w:r>
      <w:r w:rsidRPr="00701BEC">
        <w:rPr>
          <w:rFonts w:hint="eastAsia"/>
          <w:color w:val="auto"/>
          <w:lang w:eastAsia="zh-CN"/>
        </w:rPr>
        <w:t>异构协同的</w:t>
      </w:r>
      <w:proofErr w:type="gramStart"/>
      <w:r w:rsidRPr="00701BEC">
        <w:rPr>
          <w:rFonts w:hint="eastAsia"/>
          <w:color w:val="auto"/>
          <w:lang w:eastAsia="zh-CN"/>
        </w:rPr>
        <w:t>算子级</w:t>
      </w:r>
      <w:proofErr w:type="gramEnd"/>
      <w:r w:rsidRPr="00701BEC">
        <w:rPr>
          <w:rFonts w:hint="eastAsia"/>
          <w:color w:val="auto"/>
          <w:lang w:eastAsia="zh-CN"/>
        </w:rPr>
        <w:t>加速</w:t>
      </w:r>
      <w:bookmarkEnd w:id="19"/>
      <w:bookmarkEnd w:id="20"/>
    </w:p>
    <w:p w14:paraId="5F077F7F" w14:textId="77777777" w:rsidR="003500FD" w:rsidRPr="00701BEC" w:rsidRDefault="00000000">
      <w:pPr>
        <w:pStyle w:val="FirstParagraph"/>
      </w:pPr>
      <w:r w:rsidRPr="00701BEC">
        <w:rPr>
          <w:lang w:eastAsia="zh-CN"/>
        </w:rPr>
        <w:t xml:space="preserve">　　</w:t>
      </w:r>
      <w:proofErr w:type="spellStart"/>
      <w:r w:rsidRPr="00701BEC">
        <w:rPr>
          <w:lang w:eastAsia="zh-CN"/>
        </w:rPr>
        <w:t>NeuPIMs</w:t>
      </w:r>
      <w:proofErr w:type="spellEnd"/>
      <w:r w:rsidRPr="00701BEC">
        <w:rPr>
          <w:lang w:eastAsia="zh-CN"/>
        </w:rPr>
        <w:t xml:space="preserve"> </w:t>
      </w:r>
      <w:r w:rsidRPr="00701BEC">
        <w:rPr>
          <w:rFonts w:hint="eastAsia"/>
          <w:lang w:eastAsia="zh-CN"/>
        </w:rPr>
        <w:t>关注的问题是：如何在</w:t>
      </w:r>
      <w:r w:rsidRPr="00701BEC">
        <w:rPr>
          <w:lang w:eastAsia="zh-CN"/>
        </w:rPr>
        <w:t xml:space="preserve"> NPU </w:t>
      </w:r>
      <w:r w:rsidRPr="00701BEC">
        <w:rPr>
          <w:rFonts w:hint="eastAsia"/>
          <w:lang w:eastAsia="zh-CN"/>
        </w:rPr>
        <w:t>与</w:t>
      </w:r>
      <w:r w:rsidRPr="00701BEC">
        <w:rPr>
          <w:lang w:eastAsia="zh-CN"/>
        </w:rPr>
        <w:t xml:space="preserve"> PIM </w:t>
      </w:r>
      <w:r w:rsidRPr="00701BEC">
        <w:rPr>
          <w:rFonts w:hint="eastAsia"/>
          <w:lang w:eastAsia="zh-CN"/>
        </w:rPr>
        <w:t>之间合理划分</w:t>
      </w:r>
      <w:r w:rsidRPr="00701BEC">
        <w:rPr>
          <w:lang w:eastAsia="zh-CN"/>
        </w:rPr>
        <w:t xml:space="preserve"> GEMM </w:t>
      </w:r>
      <w:r w:rsidRPr="00701BEC">
        <w:rPr>
          <w:rFonts w:hint="eastAsia"/>
          <w:lang w:eastAsia="zh-CN"/>
        </w:rPr>
        <w:t>与</w:t>
      </w:r>
      <w:r w:rsidRPr="00701BEC">
        <w:rPr>
          <w:lang w:eastAsia="zh-CN"/>
        </w:rPr>
        <w:t xml:space="preserve"> GEMV </w:t>
      </w:r>
      <w:r w:rsidRPr="00701BEC">
        <w:rPr>
          <w:rFonts w:hint="eastAsia"/>
          <w:lang w:eastAsia="zh-CN"/>
        </w:rPr>
        <w:t>工作，从而同时提升计算单元与内存带宽的利用率。</w:t>
      </w:r>
      <w:r w:rsidRPr="00701BEC">
        <w:rPr>
          <w:rFonts w:hint="eastAsia"/>
        </w:rPr>
        <w:t>[2]</w:t>
      </w:r>
    </w:p>
    <w:p w14:paraId="3DB31C81" w14:textId="77777777" w:rsidR="003500FD" w:rsidRPr="00701BEC" w:rsidRDefault="00000000">
      <w:pPr>
        <w:numPr>
          <w:ilvl w:val="0"/>
          <w:numId w:val="6"/>
        </w:numPr>
        <w:rPr>
          <w:lang w:eastAsia="zh-CN"/>
        </w:rPr>
      </w:pPr>
      <w:r w:rsidRPr="00701BEC">
        <w:rPr>
          <w:rFonts w:hint="eastAsia"/>
        </w:rPr>
        <w:t>异构分工：</w:t>
      </w:r>
      <w:r w:rsidRPr="00701BEC">
        <w:rPr>
          <w:rFonts w:hint="eastAsia"/>
        </w:rPr>
        <w:t>GEMM</w:t>
      </w:r>
      <w:r w:rsidRPr="00701BEC">
        <w:t xml:space="preserve"> </w:t>
      </w:r>
      <w:r w:rsidRPr="00701BEC">
        <w:rPr>
          <w:rFonts w:hint="eastAsia"/>
        </w:rPr>
        <w:t>给</w:t>
      </w:r>
      <w:r w:rsidRPr="00701BEC">
        <w:t xml:space="preserve"> </w:t>
      </w:r>
      <w:r w:rsidRPr="00701BEC">
        <w:rPr>
          <w:rFonts w:hint="eastAsia"/>
        </w:rPr>
        <w:t>NPU</w:t>
      </w:r>
      <w:r w:rsidRPr="00701BEC">
        <w:rPr>
          <w:rFonts w:hint="eastAsia"/>
        </w:rPr>
        <w:t>，</w:t>
      </w:r>
      <w:r w:rsidRPr="00701BEC">
        <w:rPr>
          <w:rFonts w:hint="eastAsia"/>
        </w:rPr>
        <w:t>GEMV</w:t>
      </w:r>
      <w:r w:rsidRPr="00701BEC">
        <w:t xml:space="preserve"> </w:t>
      </w:r>
      <w:r w:rsidRPr="00701BEC">
        <w:rPr>
          <w:rFonts w:hint="eastAsia"/>
        </w:rPr>
        <w:t>给</w:t>
      </w:r>
      <w:r w:rsidRPr="00701BEC">
        <w:t xml:space="preserve"> PIM</w:t>
      </w:r>
      <w:r w:rsidRPr="00701BEC">
        <w:br/>
      </w:r>
      <w:r w:rsidRPr="00701BEC">
        <w:t xml:space="preserve">　　</w:t>
      </w:r>
      <w:r w:rsidRPr="00701BEC">
        <w:rPr>
          <w:rFonts w:hint="eastAsia"/>
        </w:rPr>
        <w:t>论文指出，</w:t>
      </w:r>
      <w:r w:rsidRPr="00701BEC">
        <w:rPr>
          <w:rFonts w:hint="eastAsia"/>
        </w:rPr>
        <w:t>batched</w:t>
      </w:r>
      <w:r w:rsidRPr="00701BEC">
        <w:t xml:space="preserve"> LLM </w:t>
      </w:r>
      <w:r w:rsidRPr="00701BEC">
        <w:rPr>
          <w:rFonts w:hint="eastAsia"/>
        </w:rPr>
        <w:t>推理可以看成由三类算子构成：</w:t>
      </w:r>
      <w:r w:rsidRPr="00701BEC">
        <w:rPr>
          <w:rFonts w:hint="eastAsia"/>
        </w:rPr>
        <w:t>QKV</w:t>
      </w:r>
      <w:r w:rsidRPr="00701BEC">
        <w:t xml:space="preserve"> </w:t>
      </w:r>
      <w:r w:rsidRPr="00701BEC">
        <w:rPr>
          <w:rFonts w:hint="eastAsia"/>
        </w:rPr>
        <w:t>生成（</w:t>
      </w:r>
      <w:r w:rsidRPr="00701BEC">
        <w:rPr>
          <w:rFonts w:hint="eastAsia"/>
        </w:rPr>
        <w:t>GEMM</w:t>
      </w:r>
      <w:r w:rsidRPr="00701BEC">
        <w:rPr>
          <w:rFonts w:hint="eastAsia"/>
        </w:rPr>
        <w:t>）、多头注意力（</w:t>
      </w:r>
      <w:r w:rsidRPr="00701BEC">
        <w:rPr>
          <w:rFonts w:hint="eastAsia"/>
        </w:rPr>
        <w:t>GEMV</w:t>
      </w:r>
      <w:r w:rsidRPr="00701BEC">
        <w:rPr>
          <w:rFonts w:hint="eastAsia"/>
        </w:rPr>
        <w:t>）以及</w:t>
      </w:r>
      <w:r w:rsidRPr="00701BEC">
        <w:t xml:space="preserve"> </w:t>
      </w:r>
      <w:r w:rsidRPr="00701BEC">
        <w:rPr>
          <w:rFonts w:hint="eastAsia"/>
        </w:rPr>
        <w:t>FFN</w:t>
      </w:r>
      <w:r w:rsidRPr="00701BEC">
        <w:rPr>
          <w:rFonts w:hint="eastAsia"/>
        </w:rPr>
        <w:t>（</w:t>
      </w:r>
      <w:r w:rsidRPr="00701BEC">
        <w:rPr>
          <w:rFonts w:hint="eastAsia"/>
        </w:rPr>
        <w:t>GEMM</w:t>
      </w:r>
      <w:r w:rsidRPr="00701BEC">
        <w:rPr>
          <w:rFonts w:hint="eastAsia"/>
        </w:rPr>
        <w:t>）。</w:t>
      </w:r>
      <w:r w:rsidRPr="00701BEC">
        <w:rPr>
          <w:rFonts w:hint="eastAsia"/>
          <w:lang w:eastAsia="zh-CN"/>
        </w:rPr>
        <w:t>NPU</w:t>
      </w:r>
      <w:r w:rsidRPr="00701BEC">
        <w:rPr>
          <w:lang w:eastAsia="zh-CN"/>
        </w:rPr>
        <w:t xml:space="preserve"> </w:t>
      </w:r>
      <w:r w:rsidRPr="00701BEC">
        <w:rPr>
          <w:rFonts w:hint="eastAsia"/>
          <w:lang w:eastAsia="zh-CN"/>
        </w:rPr>
        <w:t>对</w:t>
      </w:r>
      <w:r w:rsidRPr="00701BEC">
        <w:rPr>
          <w:lang w:eastAsia="zh-CN"/>
        </w:rPr>
        <w:t xml:space="preserve"> GEMM </w:t>
      </w:r>
      <w:r w:rsidRPr="00701BEC">
        <w:rPr>
          <w:rFonts w:hint="eastAsia"/>
          <w:lang w:eastAsia="zh-CN"/>
        </w:rPr>
        <w:t>高效，而</w:t>
      </w:r>
      <w:r w:rsidRPr="00701BEC">
        <w:rPr>
          <w:lang w:eastAsia="zh-CN"/>
        </w:rPr>
        <w:t xml:space="preserve"> PIM </w:t>
      </w:r>
      <w:r w:rsidRPr="00701BEC">
        <w:rPr>
          <w:rFonts w:hint="eastAsia"/>
          <w:lang w:eastAsia="zh-CN"/>
        </w:rPr>
        <w:t>则能在存储阵列内低成本实现</w:t>
      </w:r>
      <w:r w:rsidRPr="00701BEC">
        <w:rPr>
          <w:lang w:eastAsia="zh-CN"/>
        </w:rPr>
        <w:t xml:space="preserve"> GEMV</w:t>
      </w:r>
      <w:proofErr w:type="gramStart"/>
      <w:r w:rsidRPr="00701BEC">
        <w:rPr>
          <w:lang w:eastAsia="zh-CN"/>
        </w:rPr>
        <w:t>。</w:t>
      </w:r>
      <w:r w:rsidRPr="00701BEC">
        <w:rPr>
          <w:lang w:eastAsia="zh-CN"/>
        </w:rPr>
        <w:t>[</w:t>
      </w:r>
      <w:proofErr w:type="gramEnd"/>
      <w:r w:rsidRPr="00701BEC">
        <w:rPr>
          <w:lang w:eastAsia="zh-CN"/>
        </w:rPr>
        <w:t xml:space="preserve">2] </w:t>
      </w:r>
      <w:r w:rsidRPr="00701BEC">
        <w:rPr>
          <w:rFonts w:hint="eastAsia"/>
          <w:lang w:eastAsia="zh-CN"/>
        </w:rPr>
        <w:t>这与课堂上用</w:t>
      </w:r>
      <w:r w:rsidRPr="00701BEC">
        <w:rPr>
          <w:lang w:eastAsia="zh-CN"/>
        </w:rPr>
        <w:t xml:space="preserve"> Roofline </w:t>
      </w:r>
      <w:proofErr w:type="gramStart"/>
      <w:r w:rsidRPr="00701BEC">
        <w:rPr>
          <w:rFonts w:hint="eastAsia"/>
          <w:lang w:eastAsia="zh-CN"/>
        </w:rPr>
        <w:t>模型分析不同算子受“算术强度”与</w:t>
      </w:r>
      <w:proofErr w:type="gramEnd"/>
      <w:r w:rsidRPr="00701BEC">
        <w:rPr>
          <w:rFonts w:hint="eastAsia"/>
          <w:lang w:eastAsia="zh-CN"/>
        </w:rPr>
        <w:t>“</w:t>
      </w:r>
      <w:proofErr w:type="gramStart"/>
      <w:r w:rsidRPr="00701BEC">
        <w:rPr>
          <w:rFonts w:hint="eastAsia"/>
          <w:lang w:eastAsia="zh-CN"/>
        </w:rPr>
        <w:t>带宽”约束的方式高度一致</w:t>
      </w:r>
      <w:proofErr w:type="gramEnd"/>
      <w:r w:rsidRPr="00701BEC">
        <w:rPr>
          <w:rFonts w:hint="eastAsia"/>
          <w:lang w:eastAsia="zh-CN"/>
        </w:rPr>
        <w:t>：</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所做的，正是让算术强度高的</w:t>
      </w:r>
      <w:r w:rsidRPr="00701BEC">
        <w:rPr>
          <w:lang w:eastAsia="zh-CN"/>
        </w:rPr>
        <w:t xml:space="preserve"> GEMM </w:t>
      </w:r>
      <w:r w:rsidRPr="00701BEC">
        <w:rPr>
          <w:rFonts w:hint="eastAsia"/>
          <w:lang w:eastAsia="zh-CN"/>
        </w:rPr>
        <w:t>停留在计算峰值附近，而算术强度低的</w:t>
      </w:r>
      <w:r w:rsidRPr="00701BEC">
        <w:rPr>
          <w:lang w:eastAsia="zh-CN"/>
        </w:rPr>
        <w:t xml:space="preserve"> GEMV </w:t>
      </w:r>
      <w:proofErr w:type="gramStart"/>
      <w:r w:rsidRPr="00701BEC">
        <w:rPr>
          <w:rFonts w:hint="eastAsia"/>
          <w:lang w:eastAsia="zh-CN"/>
        </w:rPr>
        <w:t>则在“内存带宽天花板”附近运行</w:t>
      </w:r>
      <w:proofErr w:type="gramEnd"/>
      <w:r w:rsidRPr="00701BEC">
        <w:rPr>
          <w:rFonts w:hint="eastAsia"/>
          <w:lang w:eastAsia="zh-CN"/>
        </w:rPr>
        <w:t>。</w:t>
      </w:r>
    </w:p>
    <w:p w14:paraId="1B5953E3" w14:textId="77777777" w:rsidR="003500FD" w:rsidRDefault="00000000">
      <w:pPr>
        <w:numPr>
          <w:ilvl w:val="0"/>
          <w:numId w:val="6"/>
        </w:numPr>
        <w:rPr>
          <w:lang w:eastAsia="zh-CN"/>
        </w:rPr>
      </w:pPr>
      <w:r w:rsidRPr="00701BEC">
        <w:rPr>
          <w:rFonts w:hint="eastAsia"/>
        </w:rPr>
        <w:t>双</w:t>
      </w:r>
      <w:r w:rsidRPr="00701BEC">
        <w:t xml:space="preserve"> Row Buffer </w:t>
      </w:r>
      <w:proofErr w:type="spellStart"/>
      <w:r w:rsidRPr="00701BEC">
        <w:rPr>
          <w:rFonts w:hint="eastAsia"/>
        </w:rPr>
        <w:t>与子</w:t>
      </w:r>
      <w:proofErr w:type="spellEnd"/>
      <w:r w:rsidRPr="00701BEC">
        <w:t xml:space="preserve"> batch </w:t>
      </w:r>
      <w:r w:rsidRPr="00701BEC">
        <w:rPr>
          <w:rFonts w:hint="eastAsia"/>
        </w:rPr>
        <w:t>交错执行</w:t>
      </w:r>
      <w:r w:rsidRPr="00701BEC">
        <w:br/>
      </w:r>
      <w:r w:rsidRPr="00701BEC">
        <w:t xml:space="preserve">　　</w:t>
      </w:r>
      <w:r w:rsidRPr="00701BEC">
        <w:rPr>
          <w:rFonts w:hint="eastAsia"/>
        </w:rPr>
        <w:t>现有</w:t>
      </w:r>
      <w:r w:rsidRPr="00701BEC">
        <w:t xml:space="preserve"> PIM </w:t>
      </w:r>
      <w:proofErr w:type="gramStart"/>
      <w:r w:rsidRPr="00701BEC">
        <w:rPr>
          <w:rFonts w:hint="eastAsia"/>
        </w:rPr>
        <w:t>通常采用“阻塞”模式</w:t>
      </w:r>
      <w:proofErr w:type="gramEnd"/>
      <w:r w:rsidRPr="00701BEC">
        <w:rPr>
          <w:rFonts w:hint="eastAsia"/>
        </w:rPr>
        <w:t>：一次只能服务</w:t>
      </w:r>
      <w:r w:rsidRPr="00701BEC">
        <w:t xml:space="preserve"> NPU </w:t>
      </w:r>
      <w:r w:rsidRPr="00701BEC">
        <w:rPr>
          <w:rFonts w:hint="eastAsia"/>
        </w:rPr>
        <w:t>或</w:t>
      </w:r>
      <w:r w:rsidRPr="00701BEC">
        <w:t xml:space="preserve"> </w:t>
      </w:r>
      <w:r w:rsidRPr="00701BEC">
        <w:rPr>
          <w:rFonts w:hint="eastAsia"/>
        </w:rPr>
        <w:t>PIM</w:t>
      </w:r>
      <w:r w:rsidRPr="00701BEC">
        <w:rPr>
          <w:rFonts w:hint="eastAsia"/>
        </w:rPr>
        <w:t>，难以并行。在体系结构层面，</w:t>
      </w:r>
      <w:r w:rsidRPr="00701BEC">
        <w:rPr>
          <w:rFonts w:hint="eastAsia"/>
        </w:rPr>
        <w:t>NeuPIMs</w:t>
      </w:r>
      <w:r w:rsidRPr="00701BEC">
        <w:t xml:space="preserve"> </w:t>
      </w:r>
      <w:r w:rsidRPr="00701BEC">
        <w:rPr>
          <w:rFonts w:hint="eastAsia"/>
        </w:rPr>
        <w:t>为每个</w:t>
      </w:r>
      <w:r w:rsidRPr="00701BEC">
        <w:t xml:space="preserve"> bank </w:t>
      </w:r>
      <w:r w:rsidRPr="00701BEC">
        <w:rPr>
          <w:rFonts w:hint="eastAsia"/>
        </w:rPr>
        <w:t>增加双</w:t>
      </w:r>
      <w:r w:rsidRPr="00701BEC">
        <w:t xml:space="preserve"> row </w:t>
      </w:r>
      <w:r w:rsidRPr="00701BEC">
        <w:rPr>
          <w:rFonts w:hint="eastAsia"/>
        </w:rPr>
        <w:t>buffer</w:t>
      </w:r>
      <w:r w:rsidRPr="00701BEC">
        <w:rPr>
          <w:rFonts w:hint="eastAsia"/>
        </w:rPr>
        <w:t>，使一组</w:t>
      </w:r>
      <w:r w:rsidRPr="00701BEC">
        <w:t xml:space="preserve"> row buffer </w:t>
      </w:r>
      <w:r w:rsidRPr="00701BEC">
        <w:rPr>
          <w:rFonts w:hint="eastAsia"/>
        </w:rPr>
        <w:t>负责正常内存访问，另一组负责</w:t>
      </w:r>
      <w:r w:rsidRPr="00701BEC">
        <w:t xml:space="preserve"> PIM </w:t>
      </w:r>
      <w:r w:rsidRPr="00701BEC">
        <w:rPr>
          <w:rFonts w:hint="eastAsia"/>
        </w:rPr>
        <w:t>计算，从而支持</w:t>
      </w:r>
      <w:r w:rsidRPr="00701BEC">
        <w:t xml:space="preserve"> NPU </w:t>
      </w:r>
      <w:r w:rsidRPr="00701BEC">
        <w:rPr>
          <w:rFonts w:hint="eastAsia"/>
        </w:rPr>
        <w:t>与</w:t>
      </w:r>
      <w:r w:rsidRPr="00701BEC">
        <w:t xml:space="preserve"> PIM </w:t>
      </w:r>
      <w:proofErr w:type="spellStart"/>
      <w:r w:rsidRPr="00701BEC">
        <w:rPr>
          <w:rFonts w:hint="eastAsia"/>
        </w:rPr>
        <w:t>的并发操作</w:t>
      </w:r>
      <w:proofErr w:type="spellEnd"/>
      <w:proofErr w:type="gramStart"/>
      <w:r w:rsidRPr="00701BEC">
        <w:rPr>
          <w:rFonts w:hint="eastAsia"/>
        </w:rPr>
        <w:t>。</w:t>
      </w:r>
      <w:r w:rsidRPr="00701BEC">
        <w:rPr>
          <w:rFonts w:hint="eastAsia"/>
          <w:lang w:eastAsia="zh-CN"/>
        </w:rPr>
        <w:t>[</w:t>
      </w:r>
      <w:proofErr w:type="gramEnd"/>
      <w:r w:rsidRPr="00701BEC">
        <w:rPr>
          <w:rFonts w:hint="eastAsia"/>
          <w:lang w:eastAsia="zh-CN"/>
        </w:rPr>
        <w:t>2]</w:t>
      </w:r>
      <w:r w:rsidRPr="00701BEC">
        <w:rPr>
          <w:lang w:eastAsia="zh-CN"/>
        </w:rPr>
        <w:br/>
      </w:r>
      <w:r w:rsidRPr="00701BEC">
        <w:rPr>
          <w:lang w:eastAsia="zh-CN"/>
        </w:rPr>
        <w:t xml:space="preserve">　　</w:t>
      </w:r>
      <w:r w:rsidRPr="00701BEC">
        <w:rPr>
          <w:rFonts w:hint="eastAsia"/>
          <w:lang w:eastAsia="zh-CN"/>
        </w:rPr>
        <w:t>同时，</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将大</w:t>
      </w:r>
      <w:r w:rsidRPr="00701BEC">
        <w:rPr>
          <w:lang w:eastAsia="zh-CN"/>
        </w:rPr>
        <w:t xml:space="preserve"> batch </w:t>
      </w:r>
      <w:r w:rsidRPr="00701BEC">
        <w:rPr>
          <w:rFonts w:hint="eastAsia"/>
          <w:lang w:eastAsia="zh-CN"/>
        </w:rPr>
        <w:t>切分为多个子</w:t>
      </w:r>
      <w:r w:rsidRPr="00701BEC">
        <w:rPr>
          <w:lang w:eastAsia="zh-CN"/>
        </w:rPr>
        <w:t xml:space="preserve"> </w:t>
      </w:r>
      <w:r w:rsidRPr="00701BEC">
        <w:rPr>
          <w:rFonts w:hint="eastAsia"/>
          <w:lang w:eastAsia="zh-CN"/>
        </w:rPr>
        <w:t>batch</w:t>
      </w:r>
      <w:r w:rsidRPr="00701BEC">
        <w:rPr>
          <w:rFonts w:hint="eastAsia"/>
          <w:lang w:eastAsia="zh-CN"/>
        </w:rPr>
        <w:t>，通过流水线方式交错映射到</w:t>
      </w:r>
      <w:r w:rsidRPr="00701BEC">
        <w:rPr>
          <w:lang w:eastAsia="zh-CN"/>
        </w:rPr>
        <w:t xml:space="preserve"> NPU </w:t>
      </w:r>
      <w:r w:rsidRPr="00701BEC">
        <w:rPr>
          <w:rFonts w:hint="eastAsia"/>
          <w:lang w:eastAsia="zh-CN"/>
        </w:rPr>
        <w:t>与</w:t>
      </w:r>
      <w:r w:rsidRPr="00701BEC">
        <w:rPr>
          <w:lang w:eastAsia="zh-CN"/>
        </w:rPr>
        <w:t xml:space="preserve"> </w:t>
      </w:r>
      <w:r w:rsidRPr="00701BEC">
        <w:rPr>
          <w:rFonts w:hint="eastAsia"/>
          <w:lang w:eastAsia="zh-CN"/>
        </w:rPr>
        <w:t>PIM</w:t>
      </w:r>
      <w:r w:rsidRPr="00701BEC">
        <w:rPr>
          <w:rFonts w:hint="eastAsia"/>
          <w:lang w:eastAsia="zh-CN"/>
        </w:rPr>
        <w:t>，使</w:t>
      </w:r>
      <w:r w:rsidRPr="00701BEC">
        <w:rPr>
          <w:lang w:eastAsia="zh-CN"/>
        </w:rPr>
        <w:t xml:space="preserve"> GEMM </w:t>
      </w:r>
      <w:r w:rsidRPr="00701BEC">
        <w:rPr>
          <w:rFonts w:hint="eastAsia"/>
          <w:lang w:eastAsia="zh-CN"/>
        </w:rPr>
        <w:t>与</w:t>
      </w:r>
      <w:r w:rsidRPr="00701BEC">
        <w:rPr>
          <w:lang w:eastAsia="zh-CN"/>
        </w:rPr>
        <w:t xml:space="preserve"> GEMV </w:t>
      </w:r>
      <w:r w:rsidRPr="00701BEC">
        <w:rPr>
          <w:rFonts w:hint="eastAsia"/>
          <w:lang w:eastAsia="zh-CN"/>
        </w:rPr>
        <w:t>在时间上重叠执行。这样的设计与课堂上讲过的</w:t>
      </w:r>
      <w:r w:rsidRPr="00701BEC">
        <w:rPr>
          <w:lang w:eastAsia="zh-CN"/>
        </w:rPr>
        <w:t xml:space="preserve"> Tomasulo </w:t>
      </w:r>
      <w:r w:rsidRPr="00701BEC">
        <w:rPr>
          <w:rFonts w:hint="eastAsia"/>
          <w:lang w:eastAsia="zh-CN"/>
        </w:rPr>
        <w:t>算法中通过保留站与重排序缓冲区隐藏指令依赖类似：这部分设计本质上是对课堂上讲过的</w:t>
      </w:r>
      <w:r w:rsidRPr="00701BEC">
        <w:rPr>
          <w:lang w:eastAsia="zh-CN"/>
        </w:rPr>
        <w:t xml:space="preserve"> </w:t>
      </w:r>
      <w:r w:rsidRPr="00701BEC">
        <w:rPr>
          <w:rFonts w:hint="eastAsia"/>
          <w:lang w:eastAsia="zh-CN"/>
        </w:rPr>
        <w:t>指令级并行（</w:t>
      </w:r>
      <w:r w:rsidRPr="00701BEC">
        <w:rPr>
          <w:rFonts w:hint="eastAsia"/>
          <w:lang w:eastAsia="zh-CN"/>
        </w:rPr>
        <w:t>ILP</w:t>
      </w:r>
      <w:r w:rsidRPr="00701BEC">
        <w:rPr>
          <w:rFonts w:hint="eastAsia"/>
          <w:lang w:eastAsia="zh-CN"/>
        </w:rPr>
        <w:t>）</w:t>
      </w:r>
      <w:proofErr w:type="gramStart"/>
      <w:r w:rsidRPr="00701BEC">
        <w:rPr>
          <w:rFonts w:hint="eastAsia"/>
          <w:lang w:eastAsia="zh-CN"/>
        </w:rPr>
        <w:t>与流水线重叠概念在“算子粒度”的扩展</w:t>
      </w:r>
      <w:proofErr w:type="gramEnd"/>
      <w:r w:rsidRPr="00701BEC">
        <w:rPr>
          <w:rFonts w:hint="eastAsia"/>
          <w:lang w:eastAsia="zh-CN"/>
        </w:rPr>
        <w:t>。</w:t>
      </w:r>
    </w:p>
    <w:p w14:paraId="4E81C136" w14:textId="0C656A89" w:rsidR="008738F1" w:rsidRDefault="008738F1" w:rsidP="008738F1">
      <w:pPr>
        <w:ind w:firstLine="360"/>
        <w:rPr>
          <w:rFonts w:hint="eastAsia"/>
          <w:lang w:eastAsia="zh-CN"/>
        </w:rPr>
      </w:pPr>
      <w:r w:rsidRPr="008738F1">
        <w:rPr>
          <w:lang w:eastAsia="zh-CN"/>
        </w:rPr>
        <w:t>为了说明</w:t>
      </w:r>
      <w:r w:rsidRPr="008738F1">
        <w:rPr>
          <w:lang w:eastAsia="zh-CN"/>
        </w:rPr>
        <w:t xml:space="preserve"> </w:t>
      </w:r>
      <w:proofErr w:type="spellStart"/>
      <w:r w:rsidRPr="008738F1">
        <w:rPr>
          <w:lang w:eastAsia="zh-CN"/>
        </w:rPr>
        <w:t>NeuPIMs</w:t>
      </w:r>
      <w:proofErr w:type="spellEnd"/>
      <w:r w:rsidRPr="008738F1">
        <w:rPr>
          <w:lang w:eastAsia="zh-CN"/>
        </w:rPr>
        <w:t xml:space="preserve"> </w:t>
      </w:r>
      <w:r w:rsidRPr="008738F1">
        <w:rPr>
          <w:lang w:eastAsia="zh-CN"/>
        </w:rPr>
        <w:t>如何通过子批交错调度在时间维度上重叠</w:t>
      </w:r>
      <w:r w:rsidRPr="008738F1">
        <w:rPr>
          <w:lang w:eastAsia="zh-CN"/>
        </w:rPr>
        <w:t xml:space="preserve"> NPU </w:t>
      </w:r>
      <w:r w:rsidRPr="008738F1">
        <w:rPr>
          <w:lang w:eastAsia="zh-CN"/>
        </w:rPr>
        <w:t>与</w:t>
      </w:r>
      <w:r w:rsidRPr="008738F1">
        <w:rPr>
          <w:lang w:eastAsia="zh-CN"/>
        </w:rPr>
        <w:t xml:space="preserve"> PIM </w:t>
      </w:r>
      <w:r w:rsidRPr="008738F1">
        <w:rPr>
          <w:lang w:eastAsia="zh-CN"/>
        </w:rPr>
        <w:t>的执行、改善</w:t>
      </w:r>
      <w:proofErr w:type="gramStart"/>
      <w:r w:rsidRPr="008738F1">
        <w:rPr>
          <w:lang w:eastAsia="zh-CN"/>
        </w:rPr>
        <w:t>算子级</w:t>
      </w:r>
      <w:proofErr w:type="gramEnd"/>
      <w:r w:rsidRPr="008738F1">
        <w:rPr>
          <w:lang w:eastAsia="zh-CN"/>
        </w:rPr>
        <w:t>并行度，如图</w:t>
      </w:r>
      <w:r w:rsidRPr="008738F1">
        <w:rPr>
          <w:lang w:eastAsia="zh-CN"/>
        </w:rPr>
        <w:t>3</w:t>
      </w:r>
      <w:r w:rsidRPr="008738F1">
        <w:rPr>
          <w:lang w:eastAsia="zh-CN"/>
        </w:rPr>
        <w:t>所示，本报告引用</w:t>
      </w:r>
      <w:r w:rsidRPr="008738F1">
        <w:rPr>
          <w:lang w:eastAsia="zh-CN"/>
        </w:rPr>
        <w:t xml:space="preserve"> </w:t>
      </w:r>
      <w:proofErr w:type="spellStart"/>
      <w:r w:rsidRPr="008738F1">
        <w:rPr>
          <w:lang w:eastAsia="zh-CN"/>
        </w:rPr>
        <w:t>NeuPIMs</w:t>
      </w:r>
      <w:proofErr w:type="spellEnd"/>
      <w:r w:rsidRPr="008738F1">
        <w:rPr>
          <w:lang w:eastAsia="zh-CN"/>
        </w:rPr>
        <w:t xml:space="preserve"> </w:t>
      </w:r>
      <w:r w:rsidRPr="008738F1">
        <w:rPr>
          <w:lang w:eastAsia="zh-CN"/>
        </w:rPr>
        <w:t>论文中的解码器块执行时间线示意图。</w:t>
      </w:r>
    </w:p>
    <w:p w14:paraId="49C81B17" w14:textId="0B271624" w:rsidR="008738F1" w:rsidRDefault="008738F1" w:rsidP="008738F1">
      <w:pPr>
        <w:jc w:val="center"/>
        <w:rPr>
          <w:lang w:eastAsia="zh-CN"/>
        </w:rPr>
      </w:pPr>
      <w:r>
        <w:rPr>
          <w:noProof/>
        </w:rPr>
        <w:lastRenderedPageBreak/>
        <w:drawing>
          <wp:inline distT="0" distB="0" distL="0" distR="0" wp14:anchorId="758910DB" wp14:editId="6459CBF6">
            <wp:extent cx="4605338" cy="3181628"/>
            <wp:effectExtent l="0" t="0" r="0" b="0"/>
            <wp:docPr id="101753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9044" name=""/>
                    <pic:cNvPicPr/>
                  </pic:nvPicPr>
                  <pic:blipFill>
                    <a:blip r:embed="rId16"/>
                    <a:stretch>
                      <a:fillRect/>
                    </a:stretch>
                  </pic:blipFill>
                  <pic:spPr>
                    <a:xfrm>
                      <a:off x="0" y="0"/>
                      <a:ext cx="4606957" cy="3182746"/>
                    </a:xfrm>
                    <a:prstGeom prst="rect">
                      <a:avLst/>
                    </a:prstGeom>
                  </pic:spPr>
                </pic:pic>
              </a:graphicData>
            </a:graphic>
          </wp:inline>
        </w:drawing>
      </w:r>
    </w:p>
    <w:p w14:paraId="4C3498B8" w14:textId="74539516" w:rsidR="008738F1" w:rsidRDefault="008738F1" w:rsidP="008738F1">
      <w:pPr>
        <w:jc w:val="center"/>
        <w:rPr>
          <w:rFonts w:hint="eastAsia"/>
          <w:lang w:eastAsia="zh-CN"/>
        </w:rPr>
      </w:pPr>
      <w:r w:rsidRPr="008738F1">
        <w:rPr>
          <w:lang w:eastAsia="zh-CN"/>
        </w:rPr>
        <w:t>图</w:t>
      </w:r>
      <w:r w:rsidRPr="008738F1">
        <w:rPr>
          <w:lang w:eastAsia="zh-CN"/>
        </w:rPr>
        <w:t xml:space="preserve">3 </w:t>
      </w:r>
      <w:proofErr w:type="spellStart"/>
      <w:r w:rsidRPr="008738F1">
        <w:rPr>
          <w:lang w:eastAsia="zh-CN"/>
        </w:rPr>
        <w:t>NeuPIMs</w:t>
      </w:r>
      <w:proofErr w:type="spellEnd"/>
      <w:r w:rsidRPr="008738F1">
        <w:rPr>
          <w:lang w:eastAsia="zh-CN"/>
        </w:rPr>
        <w:t xml:space="preserve"> </w:t>
      </w:r>
      <w:r w:rsidRPr="008738F1">
        <w:rPr>
          <w:lang w:eastAsia="zh-CN"/>
        </w:rPr>
        <w:t>中解码器块的</w:t>
      </w:r>
      <w:proofErr w:type="gramStart"/>
      <w:r w:rsidRPr="008738F1">
        <w:rPr>
          <w:lang w:eastAsia="zh-CN"/>
        </w:rPr>
        <w:t>序列化执行</w:t>
      </w:r>
      <w:proofErr w:type="gramEnd"/>
      <w:r w:rsidRPr="008738F1">
        <w:rPr>
          <w:lang w:eastAsia="zh-CN"/>
        </w:rPr>
        <w:t>与子批交错调度时间线示意图。</w:t>
      </w:r>
    </w:p>
    <w:p w14:paraId="70F888FC" w14:textId="2E6B8D5C" w:rsidR="008738F1" w:rsidRPr="00701BEC" w:rsidRDefault="008738F1" w:rsidP="008738F1">
      <w:pPr>
        <w:ind w:firstLine="360"/>
        <w:jc w:val="center"/>
        <w:rPr>
          <w:rFonts w:hint="eastAsia"/>
          <w:lang w:eastAsia="zh-CN"/>
        </w:rPr>
      </w:pPr>
      <w:r w:rsidRPr="008738F1">
        <w:rPr>
          <w:lang w:eastAsia="zh-CN"/>
        </w:rPr>
        <w:t>如图</w:t>
      </w:r>
      <w:r w:rsidRPr="008738F1">
        <w:rPr>
          <w:lang w:eastAsia="zh-CN"/>
        </w:rPr>
        <w:t>3</w:t>
      </w:r>
      <w:r w:rsidRPr="008738F1">
        <w:rPr>
          <w:lang w:eastAsia="zh-CN"/>
        </w:rPr>
        <w:t>所示，</w:t>
      </w:r>
      <w:r w:rsidRPr="008738F1">
        <w:rPr>
          <w:lang w:eastAsia="zh-CN"/>
        </w:rPr>
        <w:t xml:space="preserve">(a) </w:t>
      </w:r>
      <w:r w:rsidRPr="008738F1">
        <w:rPr>
          <w:lang w:eastAsia="zh-CN"/>
        </w:rPr>
        <w:t>中的</w:t>
      </w:r>
      <w:proofErr w:type="gramStart"/>
      <w:r w:rsidRPr="008738F1">
        <w:rPr>
          <w:lang w:eastAsia="zh-CN"/>
        </w:rPr>
        <w:t>序列化执行</w:t>
      </w:r>
      <w:proofErr w:type="gramEnd"/>
      <w:r w:rsidRPr="008738F1">
        <w:rPr>
          <w:lang w:eastAsia="zh-CN"/>
        </w:rPr>
        <w:t>体现了在朴素</w:t>
      </w:r>
      <w:r w:rsidRPr="008738F1">
        <w:rPr>
          <w:lang w:eastAsia="zh-CN"/>
        </w:rPr>
        <w:t xml:space="preserve"> NPU–PIM </w:t>
      </w:r>
      <w:r w:rsidRPr="008738F1">
        <w:rPr>
          <w:lang w:eastAsia="zh-CN"/>
        </w:rPr>
        <w:t>集成架构下，</w:t>
      </w:r>
      <w:r w:rsidRPr="008738F1">
        <w:rPr>
          <w:lang w:eastAsia="zh-CN"/>
        </w:rPr>
        <w:t xml:space="preserve">QKV </w:t>
      </w:r>
      <w:r w:rsidRPr="008738F1">
        <w:rPr>
          <w:lang w:eastAsia="zh-CN"/>
        </w:rPr>
        <w:t>生成、多头注意力（</w:t>
      </w:r>
      <w:r w:rsidRPr="008738F1">
        <w:rPr>
          <w:lang w:eastAsia="zh-CN"/>
        </w:rPr>
        <w:t>MHA</w:t>
      </w:r>
      <w:r w:rsidRPr="008738F1">
        <w:rPr>
          <w:lang w:eastAsia="zh-CN"/>
        </w:rPr>
        <w:t>）以及投影与前馈网络（</w:t>
      </w:r>
      <w:r w:rsidRPr="008738F1">
        <w:rPr>
          <w:lang w:eastAsia="zh-CN"/>
        </w:rPr>
        <w:t>Projection &amp; FFNs</w:t>
      </w:r>
      <w:r w:rsidRPr="008738F1">
        <w:rPr>
          <w:lang w:eastAsia="zh-CN"/>
        </w:rPr>
        <w:t>）必须严格串行执行，导致无论是</w:t>
      </w:r>
      <w:r w:rsidRPr="008738F1">
        <w:rPr>
          <w:lang w:eastAsia="zh-CN"/>
        </w:rPr>
        <w:t xml:space="preserve"> NPU </w:t>
      </w:r>
      <w:r w:rsidRPr="008738F1">
        <w:rPr>
          <w:lang w:eastAsia="zh-CN"/>
        </w:rPr>
        <w:t>端的</w:t>
      </w:r>
      <w:r w:rsidRPr="008738F1">
        <w:rPr>
          <w:lang w:eastAsia="zh-CN"/>
        </w:rPr>
        <w:t xml:space="preserve"> GEMM</w:t>
      </w:r>
      <w:r w:rsidRPr="008738F1">
        <w:rPr>
          <w:lang w:eastAsia="zh-CN"/>
        </w:rPr>
        <w:t>，还是</w:t>
      </w:r>
      <w:r w:rsidRPr="008738F1">
        <w:rPr>
          <w:lang w:eastAsia="zh-CN"/>
        </w:rPr>
        <w:t xml:space="preserve"> PIM </w:t>
      </w:r>
      <w:r w:rsidRPr="008738F1">
        <w:rPr>
          <w:lang w:eastAsia="zh-CN"/>
        </w:rPr>
        <w:t>端的</w:t>
      </w:r>
      <w:r w:rsidRPr="008738F1">
        <w:rPr>
          <w:lang w:eastAsia="zh-CN"/>
        </w:rPr>
        <w:t xml:space="preserve"> GEMV</w:t>
      </w:r>
      <w:r w:rsidRPr="008738F1">
        <w:rPr>
          <w:lang w:eastAsia="zh-CN"/>
        </w:rPr>
        <w:t>，都存在大段空闲时间。这种现象与课堂上讨论过的</w:t>
      </w:r>
      <w:r w:rsidRPr="008738F1">
        <w:rPr>
          <w:lang w:eastAsia="zh-CN"/>
        </w:rPr>
        <w:t>“</w:t>
      </w:r>
      <w:r w:rsidRPr="008738F1">
        <w:rPr>
          <w:lang w:eastAsia="zh-CN"/>
        </w:rPr>
        <w:t>访存</w:t>
      </w:r>
      <w:r w:rsidRPr="008738F1">
        <w:rPr>
          <w:lang w:eastAsia="zh-CN"/>
        </w:rPr>
        <w:t>–</w:t>
      </w:r>
      <w:r w:rsidRPr="008738F1">
        <w:rPr>
          <w:lang w:eastAsia="zh-CN"/>
        </w:rPr>
        <w:t>计算不重叠导致的流水线气泡</w:t>
      </w:r>
      <w:r w:rsidRPr="008738F1">
        <w:rPr>
          <w:lang w:eastAsia="zh-CN"/>
        </w:rPr>
        <w:t>”</w:t>
      </w:r>
      <w:r w:rsidRPr="008738F1">
        <w:rPr>
          <w:lang w:eastAsia="zh-CN"/>
        </w:rPr>
        <w:t>高度类似。相对地，</w:t>
      </w:r>
      <w:r w:rsidRPr="008738F1">
        <w:rPr>
          <w:lang w:eastAsia="zh-CN"/>
        </w:rPr>
        <w:t xml:space="preserve">(b) </w:t>
      </w:r>
      <w:r w:rsidRPr="008738F1">
        <w:rPr>
          <w:lang w:eastAsia="zh-CN"/>
        </w:rPr>
        <w:t>中的子批交错调度将一个大</w:t>
      </w:r>
      <w:r w:rsidRPr="008738F1">
        <w:rPr>
          <w:lang w:eastAsia="zh-CN"/>
        </w:rPr>
        <w:t xml:space="preserve"> batch </w:t>
      </w:r>
      <w:r w:rsidRPr="008738F1">
        <w:rPr>
          <w:lang w:eastAsia="zh-CN"/>
        </w:rPr>
        <w:t>切分为两个</w:t>
      </w:r>
      <w:r w:rsidRPr="008738F1">
        <w:rPr>
          <w:lang w:eastAsia="zh-CN"/>
        </w:rPr>
        <w:t xml:space="preserve"> sub-batch</w:t>
      </w:r>
      <w:r w:rsidRPr="008738F1">
        <w:rPr>
          <w:lang w:eastAsia="zh-CN"/>
        </w:rPr>
        <w:t>，并在时间轴上交叉执行：当子批</w:t>
      </w:r>
      <w:r w:rsidRPr="008738F1">
        <w:rPr>
          <w:lang w:eastAsia="zh-CN"/>
        </w:rPr>
        <w:t xml:space="preserve"> 1 </w:t>
      </w:r>
      <w:r w:rsidRPr="008738F1">
        <w:rPr>
          <w:lang w:eastAsia="zh-CN"/>
        </w:rPr>
        <w:t>在</w:t>
      </w:r>
      <w:r w:rsidRPr="008738F1">
        <w:rPr>
          <w:lang w:eastAsia="zh-CN"/>
        </w:rPr>
        <w:t xml:space="preserve"> NPU </w:t>
      </w:r>
      <w:r w:rsidRPr="008738F1">
        <w:rPr>
          <w:lang w:eastAsia="zh-CN"/>
        </w:rPr>
        <w:t>上进行</w:t>
      </w:r>
      <w:r w:rsidRPr="008738F1">
        <w:rPr>
          <w:lang w:eastAsia="zh-CN"/>
        </w:rPr>
        <w:t xml:space="preserve"> QKV </w:t>
      </w:r>
      <w:r w:rsidRPr="008738F1">
        <w:rPr>
          <w:lang w:eastAsia="zh-CN"/>
        </w:rPr>
        <w:t>生成或</w:t>
      </w:r>
      <w:r w:rsidRPr="008738F1">
        <w:rPr>
          <w:lang w:eastAsia="zh-CN"/>
        </w:rPr>
        <w:t xml:space="preserve"> FFN </w:t>
      </w:r>
      <w:r w:rsidRPr="008738F1">
        <w:rPr>
          <w:lang w:eastAsia="zh-CN"/>
        </w:rPr>
        <w:t>计算时，子批</w:t>
      </w:r>
      <w:r w:rsidRPr="008738F1">
        <w:rPr>
          <w:lang w:eastAsia="zh-CN"/>
        </w:rPr>
        <w:t xml:space="preserve"> 2 </w:t>
      </w:r>
      <w:r w:rsidRPr="008738F1">
        <w:rPr>
          <w:lang w:eastAsia="zh-CN"/>
        </w:rPr>
        <w:t>可以在</w:t>
      </w:r>
      <w:r w:rsidRPr="008738F1">
        <w:rPr>
          <w:lang w:eastAsia="zh-CN"/>
        </w:rPr>
        <w:t xml:space="preserve"> PIM </w:t>
      </w:r>
      <w:r w:rsidRPr="008738F1">
        <w:rPr>
          <w:lang w:eastAsia="zh-CN"/>
        </w:rPr>
        <w:t>上执行</w:t>
      </w:r>
      <w:r w:rsidRPr="008738F1">
        <w:rPr>
          <w:lang w:eastAsia="zh-CN"/>
        </w:rPr>
        <w:t xml:space="preserve"> MHA </w:t>
      </w:r>
      <w:r w:rsidRPr="008738F1">
        <w:rPr>
          <w:lang w:eastAsia="zh-CN"/>
        </w:rPr>
        <w:t>中的</w:t>
      </w:r>
      <w:r w:rsidRPr="008738F1">
        <w:rPr>
          <w:lang w:eastAsia="zh-CN"/>
        </w:rPr>
        <w:t xml:space="preserve"> GEMV </w:t>
      </w:r>
      <w:r w:rsidRPr="008738F1">
        <w:rPr>
          <w:lang w:eastAsia="zh-CN"/>
        </w:rPr>
        <w:t>操作，从而在系统</w:t>
      </w:r>
      <w:proofErr w:type="gramStart"/>
      <w:r w:rsidRPr="008738F1">
        <w:rPr>
          <w:lang w:eastAsia="zh-CN"/>
        </w:rPr>
        <w:t>级形成</w:t>
      </w:r>
      <w:proofErr w:type="gramEnd"/>
      <w:r w:rsidRPr="008738F1">
        <w:rPr>
          <w:lang w:eastAsia="zh-CN"/>
        </w:rPr>
        <w:t>类似课本中指令级流水线的</w:t>
      </w:r>
      <w:r w:rsidRPr="008738F1">
        <w:rPr>
          <w:lang w:eastAsia="zh-CN"/>
        </w:rPr>
        <w:t>“</w:t>
      </w:r>
      <w:r w:rsidRPr="008738F1">
        <w:rPr>
          <w:lang w:eastAsia="zh-CN"/>
        </w:rPr>
        <w:t>跨算子流水线</w:t>
      </w:r>
      <w:r w:rsidRPr="008738F1">
        <w:rPr>
          <w:lang w:eastAsia="zh-CN"/>
        </w:rPr>
        <w:t>”</w:t>
      </w:r>
      <w:r w:rsidRPr="008738F1">
        <w:rPr>
          <w:lang w:eastAsia="zh-CN"/>
        </w:rPr>
        <w:t>。这一调度方式本质上是将课堂上</w:t>
      </w:r>
      <w:r w:rsidRPr="008738F1">
        <w:rPr>
          <w:lang w:eastAsia="zh-CN"/>
        </w:rPr>
        <w:t xml:space="preserve"> Tomasulo </w:t>
      </w:r>
      <w:r w:rsidRPr="008738F1">
        <w:rPr>
          <w:lang w:eastAsia="zh-CN"/>
        </w:rPr>
        <w:t>算法发掘指令级并行性的思想，迁移到</w:t>
      </w:r>
      <w:r w:rsidRPr="008738F1">
        <w:rPr>
          <w:lang w:eastAsia="zh-CN"/>
        </w:rPr>
        <w:t xml:space="preserve">“GEMM/GEMV </w:t>
      </w:r>
      <w:r w:rsidRPr="008738F1">
        <w:rPr>
          <w:lang w:eastAsia="zh-CN"/>
        </w:rPr>
        <w:t>级别</w:t>
      </w:r>
      <w:r w:rsidRPr="008738F1">
        <w:rPr>
          <w:lang w:eastAsia="zh-CN"/>
        </w:rPr>
        <w:t>”</w:t>
      </w:r>
      <w:r w:rsidRPr="008738F1">
        <w:rPr>
          <w:lang w:eastAsia="zh-CN"/>
        </w:rPr>
        <w:t>的异构算子调度上，大幅提升了</w:t>
      </w:r>
      <w:r w:rsidRPr="008738F1">
        <w:rPr>
          <w:lang w:eastAsia="zh-CN"/>
        </w:rPr>
        <w:t xml:space="preserve"> NPU </w:t>
      </w:r>
      <w:r w:rsidRPr="008738F1">
        <w:rPr>
          <w:lang w:eastAsia="zh-CN"/>
        </w:rPr>
        <w:t>与</w:t>
      </w:r>
      <w:r w:rsidRPr="008738F1">
        <w:rPr>
          <w:lang w:eastAsia="zh-CN"/>
        </w:rPr>
        <w:t xml:space="preserve"> PIM </w:t>
      </w:r>
      <w:r w:rsidRPr="008738F1">
        <w:rPr>
          <w:lang w:eastAsia="zh-CN"/>
        </w:rPr>
        <w:t>的利用率。</w:t>
      </w:r>
    </w:p>
    <w:p w14:paraId="44380427" w14:textId="41046BEC" w:rsidR="003500FD" w:rsidRPr="00701BEC" w:rsidRDefault="00000000" w:rsidP="00701BEC">
      <w:pPr>
        <w:numPr>
          <w:ilvl w:val="0"/>
          <w:numId w:val="6"/>
        </w:numPr>
      </w:pPr>
      <w:proofErr w:type="spellStart"/>
      <w:r w:rsidRPr="00701BEC">
        <w:rPr>
          <w:rFonts w:hint="eastAsia"/>
        </w:rPr>
        <w:t>性能提升</w:t>
      </w:r>
      <w:proofErr w:type="spellEnd"/>
      <w:r w:rsidRPr="00701BEC">
        <w:br/>
      </w:r>
      <w:r w:rsidRPr="00701BEC">
        <w:t xml:space="preserve">　　</w:t>
      </w:r>
      <w:proofErr w:type="spellStart"/>
      <w:r w:rsidRPr="00701BEC">
        <w:rPr>
          <w:rFonts w:hint="eastAsia"/>
        </w:rPr>
        <w:t>实验结果显示，相比</w:t>
      </w:r>
      <w:proofErr w:type="spellEnd"/>
      <w:r w:rsidRPr="00701BEC">
        <w:t xml:space="preserve"> </w:t>
      </w:r>
      <w:proofErr w:type="spellStart"/>
      <w:r w:rsidRPr="00701BEC">
        <w:t>GPU-only</w:t>
      </w:r>
      <w:r w:rsidRPr="00701BEC">
        <w:t>、</w:t>
      </w:r>
      <w:r w:rsidRPr="00701BEC">
        <w:t>NPU-only</w:t>
      </w:r>
      <w:proofErr w:type="spellEnd"/>
      <w:r w:rsidRPr="00701BEC">
        <w:t xml:space="preserve"> </w:t>
      </w:r>
      <w:proofErr w:type="spellStart"/>
      <w:r w:rsidRPr="00701BEC">
        <w:rPr>
          <w:rFonts w:hint="eastAsia"/>
        </w:rPr>
        <w:t>以及简单将注意力</w:t>
      </w:r>
      <w:proofErr w:type="spellEnd"/>
      <w:r w:rsidRPr="00701BEC">
        <w:t xml:space="preserve"> GEMV </w:t>
      </w:r>
      <w:r w:rsidRPr="00701BEC">
        <w:rPr>
          <w:rFonts w:hint="eastAsia"/>
        </w:rPr>
        <w:t>放入</w:t>
      </w:r>
      <w:r w:rsidRPr="00701BEC">
        <w:t xml:space="preserve"> PIM </w:t>
      </w:r>
      <w:r w:rsidRPr="00701BEC">
        <w:rPr>
          <w:rFonts w:hint="eastAsia"/>
        </w:rPr>
        <w:t>的朴素</w:t>
      </w:r>
      <w:r w:rsidRPr="00701BEC">
        <w:t xml:space="preserve"> NPU+PIM </w:t>
      </w:r>
      <w:r w:rsidRPr="00701BEC">
        <w:rPr>
          <w:rFonts w:hint="eastAsia"/>
        </w:rPr>
        <w:t>方案，</w:t>
      </w:r>
      <w:r w:rsidRPr="00701BEC">
        <w:rPr>
          <w:rFonts w:hint="eastAsia"/>
        </w:rPr>
        <w:t>NeuPIMs</w:t>
      </w:r>
      <w:r w:rsidRPr="00701BEC">
        <w:t xml:space="preserve"> </w:t>
      </w:r>
      <w:r w:rsidRPr="00701BEC">
        <w:rPr>
          <w:rFonts w:hint="eastAsia"/>
        </w:rPr>
        <w:t>在吞吐率上分别达到</w:t>
      </w:r>
      <w:r w:rsidRPr="00701BEC">
        <w:t xml:space="preserve"> 3×</w:t>
      </w:r>
      <w:r w:rsidRPr="00701BEC">
        <w:t>、</w:t>
      </w:r>
      <w:r w:rsidRPr="00701BEC">
        <w:t xml:space="preserve">2.4× </w:t>
      </w:r>
      <w:r w:rsidRPr="00701BEC">
        <w:rPr>
          <w:rFonts w:hint="eastAsia"/>
        </w:rPr>
        <w:t>与</w:t>
      </w:r>
      <w:r w:rsidRPr="00701BEC">
        <w:t xml:space="preserve"> 1.6× </w:t>
      </w:r>
      <w:proofErr w:type="spellStart"/>
      <w:r w:rsidRPr="00701BEC">
        <w:rPr>
          <w:rFonts w:hint="eastAsia"/>
        </w:rPr>
        <w:t>提升</w:t>
      </w:r>
      <w:proofErr w:type="spellEnd"/>
      <w:r w:rsidRPr="00701BEC">
        <w:t xml:space="preserve"> </w:t>
      </w:r>
      <w:r w:rsidRPr="00701BEC">
        <w:rPr>
          <w:rFonts w:hint="eastAsia"/>
        </w:rPr>
        <w:t>[</w:t>
      </w:r>
      <w:proofErr w:type="gramStart"/>
      <w:r w:rsidRPr="00701BEC">
        <w:rPr>
          <w:rFonts w:hint="eastAsia"/>
        </w:rPr>
        <w:t>2]</w:t>
      </w:r>
      <w:r w:rsidRPr="00701BEC">
        <w:rPr>
          <w:rFonts w:hint="eastAsia"/>
        </w:rPr>
        <w:t>，</w:t>
      </w:r>
      <w:proofErr w:type="spellStart"/>
      <w:proofErr w:type="gramEnd"/>
      <w:r w:rsidRPr="00701BEC">
        <w:rPr>
          <w:rFonts w:hint="eastAsia"/>
        </w:rPr>
        <w:t>证明细粒度并行调度与结构优化的有效性</w:t>
      </w:r>
      <w:proofErr w:type="spellEnd"/>
      <w:r w:rsidRPr="00701BEC">
        <w:rPr>
          <w:rFonts w:hint="eastAsia"/>
        </w:rPr>
        <w:t>。</w:t>
      </w:r>
    </w:p>
    <w:p w14:paraId="34041EAA" w14:textId="77777777" w:rsidR="003500FD" w:rsidRPr="00701BEC" w:rsidRDefault="00000000">
      <w:pPr>
        <w:pStyle w:val="3"/>
        <w:rPr>
          <w:color w:val="auto"/>
          <w:lang w:eastAsia="zh-CN"/>
        </w:rPr>
      </w:pPr>
      <w:bookmarkStart w:id="21" w:name="dynamollm能效感知的-llm-推理集群设计"/>
      <w:bookmarkStart w:id="22" w:name="_Toc215124894"/>
      <w:bookmarkStart w:id="23" w:name="_Toc215128573"/>
      <w:bookmarkEnd w:id="18"/>
      <w:r w:rsidRPr="00701BEC">
        <w:rPr>
          <w:color w:val="auto"/>
          <w:lang w:eastAsia="zh-CN"/>
        </w:rPr>
        <w:t xml:space="preserve">2.4 </w:t>
      </w:r>
      <w:proofErr w:type="spellStart"/>
      <w:r w:rsidRPr="00701BEC">
        <w:rPr>
          <w:rFonts w:hint="eastAsia"/>
          <w:color w:val="auto"/>
          <w:lang w:eastAsia="zh-CN"/>
        </w:rPr>
        <w:t>DynamoLLM</w:t>
      </w:r>
      <w:proofErr w:type="spellEnd"/>
      <w:r w:rsidRPr="00701BEC">
        <w:rPr>
          <w:rFonts w:hint="eastAsia"/>
          <w:color w:val="auto"/>
          <w:lang w:eastAsia="zh-CN"/>
        </w:rPr>
        <w:t>：能效感知的</w:t>
      </w:r>
      <w:r w:rsidRPr="00701BEC">
        <w:rPr>
          <w:color w:val="auto"/>
          <w:lang w:eastAsia="zh-CN"/>
        </w:rPr>
        <w:t xml:space="preserve"> LLM </w:t>
      </w:r>
      <w:r w:rsidRPr="00701BEC">
        <w:rPr>
          <w:rFonts w:hint="eastAsia"/>
          <w:color w:val="auto"/>
          <w:lang w:eastAsia="zh-CN"/>
        </w:rPr>
        <w:t>推理集群设计</w:t>
      </w:r>
      <w:bookmarkEnd w:id="22"/>
      <w:bookmarkEnd w:id="23"/>
    </w:p>
    <w:p w14:paraId="1D193913" w14:textId="77777777" w:rsidR="003500FD" w:rsidRPr="00701BEC" w:rsidRDefault="00000000">
      <w:pPr>
        <w:pStyle w:val="FirstParagraph"/>
      </w:pPr>
      <w:r w:rsidRPr="00701BEC">
        <w:rPr>
          <w:lang w:eastAsia="zh-CN"/>
        </w:rPr>
        <w:t xml:space="preserve">　　</w:t>
      </w:r>
      <w:proofErr w:type="spellStart"/>
      <w:r w:rsidRPr="00701BEC">
        <w:rPr>
          <w:lang w:eastAsia="zh-CN"/>
        </w:rPr>
        <w:t>DynamoLLM</w:t>
      </w:r>
      <w:proofErr w:type="spellEnd"/>
      <w:r w:rsidRPr="00701BEC">
        <w:rPr>
          <w:lang w:eastAsia="zh-CN"/>
        </w:rPr>
        <w:t xml:space="preserve"> </w:t>
      </w:r>
      <w:r w:rsidRPr="00701BEC">
        <w:rPr>
          <w:rFonts w:hint="eastAsia"/>
          <w:lang w:eastAsia="zh-CN"/>
        </w:rPr>
        <w:t>从</w:t>
      </w:r>
      <w:proofErr w:type="gramStart"/>
      <w:r w:rsidRPr="00701BEC">
        <w:rPr>
          <w:rFonts w:hint="eastAsia"/>
          <w:lang w:eastAsia="zh-CN"/>
        </w:rPr>
        <w:t>云服务</w:t>
      </w:r>
      <w:proofErr w:type="gramEnd"/>
      <w:r w:rsidRPr="00701BEC">
        <w:rPr>
          <w:rFonts w:hint="eastAsia"/>
          <w:lang w:eastAsia="zh-CN"/>
        </w:rPr>
        <w:t>提供商的视角出发，研究如何通过动态配置</w:t>
      </w:r>
      <w:r w:rsidRPr="00701BEC">
        <w:rPr>
          <w:lang w:eastAsia="zh-CN"/>
        </w:rPr>
        <w:t xml:space="preserve"> GPU </w:t>
      </w:r>
      <w:r w:rsidRPr="00701BEC">
        <w:rPr>
          <w:rFonts w:hint="eastAsia"/>
          <w:lang w:eastAsia="zh-CN"/>
        </w:rPr>
        <w:t>频率、实例数量与模型并行方式等参数，在满足各类服务</w:t>
      </w:r>
      <w:r w:rsidRPr="00701BEC">
        <w:rPr>
          <w:lang w:eastAsia="zh-CN"/>
        </w:rPr>
        <w:t xml:space="preserve"> SLO </w:t>
      </w:r>
      <w:r w:rsidRPr="00701BEC">
        <w:rPr>
          <w:rFonts w:hint="eastAsia"/>
          <w:lang w:eastAsia="zh-CN"/>
        </w:rPr>
        <w:t>的前提下，显著降低能耗与成本。</w:t>
      </w:r>
      <w:r w:rsidRPr="00701BEC">
        <w:rPr>
          <w:rFonts w:hint="eastAsia"/>
        </w:rPr>
        <w:t>[3]</w:t>
      </w:r>
    </w:p>
    <w:p w14:paraId="6BAF5528" w14:textId="77777777" w:rsidR="003500FD" w:rsidRPr="00701BEC" w:rsidRDefault="00000000">
      <w:pPr>
        <w:numPr>
          <w:ilvl w:val="0"/>
          <w:numId w:val="7"/>
        </w:numPr>
      </w:pPr>
      <w:r w:rsidRPr="00701BEC">
        <w:rPr>
          <w:rFonts w:hint="eastAsia"/>
          <w:lang w:eastAsia="zh-CN"/>
        </w:rPr>
        <w:t>工作负载与能耗特性分析</w:t>
      </w:r>
      <w:r w:rsidRPr="00701BEC">
        <w:rPr>
          <w:lang w:eastAsia="zh-CN"/>
        </w:rPr>
        <w:br/>
      </w:r>
      <w:r w:rsidRPr="00701BEC">
        <w:rPr>
          <w:lang w:eastAsia="zh-CN"/>
        </w:rPr>
        <w:t xml:space="preserve">　　</w:t>
      </w:r>
      <w:r w:rsidRPr="00701BEC">
        <w:rPr>
          <w:rFonts w:hint="eastAsia"/>
          <w:lang w:eastAsia="zh-CN"/>
        </w:rPr>
        <w:t>作者基于</w:t>
      </w:r>
      <w:r w:rsidRPr="00701BEC">
        <w:rPr>
          <w:lang w:eastAsia="zh-CN"/>
        </w:rPr>
        <w:t xml:space="preserve"> Azure </w:t>
      </w:r>
      <w:r w:rsidRPr="00701BEC">
        <w:rPr>
          <w:rFonts w:hint="eastAsia"/>
          <w:lang w:eastAsia="zh-CN"/>
        </w:rPr>
        <w:t>的真实</w:t>
      </w:r>
      <w:r w:rsidRPr="00701BEC">
        <w:rPr>
          <w:lang w:eastAsia="zh-CN"/>
        </w:rPr>
        <w:t xml:space="preserve"> LLM </w:t>
      </w:r>
      <w:r w:rsidRPr="00701BEC">
        <w:rPr>
          <w:rFonts w:hint="eastAsia"/>
          <w:lang w:eastAsia="zh-CN"/>
        </w:rPr>
        <w:t>推理追踪数据，分析不同请求类型（短输</w:t>
      </w:r>
      <w:r w:rsidRPr="00701BEC">
        <w:rPr>
          <w:rFonts w:hint="eastAsia"/>
          <w:lang w:eastAsia="zh-CN"/>
        </w:rPr>
        <w:lastRenderedPageBreak/>
        <w:t>入长输出</w:t>
      </w:r>
      <w:r w:rsidRPr="00701BEC">
        <w:rPr>
          <w:lang w:eastAsia="zh-CN"/>
        </w:rPr>
        <w:t xml:space="preserve"> vs </w:t>
      </w:r>
      <w:r w:rsidRPr="00701BEC">
        <w:rPr>
          <w:rFonts w:hint="eastAsia"/>
          <w:lang w:eastAsia="zh-CN"/>
        </w:rPr>
        <w:t>长输入短输出）、不同模型规模、不同服务延迟</w:t>
      </w:r>
      <w:r w:rsidRPr="00701BEC">
        <w:rPr>
          <w:lang w:eastAsia="zh-CN"/>
        </w:rPr>
        <w:t xml:space="preserve"> </w:t>
      </w:r>
      <w:r w:rsidRPr="00701BEC">
        <w:rPr>
          <w:rFonts w:hint="eastAsia"/>
          <w:lang w:eastAsia="zh-CN"/>
        </w:rPr>
        <w:t>SLO</w:t>
      </w:r>
      <w:r w:rsidRPr="00701BEC">
        <w:rPr>
          <w:rFonts w:hint="eastAsia"/>
          <w:lang w:eastAsia="zh-CN"/>
        </w:rPr>
        <w:t>，对能耗与性能的影响。</w:t>
      </w:r>
      <w:r w:rsidRPr="00701BEC">
        <w:rPr>
          <w:rFonts w:hint="eastAsia"/>
        </w:rPr>
        <w:t>[3]</w:t>
      </w:r>
      <w:r w:rsidRPr="00701BEC">
        <w:t xml:space="preserve"> </w:t>
      </w:r>
      <w:proofErr w:type="spellStart"/>
      <w:r w:rsidRPr="00701BEC">
        <w:rPr>
          <w:rFonts w:hint="eastAsia"/>
        </w:rPr>
        <w:t>对于</w:t>
      </w:r>
      <w:proofErr w:type="spellEnd"/>
      <w:r w:rsidRPr="00701BEC">
        <w:t xml:space="preserve"> compute-bound </w:t>
      </w:r>
      <w:proofErr w:type="spellStart"/>
      <w:r w:rsidRPr="00701BEC">
        <w:rPr>
          <w:rFonts w:hint="eastAsia"/>
        </w:rPr>
        <w:t>的请求，提高</w:t>
      </w:r>
      <w:proofErr w:type="spellEnd"/>
      <w:r w:rsidRPr="00701BEC">
        <w:t xml:space="preserve"> GPU </w:t>
      </w:r>
      <w:r w:rsidRPr="00701BEC">
        <w:rPr>
          <w:rFonts w:hint="eastAsia"/>
        </w:rPr>
        <w:t>频率能够显著降低延迟；而对于</w:t>
      </w:r>
      <w:r w:rsidRPr="00701BEC">
        <w:t xml:space="preserve"> memory-bound </w:t>
      </w:r>
      <w:r w:rsidRPr="00701BEC">
        <w:rPr>
          <w:rFonts w:hint="eastAsia"/>
        </w:rPr>
        <w:t>请求，降低频率几乎不影响响应时间，却能大幅节能。</w:t>
      </w:r>
    </w:p>
    <w:p w14:paraId="4062D5C5" w14:textId="77777777" w:rsidR="003500FD" w:rsidRDefault="00000000">
      <w:pPr>
        <w:numPr>
          <w:ilvl w:val="0"/>
          <w:numId w:val="7"/>
        </w:numPr>
        <w:rPr>
          <w:lang w:eastAsia="zh-CN"/>
        </w:rPr>
      </w:pPr>
      <w:r w:rsidRPr="00701BEC">
        <w:rPr>
          <w:rFonts w:hint="eastAsia"/>
          <w:lang w:eastAsia="zh-CN"/>
        </w:rPr>
        <w:t>搜索空间与动态重配置</w:t>
      </w:r>
      <w:r w:rsidRPr="00701BEC">
        <w:rPr>
          <w:lang w:eastAsia="zh-CN"/>
        </w:rPr>
        <w:br/>
      </w:r>
      <w:r w:rsidRPr="00701BEC">
        <w:rPr>
          <w:lang w:eastAsia="zh-CN"/>
        </w:rPr>
        <w:t xml:space="preserve">　　</w:t>
      </w:r>
      <w:proofErr w:type="spellStart"/>
      <w:r w:rsidRPr="00701BEC">
        <w:rPr>
          <w:lang w:eastAsia="zh-CN"/>
        </w:rPr>
        <w:t>DynamoLLM</w:t>
      </w:r>
      <w:proofErr w:type="spellEnd"/>
      <w:r w:rsidRPr="00701BEC">
        <w:rPr>
          <w:lang w:eastAsia="zh-CN"/>
        </w:rPr>
        <w:t xml:space="preserve"> </w:t>
      </w:r>
      <w:r w:rsidRPr="00701BEC">
        <w:rPr>
          <w:rFonts w:hint="eastAsia"/>
          <w:lang w:eastAsia="zh-CN"/>
        </w:rPr>
        <w:t>将“实例数、模型并行度、</w:t>
      </w:r>
      <w:r w:rsidRPr="00701BEC">
        <w:rPr>
          <w:rFonts w:hint="eastAsia"/>
          <w:lang w:eastAsia="zh-CN"/>
        </w:rPr>
        <w:t>GPU</w:t>
      </w:r>
      <w:r w:rsidRPr="00701BEC">
        <w:rPr>
          <w:lang w:eastAsia="zh-CN"/>
        </w:rPr>
        <w:t xml:space="preserve"> </w:t>
      </w:r>
      <w:r w:rsidRPr="00701BEC">
        <w:rPr>
          <w:rFonts w:hint="eastAsia"/>
          <w:lang w:eastAsia="zh-CN"/>
        </w:rPr>
        <w:t>频率”等硬件控制</w:t>
      </w:r>
      <w:r w:rsidRPr="00701BEC">
        <w:rPr>
          <w:lang w:eastAsia="zh-CN"/>
        </w:rPr>
        <w:t xml:space="preserve"> knob </w:t>
      </w:r>
      <w:r w:rsidRPr="00701BEC">
        <w:rPr>
          <w:rFonts w:hint="eastAsia"/>
          <w:lang w:eastAsia="zh-CN"/>
        </w:rPr>
        <w:t>与“请求路由、</w:t>
      </w:r>
      <w:r w:rsidRPr="00701BEC">
        <w:rPr>
          <w:rFonts w:hint="eastAsia"/>
          <w:lang w:eastAsia="zh-CN"/>
        </w:rPr>
        <w:t>batch</w:t>
      </w:r>
      <w:r w:rsidRPr="00701BEC">
        <w:rPr>
          <w:lang w:eastAsia="zh-CN"/>
        </w:rPr>
        <w:t xml:space="preserve"> </w:t>
      </w:r>
      <w:r w:rsidRPr="00701BEC">
        <w:rPr>
          <w:rFonts w:hint="eastAsia"/>
          <w:lang w:eastAsia="zh-CN"/>
        </w:rPr>
        <w:t>策略”等软件策略统一建模为一个高维搜索空间，并设计了在线能耗管理框架，根据当前负载与</w:t>
      </w:r>
      <w:r w:rsidRPr="00701BEC">
        <w:rPr>
          <w:lang w:eastAsia="zh-CN"/>
        </w:rPr>
        <w:t xml:space="preserve"> SLO </w:t>
      </w:r>
      <w:r w:rsidRPr="00701BEC">
        <w:rPr>
          <w:rFonts w:hint="eastAsia"/>
          <w:lang w:eastAsia="zh-CN"/>
        </w:rPr>
        <w:t>需求，动态选取能效最优配置。</w:t>
      </w:r>
      <w:r w:rsidRPr="00701BEC">
        <w:rPr>
          <w:rFonts w:hint="eastAsia"/>
          <w:lang w:eastAsia="zh-CN"/>
        </w:rPr>
        <w:t>[3]</w:t>
      </w:r>
      <w:r w:rsidRPr="00701BEC">
        <w:rPr>
          <w:lang w:eastAsia="zh-CN"/>
        </w:rPr>
        <w:br/>
      </w:r>
      <w:r w:rsidRPr="00701BEC">
        <w:rPr>
          <w:lang w:eastAsia="zh-CN"/>
        </w:rPr>
        <w:t xml:space="preserve">　　</w:t>
      </w:r>
      <w:r w:rsidRPr="00701BEC">
        <w:rPr>
          <w:rFonts w:hint="eastAsia"/>
          <w:lang w:eastAsia="zh-CN"/>
        </w:rPr>
        <w:t>与课本中讨论的多核</w:t>
      </w:r>
      <w:r w:rsidRPr="00701BEC">
        <w:rPr>
          <w:lang w:eastAsia="zh-CN"/>
        </w:rPr>
        <w:t xml:space="preserve"> DVFS</w:t>
      </w:r>
      <w:r w:rsidRPr="00701BEC">
        <w:rPr>
          <w:rFonts w:hint="eastAsia"/>
          <w:lang w:eastAsia="zh-CN"/>
        </w:rPr>
        <w:t>相比，该论文不仅调整“频率–电压”这一个</w:t>
      </w:r>
      <w:r w:rsidRPr="00701BEC">
        <w:rPr>
          <w:lang w:eastAsia="zh-CN"/>
        </w:rPr>
        <w:t xml:space="preserve"> </w:t>
      </w:r>
      <w:r w:rsidRPr="00701BEC">
        <w:rPr>
          <w:rFonts w:hint="eastAsia"/>
          <w:lang w:eastAsia="zh-CN"/>
        </w:rPr>
        <w:t>knob</w:t>
      </w:r>
      <w:r w:rsidRPr="00701BEC">
        <w:rPr>
          <w:rFonts w:hint="eastAsia"/>
          <w:lang w:eastAsia="zh-CN"/>
        </w:rPr>
        <w:t>，而是同时使用多维度配置，这一点验证了课堂上关于</w:t>
      </w:r>
      <w:r w:rsidRPr="00701BEC">
        <w:rPr>
          <w:lang w:eastAsia="zh-CN"/>
        </w:rPr>
        <w:t xml:space="preserve"> Amdahl </w:t>
      </w:r>
      <w:r w:rsidRPr="00701BEC">
        <w:rPr>
          <w:rFonts w:hint="eastAsia"/>
          <w:lang w:eastAsia="zh-CN"/>
        </w:rPr>
        <w:t>定律在只能单一维度加速时的局限性：当我们能同时改变多个子系统的性能与功耗时，系统整体的可优化空间远大于简单的“加快某一部分”。</w:t>
      </w:r>
    </w:p>
    <w:p w14:paraId="1CE11A40" w14:textId="3E3074AE" w:rsidR="008738F1" w:rsidRDefault="008738F1" w:rsidP="008738F1">
      <w:pPr>
        <w:ind w:firstLine="360"/>
        <w:rPr>
          <w:rFonts w:hint="eastAsia"/>
          <w:lang w:eastAsia="zh-CN"/>
        </w:rPr>
      </w:pPr>
      <w:r w:rsidRPr="008738F1">
        <w:rPr>
          <w:lang w:eastAsia="zh-CN"/>
        </w:rPr>
        <w:t>为了从系统层面理解</w:t>
      </w:r>
      <w:r w:rsidRPr="008738F1">
        <w:rPr>
          <w:lang w:eastAsia="zh-CN"/>
        </w:rPr>
        <w:t xml:space="preserve"> </w:t>
      </w:r>
      <w:proofErr w:type="spellStart"/>
      <w:r w:rsidRPr="008738F1">
        <w:rPr>
          <w:lang w:eastAsia="zh-CN"/>
        </w:rPr>
        <w:t>DynamoLLM</w:t>
      </w:r>
      <w:proofErr w:type="spellEnd"/>
      <w:r w:rsidRPr="008738F1">
        <w:rPr>
          <w:lang w:eastAsia="zh-CN"/>
        </w:rPr>
        <w:t xml:space="preserve"> </w:t>
      </w:r>
      <w:r w:rsidRPr="008738F1">
        <w:rPr>
          <w:lang w:eastAsia="zh-CN"/>
        </w:rPr>
        <w:t>如何在大规模</w:t>
      </w:r>
      <w:r w:rsidRPr="008738F1">
        <w:rPr>
          <w:lang w:eastAsia="zh-CN"/>
        </w:rPr>
        <w:t xml:space="preserve"> LLM </w:t>
      </w:r>
      <w:r w:rsidRPr="008738F1">
        <w:rPr>
          <w:lang w:eastAsia="zh-CN"/>
        </w:rPr>
        <w:t>推理集群中进行分层能耗管理与资源调度，如图</w:t>
      </w:r>
      <w:r w:rsidRPr="008738F1">
        <w:rPr>
          <w:lang w:eastAsia="zh-CN"/>
        </w:rPr>
        <w:t>4</w:t>
      </w:r>
      <w:r w:rsidRPr="008738F1">
        <w:rPr>
          <w:lang w:eastAsia="zh-CN"/>
        </w:rPr>
        <w:t>所示，本报告引用原文中的框架结构图，对其多级控制器与请求</w:t>
      </w:r>
      <w:proofErr w:type="gramStart"/>
      <w:r w:rsidRPr="008738F1">
        <w:rPr>
          <w:lang w:eastAsia="zh-CN"/>
        </w:rPr>
        <w:t>类型池化机制</w:t>
      </w:r>
      <w:proofErr w:type="gramEnd"/>
      <w:r w:rsidRPr="008738F1">
        <w:rPr>
          <w:lang w:eastAsia="zh-CN"/>
        </w:rPr>
        <w:t>进行概述。</w:t>
      </w:r>
    </w:p>
    <w:p w14:paraId="2FEC8262" w14:textId="16BF8E24" w:rsidR="008738F1" w:rsidRDefault="008738F1" w:rsidP="008738F1">
      <w:pPr>
        <w:rPr>
          <w:lang w:eastAsia="zh-CN"/>
        </w:rPr>
      </w:pPr>
      <w:r>
        <w:rPr>
          <w:noProof/>
        </w:rPr>
        <w:drawing>
          <wp:inline distT="0" distB="0" distL="0" distR="0" wp14:anchorId="4DBCC3D5" wp14:editId="32D992A9">
            <wp:extent cx="5486400" cy="1783715"/>
            <wp:effectExtent l="0" t="0" r="0" b="0"/>
            <wp:docPr id="334867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7917" name=""/>
                    <pic:cNvPicPr/>
                  </pic:nvPicPr>
                  <pic:blipFill>
                    <a:blip r:embed="rId17"/>
                    <a:stretch>
                      <a:fillRect/>
                    </a:stretch>
                  </pic:blipFill>
                  <pic:spPr>
                    <a:xfrm>
                      <a:off x="0" y="0"/>
                      <a:ext cx="5486400" cy="1783715"/>
                    </a:xfrm>
                    <a:prstGeom prst="rect">
                      <a:avLst/>
                    </a:prstGeom>
                  </pic:spPr>
                </pic:pic>
              </a:graphicData>
            </a:graphic>
          </wp:inline>
        </w:drawing>
      </w:r>
    </w:p>
    <w:p w14:paraId="5F6A3039" w14:textId="6360935F" w:rsidR="008738F1" w:rsidRPr="008738F1" w:rsidRDefault="008738F1" w:rsidP="008738F1">
      <w:pPr>
        <w:ind w:left="720"/>
        <w:rPr>
          <w:rFonts w:hint="eastAsia"/>
          <w:lang w:eastAsia="zh-CN"/>
        </w:rPr>
      </w:pPr>
      <w:r w:rsidRPr="008738F1">
        <w:rPr>
          <w:lang w:eastAsia="zh-CN"/>
        </w:rPr>
        <w:t>图</w:t>
      </w:r>
      <w:r w:rsidRPr="008738F1">
        <w:rPr>
          <w:lang w:eastAsia="zh-CN"/>
        </w:rPr>
        <w:t xml:space="preserve">4 </w:t>
      </w:r>
      <w:proofErr w:type="spellStart"/>
      <w:r w:rsidRPr="008738F1">
        <w:rPr>
          <w:lang w:eastAsia="zh-CN"/>
        </w:rPr>
        <w:t>DynamoLLM</w:t>
      </w:r>
      <w:proofErr w:type="spellEnd"/>
      <w:r w:rsidRPr="008738F1">
        <w:rPr>
          <w:lang w:eastAsia="zh-CN"/>
        </w:rPr>
        <w:t xml:space="preserve"> </w:t>
      </w:r>
      <w:r w:rsidRPr="008738F1">
        <w:rPr>
          <w:lang w:eastAsia="zh-CN"/>
        </w:rPr>
        <w:t>面向</w:t>
      </w:r>
      <w:r w:rsidRPr="008738F1">
        <w:rPr>
          <w:lang w:eastAsia="zh-CN"/>
        </w:rPr>
        <w:t xml:space="preserve"> LLM </w:t>
      </w:r>
      <w:r w:rsidRPr="008738F1">
        <w:rPr>
          <w:lang w:eastAsia="zh-CN"/>
        </w:rPr>
        <w:t>推理集群的分层能耗管理与资源调度框架结构图。</w:t>
      </w:r>
    </w:p>
    <w:p w14:paraId="59017068" w14:textId="3A82B32A" w:rsidR="008738F1" w:rsidRPr="00701BEC" w:rsidRDefault="008738F1" w:rsidP="008738F1">
      <w:pPr>
        <w:rPr>
          <w:rFonts w:hint="eastAsia"/>
          <w:lang w:eastAsia="zh-CN"/>
        </w:rPr>
      </w:pPr>
      <w:r w:rsidRPr="008738F1">
        <w:rPr>
          <w:lang w:eastAsia="zh-CN"/>
        </w:rPr>
        <w:t xml:space="preserve">　如图</w:t>
      </w:r>
      <w:r w:rsidRPr="008738F1">
        <w:rPr>
          <w:lang w:eastAsia="zh-CN"/>
        </w:rPr>
        <w:t>4</w:t>
      </w:r>
      <w:r w:rsidRPr="008738F1">
        <w:rPr>
          <w:lang w:eastAsia="zh-CN"/>
        </w:rPr>
        <w:t>所示，</w:t>
      </w:r>
      <w:proofErr w:type="spellStart"/>
      <w:r w:rsidRPr="008738F1">
        <w:rPr>
          <w:lang w:eastAsia="zh-CN"/>
        </w:rPr>
        <w:t>DynamoLLM</w:t>
      </w:r>
      <w:proofErr w:type="spellEnd"/>
      <w:r w:rsidRPr="008738F1">
        <w:rPr>
          <w:lang w:eastAsia="zh-CN"/>
        </w:rPr>
        <w:t xml:space="preserve"> </w:t>
      </w:r>
      <w:r w:rsidRPr="008738F1">
        <w:rPr>
          <w:lang w:eastAsia="zh-CN"/>
        </w:rPr>
        <w:t>将推理集群抽象为由</w:t>
      </w:r>
      <w:r w:rsidRPr="008738F1">
        <w:rPr>
          <w:lang w:eastAsia="zh-CN"/>
        </w:rPr>
        <w:t xml:space="preserve"> Cluster Manager</w:t>
      </w:r>
      <w:r w:rsidRPr="008738F1">
        <w:rPr>
          <w:lang w:eastAsia="zh-CN"/>
        </w:rPr>
        <w:t>、</w:t>
      </w:r>
      <w:r w:rsidRPr="008738F1">
        <w:rPr>
          <w:lang w:eastAsia="zh-CN"/>
        </w:rPr>
        <w:t xml:space="preserve">Pool Manager </w:t>
      </w:r>
      <w:r w:rsidRPr="008738F1">
        <w:rPr>
          <w:lang w:eastAsia="zh-CN"/>
        </w:rPr>
        <w:t>和</w:t>
      </w:r>
      <w:r w:rsidRPr="008738F1">
        <w:rPr>
          <w:lang w:eastAsia="zh-CN"/>
        </w:rPr>
        <w:t xml:space="preserve"> Instance Manager </w:t>
      </w:r>
      <w:r w:rsidRPr="008738F1">
        <w:rPr>
          <w:lang w:eastAsia="zh-CN"/>
        </w:rPr>
        <w:t>组成的三级控制层次：</w:t>
      </w:r>
      <w:r w:rsidRPr="008738F1">
        <w:rPr>
          <w:lang w:eastAsia="zh-CN"/>
        </w:rPr>
        <w:t xml:space="preserve">Cluster Manager </w:t>
      </w:r>
      <w:r w:rsidRPr="008738F1">
        <w:rPr>
          <w:lang w:eastAsia="zh-CN"/>
        </w:rPr>
        <w:t>负责根据历史负载与当前请求分布划分并动态调整不同请求类型的实例池；</w:t>
      </w:r>
      <w:r w:rsidRPr="008738F1">
        <w:rPr>
          <w:lang w:eastAsia="zh-CN"/>
        </w:rPr>
        <w:t xml:space="preserve">Pool Manager </w:t>
      </w:r>
      <w:r w:rsidRPr="008738F1">
        <w:rPr>
          <w:lang w:eastAsia="zh-CN"/>
        </w:rPr>
        <w:t>在每个池内选择合适的模型并行度（</w:t>
      </w:r>
      <w:r w:rsidRPr="008738F1">
        <w:rPr>
          <w:lang w:eastAsia="zh-CN"/>
        </w:rPr>
        <w:t xml:space="preserve">Tensor Parallelism </w:t>
      </w:r>
      <w:r w:rsidRPr="008738F1">
        <w:rPr>
          <w:lang w:eastAsia="zh-CN"/>
        </w:rPr>
        <w:t>配置），并决定池内实例数量；</w:t>
      </w:r>
      <w:r w:rsidRPr="008738F1">
        <w:rPr>
          <w:lang w:eastAsia="zh-CN"/>
        </w:rPr>
        <w:t xml:space="preserve">Instance Manager </w:t>
      </w:r>
      <w:r w:rsidRPr="008738F1">
        <w:rPr>
          <w:lang w:eastAsia="zh-CN"/>
        </w:rPr>
        <w:t>则对具体实例的</w:t>
      </w:r>
      <w:r w:rsidRPr="008738F1">
        <w:rPr>
          <w:lang w:eastAsia="zh-CN"/>
        </w:rPr>
        <w:t xml:space="preserve"> GPU </w:t>
      </w:r>
      <w:r w:rsidRPr="008738F1">
        <w:rPr>
          <w:lang w:eastAsia="zh-CN"/>
        </w:rPr>
        <w:t>频率等</w:t>
      </w:r>
      <w:r w:rsidRPr="008738F1">
        <w:rPr>
          <w:lang w:eastAsia="zh-CN"/>
        </w:rPr>
        <w:t>“</w:t>
      </w:r>
      <w:r w:rsidRPr="008738F1">
        <w:rPr>
          <w:lang w:eastAsia="zh-CN"/>
        </w:rPr>
        <w:t>微结构级</w:t>
      </w:r>
      <w:r w:rsidRPr="008738F1">
        <w:rPr>
          <w:lang w:eastAsia="zh-CN"/>
        </w:rPr>
        <w:t>”</w:t>
      </w:r>
      <w:r w:rsidRPr="008738F1">
        <w:rPr>
          <w:lang w:eastAsia="zh-CN"/>
        </w:rPr>
        <w:t>参数进行调节。与课本中传统</w:t>
      </w:r>
      <w:r w:rsidRPr="008738F1">
        <w:rPr>
          <w:lang w:eastAsia="zh-CN"/>
        </w:rPr>
        <w:t>“</w:t>
      </w:r>
      <w:r w:rsidRPr="008738F1">
        <w:rPr>
          <w:lang w:eastAsia="zh-CN"/>
        </w:rPr>
        <w:t>固定频率</w:t>
      </w:r>
      <w:r w:rsidRPr="008738F1">
        <w:rPr>
          <w:lang w:eastAsia="zh-CN"/>
        </w:rPr>
        <w:t xml:space="preserve"> + </w:t>
      </w:r>
      <w:r w:rsidRPr="008738F1">
        <w:rPr>
          <w:lang w:eastAsia="zh-CN"/>
        </w:rPr>
        <w:t>静态资源划分</w:t>
      </w:r>
      <w:r w:rsidRPr="008738F1">
        <w:rPr>
          <w:lang w:eastAsia="zh-CN"/>
        </w:rPr>
        <w:t>”</w:t>
      </w:r>
      <w:r w:rsidRPr="008738F1">
        <w:rPr>
          <w:lang w:eastAsia="zh-CN"/>
        </w:rPr>
        <w:t>的数据中心假设不同，这一架构显式把模型并行度、</w:t>
      </w:r>
      <w:r w:rsidRPr="008738F1">
        <w:rPr>
          <w:lang w:eastAsia="zh-CN"/>
        </w:rPr>
        <w:t xml:space="preserve">GPU </w:t>
      </w:r>
      <w:r w:rsidRPr="008738F1">
        <w:rPr>
          <w:lang w:eastAsia="zh-CN"/>
        </w:rPr>
        <w:t>频率等</w:t>
      </w:r>
      <w:r w:rsidRPr="008738F1">
        <w:rPr>
          <w:lang w:eastAsia="zh-CN"/>
        </w:rPr>
        <w:t>“</w:t>
      </w:r>
      <w:r w:rsidRPr="008738F1">
        <w:rPr>
          <w:lang w:eastAsia="zh-CN"/>
        </w:rPr>
        <w:t>体系结构控制旋钮</w:t>
      </w:r>
      <w:r w:rsidRPr="008738F1">
        <w:rPr>
          <w:lang w:eastAsia="zh-CN"/>
        </w:rPr>
        <w:t>”</w:t>
      </w:r>
      <w:r w:rsidRPr="008738F1">
        <w:rPr>
          <w:lang w:eastAsia="zh-CN"/>
        </w:rPr>
        <w:t>暴露</w:t>
      </w:r>
      <w:proofErr w:type="gramStart"/>
      <w:r w:rsidRPr="008738F1">
        <w:rPr>
          <w:lang w:eastAsia="zh-CN"/>
        </w:rPr>
        <w:t>给运行</w:t>
      </w:r>
      <w:proofErr w:type="gramEnd"/>
      <w:r w:rsidRPr="008738F1">
        <w:rPr>
          <w:lang w:eastAsia="zh-CN"/>
        </w:rPr>
        <w:t>时系统，通过能量</w:t>
      </w:r>
      <w:r w:rsidRPr="008738F1">
        <w:rPr>
          <w:lang w:eastAsia="zh-CN"/>
        </w:rPr>
        <w:t>–</w:t>
      </w:r>
      <w:r w:rsidRPr="008738F1">
        <w:rPr>
          <w:lang w:eastAsia="zh-CN"/>
        </w:rPr>
        <w:t>性能剖面驱动的闭环调节，实现类似于多级缓存层次中</w:t>
      </w:r>
      <w:r w:rsidRPr="008738F1">
        <w:rPr>
          <w:lang w:eastAsia="zh-CN"/>
        </w:rPr>
        <w:t>“</w:t>
      </w:r>
      <w:r w:rsidRPr="008738F1">
        <w:rPr>
          <w:lang w:eastAsia="zh-CN"/>
        </w:rPr>
        <w:t>多粒度控制</w:t>
      </w:r>
      <w:r w:rsidRPr="008738F1">
        <w:rPr>
          <w:lang w:eastAsia="zh-CN"/>
        </w:rPr>
        <w:t>”</w:t>
      </w:r>
      <w:r w:rsidRPr="008738F1">
        <w:rPr>
          <w:lang w:eastAsia="zh-CN"/>
        </w:rPr>
        <w:t>的效果。可以看出，</w:t>
      </w:r>
      <w:proofErr w:type="spellStart"/>
      <w:r w:rsidRPr="008738F1">
        <w:rPr>
          <w:lang w:eastAsia="zh-CN"/>
        </w:rPr>
        <w:t>DynamoLLM</w:t>
      </w:r>
      <w:proofErr w:type="spellEnd"/>
      <w:r w:rsidRPr="008738F1">
        <w:rPr>
          <w:lang w:eastAsia="zh-CN"/>
        </w:rPr>
        <w:t xml:space="preserve"> </w:t>
      </w:r>
      <w:r w:rsidRPr="008738F1">
        <w:rPr>
          <w:lang w:eastAsia="zh-CN"/>
        </w:rPr>
        <w:t>将我们在课堂上学习的</w:t>
      </w:r>
      <w:r w:rsidRPr="008738F1">
        <w:rPr>
          <w:lang w:eastAsia="zh-CN"/>
        </w:rPr>
        <w:t xml:space="preserve"> Amdahl </w:t>
      </w:r>
      <w:r w:rsidRPr="008738F1">
        <w:rPr>
          <w:lang w:eastAsia="zh-CN"/>
        </w:rPr>
        <w:t>定律从单机加速的视角拓展到了</w:t>
      </w:r>
      <w:r w:rsidRPr="008738F1">
        <w:rPr>
          <w:lang w:eastAsia="zh-CN"/>
        </w:rPr>
        <w:t>“</w:t>
      </w:r>
      <w:r w:rsidRPr="008738F1">
        <w:rPr>
          <w:lang w:eastAsia="zh-CN"/>
        </w:rPr>
        <w:t>集群级能效</w:t>
      </w:r>
      <w:r w:rsidRPr="008738F1">
        <w:rPr>
          <w:lang w:eastAsia="zh-CN"/>
        </w:rPr>
        <w:t xml:space="preserve">–SLO </w:t>
      </w:r>
      <w:r w:rsidRPr="008738F1">
        <w:rPr>
          <w:lang w:eastAsia="zh-CN"/>
        </w:rPr>
        <w:t>折中</w:t>
      </w:r>
      <w:r w:rsidRPr="008738F1">
        <w:rPr>
          <w:lang w:eastAsia="zh-CN"/>
        </w:rPr>
        <w:t>”</w:t>
      </w:r>
      <w:r w:rsidRPr="008738F1">
        <w:rPr>
          <w:lang w:eastAsia="zh-CN"/>
        </w:rPr>
        <w:t>的场景，通过分级控制器在更大粒度上平衡吞吐率与能耗。</w:t>
      </w:r>
    </w:p>
    <w:p w14:paraId="3158BFC4" w14:textId="2B0C2EF7" w:rsidR="003500FD" w:rsidRPr="00701BEC" w:rsidRDefault="00000000" w:rsidP="00701BEC">
      <w:pPr>
        <w:numPr>
          <w:ilvl w:val="0"/>
          <w:numId w:val="7"/>
        </w:numPr>
        <w:rPr>
          <w:lang w:eastAsia="zh-CN"/>
        </w:rPr>
      </w:pPr>
      <w:r w:rsidRPr="00701BEC">
        <w:rPr>
          <w:rFonts w:hint="eastAsia"/>
          <w:lang w:eastAsia="zh-CN"/>
        </w:rPr>
        <w:lastRenderedPageBreak/>
        <w:t>整体收益</w:t>
      </w:r>
      <w:r w:rsidRPr="00701BEC">
        <w:rPr>
          <w:lang w:eastAsia="zh-CN"/>
        </w:rPr>
        <w:br/>
      </w:r>
      <w:r w:rsidRPr="00701BEC">
        <w:rPr>
          <w:lang w:eastAsia="zh-CN"/>
        </w:rPr>
        <w:t xml:space="preserve">　　</w:t>
      </w:r>
      <w:r w:rsidRPr="00701BEC">
        <w:rPr>
          <w:rFonts w:hint="eastAsia"/>
          <w:lang w:eastAsia="zh-CN"/>
        </w:rPr>
        <w:t>在端到</w:t>
      </w:r>
      <w:proofErr w:type="gramStart"/>
      <w:r w:rsidRPr="00701BEC">
        <w:rPr>
          <w:rFonts w:hint="eastAsia"/>
          <w:lang w:eastAsia="zh-CN"/>
        </w:rPr>
        <w:t>端服务</w:t>
      </w:r>
      <w:proofErr w:type="gramEnd"/>
      <w:r w:rsidRPr="00701BEC">
        <w:rPr>
          <w:rFonts w:hint="eastAsia"/>
          <w:lang w:eastAsia="zh-CN"/>
        </w:rPr>
        <w:t>层面，</w:t>
      </w:r>
      <w:proofErr w:type="spellStart"/>
      <w:r w:rsidRPr="00701BEC">
        <w:rPr>
          <w:rFonts w:hint="eastAsia"/>
          <w:lang w:eastAsia="zh-CN"/>
        </w:rPr>
        <w:t>DynamoLLM</w:t>
      </w:r>
      <w:proofErr w:type="spellEnd"/>
      <w:r w:rsidRPr="00701BEC">
        <w:rPr>
          <w:lang w:eastAsia="zh-CN"/>
        </w:rPr>
        <w:t xml:space="preserve"> </w:t>
      </w:r>
      <w:r w:rsidRPr="00701BEC">
        <w:rPr>
          <w:rFonts w:hint="eastAsia"/>
          <w:lang w:eastAsia="zh-CN"/>
        </w:rPr>
        <w:t>在满足延迟</w:t>
      </w:r>
      <w:r w:rsidRPr="00701BEC">
        <w:rPr>
          <w:lang w:eastAsia="zh-CN"/>
        </w:rPr>
        <w:t xml:space="preserve"> SLO </w:t>
      </w:r>
      <w:r w:rsidRPr="00701BEC">
        <w:rPr>
          <w:rFonts w:hint="eastAsia"/>
          <w:lang w:eastAsia="zh-CN"/>
        </w:rPr>
        <w:t>的前提下，平均节省</w:t>
      </w:r>
      <w:r w:rsidRPr="00701BEC">
        <w:rPr>
          <w:lang w:eastAsia="zh-CN"/>
        </w:rPr>
        <w:t xml:space="preserve"> 52% </w:t>
      </w:r>
      <w:r w:rsidRPr="00701BEC">
        <w:rPr>
          <w:rFonts w:hint="eastAsia"/>
          <w:lang w:eastAsia="zh-CN"/>
        </w:rPr>
        <w:t>能耗、降低</w:t>
      </w:r>
      <w:r w:rsidRPr="00701BEC">
        <w:rPr>
          <w:lang w:eastAsia="zh-CN"/>
        </w:rPr>
        <w:t xml:space="preserve"> 38% </w:t>
      </w:r>
      <w:r w:rsidRPr="00701BEC">
        <w:rPr>
          <w:rFonts w:hint="eastAsia"/>
          <w:lang w:eastAsia="zh-CN"/>
        </w:rPr>
        <w:t>碳排放，并减少</w:t>
      </w:r>
      <w:r w:rsidRPr="00701BEC">
        <w:rPr>
          <w:lang w:eastAsia="zh-CN"/>
        </w:rPr>
        <w:t xml:space="preserve"> 61% </w:t>
      </w:r>
      <w:r w:rsidRPr="00701BEC">
        <w:rPr>
          <w:rFonts w:hint="eastAsia"/>
          <w:lang w:eastAsia="zh-CN"/>
        </w:rPr>
        <w:t>成本</w:t>
      </w:r>
      <w:r w:rsidRPr="00701BEC">
        <w:rPr>
          <w:lang w:eastAsia="zh-CN"/>
        </w:rPr>
        <w:t xml:space="preserve"> </w:t>
      </w:r>
      <w:r w:rsidRPr="00701BEC">
        <w:rPr>
          <w:rFonts w:hint="eastAsia"/>
          <w:lang w:eastAsia="zh-CN"/>
        </w:rPr>
        <w:t>[3]</w:t>
      </w:r>
      <w:r w:rsidRPr="00701BEC">
        <w:rPr>
          <w:rFonts w:hint="eastAsia"/>
          <w:lang w:eastAsia="zh-CN"/>
        </w:rPr>
        <w:t>，展示了“体系结构</w:t>
      </w:r>
      <w:r w:rsidRPr="00701BEC">
        <w:rPr>
          <w:lang w:eastAsia="zh-CN"/>
        </w:rPr>
        <w:t xml:space="preserve"> + </w:t>
      </w:r>
      <w:r w:rsidRPr="00701BEC">
        <w:rPr>
          <w:rFonts w:hint="eastAsia"/>
          <w:lang w:eastAsia="zh-CN"/>
        </w:rPr>
        <w:t>运行时系统”协同在大规模集群能效优化中的巨大潜力。</w:t>
      </w:r>
    </w:p>
    <w:p w14:paraId="34C1A316" w14:textId="77777777" w:rsidR="003500FD" w:rsidRDefault="00000000">
      <w:pPr>
        <w:pStyle w:val="3"/>
        <w:rPr>
          <w:color w:val="auto"/>
          <w:lang w:eastAsia="zh-CN"/>
        </w:rPr>
      </w:pPr>
      <w:bookmarkStart w:id="24" w:name="小结与对比分析"/>
      <w:bookmarkStart w:id="25" w:name="_Toc215124895"/>
      <w:bookmarkStart w:id="26" w:name="_Toc215128574"/>
      <w:bookmarkEnd w:id="21"/>
      <w:r w:rsidRPr="00701BEC">
        <w:rPr>
          <w:color w:val="auto"/>
        </w:rPr>
        <w:t xml:space="preserve">2.5 </w:t>
      </w:r>
      <w:proofErr w:type="spellStart"/>
      <w:r w:rsidRPr="00701BEC">
        <w:rPr>
          <w:rFonts w:hint="eastAsia"/>
          <w:color w:val="auto"/>
        </w:rPr>
        <w:t>小结与对比分析</w:t>
      </w:r>
      <w:bookmarkEnd w:id="25"/>
      <w:bookmarkEnd w:id="26"/>
      <w:proofErr w:type="spellEnd"/>
    </w:p>
    <w:p w14:paraId="1E378096" w14:textId="1AA8D802" w:rsidR="008738F1" w:rsidRPr="008738F1" w:rsidRDefault="008738F1" w:rsidP="008738F1">
      <w:pPr>
        <w:pStyle w:val="a0"/>
        <w:jc w:val="center"/>
        <w:rPr>
          <w:rFonts w:hint="eastAsia"/>
          <w:lang w:eastAsia="zh-CN"/>
        </w:rPr>
      </w:pPr>
      <w:r>
        <w:rPr>
          <w:rFonts w:hint="eastAsia"/>
          <w:lang w:eastAsia="zh-CN"/>
        </w:rPr>
        <w:t>表</w:t>
      </w:r>
      <w:r>
        <w:rPr>
          <w:rFonts w:hint="eastAsia"/>
          <w:lang w:eastAsia="zh-CN"/>
        </w:rPr>
        <w:t xml:space="preserve">1 </w:t>
      </w:r>
      <w:r>
        <w:rPr>
          <w:rFonts w:hint="eastAsia"/>
          <w:lang w:eastAsia="zh-CN"/>
        </w:rPr>
        <w:t>三篇论文对比分析表</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14"/>
        <w:gridCol w:w="2214"/>
        <w:gridCol w:w="2214"/>
        <w:gridCol w:w="2214"/>
      </w:tblGrid>
      <w:tr w:rsidR="00701BEC" w:rsidRPr="00701BEC" w14:paraId="53381078" w14:textId="77777777" w:rsidTr="00524E3F">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39A5784" w14:textId="77777777" w:rsidR="003500FD" w:rsidRPr="00701BEC" w:rsidRDefault="00000000">
            <w:pPr>
              <w:pStyle w:val="Compact"/>
            </w:pPr>
            <w:proofErr w:type="spellStart"/>
            <w:r w:rsidRPr="00701BEC">
              <w:rPr>
                <w:rFonts w:hint="eastAsia"/>
              </w:rPr>
              <w:t>指标</w:t>
            </w:r>
            <w:proofErr w:type="spellEnd"/>
          </w:p>
        </w:tc>
        <w:tc>
          <w:tcPr>
            <w:tcW w:w="1980" w:type="dxa"/>
            <w:tcBorders>
              <w:bottom w:val="none" w:sz="0" w:space="0" w:color="auto"/>
            </w:tcBorders>
          </w:tcPr>
          <w:p w14:paraId="531C123B" w14:textId="77777777" w:rsidR="003500FD" w:rsidRPr="00701BEC" w:rsidRDefault="00000000">
            <w:pPr>
              <w:pStyle w:val="Compact"/>
            </w:pPr>
            <w:r w:rsidRPr="00701BEC">
              <w:t>ALISA [1]</w:t>
            </w:r>
          </w:p>
        </w:tc>
        <w:tc>
          <w:tcPr>
            <w:tcW w:w="1980" w:type="dxa"/>
            <w:tcBorders>
              <w:bottom w:val="none" w:sz="0" w:space="0" w:color="auto"/>
            </w:tcBorders>
          </w:tcPr>
          <w:p w14:paraId="76F452DF" w14:textId="77777777" w:rsidR="003500FD" w:rsidRPr="00701BEC" w:rsidRDefault="00000000">
            <w:pPr>
              <w:pStyle w:val="Compact"/>
            </w:pPr>
            <w:r w:rsidRPr="00701BEC">
              <w:t>NeuPIMs [2]</w:t>
            </w:r>
          </w:p>
        </w:tc>
        <w:tc>
          <w:tcPr>
            <w:tcW w:w="1980" w:type="dxa"/>
            <w:tcBorders>
              <w:bottom w:val="none" w:sz="0" w:space="0" w:color="auto"/>
            </w:tcBorders>
          </w:tcPr>
          <w:p w14:paraId="161C355E" w14:textId="77777777" w:rsidR="003500FD" w:rsidRPr="00701BEC" w:rsidRDefault="00000000">
            <w:pPr>
              <w:pStyle w:val="Compact"/>
            </w:pPr>
            <w:r w:rsidRPr="00701BEC">
              <w:t>DynamoLLM [3]</w:t>
            </w:r>
          </w:p>
        </w:tc>
      </w:tr>
      <w:tr w:rsidR="00701BEC" w:rsidRPr="00701BEC" w14:paraId="77F3ADD5" w14:textId="77777777" w:rsidTr="00524E3F">
        <w:tc>
          <w:tcPr>
            <w:tcW w:w="1980" w:type="dxa"/>
          </w:tcPr>
          <w:p w14:paraId="28DCA3B6" w14:textId="77777777" w:rsidR="003500FD" w:rsidRPr="00701BEC" w:rsidRDefault="00000000">
            <w:pPr>
              <w:pStyle w:val="Compact"/>
            </w:pPr>
            <w:proofErr w:type="spellStart"/>
            <w:r w:rsidRPr="00701BEC">
              <w:rPr>
                <w:rFonts w:hint="eastAsia"/>
              </w:rPr>
              <w:t>体系层次</w:t>
            </w:r>
            <w:proofErr w:type="spellEnd"/>
          </w:p>
        </w:tc>
        <w:tc>
          <w:tcPr>
            <w:tcW w:w="1980" w:type="dxa"/>
          </w:tcPr>
          <w:p w14:paraId="338147F9" w14:textId="77777777" w:rsidR="003500FD" w:rsidRPr="00701BEC" w:rsidRDefault="00000000">
            <w:pPr>
              <w:pStyle w:val="Compact"/>
            </w:pPr>
            <w:r w:rsidRPr="00701BEC">
              <w:rPr>
                <w:rFonts w:hint="eastAsia"/>
              </w:rPr>
              <w:t>单机</w:t>
            </w:r>
            <w:r w:rsidRPr="00701BEC">
              <w:t xml:space="preserve"> GPU–CPU</w:t>
            </w:r>
          </w:p>
        </w:tc>
        <w:tc>
          <w:tcPr>
            <w:tcW w:w="1980" w:type="dxa"/>
          </w:tcPr>
          <w:p w14:paraId="01B2E08C" w14:textId="77777777" w:rsidR="003500FD" w:rsidRPr="00701BEC" w:rsidRDefault="00000000">
            <w:pPr>
              <w:pStyle w:val="Compact"/>
            </w:pPr>
            <w:proofErr w:type="spellStart"/>
            <w:r w:rsidRPr="00701BEC">
              <w:rPr>
                <w:rFonts w:hint="eastAsia"/>
              </w:rPr>
              <w:t>单机</w:t>
            </w:r>
            <w:proofErr w:type="spellEnd"/>
            <w:r w:rsidRPr="00701BEC">
              <w:t xml:space="preserve"> NPU+PIM </w:t>
            </w:r>
            <w:proofErr w:type="spellStart"/>
            <w:r w:rsidRPr="00701BEC">
              <w:rPr>
                <w:rFonts w:hint="eastAsia"/>
              </w:rPr>
              <w:t>异构加速器</w:t>
            </w:r>
            <w:proofErr w:type="spellEnd"/>
          </w:p>
        </w:tc>
        <w:tc>
          <w:tcPr>
            <w:tcW w:w="1980" w:type="dxa"/>
          </w:tcPr>
          <w:p w14:paraId="465CFA1B" w14:textId="77777777" w:rsidR="003500FD" w:rsidRPr="00701BEC" w:rsidRDefault="00000000">
            <w:pPr>
              <w:pStyle w:val="Compact"/>
            </w:pPr>
            <w:r w:rsidRPr="00701BEC">
              <w:rPr>
                <w:rFonts w:hint="eastAsia"/>
              </w:rPr>
              <w:t>多机</w:t>
            </w:r>
            <w:r w:rsidRPr="00701BEC">
              <w:t xml:space="preserve"> GPU </w:t>
            </w:r>
            <w:r w:rsidRPr="00701BEC">
              <w:rPr>
                <w:rFonts w:hint="eastAsia"/>
              </w:rPr>
              <w:t>集群</w:t>
            </w:r>
          </w:p>
        </w:tc>
      </w:tr>
      <w:tr w:rsidR="00701BEC" w:rsidRPr="00701BEC" w14:paraId="4AD58BA1" w14:textId="77777777" w:rsidTr="00524E3F">
        <w:tc>
          <w:tcPr>
            <w:tcW w:w="1980" w:type="dxa"/>
          </w:tcPr>
          <w:p w14:paraId="5A60B4EC" w14:textId="77777777" w:rsidR="003500FD" w:rsidRPr="00701BEC" w:rsidRDefault="00000000">
            <w:pPr>
              <w:pStyle w:val="Compact"/>
            </w:pPr>
            <w:proofErr w:type="spellStart"/>
            <w:r w:rsidRPr="00701BEC">
              <w:rPr>
                <w:rFonts w:hint="eastAsia"/>
              </w:rPr>
              <w:t>主要瓶颈</w:t>
            </w:r>
            <w:proofErr w:type="spellEnd"/>
          </w:p>
        </w:tc>
        <w:tc>
          <w:tcPr>
            <w:tcW w:w="1980" w:type="dxa"/>
          </w:tcPr>
          <w:p w14:paraId="4B0994FB" w14:textId="77777777" w:rsidR="003500FD" w:rsidRPr="00701BEC" w:rsidRDefault="00000000">
            <w:pPr>
              <w:pStyle w:val="Compact"/>
            </w:pPr>
            <w:r w:rsidRPr="00701BEC">
              <w:t xml:space="preserve">KV Cache </w:t>
            </w:r>
            <w:r w:rsidRPr="00701BEC">
              <w:rPr>
                <w:rFonts w:hint="eastAsia"/>
              </w:rPr>
              <w:t>导致的</w:t>
            </w:r>
            <w:r w:rsidRPr="00701BEC">
              <w:t xml:space="preserve"> I/O </w:t>
            </w:r>
            <w:r w:rsidRPr="00701BEC">
              <w:rPr>
                <w:rFonts w:hint="eastAsia"/>
              </w:rPr>
              <w:t>瓶颈</w:t>
            </w:r>
          </w:p>
        </w:tc>
        <w:tc>
          <w:tcPr>
            <w:tcW w:w="1980" w:type="dxa"/>
          </w:tcPr>
          <w:p w14:paraId="49A53374" w14:textId="77777777" w:rsidR="003500FD" w:rsidRPr="00701BEC" w:rsidRDefault="00000000">
            <w:pPr>
              <w:pStyle w:val="Compact"/>
              <w:rPr>
                <w:lang w:eastAsia="zh-CN"/>
              </w:rPr>
            </w:pPr>
            <w:r w:rsidRPr="00701BEC">
              <w:rPr>
                <w:lang w:eastAsia="zh-CN"/>
              </w:rPr>
              <w:t xml:space="preserve">GEMV </w:t>
            </w:r>
            <w:r w:rsidRPr="00701BEC">
              <w:rPr>
                <w:rFonts w:hint="eastAsia"/>
                <w:lang w:eastAsia="zh-CN"/>
              </w:rPr>
              <w:t>带宽瓶颈</w:t>
            </w:r>
            <w:r w:rsidRPr="00701BEC">
              <w:rPr>
                <w:lang w:eastAsia="zh-CN"/>
              </w:rPr>
              <w:t xml:space="preserve"> &amp; </w:t>
            </w:r>
            <w:r w:rsidRPr="00701BEC">
              <w:rPr>
                <w:rFonts w:hint="eastAsia"/>
                <w:lang w:eastAsia="zh-CN"/>
              </w:rPr>
              <w:t>利用率不均</w:t>
            </w:r>
          </w:p>
        </w:tc>
        <w:tc>
          <w:tcPr>
            <w:tcW w:w="1980" w:type="dxa"/>
          </w:tcPr>
          <w:p w14:paraId="61B3D3E9" w14:textId="77777777" w:rsidR="003500FD" w:rsidRPr="00701BEC" w:rsidRDefault="00000000">
            <w:pPr>
              <w:pStyle w:val="Compact"/>
            </w:pPr>
            <w:proofErr w:type="spellStart"/>
            <w:r w:rsidRPr="00701BEC">
              <w:rPr>
                <w:rFonts w:hint="eastAsia"/>
              </w:rPr>
              <w:t>集群能耗</w:t>
            </w:r>
            <w:proofErr w:type="spellEnd"/>
            <w:r w:rsidRPr="00701BEC">
              <w:t xml:space="preserve"> &amp; </w:t>
            </w:r>
            <w:proofErr w:type="spellStart"/>
            <w:r w:rsidRPr="00701BEC">
              <w:rPr>
                <w:rFonts w:hint="eastAsia"/>
              </w:rPr>
              <w:t>资源配置</w:t>
            </w:r>
            <w:proofErr w:type="spellEnd"/>
          </w:p>
        </w:tc>
      </w:tr>
      <w:tr w:rsidR="00701BEC" w:rsidRPr="00701BEC" w14:paraId="1A127999" w14:textId="77777777" w:rsidTr="00524E3F">
        <w:tc>
          <w:tcPr>
            <w:tcW w:w="1980" w:type="dxa"/>
          </w:tcPr>
          <w:p w14:paraId="7D5A6E3C" w14:textId="77777777" w:rsidR="003500FD" w:rsidRPr="00701BEC" w:rsidRDefault="00000000">
            <w:pPr>
              <w:pStyle w:val="Compact"/>
            </w:pPr>
            <w:proofErr w:type="spellStart"/>
            <w:r w:rsidRPr="00701BEC">
              <w:rPr>
                <w:rFonts w:hint="eastAsia"/>
              </w:rPr>
              <w:t>核心思想</w:t>
            </w:r>
            <w:proofErr w:type="spellEnd"/>
          </w:p>
        </w:tc>
        <w:tc>
          <w:tcPr>
            <w:tcW w:w="1980" w:type="dxa"/>
          </w:tcPr>
          <w:p w14:paraId="1143F055" w14:textId="77777777" w:rsidR="003500FD" w:rsidRPr="00701BEC" w:rsidRDefault="00000000">
            <w:pPr>
              <w:pStyle w:val="Compact"/>
              <w:rPr>
                <w:lang w:eastAsia="zh-CN"/>
              </w:rPr>
            </w:pPr>
            <w:r w:rsidRPr="00701BEC">
              <w:rPr>
                <w:rFonts w:hint="eastAsia"/>
                <w:lang w:eastAsia="zh-CN"/>
              </w:rPr>
              <w:t>稀疏注意力</w:t>
            </w:r>
            <w:r w:rsidRPr="00701BEC">
              <w:rPr>
                <w:lang w:eastAsia="zh-CN"/>
              </w:rPr>
              <w:t xml:space="preserve"> + </w:t>
            </w:r>
            <w:r w:rsidRPr="00701BEC">
              <w:rPr>
                <w:rFonts w:hint="eastAsia"/>
                <w:lang w:eastAsia="zh-CN"/>
              </w:rPr>
              <w:t>分级缓存</w:t>
            </w:r>
            <w:r w:rsidRPr="00701BEC">
              <w:rPr>
                <w:lang w:eastAsia="zh-CN"/>
              </w:rPr>
              <w:t xml:space="preserve"> + </w:t>
            </w:r>
            <w:r w:rsidRPr="00701BEC">
              <w:rPr>
                <w:rFonts w:hint="eastAsia"/>
                <w:lang w:eastAsia="zh-CN"/>
              </w:rPr>
              <w:t>重算</w:t>
            </w:r>
          </w:p>
        </w:tc>
        <w:tc>
          <w:tcPr>
            <w:tcW w:w="1980" w:type="dxa"/>
          </w:tcPr>
          <w:p w14:paraId="76679C28" w14:textId="0B6DAAA8" w:rsidR="003500FD" w:rsidRPr="00701BEC" w:rsidRDefault="00000000">
            <w:pPr>
              <w:pStyle w:val="Compact"/>
            </w:pPr>
            <w:r w:rsidRPr="00701BEC">
              <w:t xml:space="preserve">GEMM/GEMV </w:t>
            </w:r>
            <w:proofErr w:type="spellStart"/>
            <w:r w:rsidRPr="00701BEC">
              <w:rPr>
                <w:rFonts w:hint="eastAsia"/>
              </w:rPr>
              <w:t>异构分工</w:t>
            </w:r>
            <w:proofErr w:type="spellEnd"/>
            <w:r w:rsidRPr="00701BEC">
              <w:t xml:space="preserve"> + </w:t>
            </w:r>
            <w:r w:rsidRPr="00701BEC">
              <w:rPr>
                <w:rFonts w:hint="eastAsia"/>
              </w:rPr>
              <w:t>子</w:t>
            </w:r>
            <w:r w:rsidRPr="00701BEC">
              <w:t xml:space="preserve"> batch </w:t>
            </w:r>
            <w:proofErr w:type="spellStart"/>
            <w:r w:rsidRPr="00701BEC">
              <w:rPr>
                <w:rFonts w:hint="eastAsia"/>
              </w:rPr>
              <w:t>流水</w:t>
            </w:r>
            <w:proofErr w:type="spellEnd"/>
          </w:p>
        </w:tc>
        <w:tc>
          <w:tcPr>
            <w:tcW w:w="1980" w:type="dxa"/>
          </w:tcPr>
          <w:p w14:paraId="7FDE9BF8" w14:textId="77777777" w:rsidR="003500FD" w:rsidRPr="00701BEC" w:rsidRDefault="00000000">
            <w:pPr>
              <w:pStyle w:val="Compact"/>
              <w:rPr>
                <w:lang w:eastAsia="zh-CN"/>
              </w:rPr>
            </w:pPr>
            <w:r w:rsidRPr="00701BEC">
              <w:rPr>
                <w:rFonts w:hint="eastAsia"/>
                <w:lang w:eastAsia="zh-CN"/>
              </w:rPr>
              <w:t>在线能效管理</w:t>
            </w:r>
            <w:r w:rsidRPr="00701BEC">
              <w:rPr>
                <w:lang w:eastAsia="zh-CN"/>
              </w:rPr>
              <w:t xml:space="preserve"> + </w:t>
            </w:r>
            <w:r w:rsidRPr="00701BEC">
              <w:rPr>
                <w:rFonts w:hint="eastAsia"/>
                <w:lang w:eastAsia="zh-CN"/>
              </w:rPr>
              <w:t>动态配置搜索</w:t>
            </w:r>
          </w:p>
        </w:tc>
      </w:tr>
      <w:tr w:rsidR="00701BEC" w:rsidRPr="00701BEC" w14:paraId="776BF35B" w14:textId="77777777" w:rsidTr="00524E3F">
        <w:tc>
          <w:tcPr>
            <w:tcW w:w="1980" w:type="dxa"/>
          </w:tcPr>
          <w:p w14:paraId="51CFA9D7" w14:textId="77777777" w:rsidR="003500FD" w:rsidRPr="00701BEC" w:rsidRDefault="00000000">
            <w:pPr>
              <w:pStyle w:val="Compact"/>
              <w:rPr>
                <w:lang w:eastAsia="zh-CN"/>
              </w:rPr>
            </w:pPr>
            <w:r w:rsidRPr="00701BEC">
              <w:rPr>
                <w:rFonts w:hint="eastAsia"/>
                <w:lang w:eastAsia="zh-CN"/>
              </w:rPr>
              <w:t>与课程概念的直接关联</w:t>
            </w:r>
          </w:p>
        </w:tc>
        <w:tc>
          <w:tcPr>
            <w:tcW w:w="1980" w:type="dxa"/>
          </w:tcPr>
          <w:p w14:paraId="26B36CFB" w14:textId="77777777" w:rsidR="003500FD" w:rsidRPr="00701BEC" w:rsidRDefault="00000000">
            <w:pPr>
              <w:pStyle w:val="Compact"/>
              <w:rPr>
                <w:lang w:eastAsia="zh-CN"/>
              </w:rPr>
            </w:pPr>
            <w:r w:rsidRPr="00701BEC">
              <w:rPr>
                <w:rFonts w:hint="eastAsia"/>
                <w:lang w:eastAsia="zh-CN"/>
              </w:rPr>
              <w:t>多级缓存</w:t>
            </w:r>
            <w:r w:rsidRPr="00701BEC">
              <w:rPr>
                <w:lang w:eastAsia="zh-CN"/>
              </w:rPr>
              <w:t xml:space="preserve"> / </w:t>
            </w:r>
            <w:r w:rsidRPr="00701BEC">
              <w:rPr>
                <w:rFonts w:hint="eastAsia"/>
                <w:lang w:eastAsia="zh-CN"/>
              </w:rPr>
              <w:t>虚拟内存</w:t>
            </w:r>
            <w:r w:rsidRPr="00701BEC">
              <w:rPr>
                <w:lang w:eastAsia="zh-CN"/>
              </w:rPr>
              <w:t xml:space="preserve"> / Amdahl</w:t>
            </w:r>
          </w:p>
        </w:tc>
        <w:tc>
          <w:tcPr>
            <w:tcW w:w="1980" w:type="dxa"/>
          </w:tcPr>
          <w:p w14:paraId="4C68A4C9" w14:textId="77777777" w:rsidR="003500FD" w:rsidRPr="00701BEC" w:rsidRDefault="00000000">
            <w:pPr>
              <w:pStyle w:val="Compact"/>
            </w:pPr>
            <w:r w:rsidRPr="00701BEC">
              <w:t xml:space="preserve">Roofline / Tomasulo / </w:t>
            </w:r>
            <w:r w:rsidRPr="00701BEC">
              <w:rPr>
                <w:rFonts w:hint="eastAsia"/>
              </w:rPr>
              <w:t>内存墙</w:t>
            </w:r>
          </w:p>
        </w:tc>
        <w:tc>
          <w:tcPr>
            <w:tcW w:w="1980" w:type="dxa"/>
          </w:tcPr>
          <w:p w14:paraId="6586976C" w14:textId="77777777" w:rsidR="003500FD" w:rsidRPr="00701BEC" w:rsidRDefault="00000000">
            <w:pPr>
              <w:pStyle w:val="Compact"/>
            </w:pPr>
            <w:r w:rsidRPr="00701BEC">
              <w:t xml:space="preserve">DVFS / </w:t>
            </w:r>
            <w:r w:rsidRPr="00701BEC">
              <w:rPr>
                <w:rFonts w:hint="eastAsia"/>
              </w:rPr>
              <w:t>多核调度</w:t>
            </w:r>
            <w:r w:rsidRPr="00701BEC">
              <w:t xml:space="preserve"> / Amdahl </w:t>
            </w:r>
            <w:r w:rsidRPr="00701BEC">
              <w:rPr>
                <w:rFonts w:hint="eastAsia"/>
              </w:rPr>
              <w:t>局限性</w:t>
            </w:r>
          </w:p>
        </w:tc>
      </w:tr>
      <w:tr w:rsidR="00701BEC" w:rsidRPr="00701BEC" w14:paraId="37BBFFFD" w14:textId="77777777" w:rsidTr="00524E3F">
        <w:tc>
          <w:tcPr>
            <w:tcW w:w="1980" w:type="dxa"/>
          </w:tcPr>
          <w:p w14:paraId="0363E432" w14:textId="77777777" w:rsidR="003500FD" w:rsidRPr="00701BEC" w:rsidRDefault="00000000">
            <w:pPr>
              <w:pStyle w:val="Compact"/>
              <w:rPr>
                <w:lang w:eastAsia="zh-CN"/>
              </w:rPr>
            </w:pPr>
            <w:r w:rsidRPr="00701BEC">
              <w:rPr>
                <w:rFonts w:hint="eastAsia"/>
                <w:lang w:eastAsia="zh-CN"/>
              </w:rPr>
              <w:t>实验收益（代表性指标）</w:t>
            </w:r>
          </w:p>
        </w:tc>
        <w:tc>
          <w:tcPr>
            <w:tcW w:w="1980" w:type="dxa"/>
          </w:tcPr>
          <w:p w14:paraId="2A3608A3" w14:textId="77777777" w:rsidR="003500FD" w:rsidRPr="00701BEC" w:rsidRDefault="00000000">
            <w:pPr>
              <w:pStyle w:val="Compact"/>
            </w:pPr>
            <w:proofErr w:type="spellStart"/>
            <w:r w:rsidRPr="00701BEC">
              <w:rPr>
                <w:rFonts w:hint="eastAsia"/>
              </w:rPr>
              <w:t>吞吐最高</w:t>
            </w:r>
            <w:proofErr w:type="spellEnd"/>
            <w:r w:rsidRPr="00701BEC">
              <w:t xml:space="preserve"> 3× vs </w:t>
            </w:r>
            <w:proofErr w:type="spellStart"/>
            <w:r w:rsidRPr="00701BEC">
              <w:t>FlexGen</w:t>
            </w:r>
            <w:proofErr w:type="spellEnd"/>
          </w:p>
        </w:tc>
        <w:tc>
          <w:tcPr>
            <w:tcW w:w="1980" w:type="dxa"/>
          </w:tcPr>
          <w:p w14:paraId="75F63113" w14:textId="77777777" w:rsidR="003500FD" w:rsidRPr="00701BEC" w:rsidRDefault="00000000">
            <w:pPr>
              <w:pStyle w:val="Compact"/>
            </w:pPr>
            <w:r w:rsidRPr="00701BEC">
              <w:rPr>
                <w:rFonts w:hint="eastAsia"/>
              </w:rPr>
              <w:t>吞吐最高</w:t>
            </w:r>
            <w:r w:rsidRPr="00701BEC">
              <w:t xml:space="preserve"> 3× vs GPU-only</w:t>
            </w:r>
          </w:p>
        </w:tc>
        <w:tc>
          <w:tcPr>
            <w:tcW w:w="1980" w:type="dxa"/>
          </w:tcPr>
          <w:p w14:paraId="00C59A45" w14:textId="77777777" w:rsidR="003500FD" w:rsidRPr="00701BEC" w:rsidRDefault="00000000">
            <w:pPr>
              <w:pStyle w:val="Compact"/>
            </w:pPr>
            <w:r w:rsidRPr="00701BEC">
              <w:rPr>
                <w:rFonts w:hint="eastAsia"/>
              </w:rPr>
              <w:t>能耗降低</w:t>
            </w:r>
            <w:r w:rsidRPr="00701BEC">
              <w:t xml:space="preserve"> </w:t>
            </w:r>
            <w:r w:rsidRPr="00701BEC">
              <w:rPr>
                <w:rFonts w:hint="eastAsia"/>
              </w:rPr>
              <w:t>~50%</w:t>
            </w:r>
            <w:r w:rsidRPr="00701BEC">
              <w:rPr>
                <w:rFonts w:hint="eastAsia"/>
              </w:rPr>
              <w:t>，成本降低</w:t>
            </w:r>
            <w:r w:rsidRPr="00701BEC">
              <w:t xml:space="preserve"> ~60%</w:t>
            </w:r>
          </w:p>
        </w:tc>
      </w:tr>
    </w:tbl>
    <w:p w14:paraId="553C8772" w14:textId="7C74FDA9" w:rsidR="003500FD" w:rsidRPr="00701BEC" w:rsidRDefault="00000000" w:rsidP="00701BEC">
      <w:pPr>
        <w:pStyle w:val="a0"/>
        <w:rPr>
          <w:lang w:eastAsia="zh-CN"/>
        </w:rPr>
      </w:pPr>
      <w:r w:rsidRPr="00701BEC">
        <w:rPr>
          <w:lang w:eastAsia="zh-CN"/>
        </w:rPr>
        <w:t xml:space="preserve">　　</w:t>
      </w:r>
      <w:r w:rsidRPr="00701BEC">
        <w:rPr>
          <w:rFonts w:hint="eastAsia"/>
          <w:lang w:eastAsia="zh-CN"/>
        </w:rPr>
        <w:t>可以看到，三篇论文从单机到集群，形成了一个“自下而上”的体系结构优化闭环：</w:t>
      </w:r>
      <w:r w:rsidRPr="00701BEC">
        <w:rPr>
          <w:rFonts w:hint="eastAsia"/>
          <w:lang w:eastAsia="zh-CN"/>
        </w:rPr>
        <w:t>ALISA</w:t>
      </w:r>
      <w:r w:rsidRPr="00701BEC">
        <w:rPr>
          <w:lang w:eastAsia="zh-CN"/>
        </w:rPr>
        <w:t xml:space="preserve"> </w:t>
      </w:r>
      <w:r w:rsidRPr="00701BEC">
        <w:rPr>
          <w:rFonts w:hint="eastAsia"/>
          <w:lang w:eastAsia="zh-CN"/>
        </w:rPr>
        <w:t>通过改变数据局部性与缓存策略，</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通过改变计算与存储结构边界，</w:t>
      </w:r>
      <w:proofErr w:type="spellStart"/>
      <w:r w:rsidRPr="00701BEC">
        <w:rPr>
          <w:rFonts w:hint="eastAsia"/>
          <w:lang w:eastAsia="zh-CN"/>
        </w:rPr>
        <w:t>DynamoLLM</w:t>
      </w:r>
      <w:proofErr w:type="spellEnd"/>
      <w:r w:rsidRPr="00701BEC">
        <w:rPr>
          <w:lang w:eastAsia="zh-CN"/>
        </w:rPr>
        <w:t xml:space="preserve"> </w:t>
      </w:r>
      <w:r w:rsidRPr="00701BEC">
        <w:rPr>
          <w:rFonts w:hint="eastAsia"/>
          <w:lang w:eastAsia="zh-CN"/>
        </w:rPr>
        <w:t>通过改变资源配置与调度策略，共同指向“在能效约束下提升</w:t>
      </w:r>
      <w:r w:rsidRPr="00701BEC">
        <w:rPr>
          <w:lang w:eastAsia="zh-CN"/>
        </w:rPr>
        <w:t xml:space="preserve"> LLM </w:t>
      </w:r>
      <w:r w:rsidRPr="00701BEC">
        <w:rPr>
          <w:rFonts w:hint="eastAsia"/>
          <w:lang w:eastAsia="zh-CN"/>
        </w:rPr>
        <w:t>推理性能”这一目标。</w:t>
      </w:r>
    </w:p>
    <w:p w14:paraId="0E24F7DC" w14:textId="77777777" w:rsidR="003500FD" w:rsidRPr="00701BEC" w:rsidRDefault="00000000">
      <w:pPr>
        <w:pStyle w:val="2"/>
        <w:rPr>
          <w:color w:val="auto"/>
          <w:lang w:eastAsia="zh-CN"/>
        </w:rPr>
      </w:pPr>
      <w:bookmarkStart w:id="27" w:name="结合课程知识的深度分析"/>
      <w:bookmarkStart w:id="28" w:name="_Toc215124896"/>
      <w:bookmarkStart w:id="29" w:name="_Toc215128575"/>
      <w:bookmarkEnd w:id="9"/>
      <w:bookmarkEnd w:id="24"/>
      <w:r w:rsidRPr="00701BEC">
        <w:rPr>
          <w:color w:val="auto"/>
          <w:lang w:eastAsia="zh-CN"/>
        </w:rPr>
        <w:t xml:space="preserve">3. </w:t>
      </w:r>
      <w:r w:rsidRPr="00701BEC">
        <w:rPr>
          <w:rFonts w:hint="eastAsia"/>
          <w:color w:val="auto"/>
          <w:lang w:eastAsia="zh-CN"/>
        </w:rPr>
        <w:t>结合课程知识的深度分析</w:t>
      </w:r>
      <w:bookmarkEnd w:id="28"/>
      <w:bookmarkEnd w:id="29"/>
    </w:p>
    <w:p w14:paraId="3B45656D" w14:textId="77777777" w:rsidR="003500FD" w:rsidRPr="00701BEC" w:rsidRDefault="00000000">
      <w:pPr>
        <w:pStyle w:val="3"/>
        <w:rPr>
          <w:color w:val="auto"/>
          <w:lang w:eastAsia="zh-CN"/>
        </w:rPr>
      </w:pPr>
      <w:bookmarkStart w:id="30" w:name="从冯诺依曼瓶颈与-amdahl-定律看-llm-推理"/>
      <w:bookmarkStart w:id="31" w:name="_Toc215124897"/>
      <w:bookmarkStart w:id="32" w:name="_Toc215128576"/>
      <w:r w:rsidRPr="00701BEC">
        <w:rPr>
          <w:color w:val="auto"/>
          <w:lang w:eastAsia="zh-CN"/>
        </w:rPr>
        <w:t xml:space="preserve">3.1 </w:t>
      </w:r>
      <w:r w:rsidRPr="00701BEC">
        <w:rPr>
          <w:rFonts w:hint="eastAsia"/>
          <w:color w:val="auto"/>
          <w:lang w:eastAsia="zh-CN"/>
        </w:rPr>
        <w:t>从冯·诺依曼瓶颈与</w:t>
      </w:r>
      <w:r w:rsidRPr="00701BEC">
        <w:rPr>
          <w:color w:val="auto"/>
          <w:lang w:eastAsia="zh-CN"/>
        </w:rPr>
        <w:t xml:space="preserve"> Amdahl </w:t>
      </w:r>
      <w:r w:rsidRPr="00701BEC">
        <w:rPr>
          <w:rFonts w:hint="eastAsia"/>
          <w:color w:val="auto"/>
          <w:lang w:eastAsia="zh-CN"/>
        </w:rPr>
        <w:t>定律看</w:t>
      </w:r>
      <w:r w:rsidRPr="00701BEC">
        <w:rPr>
          <w:color w:val="auto"/>
          <w:lang w:eastAsia="zh-CN"/>
        </w:rPr>
        <w:t xml:space="preserve"> LLM </w:t>
      </w:r>
      <w:r w:rsidRPr="00701BEC">
        <w:rPr>
          <w:rFonts w:hint="eastAsia"/>
          <w:color w:val="auto"/>
          <w:lang w:eastAsia="zh-CN"/>
        </w:rPr>
        <w:t>推理</w:t>
      </w:r>
      <w:bookmarkEnd w:id="31"/>
      <w:bookmarkEnd w:id="32"/>
    </w:p>
    <w:p w14:paraId="7050CA68" w14:textId="77777777" w:rsidR="003500FD" w:rsidRPr="00701BEC" w:rsidRDefault="00000000">
      <w:pPr>
        <w:pStyle w:val="FirstParagraph"/>
        <w:rPr>
          <w:lang w:eastAsia="zh-CN"/>
        </w:rPr>
      </w:pPr>
      <w:r w:rsidRPr="00701BEC">
        <w:rPr>
          <w:lang w:eastAsia="zh-CN"/>
        </w:rPr>
        <w:t xml:space="preserve">　　</w:t>
      </w:r>
      <w:r w:rsidRPr="00701BEC">
        <w:rPr>
          <w:lang w:eastAsia="zh-CN"/>
        </w:rPr>
        <w:t xml:space="preserve">LLM </w:t>
      </w:r>
      <w:r w:rsidRPr="00701BEC">
        <w:rPr>
          <w:rFonts w:hint="eastAsia"/>
          <w:lang w:eastAsia="zh-CN"/>
        </w:rPr>
        <w:t>推理的性能瓶颈，很典型地体现了课本中提出的“冯·诺依曼瓶颈”与“内存墙”。即使在拥有数十</w:t>
      </w:r>
      <w:r w:rsidRPr="00701BEC">
        <w:rPr>
          <w:lang w:eastAsia="zh-CN"/>
        </w:rPr>
        <w:t xml:space="preserve"> TFLOPS </w:t>
      </w:r>
      <w:r w:rsidRPr="00701BEC">
        <w:rPr>
          <w:rFonts w:hint="eastAsia"/>
          <w:lang w:eastAsia="zh-CN"/>
        </w:rPr>
        <w:t>计算峰值的</w:t>
      </w:r>
      <w:r w:rsidRPr="00701BEC">
        <w:rPr>
          <w:lang w:eastAsia="zh-CN"/>
        </w:rPr>
        <w:t xml:space="preserve"> GPU </w:t>
      </w:r>
      <w:r w:rsidRPr="00701BEC">
        <w:rPr>
          <w:rFonts w:hint="eastAsia"/>
          <w:lang w:eastAsia="zh-CN"/>
        </w:rPr>
        <w:t>上，</w:t>
      </w:r>
      <w:r w:rsidRPr="00701BEC">
        <w:rPr>
          <w:rFonts w:hint="eastAsia"/>
          <w:lang w:eastAsia="zh-CN"/>
        </w:rPr>
        <w:t>decode</w:t>
      </w:r>
      <w:r w:rsidRPr="00701BEC">
        <w:rPr>
          <w:lang w:eastAsia="zh-CN"/>
        </w:rPr>
        <w:t xml:space="preserve"> </w:t>
      </w:r>
      <w:r w:rsidRPr="00701BEC">
        <w:rPr>
          <w:rFonts w:hint="eastAsia"/>
          <w:lang w:eastAsia="zh-CN"/>
        </w:rPr>
        <w:t>阶段的实际利用率往往受制于对</w:t>
      </w:r>
      <w:r w:rsidRPr="00701BEC">
        <w:rPr>
          <w:lang w:eastAsia="zh-CN"/>
        </w:rPr>
        <w:t xml:space="preserve"> KV Cache </w:t>
      </w:r>
      <w:r w:rsidRPr="00701BEC">
        <w:rPr>
          <w:rFonts w:hint="eastAsia"/>
          <w:lang w:eastAsia="zh-CN"/>
        </w:rPr>
        <w:t>的随机访问和对权重的重复加载</w:t>
      </w:r>
      <w:r w:rsidRPr="00701BEC">
        <w:rPr>
          <w:lang w:eastAsia="zh-CN"/>
        </w:rPr>
        <w:t xml:space="preserve"> [1–2]</w:t>
      </w:r>
      <w:r w:rsidRPr="00701BEC">
        <w:rPr>
          <w:lang w:eastAsia="zh-CN"/>
        </w:rPr>
        <w:t>。</w:t>
      </w:r>
    </w:p>
    <w:p w14:paraId="6671E061" w14:textId="77777777" w:rsidR="003500FD" w:rsidRPr="00701BEC" w:rsidRDefault="00000000">
      <w:pPr>
        <w:pStyle w:val="a0"/>
        <w:rPr>
          <w:lang w:eastAsia="zh-CN"/>
        </w:rPr>
      </w:pPr>
      <w:r w:rsidRPr="00701BEC">
        <w:rPr>
          <w:lang w:eastAsia="zh-CN"/>
        </w:rPr>
        <w:t xml:space="preserve">　　</w:t>
      </w:r>
      <w:r w:rsidRPr="00701BEC">
        <w:rPr>
          <w:rFonts w:hint="eastAsia"/>
          <w:lang w:eastAsia="zh-CN"/>
        </w:rPr>
        <w:t>如果简单套用课堂上的</w:t>
      </w:r>
      <w:r w:rsidRPr="00701BEC">
        <w:rPr>
          <w:lang w:eastAsia="zh-CN"/>
        </w:rPr>
        <w:t xml:space="preserve"> Amdahl </w:t>
      </w:r>
      <w:r w:rsidRPr="00701BEC">
        <w:rPr>
          <w:rFonts w:hint="eastAsia"/>
          <w:lang w:eastAsia="zh-CN"/>
        </w:rPr>
        <w:t>定律，</w:t>
      </w:r>
      <w:proofErr w:type="gramStart"/>
      <w:r w:rsidRPr="00701BEC">
        <w:rPr>
          <w:rFonts w:hint="eastAsia"/>
          <w:lang w:eastAsia="zh-CN"/>
        </w:rPr>
        <w:t>设可通过</w:t>
      </w:r>
      <w:proofErr w:type="gramEnd"/>
      <w:r w:rsidRPr="00701BEC">
        <w:rPr>
          <w:rFonts w:hint="eastAsia"/>
          <w:lang w:eastAsia="zh-CN"/>
        </w:rPr>
        <w:t>加速器优化的计算部分占比为</w:t>
      </w:r>
      <w:r w:rsidRPr="00701BEC">
        <w:rPr>
          <w:lang w:eastAsia="zh-CN"/>
        </w:rPr>
        <w:t xml:space="preserve"> </w:t>
      </w:r>
      <w:r w:rsidRPr="00701BEC">
        <w:rPr>
          <w:rFonts w:hint="eastAsia"/>
          <w:lang w:eastAsia="zh-CN"/>
        </w:rPr>
        <w:t>(f)</w:t>
      </w:r>
      <w:r w:rsidRPr="00701BEC">
        <w:rPr>
          <w:rFonts w:hint="eastAsia"/>
          <w:lang w:eastAsia="zh-CN"/>
        </w:rPr>
        <w:t>，加速比为</w:t>
      </w:r>
      <w:r w:rsidRPr="00701BEC">
        <w:rPr>
          <w:lang w:eastAsia="zh-CN"/>
        </w:rPr>
        <w:t xml:space="preserve"> </w:t>
      </w:r>
      <w:r w:rsidRPr="00701BEC">
        <w:rPr>
          <w:rFonts w:hint="eastAsia"/>
          <w:lang w:eastAsia="zh-CN"/>
        </w:rPr>
        <w:t>(s)</w:t>
      </w:r>
      <w:r w:rsidRPr="00701BEC">
        <w:rPr>
          <w:rFonts w:hint="eastAsia"/>
          <w:lang w:eastAsia="zh-CN"/>
        </w:rPr>
        <w:t>，系统整体加速比为：</w:t>
      </w:r>
    </w:p>
    <w:p w14:paraId="39B9D8F5" w14:textId="6B483C5B" w:rsidR="003500FD" w:rsidRPr="00701BEC" w:rsidRDefault="00701BEC">
      <w:pPr>
        <w:pStyle w:val="a0"/>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s</m:t>
                  </m:r>
                </m:den>
              </m:f>
            </m:den>
          </m:f>
        </m:oMath>
      </m:oMathPara>
    </w:p>
    <w:p w14:paraId="05F143A8" w14:textId="57141620" w:rsidR="003500FD" w:rsidRPr="00701BEC" w:rsidRDefault="00000000" w:rsidP="00701BEC">
      <w:pPr>
        <w:pStyle w:val="FirstParagraph"/>
        <w:rPr>
          <w:lang w:eastAsia="zh-CN"/>
        </w:rPr>
      </w:pPr>
      <w:r w:rsidRPr="00701BEC">
        <w:lastRenderedPageBreak/>
        <w:t xml:space="preserve">　　</w:t>
      </w:r>
      <w:r w:rsidRPr="00701BEC">
        <w:rPr>
          <w:rFonts w:hint="eastAsia"/>
        </w:rPr>
        <w:t>传统工作往往只关注提高</w:t>
      </w:r>
      <w:r w:rsidRPr="00701BEC">
        <w:t xml:space="preserve"> </w:t>
      </w:r>
      <w:r w:rsidRPr="00701BEC">
        <w:rPr>
          <w:rFonts w:hint="eastAsia"/>
        </w:rPr>
        <w:t>(s)</w:t>
      </w:r>
      <w:r w:rsidRPr="00701BEC">
        <w:rPr>
          <w:rFonts w:hint="eastAsia"/>
        </w:rPr>
        <w:t>（例如用更强的矩阵乘单元提升</w:t>
      </w:r>
      <w:r w:rsidRPr="00701BEC">
        <w:t xml:space="preserve"> GEMM </w:t>
      </w:r>
      <w:r w:rsidRPr="00701BEC">
        <w:rPr>
          <w:rFonts w:hint="eastAsia"/>
        </w:rPr>
        <w:t>性能），而忽略了</w:t>
      </w:r>
      <w:r w:rsidRPr="00701BEC">
        <w:t xml:space="preserve"> </w:t>
      </w:r>
      <w:r w:rsidRPr="00701BEC">
        <w:rPr>
          <w:rFonts w:hint="eastAsia"/>
        </w:rPr>
        <w:t>I/O</w:t>
      </w:r>
      <w:r w:rsidRPr="00701BEC">
        <w:rPr>
          <w:rFonts w:hint="eastAsia"/>
        </w:rPr>
        <w:t>、</w:t>
      </w:r>
      <w:proofErr w:type="gramStart"/>
      <w:r w:rsidRPr="00701BEC">
        <w:rPr>
          <w:rFonts w:hint="eastAsia"/>
        </w:rPr>
        <w:t>调度与能耗管理等“不可加速部分”。本次调研的三篇论文恰好分别从“</w:t>
      </w:r>
      <w:proofErr w:type="gramEnd"/>
      <w:r w:rsidRPr="00701BEC">
        <w:rPr>
          <w:rFonts w:hint="eastAsia"/>
        </w:rPr>
        <w:t>减少</w:t>
      </w:r>
      <w:r w:rsidRPr="00701BEC">
        <w:t xml:space="preserve"> </w:t>
      </w:r>
      <w:r w:rsidRPr="00701BEC">
        <w:rPr>
          <w:rFonts w:hint="eastAsia"/>
        </w:rPr>
        <w:t>I/O</w:t>
      </w:r>
      <w:r w:rsidRPr="00701BEC">
        <w:rPr>
          <w:rFonts w:hint="eastAsia"/>
        </w:rPr>
        <w:t>（</w:t>
      </w:r>
      <w:r w:rsidRPr="00701BEC">
        <w:rPr>
          <w:rFonts w:hint="eastAsia"/>
        </w:rPr>
        <w:t>ALISA</w:t>
      </w:r>
      <w:proofErr w:type="gramStart"/>
      <w:r w:rsidRPr="00701BEC">
        <w:rPr>
          <w:rFonts w:hint="eastAsia"/>
        </w:rPr>
        <w:t>）”“</w:t>
      </w:r>
      <w:proofErr w:type="gramEnd"/>
      <w:r w:rsidRPr="00701BEC">
        <w:rPr>
          <w:rFonts w:hint="eastAsia"/>
        </w:rPr>
        <w:t>将原本难加速的</w:t>
      </w:r>
      <w:r w:rsidRPr="00701BEC">
        <w:t xml:space="preserve"> GEMV </w:t>
      </w:r>
      <w:r w:rsidRPr="00701BEC">
        <w:rPr>
          <w:rFonts w:hint="eastAsia"/>
        </w:rPr>
        <w:t>分给</w:t>
      </w:r>
      <w:r w:rsidRPr="00701BEC">
        <w:t xml:space="preserve"> </w:t>
      </w:r>
      <w:r w:rsidRPr="00701BEC">
        <w:rPr>
          <w:rFonts w:hint="eastAsia"/>
        </w:rPr>
        <w:t>PIM</w:t>
      </w:r>
      <w:r w:rsidRPr="00701BEC">
        <w:rPr>
          <w:rFonts w:hint="eastAsia"/>
        </w:rPr>
        <w:t>（</w:t>
      </w:r>
      <w:r w:rsidRPr="00701BEC">
        <w:rPr>
          <w:rFonts w:hint="eastAsia"/>
        </w:rPr>
        <w:t>NeuPIMs</w:t>
      </w:r>
      <w:proofErr w:type="gramStart"/>
      <w:r w:rsidRPr="00701BEC">
        <w:rPr>
          <w:rFonts w:hint="eastAsia"/>
        </w:rPr>
        <w:t>）”以及</w:t>
      </w:r>
      <w:proofErr w:type="gramEnd"/>
      <w:r w:rsidRPr="00701BEC">
        <w:rPr>
          <w:rFonts w:hint="eastAsia"/>
        </w:rPr>
        <w:t>“动态改变非计算部分的比例（</w:t>
      </w:r>
      <w:r w:rsidRPr="00701BEC">
        <w:rPr>
          <w:rFonts w:hint="eastAsia"/>
        </w:rPr>
        <w:t>DynamoLLM</w:t>
      </w:r>
      <w:proofErr w:type="gramStart"/>
      <w:r w:rsidRPr="00701BEC">
        <w:rPr>
          <w:rFonts w:hint="eastAsia"/>
        </w:rPr>
        <w:t>）”三方面</w:t>
      </w:r>
      <w:proofErr w:type="gramEnd"/>
      <w:r w:rsidRPr="00701BEC">
        <w:rPr>
          <w:rFonts w:hint="eastAsia"/>
        </w:rPr>
        <w:t>，改变了</w:t>
      </w:r>
      <w:r w:rsidRPr="00701BEC">
        <w:t xml:space="preserve"> Amdahl </w:t>
      </w:r>
      <w:proofErr w:type="gramStart"/>
      <w:r w:rsidRPr="00701BEC">
        <w:rPr>
          <w:rFonts w:hint="eastAsia"/>
        </w:rPr>
        <w:t>模型中“</w:t>
      </w:r>
      <w:proofErr w:type="spellStart"/>
      <w:r w:rsidRPr="00701BEC">
        <w:rPr>
          <w:rFonts w:hint="eastAsia"/>
        </w:rPr>
        <w:t>不可加速部分的大小</w:t>
      </w:r>
      <w:proofErr w:type="spellEnd"/>
      <w:r w:rsidRPr="00701BEC">
        <w:rPr>
          <w:rFonts w:hint="eastAsia"/>
        </w:rPr>
        <w:t>”，</w:t>
      </w:r>
      <w:proofErr w:type="spellStart"/>
      <w:proofErr w:type="gramEnd"/>
      <w:r w:rsidRPr="00701BEC">
        <w:rPr>
          <w:rFonts w:hint="eastAsia"/>
        </w:rPr>
        <w:t>实质上是对课堂上</w:t>
      </w:r>
      <w:proofErr w:type="spellEnd"/>
      <w:r w:rsidRPr="00701BEC">
        <w:t xml:space="preserve"> Amdahl </w:t>
      </w:r>
      <w:proofErr w:type="spellStart"/>
      <w:r w:rsidRPr="00701BEC">
        <w:rPr>
          <w:rFonts w:hint="eastAsia"/>
        </w:rPr>
        <w:t>定律适用范围的一次补充与修正</w:t>
      </w:r>
      <w:proofErr w:type="spellEnd"/>
      <w:r w:rsidRPr="00701BEC">
        <w:rPr>
          <w:rFonts w:hint="eastAsia"/>
        </w:rPr>
        <w:t>。</w:t>
      </w:r>
    </w:p>
    <w:p w14:paraId="13BD2634" w14:textId="77777777" w:rsidR="003500FD" w:rsidRPr="00701BEC" w:rsidRDefault="00000000">
      <w:pPr>
        <w:pStyle w:val="3"/>
        <w:rPr>
          <w:color w:val="auto"/>
          <w:lang w:eastAsia="zh-CN"/>
        </w:rPr>
      </w:pPr>
      <w:bookmarkStart w:id="33" w:name="从缓存与虚拟存储视角解析-alisa"/>
      <w:bookmarkStart w:id="34" w:name="_Toc215124898"/>
      <w:bookmarkStart w:id="35" w:name="_Toc215128577"/>
      <w:bookmarkEnd w:id="30"/>
      <w:r w:rsidRPr="00701BEC">
        <w:rPr>
          <w:color w:val="auto"/>
          <w:lang w:eastAsia="zh-CN"/>
        </w:rPr>
        <w:t xml:space="preserve">3.2 </w:t>
      </w:r>
      <w:r w:rsidRPr="00701BEC">
        <w:rPr>
          <w:rFonts w:hint="eastAsia"/>
          <w:color w:val="auto"/>
          <w:lang w:eastAsia="zh-CN"/>
        </w:rPr>
        <w:t>从缓存与虚拟存储视角解析</w:t>
      </w:r>
      <w:r w:rsidRPr="00701BEC">
        <w:rPr>
          <w:color w:val="auto"/>
          <w:lang w:eastAsia="zh-CN"/>
        </w:rPr>
        <w:t xml:space="preserve"> ALISA</w:t>
      </w:r>
      <w:bookmarkEnd w:id="34"/>
      <w:bookmarkEnd w:id="35"/>
    </w:p>
    <w:p w14:paraId="5A6F45C5"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课堂上介绍的多级缓存层次（</w:t>
      </w:r>
      <w:r w:rsidRPr="00701BEC">
        <w:rPr>
          <w:rFonts w:hint="eastAsia"/>
          <w:lang w:eastAsia="zh-CN"/>
        </w:rPr>
        <w:t>L1/L2/L3</w:t>
      </w:r>
      <w:r w:rsidRPr="00701BEC">
        <w:rPr>
          <w:lang w:eastAsia="zh-CN"/>
        </w:rPr>
        <w:t xml:space="preserve"> + </w:t>
      </w:r>
      <w:r w:rsidRPr="00701BEC">
        <w:rPr>
          <w:rFonts w:hint="eastAsia"/>
          <w:lang w:eastAsia="zh-CN"/>
        </w:rPr>
        <w:t>DRAM</w:t>
      </w:r>
      <w:r w:rsidRPr="00701BEC">
        <w:rPr>
          <w:rFonts w:hint="eastAsia"/>
          <w:lang w:eastAsia="zh-CN"/>
        </w:rPr>
        <w:t>）本质上是将频繁访问的数据放在更靠近处理器的位置，以减小平均访存时间。</w:t>
      </w:r>
      <w:r w:rsidRPr="00701BEC">
        <w:rPr>
          <w:rFonts w:hint="eastAsia"/>
          <w:lang w:eastAsia="zh-CN"/>
        </w:rPr>
        <w:t>ALISA</w:t>
      </w:r>
      <w:r w:rsidRPr="00701BEC">
        <w:rPr>
          <w:lang w:eastAsia="zh-CN"/>
        </w:rPr>
        <w:t xml:space="preserve"> </w:t>
      </w:r>
      <w:r w:rsidRPr="00701BEC">
        <w:rPr>
          <w:rFonts w:hint="eastAsia"/>
          <w:lang w:eastAsia="zh-CN"/>
        </w:rPr>
        <w:t>所做的事情，可以理解为在“</w:t>
      </w:r>
      <w:r w:rsidRPr="00701BEC">
        <w:rPr>
          <w:lang w:eastAsia="zh-CN"/>
        </w:rPr>
        <w:t xml:space="preserve">GPU </w:t>
      </w:r>
      <w:r w:rsidRPr="00701BEC">
        <w:rPr>
          <w:rFonts w:hint="eastAsia"/>
          <w:lang w:eastAsia="zh-CN"/>
        </w:rPr>
        <w:t>显存–</w:t>
      </w:r>
      <w:r w:rsidRPr="00701BEC">
        <w:rPr>
          <w:rFonts w:hint="eastAsia"/>
          <w:lang w:eastAsia="zh-CN"/>
        </w:rPr>
        <w:t>CPU</w:t>
      </w:r>
      <w:r w:rsidRPr="00701BEC">
        <w:rPr>
          <w:lang w:eastAsia="zh-CN"/>
        </w:rPr>
        <w:t xml:space="preserve"> DRAM</w:t>
      </w:r>
      <w:r w:rsidRPr="00701BEC">
        <w:rPr>
          <w:rFonts w:hint="eastAsia"/>
          <w:lang w:eastAsia="zh-CN"/>
        </w:rPr>
        <w:t>”之间再构造一个“逻辑层次”：</w:t>
      </w:r>
      <w:r w:rsidRPr="00701BEC">
        <w:rPr>
          <w:rFonts w:hint="eastAsia"/>
          <w:lang w:eastAsia="zh-CN"/>
        </w:rPr>
        <w:t>GPU</w:t>
      </w:r>
      <w:r w:rsidRPr="00701BEC">
        <w:rPr>
          <w:lang w:eastAsia="zh-CN"/>
        </w:rPr>
        <w:t xml:space="preserve"> </w:t>
      </w:r>
      <w:r w:rsidRPr="00701BEC">
        <w:rPr>
          <w:rFonts w:hint="eastAsia"/>
          <w:lang w:eastAsia="zh-CN"/>
        </w:rPr>
        <w:t>显存→“热</w:t>
      </w:r>
      <w:r w:rsidRPr="00701BEC">
        <w:rPr>
          <w:lang w:eastAsia="zh-CN"/>
        </w:rPr>
        <w:t xml:space="preserve"> </w:t>
      </w:r>
      <w:r w:rsidRPr="00701BEC">
        <w:rPr>
          <w:rFonts w:hint="eastAsia"/>
          <w:lang w:eastAsia="zh-CN"/>
        </w:rPr>
        <w:t>KV</w:t>
      </w:r>
      <w:r w:rsidRPr="00701BEC">
        <w:rPr>
          <w:rFonts w:hint="eastAsia"/>
          <w:lang w:eastAsia="zh-CN"/>
        </w:rPr>
        <w:t>”缓存，</w:t>
      </w:r>
      <w:r w:rsidRPr="00701BEC">
        <w:rPr>
          <w:rFonts w:hint="eastAsia"/>
          <w:lang w:eastAsia="zh-CN"/>
        </w:rPr>
        <w:t>CPU</w:t>
      </w:r>
      <w:r w:rsidRPr="00701BEC">
        <w:rPr>
          <w:lang w:eastAsia="zh-CN"/>
        </w:rPr>
        <w:t xml:space="preserve"> </w:t>
      </w:r>
      <w:r w:rsidRPr="00701BEC">
        <w:rPr>
          <w:rFonts w:hint="eastAsia"/>
          <w:lang w:eastAsia="zh-CN"/>
        </w:rPr>
        <w:t>DRAM</w:t>
      </w:r>
      <w:r w:rsidRPr="00701BEC">
        <w:rPr>
          <w:rFonts w:hint="eastAsia"/>
          <w:lang w:eastAsia="zh-CN"/>
        </w:rPr>
        <w:t>→“冷</w:t>
      </w:r>
      <w:r w:rsidRPr="00701BEC">
        <w:rPr>
          <w:lang w:eastAsia="zh-CN"/>
        </w:rPr>
        <w:t xml:space="preserve"> </w:t>
      </w:r>
      <w:r w:rsidRPr="00701BEC">
        <w:rPr>
          <w:rFonts w:hint="eastAsia"/>
          <w:lang w:eastAsia="zh-CN"/>
        </w:rPr>
        <w:t>KV</w:t>
      </w:r>
      <w:r w:rsidRPr="00701BEC">
        <w:rPr>
          <w:rFonts w:hint="eastAsia"/>
          <w:lang w:eastAsia="zh-CN"/>
        </w:rPr>
        <w:t>”缓存，磁盘（如存在）→“溢出</w:t>
      </w:r>
      <w:r w:rsidRPr="00701BEC">
        <w:rPr>
          <w:lang w:eastAsia="zh-CN"/>
        </w:rPr>
        <w:t xml:space="preserve"> </w:t>
      </w:r>
      <w:r w:rsidRPr="00701BEC">
        <w:rPr>
          <w:rFonts w:hint="eastAsia"/>
          <w:lang w:eastAsia="zh-CN"/>
        </w:rPr>
        <w:t>KV</w:t>
      </w:r>
      <w:r w:rsidRPr="00701BEC">
        <w:rPr>
          <w:rFonts w:hint="eastAsia"/>
          <w:lang w:eastAsia="zh-CN"/>
        </w:rPr>
        <w:t>”存储。</w:t>
      </w:r>
    </w:p>
    <w:p w14:paraId="79D48F33" w14:textId="77777777" w:rsidR="003500FD" w:rsidRPr="00701BEC" w:rsidRDefault="00000000">
      <w:pPr>
        <w:pStyle w:val="a0"/>
        <w:rPr>
          <w:lang w:eastAsia="zh-CN"/>
        </w:rPr>
      </w:pPr>
      <w:r w:rsidRPr="00701BEC">
        <w:rPr>
          <w:lang w:eastAsia="zh-CN"/>
        </w:rPr>
        <w:t xml:space="preserve">　　</w:t>
      </w:r>
      <w:r w:rsidRPr="00701BEC">
        <w:rPr>
          <w:rFonts w:hint="eastAsia"/>
          <w:lang w:eastAsia="zh-CN"/>
        </w:rPr>
        <w:t>这部分设计本质上是对课堂上讲过的多级缓存与</w:t>
      </w:r>
      <w:r w:rsidRPr="00701BEC">
        <w:rPr>
          <w:lang w:eastAsia="zh-CN"/>
        </w:rPr>
        <w:t xml:space="preserve"> </w:t>
      </w:r>
      <w:r w:rsidRPr="00701BEC">
        <w:rPr>
          <w:rFonts w:hint="eastAsia"/>
          <w:lang w:eastAsia="zh-CN"/>
        </w:rPr>
        <w:t>TLB+</w:t>
      </w:r>
      <w:r w:rsidRPr="00701BEC">
        <w:rPr>
          <w:rFonts w:hint="eastAsia"/>
          <w:lang w:eastAsia="zh-CN"/>
        </w:rPr>
        <w:t>页表机制的改进：</w:t>
      </w:r>
    </w:p>
    <w:p w14:paraId="6A86824C" w14:textId="77777777" w:rsidR="003500FD" w:rsidRPr="00701BEC" w:rsidRDefault="00000000">
      <w:pPr>
        <w:numPr>
          <w:ilvl w:val="0"/>
          <w:numId w:val="8"/>
        </w:numPr>
      </w:pPr>
      <w:proofErr w:type="spellStart"/>
      <w:r w:rsidRPr="00701BEC">
        <w:rPr>
          <w:rFonts w:hint="eastAsia"/>
        </w:rPr>
        <w:t>它不再依赖固定大小的</w:t>
      </w:r>
      <w:proofErr w:type="spellEnd"/>
      <w:r w:rsidRPr="00701BEC">
        <w:t xml:space="preserve"> cache </w:t>
      </w:r>
      <w:proofErr w:type="spellStart"/>
      <w:r w:rsidRPr="00701BEC">
        <w:rPr>
          <w:rFonts w:hint="eastAsia"/>
        </w:rPr>
        <w:t>line</w:t>
      </w:r>
      <w:r w:rsidRPr="00701BEC">
        <w:rPr>
          <w:rFonts w:hint="eastAsia"/>
        </w:rPr>
        <w:t>，而以</w:t>
      </w:r>
      <w:proofErr w:type="spellEnd"/>
      <w:r w:rsidRPr="00701BEC">
        <w:t xml:space="preserve"> token </w:t>
      </w:r>
      <w:r w:rsidRPr="00701BEC">
        <w:rPr>
          <w:rFonts w:hint="eastAsia"/>
        </w:rPr>
        <w:t>为粒度管理数据；</w:t>
      </w:r>
    </w:p>
    <w:p w14:paraId="454197AB" w14:textId="77777777" w:rsidR="003500FD" w:rsidRPr="00701BEC" w:rsidRDefault="00000000">
      <w:pPr>
        <w:numPr>
          <w:ilvl w:val="0"/>
          <w:numId w:val="8"/>
        </w:numPr>
      </w:pPr>
      <w:r w:rsidRPr="00701BEC">
        <w:rPr>
          <w:rFonts w:hint="eastAsia"/>
        </w:rPr>
        <w:t>替换策略不再是简单的</w:t>
      </w:r>
      <w:r w:rsidRPr="00701BEC">
        <w:t xml:space="preserve"> </w:t>
      </w:r>
      <w:r w:rsidRPr="00701BEC">
        <w:rPr>
          <w:rFonts w:hint="eastAsia"/>
        </w:rPr>
        <w:t>LRU/LFU</w:t>
      </w:r>
      <w:r w:rsidRPr="00701BEC">
        <w:rPr>
          <w:rFonts w:hint="eastAsia"/>
        </w:rPr>
        <w:t>，而是基于</w:t>
      </w:r>
      <w:r w:rsidRPr="00701BEC">
        <w:t xml:space="preserve"> </w:t>
      </w:r>
      <w:r w:rsidRPr="00701BEC">
        <w:rPr>
          <w:rFonts w:hint="eastAsia"/>
        </w:rPr>
        <w:t>注意力稀疏性与</w:t>
      </w:r>
      <w:r w:rsidRPr="00701BEC">
        <w:t xml:space="preserve"> token </w:t>
      </w:r>
      <w:r w:rsidRPr="00701BEC">
        <w:rPr>
          <w:rFonts w:hint="eastAsia"/>
        </w:rPr>
        <w:t>重要性；</w:t>
      </w:r>
    </w:p>
    <w:p w14:paraId="006450D8" w14:textId="77777777" w:rsidR="003500FD" w:rsidRPr="00701BEC" w:rsidRDefault="00000000">
      <w:pPr>
        <w:numPr>
          <w:ilvl w:val="0"/>
          <w:numId w:val="8"/>
        </w:numPr>
        <w:rPr>
          <w:lang w:eastAsia="zh-CN"/>
        </w:rPr>
      </w:pPr>
      <w:r w:rsidRPr="00701BEC">
        <w:rPr>
          <w:rFonts w:hint="eastAsia"/>
          <w:lang w:eastAsia="zh-CN"/>
        </w:rPr>
        <w:t>引入了“丢弃并重算”这一在传统</w:t>
      </w:r>
      <w:r w:rsidRPr="00701BEC">
        <w:rPr>
          <w:lang w:eastAsia="zh-CN"/>
        </w:rPr>
        <w:t xml:space="preserve"> cache </w:t>
      </w:r>
      <w:r w:rsidRPr="00701BEC">
        <w:rPr>
          <w:rFonts w:hint="eastAsia"/>
          <w:lang w:eastAsia="zh-CN"/>
        </w:rPr>
        <w:t>中不存在的动作，相当于允许“写回</w:t>
      </w:r>
      <w:r w:rsidRPr="00701BEC">
        <w:rPr>
          <w:lang w:eastAsia="zh-CN"/>
        </w:rPr>
        <w:t xml:space="preserve"> + </w:t>
      </w:r>
      <w:r w:rsidRPr="00701BEC">
        <w:rPr>
          <w:rFonts w:hint="eastAsia"/>
          <w:lang w:eastAsia="zh-CN"/>
        </w:rPr>
        <w:t>重执行”，以换取更少的远程访问。</w:t>
      </w:r>
    </w:p>
    <w:p w14:paraId="237E1A27"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从虚拟内存的角度看，</w:t>
      </w:r>
      <w:r w:rsidRPr="00701BEC">
        <w:rPr>
          <w:rFonts w:hint="eastAsia"/>
          <w:lang w:eastAsia="zh-CN"/>
        </w:rPr>
        <w:t>KV</w:t>
      </w:r>
      <w:r w:rsidRPr="00701BEC">
        <w:rPr>
          <w:lang w:eastAsia="zh-CN"/>
        </w:rPr>
        <w:t xml:space="preserve"> Cache </w:t>
      </w:r>
      <w:r w:rsidRPr="00701BEC">
        <w:rPr>
          <w:rFonts w:hint="eastAsia"/>
          <w:lang w:eastAsia="zh-CN"/>
        </w:rPr>
        <w:t>的爆炸相当于应用的“工作集”超出了</w:t>
      </w:r>
      <w:r w:rsidRPr="00701BEC">
        <w:rPr>
          <w:lang w:eastAsia="zh-CN"/>
        </w:rPr>
        <w:t xml:space="preserve"> GPU </w:t>
      </w:r>
      <w:r w:rsidRPr="00701BEC">
        <w:rPr>
          <w:rFonts w:hint="eastAsia"/>
          <w:lang w:eastAsia="zh-CN"/>
        </w:rPr>
        <w:t>显存这一“物理帧”，传统方案只能像操作系统一样频繁</w:t>
      </w:r>
      <w:r w:rsidRPr="00701BEC">
        <w:rPr>
          <w:lang w:eastAsia="zh-CN"/>
        </w:rPr>
        <w:t xml:space="preserve"> page </w:t>
      </w:r>
      <w:r w:rsidRPr="00701BEC">
        <w:rPr>
          <w:rFonts w:hint="eastAsia"/>
          <w:lang w:eastAsia="zh-CN"/>
        </w:rPr>
        <w:t>in/out</w:t>
      </w:r>
      <w:r w:rsidRPr="00701BEC">
        <w:rPr>
          <w:rFonts w:hint="eastAsia"/>
          <w:lang w:eastAsia="zh-CN"/>
        </w:rPr>
        <w:t>，而</w:t>
      </w:r>
      <w:r w:rsidRPr="00701BEC">
        <w:rPr>
          <w:lang w:eastAsia="zh-CN"/>
        </w:rPr>
        <w:t xml:space="preserve"> ALISA </w:t>
      </w:r>
      <w:r w:rsidRPr="00701BEC">
        <w:rPr>
          <w:rFonts w:hint="eastAsia"/>
          <w:lang w:eastAsia="zh-CN"/>
        </w:rPr>
        <w:t>则类似在操作系统层引入了“段式</w:t>
      </w:r>
      <w:r w:rsidRPr="00701BEC">
        <w:rPr>
          <w:rFonts w:hint="eastAsia"/>
          <w:lang w:eastAsia="zh-CN"/>
        </w:rPr>
        <w:t>+</w:t>
      </w:r>
      <w:r w:rsidRPr="00701BEC">
        <w:rPr>
          <w:rFonts w:hint="eastAsia"/>
          <w:lang w:eastAsia="zh-CN"/>
        </w:rPr>
        <w:t>工作集感知的</w:t>
      </w:r>
      <w:r w:rsidRPr="00701BEC">
        <w:rPr>
          <w:lang w:eastAsia="zh-CN"/>
        </w:rPr>
        <w:t xml:space="preserve"> page </w:t>
      </w:r>
      <w:r w:rsidRPr="00701BEC">
        <w:rPr>
          <w:rFonts w:hint="eastAsia"/>
          <w:lang w:eastAsia="zh-CN"/>
        </w:rPr>
        <w:t>管理”：只为“重要</w:t>
      </w:r>
      <w:r w:rsidRPr="00701BEC">
        <w:rPr>
          <w:lang w:eastAsia="zh-CN"/>
        </w:rPr>
        <w:t xml:space="preserve"> token </w:t>
      </w:r>
      <w:r w:rsidRPr="00701BEC">
        <w:rPr>
          <w:rFonts w:hint="eastAsia"/>
          <w:lang w:eastAsia="zh-CN"/>
        </w:rPr>
        <w:t>段”分配宝贵的“显存物理帧”，其余则交由</w:t>
      </w:r>
      <w:r w:rsidRPr="00701BEC">
        <w:rPr>
          <w:lang w:eastAsia="zh-CN"/>
        </w:rPr>
        <w:t xml:space="preserve"> CPU DRAM </w:t>
      </w:r>
      <w:r w:rsidRPr="00701BEC">
        <w:rPr>
          <w:rFonts w:hint="eastAsia"/>
          <w:lang w:eastAsia="zh-CN"/>
        </w:rPr>
        <w:t>或重计算处理。</w:t>
      </w:r>
    </w:p>
    <w:p w14:paraId="13DFE7A4" w14:textId="7A4FB345" w:rsidR="003500FD" w:rsidRPr="00701BEC" w:rsidRDefault="00000000" w:rsidP="00701BEC">
      <w:pPr>
        <w:pStyle w:val="a0"/>
        <w:rPr>
          <w:lang w:eastAsia="zh-CN"/>
        </w:rPr>
      </w:pPr>
      <w:r w:rsidRPr="00701BEC">
        <w:rPr>
          <w:lang w:eastAsia="zh-CN"/>
        </w:rPr>
        <w:t xml:space="preserve">　　</w:t>
      </w:r>
      <w:r w:rsidRPr="00701BEC">
        <w:rPr>
          <w:rFonts w:hint="eastAsia"/>
          <w:lang w:eastAsia="zh-CN"/>
        </w:rPr>
        <w:t>此外，</w:t>
      </w:r>
      <w:r w:rsidRPr="00701BEC">
        <w:rPr>
          <w:rFonts w:hint="eastAsia"/>
          <w:lang w:eastAsia="zh-CN"/>
        </w:rPr>
        <w:t>ALISA</w:t>
      </w:r>
      <w:r w:rsidRPr="00701BEC">
        <w:rPr>
          <w:lang w:eastAsia="zh-CN"/>
        </w:rPr>
        <w:t xml:space="preserve"> </w:t>
      </w:r>
      <w:r w:rsidRPr="00701BEC">
        <w:rPr>
          <w:rFonts w:hint="eastAsia"/>
          <w:lang w:eastAsia="zh-CN"/>
        </w:rPr>
        <w:t>提出的三阶段调度实际上构造了一个简化的性能模型：在</w:t>
      </w:r>
      <w:r w:rsidRPr="00701BEC">
        <w:rPr>
          <w:lang w:eastAsia="zh-CN"/>
        </w:rPr>
        <w:t xml:space="preserve"> Phase I </w:t>
      </w:r>
      <w:r w:rsidRPr="00701BEC">
        <w:rPr>
          <w:rFonts w:hint="eastAsia"/>
          <w:lang w:eastAsia="zh-CN"/>
        </w:rPr>
        <w:t>中，类似于课本中“所有数据命中</w:t>
      </w:r>
      <w:r w:rsidRPr="00701BEC">
        <w:rPr>
          <w:lang w:eastAsia="zh-CN"/>
        </w:rPr>
        <w:t xml:space="preserve"> L1 </w:t>
      </w:r>
      <w:r w:rsidRPr="00701BEC">
        <w:rPr>
          <w:rFonts w:hint="eastAsia"/>
          <w:lang w:eastAsia="zh-CN"/>
        </w:rPr>
        <w:t>Cache</w:t>
      </w:r>
      <w:r w:rsidRPr="00701BEC">
        <w:rPr>
          <w:rFonts w:hint="eastAsia"/>
          <w:lang w:eastAsia="zh-CN"/>
        </w:rPr>
        <w:t>”的理想情况；</w:t>
      </w:r>
      <w:r w:rsidRPr="00701BEC">
        <w:rPr>
          <w:rFonts w:hint="eastAsia"/>
          <w:lang w:eastAsia="zh-CN"/>
        </w:rPr>
        <w:t>Phase</w:t>
      </w:r>
      <w:r w:rsidRPr="00701BEC">
        <w:rPr>
          <w:lang w:eastAsia="zh-CN"/>
        </w:rPr>
        <w:t xml:space="preserve"> II </w:t>
      </w:r>
      <w:r w:rsidRPr="00701BEC">
        <w:rPr>
          <w:rFonts w:hint="eastAsia"/>
          <w:lang w:eastAsia="zh-CN"/>
        </w:rPr>
        <w:t>则类似部分命中</w:t>
      </w:r>
      <w:r w:rsidRPr="00701BEC">
        <w:rPr>
          <w:lang w:eastAsia="zh-CN"/>
        </w:rPr>
        <w:t xml:space="preserve"> L2/L3 </w:t>
      </w:r>
      <w:r w:rsidRPr="00701BEC">
        <w:rPr>
          <w:rFonts w:hint="eastAsia"/>
          <w:lang w:eastAsia="zh-CN"/>
        </w:rPr>
        <w:t>的情况；</w:t>
      </w:r>
      <w:r w:rsidRPr="00701BEC">
        <w:rPr>
          <w:rFonts w:hint="eastAsia"/>
          <w:lang w:eastAsia="zh-CN"/>
        </w:rPr>
        <w:t>Phase</w:t>
      </w:r>
      <w:r w:rsidRPr="00701BEC">
        <w:rPr>
          <w:lang w:eastAsia="zh-CN"/>
        </w:rPr>
        <w:t xml:space="preserve"> III </w:t>
      </w:r>
      <w:r w:rsidRPr="00701BEC">
        <w:rPr>
          <w:rFonts w:hint="eastAsia"/>
          <w:lang w:eastAsia="zh-CN"/>
        </w:rPr>
        <w:t>中大量</w:t>
      </w:r>
      <w:r w:rsidRPr="00701BEC">
        <w:rPr>
          <w:lang w:eastAsia="zh-CN"/>
        </w:rPr>
        <w:t xml:space="preserve"> KV </w:t>
      </w:r>
      <w:r w:rsidRPr="00701BEC">
        <w:rPr>
          <w:rFonts w:hint="eastAsia"/>
          <w:lang w:eastAsia="zh-CN"/>
        </w:rPr>
        <w:t>被重算，则对应“放弃部分缓存命中率以换取更低</w:t>
      </w:r>
      <w:r w:rsidRPr="00701BEC">
        <w:rPr>
          <w:lang w:eastAsia="zh-CN"/>
        </w:rPr>
        <w:t xml:space="preserve"> miss </w:t>
      </w:r>
      <w:r w:rsidRPr="00701BEC">
        <w:rPr>
          <w:rFonts w:hint="eastAsia"/>
          <w:lang w:eastAsia="zh-CN"/>
        </w:rPr>
        <w:t>penalty</w:t>
      </w:r>
      <w:r w:rsidRPr="00701BEC">
        <w:rPr>
          <w:rFonts w:hint="eastAsia"/>
          <w:lang w:eastAsia="zh-CN"/>
        </w:rPr>
        <w:t>”这一折中，这一思想与课堂上在</w:t>
      </w:r>
      <w:r w:rsidRPr="00701BEC">
        <w:rPr>
          <w:lang w:eastAsia="zh-CN"/>
        </w:rPr>
        <w:t xml:space="preserve"> Cache </w:t>
      </w:r>
      <w:r w:rsidRPr="00701BEC">
        <w:rPr>
          <w:rFonts w:hint="eastAsia"/>
          <w:lang w:eastAsia="zh-CN"/>
        </w:rPr>
        <w:t>容量、相联度与命中率之间做权衡高度一致。</w:t>
      </w:r>
    </w:p>
    <w:p w14:paraId="0FC64769" w14:textId="77777777" w:rsidR="003500FD" w:rsidRPr="00701BEC" w:rsidRDefault="00000000">
      <w:pPr>
        <w:pStyle w:val="3"/>
        <w:rPr>
          <w:color w:val="auto"/>
          <w:lang w:eastAsia="zh-CN"/>
        </w:rPr>
      </w:pPr>
      <w:bookmarkStart w:id="36" w:name="从-pim-体系与-tomasulo-并行度视角解析-neupims"/>
      <w:bookmarkStart w:id="37" w:name="_Toc215124899"/>
      <w:bookmarkStart w:id="38" w:name="_Toc215128578"/>
      <w:bookmarkEnd w:id="33"/>
      <w:r w:rsidRPr="00701BEC">
        <w:rPr>
          <w:color w:val="auto"/>
          <w:lang w:eastAsia="zh-CN"/>
        </w:rPr>
        <w:t xml:space="preserve">3.3 </w:t>
      </w:r>
      <w:r w:rsidRPr="00701BEC">
        <w:rPr>
          <w:rFonts w:hint="eastAsia"/>
          <w:color w:val="auto"/>
          <w:lang w:eastAsia="zh-CN"/>
        </w:rPr>
        <w:t>从</w:t>
      </w:r>
      <w:r w:rsidRPr="00701BEC">
        <w:rPr>
          <w:color w:val="auto"/>
          <w:lang w:eastAsia="zh-CN"/>
        </w:rPr>
        <w:t xml:space="preserve"> PIM </w:t>
      </w:r>
      <w:r w:rsidRPr="00701BEC">
        <w:rPr>
          <w:rFonts w:hint="eastAsia"/>
          <w:color w:val="auto"/>
          <w:lang w:eastAsia="zh-CN"/>
        </w:rPr>
        <w:t>体系与</w:t>
      </w:r>
      <w:r w:rsidRPr="00701BEC">
        <w:rPr>
          <w:color w:val="auto"/>
          <w:lang w:eastAsia="zh-CN"/>
        </w:rPr>
        <w:t xml:space="preserve"> Tomasulo </w:t>
      </w:r>
      <w:r w:rsidRPr="00701BEC">
        <w:rPr>
          <w:rFonts w:hint="eastAsia"/>
          <w:color w:val="auto"/>
          <w:lang w:eastAsia="zh-CN"/>
        </w:rPr>
        <w:t>并行度视角解析</w:t>
      </w:r>
      <w:r w:rsidRPr="00701BEC">
        <w:rPr>
          <w:color w:val="auto"/>
          <w:lang w:eastAsia="zh-CN"/>
        </w:rPr>
        <w:t xml:space="preserve"> </w:t>
      </w:r>
      <w:proofErr w:type="spellStart"/>
      <w:r w:rsidRPr="00701BEC">
        <w:rPr>
          <w:color w:val="auto"/>
          <w:lang w:eastAsia="zh-CN"/>
        </w:rPr>
        <w:t>NeuPIMs</w:t>
      </w:r>
      <w:bookmarkEnd w:id="37"/>
      <w:bookmarkEnd w:id="38"/>
      <w:proofErr w:type="spellEnd"/>
    </w:p>
    <w:p w14:paraId="44AE4FE6"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课堂中我们讨论过</w:t>
      </w:r>
      <w:r w:rsidRPr="00701BEC">
        <w:rPr>
          <w:lang w:eastAsia="zh-CN"/>
        </w:rPr>
        <w:t xml:space="preserve"> Tomasulo </w:t>
      </w:r>
      <w:r w:rsidRPr="00701BEC">
        <w:rPr>
          <w:rFonts w:hint="eastAsia"/>
          <w:lang w:eastAsia="zh-CN"/>
        </w:rPr>
        <w:t>算法如何通过寄存器重命名</w:t>
      </w:r>
      <w:proofErr w:type="gramStart"/>
      <w:r w:rsidRPr="00701BEC">
        <w:rPr>
          <w:rFonts w:hint="eastAsia"/>
          <w:lang w:eastAsia="zh-CN"/>
        </w:rPr>
        <w:t>与乱序执行</w:t>
      </w:r>
      <w:proofErr w:type="gramEnd"/>
      <w:r w:rsidRPr="00701BEC">
        <w:rPr>
          <w:rFonts w:hint="eastAsia"/>
          <w:lang w:eastAsia="zh-CN"/>
        </w:rPr>
        <w:t>，在单核流水线上发掘指令级并行性。</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所面对的问题在更粗粒度上高度类似：</w:t>
      </w:r>
      <w:r w:rsidRPr="00701BEC">
        <w:rPr>
          <w:rFonts w:hint="eastAsia"/>
          <w:lang w:eastAsia="zh-CN"/>
        </w:rPr>
        <w:t>GEMM</w:t>
      </w:r>
      <w:r w:rsidRPr="00701BEC">
        <w:rPr>
          <w:lang w:eastAsia="zh-CN"/>
        </w:rPr>
        <w:t xml:space="preserve"> </w:t>
      </w:r>
      <w:r w:rsidRPr="00701BEC">
        <w:rPr>
          <w:rFonts w:hint="eastAsia"/>
          <w:lang w:eastAsia="zh-CN"/>
        </w:rPr>
        <w:t>与</w:t>
      </w:r>
      <w:r w:rsidRPr="00701BEC">
        <w:rPr>
          <w:lang w:eastAsia="zh-CN"/>
        </w:rPr>
        <w:t xml:space="preserve"> GEMV </w:t>
      </w:r>
      <w:r w:rsidRPr="00701BEC">
        <w:rPr>
          <w:rFonts w:hint="eastAsia"/>
          <w:lang w:eastAsia="zh-CN"/>
        </w:rPr>
        <w:t>算子的依赖关系使得</w:t>
      </w:r>
      <w:r w:rsidRPr="00701BEC">
        <w:rPr>
          <w:lang w:eastAsia="zh-CN"/>
        </w:rPr>
        <w:t xml:space="preserve"> NPU </w:t>
      </w:r>
      <w:r w:rsidRPr="00701BEC">
        <w:rPr>
          <w:rFonts w:hint="eastAsia"/>
          <w:lang w:eastAsia="zh-CN"/>
        </w:rPr>
        <w:t>和</w:t>
      </w:r>
      <w:r w:rsidRPr="00701BEC">
        <w:rPr>
          <w:lang w:eastAsia="zh-CN"/>
        </w:rPr>
        <w:t xml:space="preserve"> PIM </w:t>
      </w:r>
      <w:r w:rsidRPr="00701BEC">
        <w:rPr>
          <w:rFonts w:hint="eastAsia"/>
          <w:lang w:eastAsia="zh-CN"/>
        </w:rPr>
        <w:t>之间难以并发工作，如果简单按“先</w:t>
      </w:r>
      <w:r w:rsidRPr="00701BEC">
        <w:rPr>
          <w:lang w:eastAsia="zh-CN"/>
        </w:rPr>
        <w:t xml:space="preserve"> NPU </w:t>
      </w:r>
      <w:r w:rsidRPr="00701BEC">
        <w:rPr>
          <w:rFonts w:hint="eastAsia"/>
          <w:lang w:eastAsia="zh-CN"/>
        </w:rPr>
        <w:t>再</w:t>
      </w:r>
      <w:r w:rsidRPr="00701BEC">
        <w:rPr>
          <w:lang w:eastAsia="zh-CN"/>
        </w:rPr>
        <w:t xml:space="preserve"> </w:t>
      </w:r>
      <w:r w:rsidRPr="00701BEC">
        <w:rPr>
          <w:rFonts w:hint="eastAsia"/>
          <w:lang w:eastAsia="zh-CN"/>
        </w:rPr>
        <w:t>PIM</w:t>
      </w:r>
      <w:r w:rsidRPr="00701BEC">
        <w:rPr>
          <w:rFonts w:hint="eastAsia"/>
          <w:lang w:eastAsia="zh-CN"/>
        </w:rPr>
        <w:t>”的顺序执行，就会像顺序流水线那样出现大量气泡。</w:t>
      </w:r>
    </w:p>
    <w:p w14:paraId="6E3C12B4" w14:textId="77777777" w:rsidR="003500FD" w:rsidRPr="00701BEC" w:rsidRDefault="00000000">
      <w:pPr>
        <w:pStyle w:val="a0"/>
        <w:rPr>
          <w:lang w:eastAsia="zh-CN"/>
        </w:rPr>
      </w:pPr>
      <w:r w:rsidRPr="00701BEC">
        <w:rPr>
          <w:lang w:eastAsia="zh-CN"/>
        </w:rPr>
        <w:t xml:space="preserve">　　</w:t>
      </w:r>
      <w:proofErr w:type="spellStart"/>
      <w:r w:rsidRPr="00701BEC">
        <w:rPr>
          <w:lang w:eastAsia="zh-CN"/>
        </w:rPr>
        <w:t>NeuPIMs</w:t>
      </w:r>
      <w:proofErr w:type="spellEnd"/>
      <w:r w:rsidRPr="00701BEC">
        <w:rPr>
          <w:lang w:eastAsia="zh-CN"/>
        </w:rPr>
        <w:t xml:space="preserve"> </w:t>
      </w:r>
      <w:r w:rsidRPr="00701BEC">
        <w:rPr>
          <w:rFonts w:hint="eastAsia"/>
          <w:lang w:eastAsia="zh-CN"/>
        </w:rPr>
        <w:t>的双</w:t>
      </w:r>
      <w:r w:rsidRPr="00701BEC">
        <w:rPr>
          <w:lang w:eastAsia="zh-CN"/>
        </w:rPr>
        <w:t xml:space="preserve"> row buffer </w:t>
      </w:r>
      <w:r w:rsidRPr="00701BEC">
        <w:rPr>
          <w:rFonts w:hint="eastAsia"/>
          <w:lang w:eastAsia="zh-CN"/>
        </w:rPr>
        <w:t>设计可以看作是对“物理寄存器</w:t>
      </w:r>
      <w:r w:rsidRPr="00701BEC">
        <w:rPr>
          <w:rFonts w:hint="eastAsia"/>
          <w:lang w:eastAsia="zh-CN"/>
        </w:rPr>
        <w:t>+</w:t>
      </w:r>
      <w:r w:rsidRPr="00701BEC">
        <w:rPr>
          <w:rFonts w:hint="eastAsia"/>
          <w:lang w:eastAsia="zh-CN"/>
        </w:rPr>
        <w:t>重命名”的硬件类比：通过在每个</w:t>
      </w:r>
      <w:r w:rsidRPr="00701BEC">
        <w:rPr>
          <w:lang w:eastAsia="zh-CN"/>
        </w:rPr>
        <w:t xml:space="preserve"> bank </w:t>
      </w:r>
      <w:r w:rsidRPr="00701BEC">
        <w:rPr>
          <w:rFonts w:hint="eastAsia"/>
          <w:lang w:eastAsia="zh-CN"/>
        </w:rPr>
        <w:t>内提供两组缓冲区，使“普通内存访问（供</w:t>
      </w:r>
      <w:r w:rsidRPr="00701BEC">
        <w:rPr>
          <w:lang w:eastAsia="zh-CN"/>
        </w:rPr>
        <w:t xml:space="preserve"> NPU </w:t>
      </w:r>
      <w:r w:rsidRPr="00701BEC">
        <w:rPr>
          <w:rFonts w:hint="eastAsia"/>
          <w:lang w:eastAsia="zh-CN"/>
        </w:rPr>
        <w:t>使用）”与“</w:t>
      </w:r>
      <w:r w:rsidRPr="00701BEC">
        <w:rPr>
          <w:rFonts w:hint="eastAsia"/>
          <w:lang w:eastAsia="zh-CN"/>
        </w:rPr>
        <w:t>PIM</w:t>
      </w:r>
      <w:r w:rsidRPr="00701BEC">
        <w:rPr>
          <w:lang w:eastAsia="zh-CN"/>
        </w:rPr>
        <w:t xml:space="preserve"> </w:t>
      </w:r>
      <w:r w:rsidRPr="00701BEC">
        <w:rPr>
          <w:rFonts w:hint="eastAsia"/>
          <w:lang w:eastAsia="zh-CN"/>
        </w:rPr>
        <w:t>内部计算”可以分配到不同的“物理资源”，从而解耦它们在时间上的绑定依赖。</w:t>
      </w:r>
      <w:r w:rsidRPr="00701BEC">
        <w:rPr>
          <w:rFonts w:hint="eastAsia"/>
          <w:lang w:eastAsia="zh-CN"/>
        </w:rPr>
        <w:t>[2]</w:t>
      </w:r>
      <w:r w:rsidRPr="00701BEC">
        <w:rPr>
          <w:lang w:eastAsia="zh-CN"/>
        </w:rPr>
        <w:t xml:space="preserve"> </w:t>
      </w:r>
      <w:r w:rsidRPr="00701BEC">
        <w:rPr>
          <w:rFonts w:hint="eastAsia"/>
          <w:lang w:eastAsia="zh-CN"/>
        </w:rPr>
        <w:t>这</w:t>
      </w:r>
      <w:r w:rsidRPr="00701BEC">
        <w:rPr>
          <w:rFonts w:hint="eastAsia"/>
          <w:lang w:eastAsia="zh-CN"/>
        </w:rPr>
        <w:lastRenderedPageBreak/>
        <w:t>部分设计本质上是对课堂上讲过的</w:t>
      </w:r>
      <w:r w:rsidRPr="00701BEC">
        <w:rPr>
          <w:lang w:eastAsia="zh-CN"/>
        </w:rPr>
        <w:t xml:space="preserve"> Tomasulo </w:t>
      </w:r>
      <w:r w:rsidRPr="00701BEC">
        <w:rPr>
          <w:rFonts w:hint="eastAsia"/>
          <w:lang w:eastAsia="zh-CN"/>
        </w:rPr>
        <w:t>算法和多端口存储器的扩展应用，只不过</w:t>
      </w:r>
      <w:proofErr w:type="gramStart"/>
      <w:r w:rsidRPr="00701BEC">
        <w:rPr>
          <w:rFonts w:hint="eastAsia"/>
          <w:lang w:eastAsia="zh-CN"/>
        </w:rPr>
        <w:t>依赖项从算术指令</w:t>
      </w:r>
      <w:proofErr w:type="gramEnd"/>
      <w:r w:rsidRPr="00701BEC">
        <w:rPr>
          <w:rFonts w:hint="eastAsia"/>
          <w:lang w:eastAsia="zh-CN"/>
        </w:rPr>
        <w:t>转变为“内存命令</w:t>
      </w:r>
      <w:r w:rsidRPr="00701BEC">
        <w:rPr>
          <w:lang w:eastAsia="zh-CN"/>
        </w:rPr>
        <w:t xml:space="preserve"> vs PIM </w:t>
      </w:r>
      <w:r w:rsidRPr="00701BEC">
        <w:rPr>
          <w:rFonts w:hint="eastAsia"/>
          <w:lang w:eastAsia="zh-CN"/>
        </w:rPr>
        <w:t>命令”。</w:t>
      </w:r>
    </w:p>
    <w:p w14:paraId="11A66FAA" w14:textId="77777777" w:rsidR="003500FD" w:rsidRPr="00701BEC" w:rsidRDefault="00000000">
      <w:pPr>
        <w:pStyle w:val="a0"/>
        <w:rPr>
          <w:lang w:eastAsia="zh-CN"/>
        </w:rPr>
      </w:pPr>
      <w:r w:rsidRPr="00701BEC">
        <w:rPr>
          <w:lang w:eastAsia="zh-CN"/>
        </w:rPr>
        <w:t xml:space="preserve">　　</w:t>
      </w:r>
      <w:r w:rsidRPr="00701BEC">
        <w:rPr>
          <w:rFonts w:hint="eastAsia"/>
          <w:lang w:eastAsia="zh-CN"/>
        </w:rPr>
        <w:t>同时，</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的</w:t>
      </w:r>
      <w:r w:rsidRPr="00701BEC">
        <w:rPr>
          <w:lang w:eastAsia="zh-CN"/>
        </w:rPr>
        <w:t xml:space="preserve"> sub-batch interleaving </w:t>
      </w:r>
      <w:r w:rsidRPr="00701BEC">
        <w:rPr>
          <w:rFonts w:hint="eastAsia"/>
          <w:lang w:eastAsia="zh-CN"/>
        </w:rPr>
        <w:t>策略与课本里的</w:t>
      </w:r>
      <w:r w:rsidRPr="00701BEC">
        <w:rPr>
          <w:lang w:eastAsia="zh-CN"/>
        </w:rPr>
        <w:t xml:space="preserve"> </w:t>
      </w:r>
      <w:r w:rsidRPr="00701BEC">
        <w:rPr>
          <w:rFonts w:hint="eastAsia"/>
          <w:lang w:eastAsia="zh-CN"/>
        </w:rPr>
        <w:t>超标量与多发射流水线具有相似思路：如果一个</w:t>
      </w:r>
      <w:r w:rsidRPr="00701BEC">
        <w:rPr>
          <w:lang w:eastAsia="zh-CN"/>
        </w:rPr>
        <w:t xml:space="preserve"> batch </w:t>
      </w:r>
      <w:r w:rsidRPr="00701BEC">
        <w:rPr>
          <w:rFonts w:hint="eastAsia"/>
          <w:lang w:eastAsia="zh-CN"/>
        </w:rPr>
        <w:t>内部算子间存在硬依赖，不如将两个相互独立的子</w:t>
      </w:r>
      <w:r w:rsidRPr="00701BEC">
        <w:rPr>
          <w:lang w:eastAsia="zh-CN"/>
        </w:rPr>
        <w:t xml:space="preserve"> batch </w:t>
      </w:r>
      <w:r w:rsidRPr="00701BEC">
        <w:rPr>
          <w:rFonts w:hint="eastAsia"/>
          <w:lang w:eastAsia="zh-CN"/>
        </w:rPr>
        <w:t>交替发送给</w:t>
      </w:r>
      <w:r w:rsidRPr="00701BEC">
        <w:rPr>
          <w:lang w:eastAsia="zh-CN"/>
        </w:rPr>
        <w:t xml:space="preserve"> NPU </w:t>
      </w:r>
      <w:r w:rsidRPr="00701BEC">
        <w:rPr>
          <w:rFonts w:hint="eastAsia"/>
          <w:lang w:eastAsia="zh-CN"/>
        </w:rPr>
        <w:t>和</w:t>
      </w:r>
      <w:r w:rsidRPr="00701BEC">
        <w:rPr>
          <w:lang w:eastAsia="zh-CN"/>
        </w:rPr>
        <w:t xml:space="preserve"> </w:t>
      </w:r>
      <w:r w:rsidRPr="00701BEC">
        <w:rPr>
          <w:rFonts w:hint="eastAsia"/>
          <w:lang w:eastAsia="zh-CN"/>
        </w:rPr>
        <w:t>PIM</w:t>
      </w:r>
      <w:r w:rsidRPr="00701BEC">
        <w:rPr>
          <w:rFonts w:hint="eastAsia"/>
          <w:lang w:eastAsia="zh-CN"/>
        </w:rPr>
        <w:t>，使整体上形成一个更饱满的“算子级流水线”。从</w:t>
      </w:r>
      <w:r w:rsidRPr="00701BEC">
        <w:rPr>
          <w:lang w:eastAsia="zh-CN"/>
        </w:rPr>
        <w:t xml:space="preserve"> MESI </w:t>
      </w:r>
      <w:r w:rsidRPr="00701BEC">
        <w:rPr>
          <w:rFonts w:hint="eastAsia"/>
          <w:lang w:eastAsia="zh-CN"/>
        </w:rPr>
        <w:t>协议与</w:t>
      </w:r>
      <w:r w:rsidRPr="00701BEC">
        <w:rPr>
          <w:lang w:eastAsia="zh-CN"/>
        </w:rPr>
        <w:t xml:space="preserve"> Cache </w:t>
      </w:r>
      <w:r w:rsidRPr="00701BEC">
        <w:rPr>
          <w:rFonts w:hint="eastAsia"/>
          <w:lang w:eastAsia="zh-CN"/>
        </w:rPr>
        <w:t>一致性的角度看，</w:t>
      </w:r>
      <w:r w:rsidRPr="00701BEC">
        <w:rPr>
          <w:rFonts w:hint="eastAsia"/>
          <w:lang w:eastAsia="zh-CN"/>
        </w:rPr>
        <w:t>NPU</w:t>
      </w:r>
      <w:r w:rsidRPr="00701BEC">
        <w:rPr>
          <w:lang w:eastAsia="zh-CN"/>
        </w:rPr>
        <w:t xml:space="preserve"> </w:t>
      </w:r>
      <w:r w:rsidRPr="00701BEC">
        <w:rPr>
          <w:rFonts w:hint="eastAsia"/>
          <w:lang w:eastAsia="zh-CN"/>
        </w:rPr>
        <w:t>与</w:t>
      </w:r>
      <w:r w:rsidRPr="00701BEC">
        <w:rPr>
          <w:lang w:eastAsia="zh-CN"/>
        </w:rPr>
        <w:t xml:space="preserve"> PIM </w:t>
      </w:r>
      <w:r w:rsidRPr="00701BEC">
        <w:rPr>
          <w:rFonts w:hint="eastAsia"/>
          <w:lang w:eastAsia="zh-CN"/>
        </w:rPr>
        <w:t>同时访问共享权重</w:t>
      </w:r>
      <w:r w:rsidRPr="00701BEC">
        <w:rPr>
          <w:rFonts w:hint="eastAsia"/>
          <w:lang w:eastAsia="zh-CN"/>
        </w:rPr>
        <w:t>/</w:t>
      </w:r>
      <w:r w:rsidRPr="00701BEC">
        <w:rPr>
          <w:rFonts w:hint="eastAsia"/>
          <w:lang w:eastAsia="zh-CN"/>
        </w:rPr>
        <w:t>激活时必然面临一致性问题。</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通过在</w:t>
      </w:r>
      <w:r w:rsidRPr="00701BEC">
        <w:rPr>
          <w:lang w:eastAsia="zh-CN"/>
        </w:rPr>
        <w:t xml:space="preserve"> PIM </w:t>
      </w:r>
      <w:proofErr w:type="gramStart"/>
      <w:r w:rsidRPr="00701BEC">
        <w:rPr>
          <w:rFonts w:hint="eastAsia"/>
          <w:lang w:eastAsia="zh-CN"/>
        </w:rPr>
        <w:t>端主要</w:t>
      </w:r>
      <w:proofErr w:type="gramEnd"/>
      <w:r w:rsidRPr="00701BEC">
        <w:rPr>
          <w:rFonts w:hint="eastAsia"/>
          <w:lang w:eastAsia="zh-CN"/>
        </w:rPr>
        <w:t>进行</w:t>
      </w:r>
      <w:r w:rsidRPr="00701BEC">
        <w:rPr>
          <w:lang w:eastAsia="zh-CN"/>
        </w:rPr>
        <w:t xml:space="preserve"> </w:t>
      </w:r>
      <w:r w:rsidRPr="00701BEC">
        <w:rPr>
          <w:rFonts w:hint="eastAsia"/>
          <w:lang w:eastAsia="zh-CN"/>
        </w:rPr>
        <w:t>只读</w:t>
      </w:r>
      <w:r w:rsidRPr="00701BEC">
        <w:rPr>
          <w:lang w:eastAsia="zh-CN"/>
        </w:rPr>
        <w:t xml:space="preserve"> GEMV </w:t>
      </w:r>
      <w:r w:rsidRPr="00701BEC">
        <w:rPr>
          <w:rFonts w:hint="eastAsia"/>
          <w:lang w:eastAsia="zh-CN"/>
        </w:rPr>
        <w:t>并使权重更新在离线阶段完成，从体系结构层面规避了复杂的</w:t>
      </w:r>
      <w:r w:rsidRPr="00701BEC">
        <w:rPr>
          <w:lang w:eastAsia="zh-CN"/>
        </w:rPr>
        <w:t xml:space="preserve"> MESI </w:t>
      </w:r>
      <w:r w:rsidRPr="00701BEC">
        <w:rPr>
          <w:rFonts w:hint="eastAsia"/>
          <w:lang w:eastAsia="zh-CN"/>
        </w:rPr>
        <w:t>协议硬件实现，这一点与课本中通过“读共享、多写独占”简化一致性状态数量的思路一脉相承。</w:t>
      </w:r>
    </w:p>
    <w:p w14:paraId="31F9F02C" w14:textId="53097A35" w:rsidR="003500FD" w:rsidRPr="00701BEC" w:rsidRDefault="00000000" w:rsidP="00701BEC">
      <w:pPr>
        <w:pStyle w:val="a0"/>
        <w:rPr>
          <w:lang w:eastAsia="zh-CN"/>
        </w:rPr>
      </w:pPr>
      <w:r w:rsidRPr="00701BEC">
        <w:rPr>
          <w:lang w:eastAsia="zh-CN"/>
        </w:rPr>
        <w:t xml:space="preserve">　　</w:t>
      </w:r>
      <w:r w:rsidRPr="00701BEC">
        <w:rPr>
          <w:rFonts w:hint="eastAsia"/>
          <w:lang w:eastAsia="zh-CN"/>
        </w:rPr>
        <w:t>更重要的是，</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通过改变“计算就一定在计算单元上、访存就一定在内存控制器上”的传统分工逻辑，直接挑战了课程中默认的冯·诺依曼式“计算在处理器、数据在存储器”的结构假设，从而在带宽受限的</w:t>
      </w:r>
      <w:r w:rsidRPr="00701BEC">
        <w:rPr>
          <w:lang w:eastAsia="zh-CN"/>
        </w:rPr>
        <w:t xml:space="preserve"> LLM </w:t>
      </w:r>
      <w:r w:rsidRPr="00701BEC">
        <w:rPr>
          <w:rFonts w:hint="eastAsia"/>
          <w:lang w:eastAsia="zh-CN"/>
        </w:rPr>
        <w:t>推理中打开了新的并行度空间。</w:t>
      </w:r>
    </w:p>
    <w:p w14:paraId="5C7FA186" w14:textId="77777777" w:rsidR="003500FD" w:rsidRPr="00701BEC" w:rsidRDefault="00000000">
      <w:pPr>
        <w:pStyle w:val="3"/>
        <w:rPr>
          <w:color w:val="auto"/>
          <w:lang w:eastAsia="zh-CN"/>
        </w:rPr>
      </w:pPr>
      <w:bookmarkStart w:id="39" w:name="从多核与集群资源管理视角解析-dynamollm"/>
      <w:bookmarkStart w:id="40" w:name="_Toc215124900"/>
      <w:bookmarkStart w:id="41" w:name="_Toc215128579"/>
      <w:bookmarkEnd w:id="36"/>
      <w:r w:rsidRPr="00701BEC">
        <w:rPr>
          <w:color w:val="auto"/>
          <w:lang w:eastAsia="zh-CN"/>
        </w:rPr>
        <w:t xml:space="preserve">3.4 </w:t>
      </w:r>
      <w:r w:rsidRPr="00701BEC">
        <w:rPr>
          <w:rFonts w:hint="eastAsia"/>
          <w:color w:val="auto"/>
          <w:lang w:eastAsia="zh-CN"/>
        </w:rPr>
        <w:t>从多核与集群资源管理视角解析</w:t>
      </w:r>
      <w:r w:rsidRPr="00701BEC">
        <w:rPr>
          <w:color w:val="auto"/>
          <w:lang w:eastAsia="zh-CN"/>
        </w:rPr>
        <w:t xml:space="preserve"> </w:t>
      </w:r>
      <w:proofErr w:type="spellStart"/>
      <w:r w:rsidRPr="00701BEC">
        <w:rPr>
          <w:color w:val="auto"/>
          <w:lang w:eastAsia="zh-CN"/>
        </w:rPr>
        <w:t>DynamoLLM</w:t>
      </w:r>
      <w:bookmarkEnd w:id="40"/>
      <w:bookmarkEnd w:id="41"/>
      <w:proofErr w:type="spellEnd"/>
    </w:p>
    <w:p w14:paraId="27646DD8"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课堂上关于多核处理器功耗管理与调度的章节指出，在功耗墙约束下，适当降低部分核心频率反而有利于在给定功耗预算下最大化整体吞吐。</w:t>
      </w:r>
      <w:proofErr w:type="spellStart"/>
      <w:r w:rsidRPr="00701BEC">
        <w:rPr>
          <w:rFonts w:hint="eastAsia"/>
          <w:lang w:eastAsia="zh-CN"/>
        </w:rPr>
        <w:t>DynamoLLM</w:t>
      </w:r>
      <w:proofErr w:type="spellEnd"/>
      <w:r w:rsidRPr="00701BEC">
        <w:rPr>
          <w:lang w:eastAsia="zh-CN"/>
        </w:rPr>
        <w:t xml:space="preserve"> </w:t>
      </w:r>
      <w:r w:rsidRPr="00701BEC">
        <w:rPr>
          <w:rFonts w:hint="eastAsia"/>
          <w:lang w:eastAsia="zh-CN"/>
        </w:rPr>
        <w:t>将这一思想扩展到了云端</w:t>
      </w:r>
      <w:r w:rsidRPr="00701BEC">
        <w:rPr>
          <w:lang w:eastAsia="zh-CN"/>
        </w:rPr>
        <w:t xml:space="preserve"> LLM </w:t>
      </w:r>
      <w:r w:rsidRPr="00701BEC">
        <w:rPr>
          <w:rFonts w:hint="eastAsia"/>
          <w:lang w:eastAsia="zh-CN"/>
        </w:rPr>
        <w:t>推理集群，通过在线地调整</w:t>
      </w:r>
      <w:r w:rsidRPr="00701BEC">
        <w:rPr>
          <w:lang w:eastAsia="zh-CN"/>
        </w:rPr>
        <w:t xml:space="preserve"> GPU </w:t>
      </w:r>
      <w:r w:rsidRPr="00701BEC">
        <w:rPr>
          <w:rFonts w:hint="eastAsia"/>
          <w:lang w:eastAsia="zh-CN"/>
        </w:rPr>
        <w:t>频率、实例数与模型并行度，实现大规模的能效优化</w:t>
      </w:r>
      <w:r w:rsidRPr="00701BEC">
        <w:rPr>
          <w:lang w:eastAsia="zh-CN"/>
        </w:rPr>
        <w:t xml:space="preserve"> [3]</w:t>
      </w:r>
      <w:r w:rsidRPr="00701BEC">
        <w:rPr>
          <w:lang w:eastAsia="zh-CN"/>
        </w:rPr>
        <w:t>。</w:t>
      </w:r>
    </w:p>
    <w:p w14:paraId="52D6BAFA" w14:textId="77777777" w:rsidR="003500FD" w:rsidRPr="00701BEC" w:rsidRDefault="00000000">
      <w:pPr>
        <w:pStyle w:val="a0"/>
        <w:rPr>
          <w:lang w:eastAsia="zh-CN"/>
        </w:rPr>
      </w:pPr>
      <w:r w:rsidRPr="00701BEC">
        <w:rPr>
          <w:lang w:eastAsia="zh-CN"/>
        </w:rPr>
        <w:t xml:space="preserve">　　</w:t>
      </w:r>
      <w:r w:rsidRPr="00701BEC">
        <w:rPr>
          <w:rFonts w:hint="eastAsia"/>
          <w:lang w:eastAsia="zh-CN"/>
        </w:rPr>
        <w:t>这部分设计本质上是对课堂上讲过的</w:t>
      </w:r>
      <w:r w:rsidRPr="00701BEC">
        <w:rPr>
          <w:lang w:eastAsia="zh-CN"/>
        </w:rPr>
        <w:t xml:space="preserve"> DVFS + </w:t>
      </w:r>
      <w:r w:rsidRPr="00701BEC">
        <w:rPr>
          <w:rFonts w:hint="eastAsia"/>
          <w:lang w:eastAsia="zh-CN"/>
        </w:rPr>
        <w:t>多核调度</w:t>
      </w:r>
      <w:r w:rsidRPr="00701BEC">
        <w:rPr>
          <w:lang w:eastAsia="zh-CN"/>
        </w:rPr>
        <w:t xml:space="preserve"> </w:t>
      </w:r>
      <w:r w:rsidRPr="00701BEC">
        <w:rPr>
          <w:rFonts w:hint="eastAsia"/>
          <w:lang w:eastAsia="zh-CN"/>
        </w:rPr>
        <w:t>的改进：</w:t>
      </w:r>
    </w:p>
    <w:p w14:paraId="12CFFBEA" w14:textId="77777777" w:rsidR="003500FD" w:rsidRPr="00701BEC" w:rsidRDefault="00000000">
      <w:pPr>
        <w:numPr>
          <w:ilvl w:val="0"/>
          <w:numId w:val="9"/>
        </w:numPr>
        <w:rPr>
          <w:lang w:eastAsia="zh-CN"/>
        </w:rPr>
      </w:pPr>
      <w:r w:rsidRPr="00701BEC">
        <w:rPr>
          <w:rFonts w:hint="eastAsia"/>
          <w:lang w:eastAsia="zh-CN"/>
        </w:rPr>
        <w:t>传统</w:t>
      </w:r>
      <w:r w:rsidRPr="00701BEC">
        <w:rPr>
          <w:lang w:eastAsia="zh-CN"/>
        </w:rPr>
        <w:t xml:space="preserve"> DVFS </w:t>
      </w:r>
      <w:r w:rsidRPr="00701BEC">
        <w:rPr>
          <w:rFonts w:hint="eastAsia"/>
          <w:lang w:eastAsia="zh-CN"/>
        </w:rPr>
        <w:t>通常以单个处理器为控制对象，只调节频率和电压；</w:t>
      </w:r>
      <w:proofErr w:type="spellStart"/>
      <w:r w:rsidRPr="00701BEC">
        <w:rPr>
          <w:rFonts w:hint="eastAsia"/>
          <w:lang w:eastAsia="zh-CN"/>
        </w:rPr>
        <w:t>DynamoLLM</w:t>
      </w:r>
      <w:proofErr w:type="spellEnd"/>
      <w:r w:rsidRPr="00701BEC">
        <w:rPr>
          <w:lang w:eastAsia="zh-CN"/>
        </w:rPr>
        <w:t xml:space="preserve"> </w:t>
      </w:r>
      <w:r w:rsidRPr="00701BEC">
        <w:rPr>
          <w:rFonts w:hint="eastAsia"/>
          <w:lang w:eastAsia="zh-CN"/>
        </w:rPr>
        <w:t>额外考虑了模型并行度这一维度，相当于同时调整“每个核心的强度”和“核心的数量”；</w:t>
      </w:r>
    </w:p>
    <w:p w14:paraId="4FFFF37C" w14:textId="77777777" w:rsidR="003500FD" w:rsidRPr="00701BEC" w:rsidRDefault="00000000">
      <w:pPr>
        <w:numPr>
          <w:ilvl w:val="0"/>
          <w:numId w:val="9"/>
        </w:numPr>
        <w:rPr>
          <w:lang w:eastAsia="zh-CN"/>
        </w:rPr>
      </w:pPr>
      <w:r w:rsidRPr="00701BEC">
        <w:rPr>
          <w:rFonts w:hint="eastAsia"/>
          <w:lang w:eastAsia="zh-CN"/>
        </w:rPr>
        <w:t>传统操作系统调度只关注</w:t>
      </w:r>
      <w:r w:rsidRPr="00701BEC">
        <w:rPr>
          <w:lang w:eastAsia="zh-CN"/>
        </w:rPr>
        <w:t xml:space="preserve"> CPU </w:t>
      </w:r>
      <w:r w:rsidRPr="00701BEC">
        <w:rPr>
          <w:rFonts w:hint="eastAsia"/>
          <w:lang w:eastAsia="zh-CN"/>
        </w:rPr>
        <w:t>利用率与响应时间，而</w:t>
      </w:r>
      <w:r w:rsidRPr="00701BEC">
        <w:rPr>
          <w:lang w:eastAsia="zh-CN"/>
        </w:rPr>
        <w:t xml:space="preserve"> </w:t>
      </w:r>
      <w:proofErr w:type="spellStart"/>
      <w:r w:rsidRPr="00701BEC">
        <w:rPr>
          <w:lang w:eastAsia="zh-CN"/>
        </w:rPr>
        <w:t>DynamoLLM</w:t>
      </w:r>
      <w:proofErr w:type="spellEnd"/>
      <w:r w:rsidRPr="00701BEC">
        <w:rPr>
          <w:lang w:eastAsia="zh-CN"/>
        </w:rPr>
        <w:t xml:space="preserve"> </w:t>
      </w:r>
      <w:r w:rsidRPr="00701BEC">
        <w:rPr>
          <w:rFonts w:hint="eastAsia"/>
          <w:lang w:eastAsia="zh-CN"/>
        </w:rPr>
        <w:t>将</w:t>
      </w:r>
      <w:r w:rsidRPr="00701BEC">
        <w:rPr>
          <w:lang w:eastAsia="zh-CN"/>
        </w:rPr>
        <w:t xml:space="preserve"> </w:t>
      </w:r>
      <w:r w:rsidRPr="00701BEC">
        <w:rPr>
          <w:rFonts w:hint="eastAsia"/>
          <w:lang w:eastAsia="zh-CN"/>
        </w:rPr>
        <w:t>能耗、碳排放与云租户成本引入目标函数，使调度目标从“性能单一指标”扩展为多目标优化；</w:t>
      </w:r>
    </w:p>
    <w:p w14:paraId="292CADB8" w14:textId="77777777" w:rsidR="003500FD" w:rsidRPr="00701BEC" w:rsidRDefault="00000000">
      <w:pPr>
        <w:numPr>
          <w:ilvl w:val="0"/>
          <w:numId w:val="9"/>
        </w:numPr>
        <w:rPr>
          <w:lang w:eastAsia="zh-CN"/>
        </w:rPr>
      </w:pPr>
      <w:r w:rsidRPr="00701BEC">
        <w:rPr>
          <w:rFonts w:hint="eastAsia"/>
          <w:lang w:eastAsia="zh-CN"/>
        </w:rPr>
        <w:t>对于不同</w:t>
      </w:r>
      <w:r w:rsidRPr="00701BEC">
        <w:rPr>
          <w:lang w:eastAsia="zh-CN"/>
        </w:rPr>
        <w:t xml:space="preserve"> SLO </w:t>
      </w:r>
      <w:r w:rsidRPr="00701BEC">
        <w:rPr>
          <w:rFonts w:hint="eastAsia"/>
          <w:lang w:eastAsia="zh-CN"/>
        </w:rPr>
        <w:t>的服务，</w:t>
      </w:r>
      <w:proofErr w:type="spellStart"/>
      <w:r w:rsidRPr="00701BEC">
        <w:rPr>
          <w:rFonts w:hint="eastAsia"/>
          <w:lang w:eastAsia="zh-CN"/>
        </w:rPr>
        <w:t>DynamoLLM</w:t>
      </w:r>
      <w:proofErr w:type="spellEnd"/>
      <w:r w:rsidRPr="00701BEC">
        <w:rPr>
          <w:lang w:eastAsia="zh-CN"/>
        </w:rPr>
        <w:t xml:space="preserve"> </w:t>
      </w:r>
      <w:r w:rsidRPr="00701BEC">
        <w:rPr>
          <w:rFonts w:hint="eastAsia"/>
          <w:lang w:eastAsia="zh-CN"/>
        </w:rPr>
        <w:t>采用不同“性能–能耗权重”，类似课本中讨论的不同优先级任务在多</w:t>
      </w:r>
      <w:proofErr w:type="gramStart"/>
      <w:r w:rsidRPr="00701BEC">
        <w:rPr>
          <w:rFonts w:hint="eastAsia"/>
          <w:lang w:eastAsia="zh-CN"/>
        </w:rPr>
        <w:t>核系统</w:t>
      </w:r>
      <w:proofErr w:type="gramEnd"/>
      <w:r w:rsidRPr="00701BEC">
        <w:rPr>
          <w:rFonts w:hint="eastAsia"/>
          <w:lang w:eastAsia="zh-CN"/>
        </w:rPr>
        <w:t>中的调度策略，但其度量指标从“周转时间</w:t>
      </w:r>
      <w:r w:rsidRPr="00701BEC">
        <w:rPr>
          <w:rFonts w:hint="eastAsia"/>
          <w:lang w:eastAsia="zh-CN"/>
        </w:rPr>
        <w:t>/</w:t>
      </w:r>
      <w:r w:rsidRPr="00701BEC">
        <w:rPr>
          <w:rFonts w:hint="eastAsia"/>
          <w:lang w:eastAsia="zh-CN"/>
        </w:rPr>
        <w:t>等待时间”转为“延迟</w:t>
      </w:r>
      <w:r w:rsidRPr="00701BEC">
        <w:rPr>
          <w:lang w:eastAsia="zh-CN"/>
        </w:rPr>
        <w:t xml:space="preserve"> SLO </w:t>
      </w:r>
      <w:r w:rsidRPr="00701BEC">
        <w:rPr>
          <w:rFonts w:hint="eastAsia"/>
          <w:lang w:eastAsia="zh-CN"/>
        </w:rPr>
        <w:t>满足率与功耗”。</w:t>
      </w:r>
    </w:p>
    <w:p w14:paraId="5B99DD05" w14:textId="66A530FF" w:rsidR="003500FD" w:rsidRPr="00701BEC" w:rsidRDefault="00000000" w:rsidP="00701BEC">
      <w:pPr>
        <w:pStyle w:val="FirstParagraph"/>
        <w:rPr>
          <w:lang w:eastAsia="zh-CN"/>
        </w:rPr>
      </w:pPr>
      <w:r w:rsidRPr="00701BEC">
        <w:rPr>
          <w:lang w:eastAsia="zh-CN"/>
        </w:rPr>
        <w:t xml:space="preserve">　　</w:t>
      </w:r>
      <w:r w:rsidRPr="00701BEC">
        <w:rPr>
          <w:rFonts w:hint="eastAsia"/>
          <w:lang w:eastAsia="zh-CN"/>
        </w:rPr>
        <w:t>此外，</w:t>
      </w:r>
      <w:proofErr w:type="spellStart"/>
      <w:r w:rsidRPr="00701BEC">
        <w:rPr>
          <w:rFonts w:hint="eastAsia"/>
          <w:lang w:eastAsia="zh-CN"/>
        </w:rPr>
        <w:t>DynamoLLM</w:t>
      </w:r>
      <w:proofErr w:type="spellEnd"/>
      <w:r w:rsidRPr="00701BEC">
        <w:rPr>
          <w:lang w:eastAsia="zh-CN"/>
        </w:rPr>
        <w:t xml:space="preserve"> </w:t>
      </w:r>
      <w:r w:rsidRPr="00701BEC">
        <w:rPr>
          <w:rFonts w:hint="eastAsia"/>
          <w:lang w:eastAsia="zh-CN"/>
        </w:rPr>
        <w:t>的大量分析结果也再次强调：在</w:t>
      </w:r>
      <w:r w:rsidRPr="00701BEC">
        <w:rPr>
          <w:lang w:eastAsia="zh-CN"/>
        </w:rPr>
        <w:t xml:space="preserve"> LLM </w:t>
      </w:r>
      <w:r w:rsidRPr="00701BEC">
        <w:rPr>
          <w:rFonts w:hint="eastAsia"/>
          <w:lang w:eastAsia="zh-CN"/>
        </w:rPr>
        <w:t>推理集群中，很多请求处于</w:t>
      </w:r>
      <w:r w:rsidRPr="00701BEC">
        <w:rPr>
          <w:lang w:eastAsia="zh-CN"/>
        </w:rPr>
        <w:t xml:space="preserve"> memory-bound </w:t>
      </w:r>
      <w:r w:rsidRPr="00701BEC">
        <w:rPr>
          <w:rFonts w:hint="eastAsia"/>
          <w:lang w:eastAsia="zh-CN"/>
        </w:rPr>
        <w:t>状态，对</w:t>
      </w:r>
      <w:r w:rsidRPr="00701BEC">
        <w:rPr>
          <w:lang w:eastAsia="zh-CN"/>
        </w:rPr>
        <w:t xml:space="preserve"> GPU </w:t>
      </w:r>
      <w:r w:rsidRPr="00701BEC">
        <w:rPr>
          <w:rFonts w:hint="eastAsia"/>
          <w:lang w:eastAsia="zh-CN"/>
        </w:rPr>
        <w:t>频率并不敏感。这一点在宏观层面验证了课堂上关于</w:t>
      </w:r>
      <w:r w:rsidRPr="00701BEC">
        <w:rPr>
          <w:lang w:eastAsia="zh-CN"/>
        </w:rPr>
        <w:t xml:space="preserve"> Roofline </w:t>
      </w:r>
      <w:r w:rsidRPr="00701BEC">
        <w:rPr>
          <w:rFonts w:hint="eastAsia"/>
          <w:lang w:eastAsia="zh-CN"/>
        </w:rPr>
        <w:t>模型的结论——当算术强度不足时，再</w:t>
      </w:r>
      <w:proofErr w:type="gramStart"/>
      <w:r w:rsidRPr="00701BEC">
        <w:rPr>
          <w:rFonts w:hint="eastAsia"/>
          <w:lang w:eastAsia="zh-CN"/>
        </w:rPr>
        <w:t>堆叠算力并不</w:t>
      </w:r>
      <w:proofErr w:type="gramEnd"/>
      <w:r w:rsidRPr="00701BEC">
        <w:rPr>
          <w:rFonts w:hint="eastAsia"/>
          <w:lang w:eastAsia="zh-CN"/>
        </w:rPr>
        <w:t>能显著提高性能，却会徒增能耗。</w:t>
      </w:r>
    </w:p>
    <w:p w14:paraId="38C0FAEF" w14:textId="77777777" w:rsidR="003500FD" w:rsidRPr="00701BEC" w:rsidRDefault="00000000">
      <w:pPr>
        <w:pStyle w:val="2"/>
        <w:rPr>
          <w:color w:val="auto"/>
          <w:lang w:eastAsia="zh-CN"/>
        </w:rPr>
      </w:pPr>
      <w:bookmarkStart w:id="42" w:name="讨论与个人见解"/>
      <w:bookmarkStart w:id="43" w:name="_Toc215124901"/>
      <w:bookmarkStart w:id="44" w:name="_Toc215128580"/>
      <w:bookmarkEnd w:id="27"/>
      <w:bookmarkEnd w:id="39"/>
      <w:r w:rsidRPr="00701BEC">
        <w:rPr>
          <w:color w:val="auto"/>
          <w:lang w:eastAsia="zh-CN"/>
        </w:rPr>
        <w:lastRenderedPageBreak/>
        <w:t xml:space="preserve">4. </w:t>
      </w:r>
      <w:r w:rsidRPr="00701BEC">
        <w:rPr>
          <w:rFonts w:hint="eastAsia"/>
          <w:color w:val="auto"/>
          <w:lang w:eastAsia="zh-CN"/>
        </w:rPr>
        <w:t>讨论与个人见解</w:t>
      </w:r>
      <w:bookmarkEnd w:id="43"/>
      <w:bookmarkEnd w:id="44"/>
    </w:p>
    <w:p w14:paraId="5E676ECD" w14:textId="77777777" w:rsidR="003500FD" w:rsidRPr="00701BEC" w:rsidRDefault="00000000">
      <w:pPr>
        <w:pStyle w:val="3"/>
        <w:rPr>
          <w:color w:val="auto"/>
          <w:lang w:eastAsia="zh-CN"/>
        </w:rPr>
      </w:pPr>
      <w:bookmarkStart w:id="45" w:name="三篇工作的优势与不足"/>
      <w:bookmarkStart w:id="46" w:name="_Toc215124902"/>
      <w:bookmarkStart w:id="47" w:name="_Toc215128581"/>
      <w:r w:rsidRPr="00701BEC">
        <w:rPr>
          <w:color w:val="auto"/>
          <w:lang w:eastAsia="zh-CN"/>
        </w:rPr>
        <w:t xml:space="preserve">4.1 </w:t>
      </w:r>
      <w:r w:rsidRPr="00701BEC">
        <w:rPr>
          <w:rFonts w:hint="eastAsia"/>
          <w:color w:val="auto"/>
          <w:lang w:eastAsia="zh-CN"/>
        </w:rPr>
        <w:t>三篇工作的优势与不足</w:t>
      </w:r>
      <w:bookmarkEnd w:id="46"/>
      <w:bookmarkEnd w:id="47"/>
    </w:p>
    <w:p w14:paraId="41128F5B" w14:textId="77777777" w:rsidR="003500FD" w:rsidRPr="00701BEC" w:rsidRDefault="00000000">
      <w:pPr>
        <w:numPr>
          <w:ilvl w:val="0"/>
          <w:numId w:val="10"/>
        </w:numPr>
        <w:rPr>
          <w:lang w:eastAsia="zh-CN"/>
        </w:rPr>
      </w:pPr>
      <w:r w:rsidRPr="00701BEC">
        <w:rPr>
          <w:lang w:eastAsia="zh-CN"/>
        </w:rPr>
        <w:t>ALISA</w:t>
      </w:r>
      <w:r w:rsidRPr="00701BEC">
        <w:rPr>
          <w:lang w:eastAsia="zh-CN"/>
        </w:rPr>
        <w:br/>
      </w:r>
      <w:r w:rsidRPr="00701BEC">
        <w:rPr>
          <w:lang w:eastAsia="zh-CN"/>
        </w:rPr>
        <w:t xml:space="preserve">　　</w:t>
      </w:r>
      <w:r w:rsidRPr="00701BEC">
        <w:rPr>
          <w:rFonts w:hint="eastAsia"/>
          <w:lang w:eastAsia="zh-CN"/>
        </w:rPr>
        <w:t>优势在于实现门槛相对较低，可以作为上层推理框架（如</w:t>
      </w:r>
      <w:r w:rsidRPr="00701BEC">
        <w:rPr>
          <w:lang w:eastAsia="zh-CN"/>
        </w:rPr>
        <w:t xml:space="preserve"> </w:t>
      </w:r>
      <w:proofErr w:type="spellStart"/>
      <w:r w:rsidRPr="00701BEC">
        <w:rPr>
          <w:rFonts w:hint="eastAsia"/>
          <w:lang w:eastAsia="zh-CN"/>
        </w:rPr>
        <w:t>vLLM</w:t>
      </w:r>
      <w:proofErr w:type="spellEnd"/>
      <w:r w:rsidRPr="00701BEC">
        <w:rPr>
          <w:rFonts w:hint="eastAsia"/>
          <w:lang w:eastAsia="zh-CN"/>
        </w:rPr>
        <w:t>）的插件接入，不依赖专用硬件；其算法–系统协同设计兼顾了精度与性能，在单机环境下效果显著。</w:t>
      </w:r>
      <w:r w:rsidRPr="00701BEC">
        <w:rPr>
          <w:rFonts w:hint="eastAsia"/>
          <w:lang w:eastAsia="zh-CN"/>
        </w:rPr>
        <w:t>[1]</w:t>
      </w:r>
      <w:r w:rsidRPr="00701BEC">
        <w:rPr>
          <w:lang w:eastAsia="zh-CN"/>
        </w:rPr>
        <w:t xml:space="preserve"> </w:t>
      </w:r>
      <w:r w:rsidRPr="00701BEC">
        <w:rPr>
          <w:rFonts w:hint="eastAsia"/>
          <w:lang w:eastAsia="zh-CN"/>
        </w:rPr>
        <w:t>不足之处在于：</w:t>
      </w:r>
      <w:r w:rsidRPr="00701BEC">
        <w:rPr>
          <w:lang w:eastAsia="zh-CN"/>
        </w:rPr>
        <w:br/>
      </w:r>
      <w:r w:rsidRPr="00701BEC">
        <w:rPr>
          <w:lang w:eastAsia="zh-CN"/>
        </w:rPr>
        <w:t xml:space="preserve">　　</w:t>
      </w:r>
      <w:r w:rsidRPr="00701BEC">
        <w:rPr>
          <w:rFonts w:hint="eastAsia"/>
          <w:lang w:eastAsia="zh-CN"/>
        </w:rPr>
        <w:t>（</w:t>
      </w:r>
      <w:r w:rsidRPr="00701BEC">
        <w:rPr>
          <w:rFonts w:hint="eastAsia"/>
          <w:lang w:eastAsia="zh-CN"/>
        </w:rPr>
        <w:t>1</w:t>
      </w:r>
      <w:r w:rsidRPr="00701BEC">
        <w:rPr>
          <w:rFonts w:hint="eastAsia"/>
          <w:lang w:eastAsia="zh-CN"/>
        </w:rPr>
        <w:t>）</w:t>
      </w:r>
      <w:r w:rsidRPr="00701BEC">
        <w:rPr>
          <w:rFonts w:hint="eastAsia"/>
          <w:lang w:eastAsia="zh-CN"/>
        </w:rPr>
        <w:t>SWA</w:t>
      </w:r>
      <w:r w:rsidRPr="00701BEC">
        <w:rPr>
          <w:lang w:eastAsia="zh-CN"/>
        </w:rPr>
        <w:t xml:space="preserve"> </w:t>
      </w:r>
      <w:r w:rsidRPr="00701BEC">
        <w:rPr>
          <w:rFonts w:hint="eastAsia"/>
          <w:lang w:eastAsia="zh-CN"/>
        </w:rPr>
        <w:t>的稀疏模式与</w:t>
      </w:r>
      <w:r w:rsidRPr="00701BEC">
        <w:rPr>
          <w:lang w:eastAsia="zh-CN"/>
        </w:rPr>
        <w:t xml:space="preserve"> KV </w:t>
      </w:r>
      <w:r w:rsidRPr="00701BEC">
        <w:rPr>
          <w:rFonts w:hint="eastAsia"/>
          <w:lang w:eastAsia="zh-CN"/>
        </w:rPr>
        <w:t>重要性是基于特定模型与数据</w:t>
      </w:r>
      <w:proofErr w:type="gramStart"/>
      <w:r w:rsidRPr="00701BEC">
        <w:rPr>
          <w:rFonts w:hint="eastAsia"/>
          <w:lang w:eastAsia="zh-CN"/>
        </w:rPr>
        <w:t>集统计</w:t>
      </w:r>
      <w:proofErr w:type="gramEnd"/>
      <w:r w:rsidRPr="00701BEC">
        <w:rPr>
          <w:rFonts w:hint="eastAsia"/>
          <w:lang w:eastAsia="zh-CN"/>
        </w:rPr>
        <w:t>得到的，其对其他模型</w:t>
      </w:r>
      <w:r w:rsidRPr="00701BEC">
        <w:rPr>
          <w:rFonts w:hint="eastAsia"/>
          <w:lang w:eastAsia="zh-CN"/>
        </w:rPr>
        <w:t>/</w:t>
      </w:r>
      <w:r w:rsidRPr="00701BEC">
        <w:rPr>
          <w:rFonts w:hint="eastAsia"/>
          <w:lang w:eastAsia="zh-CN"/>
        </w:rPr>
        <w:t>任务的泛化能力仍需进一步评估；</w:t>
      </w:r>
      <w:r w:rsidRPr="00701BEC">
        <w:rPr>
          <w:lang w:eastAsia="zh-CN"/>
        </w:rPr>
        <w:br/>
      </w:r>
      <w:r w:rsidRPr="00701BEC">
        <w:rPr>
          <w:lang w:eastAsia="zh-CN"/>
        </w:rPr>
        <w:t xml:space="preserve">　　</w:t>
      </w:r>
      <w:r w:rsidRPr="00701BEC">
        <w:rPr>
          <w:rFonts w:hint="eastAsia"/>
          <w:lang w:eastAsia="zh-CN"/>
        </w:rPr>
        <w:t>（</w:t>
      </w:r>
      <w:r w:rsidRPr="00701BEC">
        <w:rPr>
          <w:rFonts w:hint="eastAsia"/>
          <w:lang w:eastAsia="zh-CN"/>
        </w:rPr>
        <w:t>2</w:t>
      </w:r>
      <w:r w:rsidRPr="00701BEC">
        <w:rPr>
          <w:rFonts w:hint="eastAsia"/>
          <w:lang w:eastAsia="zh-CN"/>
        </w:rPr>
        <w:t>）三阶段调度依赖离线</w:t>
      </w:r>
      <w:r w:rsidRPr="00701BEC">
        <w:rPr>
          <w:lang w:eastAsia="zh-CN"/>
        </w:rPr>
        <w:t xml:space="preserve"> profiling </w:t>
      </w:r>
      <w:r w:rsidRPr="00701BEC">
        <w:rPr>
          <w:rFonts w:hint="eastAsia"/>
          <w:lang w:eastAsia="zh-CN"/>
        </w:rPr>
        <w:t>与一定程度的启发式搜索，当模型和工作负载变化较频繁时，可能难以保持最优。</w:t>
      </w:r>
    </w:p>
    <w:p w14:paraId="00126A95" w14:textId="77777777" w:rsidR="003500FD" w:rsidRPr="00701BEC" w:rsidRDefault="00000000">
      <w:pPr>
        <w:numPr>
          <w:ilvl w:val="0"/>
          <w:numId w:val="10"/>
        </w:numPr>
        <w:rPr>
          <w:lang w:eastAsia="zh-CN"/>
        </w:rPr>
      </w:pPr>
      <w:proofErr w:type="spellStart"/>
      <w:r w:rsidRPr="00701BEC">
        <w:rPr>
          <w:lang w:eastAsia="zh-CN"/>
        </w:rPr>
        <w:t>NeuPIMs</w:t>
      </w:r>
      <w:proofErr w:type="spellEnd"/>
      <w:r w:rsidRPr="00701BEC">
        <w:rPr>
          <w:lang w:eastAsia="zh-CN"/>
        </w:rPr>
        <w:br/>
      </w:r>
      <w:r w:rsidRPr="00701BEC">
        <w:rPr>
          <w:lang w:eastAsia="zh-CN"/>
        </w:rPr>
        <w:t xml:space="preserve">　　</w:t>
      </w:r>
      <w:r w:rsidRPr="00701BEC">
        <w:rPr>
          <w:rFonts w:hint="eastAsia"/>
          <w:lang w:eastAsia="zh-CN"/>
        </w:rPr>
        <w:t>优点是从硬件层面直接解决了</w:t>
      </w:r>
      <w:r w:rsidRPr="00701BEC">
        <w:rPr>
          <w:lang w:eastAsia="zh-CN"/>
        </w:rPr>
        <w:t xml:space="preserve"> GEMV </w:t>
      </w:r>
      <w:r w:rsidRPr="00701BEC">
        <w:rPr>
          <w:rFonts w:hint="eastAsia"/>
          <w:lang w:eastAsia="zh-CN"/>
        </w:rPr>
        <w:t>的带宽瓶颈，充分挖掘了</w:t>
      </w:r>
      <w:r w:rsidRPr="00701BEC">
        <w:rPr>
          <w:lang w:eastAsia="zh-CN"/>
        </w:rPr>
        <w:t xml:space="preserve"> NPU </w:t>
      </w:r>
      <w:r w:rsidRPr="00701BEC">
        <w:rPr>
          <w:rFonts w:hint="eastAsia"/>
          <w:lang w:eastAsia="zh-CN"/>
        </w:rPr>
        <w:t>与</w:t>
      </w:r>
      <w:r w:rsidRPr="00701BEC">
        <w:rPr>
          <w:lang w:eastAsia="zh-CN"/>
        </w:rPr>
        <w:t xml:space="preserve"> PIM </w:t>
      </w:r>
      <w:r w:rsidRPr="00701BEC">
        <w:rPr>
          <w:rFonts w:hint="eastAsia"/>
          <w:lang w:eastAsia="zh-CN"/>
        </w:rPr>
        <w:t>的互补性。</w:t>
      </w:r>
      <w:r w:rsidRPr="00701BEC">
        <w:rPr>
          <w:rFonts w:hint="eastAsia"/>
          <w:lang w:eastAsia="zh-CN"/>
        </w:rPr>
        <w:t>[2]</w:t>
      </w:r>
      <w:r w:rsidRPr="00701BEC">
        <w:rPr>
          <w:lang w:eastAsia="zh-CN"/>
        </w:rPr>
        <w:t xml:space="preserve"> </w:t>
      </w:r>
      <w:r w:rsidRPr="00701BEC">
        <w:rPr>
          <w:rFonts w:hint="eastAsia"/>
          <w:lang w:eastAsia="zh-CN"/>
        </w:rPr>
        <w:t>与课本中的</w:t>
      </w:r>
      <w:r w:rsidRPr="00701BEC">
        <w:rPr>
          <w:lang w:eastAsia="zh-CN"/>
        </w:rPr>
        <w:t xml:space="preserve"> PIM </w:t>
      </w:r>
      <w:r w:rsidRPr="00701BEC">
        <w:rPr>
          <w:rFonts w:hint="eastAsia"/>
          <w:lang w:eastAsia="zh-CN"/>
        </w:rPr>
        <w:t>概念相比，</w:t>
      </w:r>
      <w:proofErr w:type="spellStart"/>
      <w:r w:rsidRPr="00701BEC">
        <w:rPr>
          <w:rFonts w:hint="eastAsia"/>
          <w:lang w:eastAsia="zh-CN"/>
        </w:rPr>
        <w:t>NeuPIMs</w:t>
      </w:r>
      <w:proofErr w:type="spellEnd"/>
      <w:r w:rsidRPr="00701BEC">
        <w:rPr>
          <w:lang w:eastAsia="zh-CN"/>
        </w:rPr>
        <w:t xml:space="preserve"> </w:t>
      </w:r>
      <w:r w:rsidRPr="00701BEC">
        <w:rPr>
          <w:rFonts w:hint="eastAsia"/>
          <w:lang w:eastAsia="zh-CN"/>
        </w:rPr>
        <w:t>提供了更完整的工业化设计路径。然而：</w:t>
      </w:r>
      <w:r w:rsidRPr="00701BEC">
        <w:rPr>
          <w:lang w:eastAsia="zh-CN"/>
        </w:rPr>
        <w:br/>
      </w:r>
      <w:r w:rsidRPr="00701BEC">
        <w:rPr>
          <w:lang w:eastAsia="zh-CN"/>
        </w:rPr>
        <w:t xml:space="preserve">　　</w:t>
      </w:r>
      <w:r w:rsidRPr="00701BEC">
        <w:rPr>
          <w:rFonts w:hint="eastAsia"/>
          <w:lang w:eastAsia="zh-CN"/>
        </w:rPr>
        <w:t>（</w:t>
      </w:r>
      <w:r w:rsidRPr="00701BEC">
        <w:rPr>
          <w:rFonts w:hint="eastAsia"/>
          <w:lang w:eastAsia="zh-CN"/>
        </w:rPr>
        <w:t>1</w:t>
      </w:r>
      <w:r w:rsidRPr="00701BEC">
        <w:rPr>
          <w:rFonts w:hint="eastAsia"/>
          <w:lang w:eastAsia="zh-CN"/>
        </w:rPr>
        <w:t>）其对</w:t>
      </w:r>
      <w:r w:rsidRPr="00701BEC">
        <w:rPr>
          <w:lang w:eastAsia="zh-CN"/>
        </w:rPr>
        <w:t xml:space="preserve"> PIM </w:t>
      </w:r>
      <w:r w:rsidRPr="00701BEC">
        <w:rPr>
          <w:rFonts w:hint="eastAsia"/>
          <w:lang w:eastAsia="zh-CN"/>
        </w:rPr>
        <w:t>硬件的假设（双</w:t>
      </w:r>
      <w:r w:rsidRPr="00701BEC">
        <w:rPr>
          <w:lang w:eastAsia="zh-CN"/>
        </w:rPr>
        <w:t xml:space="preserve"> row </w:t>
      </w:r>
      <w:r w:rsidRPr="00701BEC">
        <w:rPr>
          <w:rFonts w:hint="eastAsia"/>
          <w:lang w:eastAsia="zh-CN"/>
        </w:rPr>
        <w:t>buffer</w:t>
      </w:r>
      <w:r w:rsidRPr="00701BEC">
        <w:rPr>
          <w:rFonts w:hint="eastAsia"/>
          <w:lang w:eastAsia="zh-CN"/>
        </w:rPr>
        <w:t>、支持特定</w:t>
      </w:r>
      <w:r w:rsidRPr="00701BEC">
        <w:rPr>
          <w:lang w:eastAsia="zh-CN"/>
        </w:rPr>
        <w:t xml:space="preserve"> PIM </w:t>
      </w:r>
      <w:r w:rsidRPr="00701BEC">
        <w:rPr>
          <w:rFonts w:hint="eastAsia"/>
          <w:lang w:eastAsia="zh-CN"/>
        </w:rPr>
        <w:t>指令）在现有商用</w:t>
      </w:r>
      <w:r w:rsidRPr="00701BEC">
        <w:rPr>
          <w:lang w:eastAsia="zh-CN"/>
        </w:rPr>
        <w:t xml:space="preserve"> DRAM </w:t>
      </w:r>
      <w:r w:rsidRPr="00701BEC">
        <w:rPr>
          <w:rFonts w:hint="eastAsia"/>
          <w:lang w:eastAsia="zh-CN"/>
        </w:rPr>
        <w:t>中尚不具备，需要较大硬件投入；</w:t>
      </w:r>
      <w:r w:rsidRPr="00701BEC">
        <w:rPr>
          <w:lang w:eastAsia="zh-CN"/>
        </w:rPr>
        <w:br/>
      </w:r>
      <w:r w:rsidRPr="00701BEC">
        <w:rPr>
          <w:lang w:eastAsia="zh-CN"/>
        </w:rPr>
        <w:t xml:space="preserve">　　</w:t>
      </w:r>
      <w:r w:rsidRPr="00701BEC">
        <w:rPr>
          <w:rFonts w:hint="eastAsia"/>
          <w:lang w:eastAsia="zh-CN"/>
        </w:rPr>
        <w:t>（</w:t>
      </w:r>
      <w:r w:rsidRPr="00701BEC">
        <w:rPr>
          <w:rFonts w:hint="eastAsia"/>
          <w:lang w:eastAsia="zh-CN"/>
        </w:rPr>
        <w:t>2</w:t>
      </w:r>
      <w:r w:rsidRPr="00701BEC">
        <w:rPr>
          <w:rFonts w:hint="eastAsia"/>
          <w:lang w:eastAsia="zh-CN"/>
        </w:rPr>
        <w:t>）子</w:t>
      </w:r>
      <w:r w:rsidRPr="00701BEC">
        <w:rPr>
          <w:lang w:eastAsia="zh-CN"/>
        </w:rPr>
        <w:t xml:space="preserve"> batch </w:t>
      </w:r>
      <w:r w:rsidRPr="00701BEC">
        <w:rPr>
          <w:rFonts w:hint="eastAsia"/>
          <w:lang w:eastAsia="zh-CN"/>
        </w:rPr>
        <w:t>交错调度在工作负载高度动态时可能存在</w:t>
      </w:r>
      <w:r w:rsidRPr="00701BEC">
        <w:rPr>
          <w:lang w:eastAsia="zh-CN"/>
        </w:rPr>
        <w:t xml:space="preserve"> load </w:t>
      </w:r>
      <w:r w:rsidRPr="00701BEC">
        <w:rPr>
          <w:rFonts w:hint="eastAsia"/>
          <w:lang w:eastAsia="zh-CN"/>
        </w:rPr>
        <w:t>imbalance</w:t>
      </w:r>
      <w:r w:rsidRPr="00701BEC">
        <w:rPr>
          <w:rFonts w:hint="eastAsia"/>
          <w:lang w:eastAsia="zh-CN"/>
        </w:rPr>
        <w:t>，如何在编译期和运行时协同优化仍是开放问题。</w:t>
      </w:r>
    </w:p>
    <w:p w14:paraId="5D8F8568" w14:textId="77777777" w:rsidR="003500FD" w:rsidRPr="00701BEC" w:rsidRDefault="00000000">
      <w:pPr>
        <w:numPr>
          <w:ilvl w:val="0"/>
          <w:numId w:val="10"/>
        </w:numPr>
        <w:rPr>
          <w:lang w:eastAsia="zh-CN"/>
        </w:rPr>
      </w:pPr>
      <w:proofErr w:type="spellStart"/>
      <w:r w:rsidRPr="00701BEC">
        <w:rPr>
          <w:lang w:eastAsia="zh-CN"/>
        </w:rPr>
        <w:t>DynamoLLM</w:t>
      </w:r>
      <w:proofErr w:type="spellEnd"/>
      <w:r w:rsidRPr="00701BEC">
        <w:rPr>
          <w:lang w:eastAsia="zh-CN"/>
        </w:rPr>
        <w:br/>
      </w:r>
      <w:r w:rsidRPr="00701BEC">
        <w:rPr>
          <w:lang w:eastAsia="zh-CN"/>
        </w:rPr>
        <w:t xml:space="preserve">　　</w:t>
      </w:r>
      <w:r w:rsidRPr="00701BEC">
        <w:rPr>
          <w:rFonts w:hint="eastAsia"/>
          <w:lang w:eastAsia="zh-CN"/>
        </w:rPr>
        <w:t>优势在于能够直接作用于真实云环境，并且基于生产追踪数据验证了能效收益，具有很高的工程价值。</w:t>
      </w:r>
      <w:r w:rsidRPr="00701BEC">
        <w:rPr>
          <w:rFonts w:hint="eastAsia"/>
          <w:lang w:eastAsia="zh-CN"/>
        </w:rPr>
        <w:t>[3]</w:t>
      </w:r>
      <w:r w:rsidRPr="00701BEC">
        <w:rPr>
          <w:lang w:eastAsia="zh-CN"/>
        </w:rPr>
        <w:t xml:space="preserve"> </w:t>
      </w:r>
      <w:r w:rsidRPr="00701BEC">
        <w:rPr>
          <w:rFonts w:hint="eastAsia"/>
          <w:lang w:eastAsia="zh-CN"/>
        </w:rPr>
        <w:t>不足则包括：</w:t>
      </w:r>
      <w:r w:rsidRPr="00701BEC">
        <w:rPr>
          <w:lang w:eastAsia="zh-CN"/>
        </w:rPr>
        <w:br/>
      </w:r>
      <w:r w:rsidRPr="00701BEC">
        <w:rPr>
          <w:lang w:eastAsia="zh-CN"/>
        </w:rPr>
        <w:t xml:space="preserve">　　</w:t>
      </w:r>
      <w:r w:rsidRPr="00701BEC">
        <w:rPr>
          <w:rFonts w:hint="eastAsia"/>
          <w:lang w:eastAsia="zh-CN"/>
        </w:rPr>
        <w:t>（</w:t>
      </w:r>
      <w:r w:rsidRPr="00701BEC">
        <w:rPr>
          <w:rFonts w:hint="eastAsia"/>
          <w:lang w:eastAsia="zh-CN"/>
        </w:rPr>
        <w:t>1</w:t>
      </w:r>
      <w:r w:rsidRPr="00701BEC">
        <w:rPr>
          <w:rFonts w:hint="eastAsia"/>
          <w:lang w:eastAsia="zh-CN"/>
        </w:rPr>
        <w:t>）其优化空间依赖于</w:t>
      </w:r>
      <w:proofErr w:type="gramStart"/>
      <w:r w:rsidRPr="00701BEC">
        <w:rPr>
          <w:rFonts w:hint="eastAsia"/>
          <w:lang w:eastAsia="zh-CN"/>
        </w:rPr>
        <w:t>云提供</w:t>
      </w:r>
      <w:proofErr w:type="gramEnd"/>
      <w:r w:rsidRPr="00701BEC">
        <w:rPr>
          <w:rFonts w:hint="eastAsia"/>
          <w:lang w:eastAsia="zh-CN"/>
        </w:rPr>
        <w:t>商能够暴露足够多的硬件控制</w:t>
      </w:r>
      <w:r w:rsidRPr="00701BEC">
        <w:rPr>
          <w:lang w:eastAsia="zh-CN"/>
        </w:rPr>
        <w:t xml:space="preserve"> </w:t>
      </w:r>
      <w:r w:rsidRPr="00701BEC">
        <w:rPr>
          <w:rFonts w:hint="eastAsia"/>
          <w:lang w:eastAsia="zh-CN"/>
        </w:rPr>
        <w:t>knob</w:t>
      </w:r>
      <w:r w:rsidRPr="00701BEC">
        <w:rPr>
          <w:rFonts w:hint="eastAsia"/>
          <w:lang w:eastAsia="zh-CN"/>
        </w:rPr>
        <w:t>（频率、并行度、实例类型等），在多云或租户自带模型场景下可能受限；</w:t>
      </w:r>
      <w:r w:rsidRPr="00701BEC">
        <w:rPr>
          <w:lang w:eastAsia="zh-CN"/>
        </w:rPr>
        <w:br/>
      </w:r>
      <w:r w:rsidRPr="00701BEC">
        <w:rPr>
          <w:lang w:eastAsia="zh-CN"/>
        </w:rPr>
        <w:t xml:space="preserve">　　</w:t>
      </w:r>
      <w:r w:rsidRPr="00701BEC">
        <w:rPr>
          <w:rFonts w:hint="eastAsia"/>
          <w:lang w:eastAsia="zh-CN"/>
        </w:rPr>
        <w:t>（</w:t>
      </w:r>
      <w:r w:rsidRPr="00701BEC">
        <w:rPr>
          <w:rFonts w:hint="eastAsia"/>
          <w:lang w:eastAsia="zh-CN"/>
        </w:rPr>
        <w:t>2</w:t>
      </w:r>
      <w:r w:rsidRPr="00701BEC">
        <w:rPr>
          <w:rFonts w:hint="eastAsia"/>
          <w:lang w:eastAsia="zh-CN"/>
        </w:rPr>
        <w:t>）大量的在线搜索与监控本身也有额外开销，如何在保证收敛速度的同时控制系统开销，是后续必须量化的问题。</w:t>
      </w:r>
    </w:p>
    <w:p w14:paraId="65FDD839" w14:textId="77777777" w:rsidR="003500FD" w:rsidRPr="00701BEC" w:rsidRDefault="00000000">
      <w:pPr>
        <w:pStyle w:val="3"/>
        <w:rPr>
          <w:color w:val="auto"/>
          <w:lang w:eastAsia="zh-CN"/>
        </w:rPr>
      </w:pPr>
      <w:bookmarkStart w:id="48" w:name="个人观点与研究设想"/>
      <w:bookmarkStart w:id="49" w:name="_Toc215124903"/>
      <w:bookmarkStart w:id="50" w:name="_Toc215128582"/>
      <w:bookmarkEnd w:id="45"/>
      <w:r w:rsidRPr="00701BEC">
        <w:rPr>
          <w:color w:val="auto"/>
          <w:lang w:eastAsia="zh-CN"/>
        </w:rPr>
        <w:t xml:space="preserve">4.2 </w:t>
      </w:r>
      <w:r w:rsidRPr="00701BEC">
        <w:rPr>
          <w:rFonts w:hint="eastAsia"/>
          <w:color w:val="auto"/>
          <w:lang w:eastAsia="zh-CN"/>
        </w:rPr>
        <w:t>个人观点与研究设想</w:t>
      </w:r>
      <w:bookmarkEnd w:id="49"/>
      <w:bookmarkEnd w:id="50"/>
    </w:p>
    <w:p w14:paraId="565CEA55" w14:textId="77777777" w:rsidR="003500FD" w:rsidRPr="00701BEC" w:rsidRDefault="00000000">
      <w:pPr>
        <w:pStyle w:val="FirstParagraph"/>
        <w:rPr>
          <w:lang w:eastAsia="zh-CN"/>
        </w:rPr>
      </w:pPr>
      <w:r w:rsidRPr="00701BEC">
        <w:rPr>
          <w:lang w:eastAsia="zh-CN"/>
        </w:rPr>
        <w:t xml:space="preserve">　　</w:t>
      </w:r>
      <w:r w:rsidRPr="00701BEC">
        <w:rPr>
          <w:rFonts w:hint="eastAsia"/>
          <w:lang w:eastAsia="zh-CN"/>
        </w:rPr>
        <w:t>从课程视角出发，可以将三篇工作看作是“从微架构到集群的跨层协同优化样板”。个人认为，未来可以在以下几个方向进一步深化：</w:t>
      </w:r>
    </w:p>
    <w:p w14:paraId="4596A0BC" w14:textId="77777777" w:rsidR="003500FD" w:rsidRPr="00701BEC" w:rsidRDefault="00000000">
      <w:pPr>
        <w:numPr>
          <w:ilvl w:val="0"/>
          <w:numId w:val="11"/>
        </w:numPr>
        <w:rPr>
          <w:lang w:eastAsia="zh-CN"/>
        </w:rPr>
      </w:pPr>
      <w:proofErr w:type="gramStart"/>
      <w:r w:rsidRPr="00701BEC">
        <w:rPr>
          <w:rFonts w:hint="eastAsia"/>
          <w:lang w:eastAsia="zh-CN"/>
        </w:rPr>
        <w:t>跨层统一性</w:t>
      </w:r>
      <w:proofErr w:type="gramEnd"/>
      <w:r w:rsidRPr="00701BEC">
        <w:rPr>
          <w:rFonts w:hint="eastAsia"/>
          <w:lang w:eastAsia="zh-CN"/>
        </w:rPr>
        <w:t>能–能耗模型</w:t>
      </w:r>
      <w:r w:rsidRPr="00701BEC">
        <w:rPr>
          <w:lang w:eastAsia="zh-CN"/>
        </w:rPr>
        <w:br/>
      </w:r>
      <w:r w:rsidRPr="00701BEC">
        <w:rPr>
          <w:lang w:eastAsia="zh-CN"/>
        </w:rPr>
        <w:t xml:space="preserve">　　</w:t>
      </w:r>
      <w:r w:rsidRPr="00701BEC">
        <w:rPr>
          <w:rFonts w:hint="eastAsia"/>
          <w:lang w:eastAsia="zh-CN"/>
        </w:rPr>
        <w:t>目前</w:t>
      </w:r>
      <w:r w:rsidRPr="00701BEC">
        <w:rPr>
          <w:lang w:eastAsia="zh-CN"/>
        </w:rPr>
        <w:t xml:space="preserve"> ALISA</w:t>
      </w:r>
      <w:r w:rsidRPr="00701BEC">
        <w:rPr>
          <w:lang w:eastAsia="zh-CN"/>
        </w:rPr>
        <w:t>、</w:t>
      </w:r>
      <w:proofErr w:type="spellStart"/>
      <w:r w:rsidRPr="00701BEC">
        <w:rPr>
          <w:lang w:eastAsia="zh-CN"/>
        </w:rPr>
        <w:t>NeuPIMs</w:t>
      </w:r>
      <w:proofErr w:type="spellEnd"/>
      <w:r w:rsidRPr="00701BEC">
        <w:rPr>
          <w:lang w:eastAsia="zh-CN"/>
        </w:rPr>
        <w:t xml:space="preserve"> </w:t>
      </w:r>
      <w:r w:rsidRPr="00701BEC">
        <w:rPr>
          <w:rFonts w:hint="eastAsia"/>
          <w:lang w:eastAsia="zh-CN"/>
        </w:rPr>
        <w:t>与</w:t>
      </w:r>
      <w:r w:rsidRPr="00701BEC">
        <w:rPr>
          <w:lang w:eastAsia="zh-CN"/>
        </w:rPr>
        <w:t xml:space="preserve"> </w:t>
      </w:r>
      <w:proofErr w:type="spellStart"/>
      <w:r w:rsidRPr="00701BEC">
        <w:rPr>
          <w:lang w:eastAsia="zh-CN"/>
        </w:rPr>
        <w:t>DynamoLLM</w:t>
      </w:r>
      <w:proofErr w:type="spellEnd"/>
      <w:r w:rsidRPr="00701BEC">
        <w:rPr>
          <w:lang w:eastAsia="zh-CN"/>
        </w:rPr>
        <w:t xml:space="preserve"> </w:t>
      </w:r>
      <w:r w:rsidRPr="00701BEC">
        <w:rPr>
          <w:rFonts w:hint="eastAsia"/>
          <w:lang w:eastAsia="zh-CN"/>
        </w:rPr>
        <w:t>的建模侧重点不同：前者强调</w:t>
      </w:r>
      <w:r w:rsidRPr="00701BEC">
        <w:rPr>
          <w:lang w:eastAsia="zh-CN"/>
        </w:rPr>
        <w:t xml:space="preserve"> I/O vs </w:t>
      </w:r>
      <w:r w:rsidRPr="00701BEC">
        <w:rPr>
          <w:rFonts w:hint="eastAsia"/>
          <w:lang w:eastAsia="zh-CN"/>
        </w:rPr>
        <w:t>重计算的时延模型，中者强调算子映射与设备利用率，后者则强调</w:t>
      </w:r>
      <w:proofErr w:type="gramStart"/>
      <w:r w:rsidRPr="00701BEC">
        <w:rPr>
          <w:rFonts w:hint="eastAsia"/>
          <w:lang w:eastAsia="zh-CN"/>
        </w:rPr>
        <w:t>集群级</w:t>
      </w:r>
      <w:proofErr w:type="gramEnd"/>
      <w:r w:rsidRPr="00701BEC">
        <w:rPr>
          <w:rFonts w:hint="eastAsia"/>
          <w:lang w:eastAsia="zh-CN"/>
        </w:rPr>
        <w:t>的能耗–延迟权衡。可以借鉴课本中统</w:t>
      </w:r>
      <w:proofErr w:type="gramStart"/>
      <w:r w:rsidRPr="00701BEC">
        <w:rPr>
          <w:rFonts w:hint="eastAsia"/>
          <w:lang w:eastAsia="zh-CN"/>
        </w:rPr>
        <w:t>一</w:t>
      </w:r>
      <w:proofErr w:type="gramEnd"/>
      <w:r w:rsidRPr="00701BEC">
        <w:rPr>
          <w:rFonts w:hint="eastAsia"/>
          <w:lang w:eastAsia="zh-CN"/>
        </w:rPr>
        <w:t>的</w:t>
      </w:r>
      <w:r w:rsidRPr="00701BEC">
        <w:rPr>
          <w:lang w:eastAsia="zh-CN"/>
        </w:rPr>
        <w:t xml:space="preserve"> CPI </w:t>
      </w:r>
      <w:r w:rsidRPr="00701BEC">
        <w:rPr>
          <w:rFonts w:hint="eastAsia"/>
          <w:lang w:eastAsia="zh-CN"/>
        </w:rPr>
        <w:t>分解模型与</w:t>
      </w:r>
      <w:r w:rsidRPr="00701BEC">
        <w:rPr>
          <w:lang w:eastAsia="zh-CN"/>
        </w:rPr>
        <w:t xml:space="preserve"> Roofline </w:t>
      </w:r>
      <w:r w:rsidRPr="00701BEC">
        <w:rPr>
          <w:rFonts w:hint="eastAsia"/>
          <w:lang w:eastAsia="zh-CN"/>
        </w:rPr>
        <w:t>模型，构建一个覆盖“算子–设备–节点–集群”多层级的统一模型，使单机优化能够直接反映在</w:t>
      </w:r>
      <w:proofErr w:type="gramStart"/>
      <w:r w:rsidRPr="00701BEC">
        <w:rPr>
          <w:rFonts w:hint="eastAsia"/>
          <w:lang w:eastAsia="zh-CN"/>
        </w:rPr>
        <w:t>集群级指标</w:t>
      </w:r>
      <w:proofErr w:type="gramEnd"/>
      <w:r w:rsidRPr="00701BEC">
        <w:rPr>
          <w:rFonts w:hint="eastAsia"/>
          <w:lang w:eastAsia="zh-CN"/>
        </w:rPr>
        <w:t>上。</w:t>
      </w:r>
    </w:p>
    <w:p w14:paraId="3EA12EAE" w14:textId="77777777" w:rsidR="003500FD" w:rsidRPr="00701BEC" w:rsidRDefault="00000000">
      <w:pPr>
        <w:numPr>
          <w:ilvl w:val="0"/>
          <w:numId w:val="11"/>
        </w:numPr>
        <w:rPr>
          <w:lang w:eastAsia="zh-CN"/>
        </w:rPr>
      </w:pPr>
      <w:r w:rsidRPr="00701BEC">
        <w:rPr>
          <w:rFonts w:hint="eastAsia"/>
          <w:lang w:eastAsia="zh-CN"/>
        </w:rPr>
        <w:lastRenderedPageBreak/>
        <w:t>结合</w:t>
      </w:r>
      <w:r w:rsidRPr="00701BEC">
        <w:rPr>
          <w:lang w:eastAsia="zh-CN"/>
        </w:rPr>
        <w:t xml:space="preserve"> Cache </w:t>
      </w:r>
      <w:r w:rsidRPr="00701BEC">
        <w:rPr>
          <w:rFonts w:hint="eastAsia"/>
          <w:lang w:eastAsia="zh-CN"/>
        </w:rPr>
        <w:t>一致性与共享</w:t>
      </w:r>
      <w:r w:rsidRPr="00701BEC">
        <w:rPr>
          <w:lang w:eastAsia="zh-CN"/>
        </w:rPr>
        <w:t xml:space="preserve"> KV </w:t>
      </w:r>
      <w:r w:rsidRPr="00701BEC">
        <w:rPr>
          <w:rFonts w:hint="eastAsia"/>
          <w:lang w:eastAsia="zh-CN"/>
        </w:rPr>
        <w:t>的多机协同</w:t>
      </w:r>
      <w:r w:rsidRPr="00701BEC">
        <w:rPr>
          <w:lang w:eastAsia="zh-CN"/>
        </w:rPr>
        <w:br/>
      </w:r>
      <w:r w:rsidRPr="00701BEC">
        <w:rPr>
          <w:lang w:eastAsia="zh-CN"/>
        </w:rPr>
        <w:t xml:space="preserve">　　</w:t>
      </w:r>
      <w:r w:rsidRPr="00701BEC">
        <w:rPr>
          <w:rFonts w:hint="eastAsia"/>
          <w:lang w:eastAsia="zh-CN"/>
        </w:rPr>
        <w:t>当前</w:t>
      </w:r>
      <w:r w:rsidRPr="00701BEC">
        <w:rPr>
          <w:lang w:eastAsia="zh-CN"/>
        </w:rPr>
        <w:t xml:space="preserve"> KV Cache </w:t>
      </w:r>
      <w:r w:rsidRPr="00701BEC">
        <w:rPr>
          <w:rFonts w:hint="eastAsia"/>
          <w:lang w:eastAsia="zh-CN"/>
        </w:rPr>
        <w:t>基本限定在单机范围内管理，</w:t>
      </w:r>
      <w:proofErr w:type="gramStart"/>
      <w:r w:rsidRPr="00701BEC">
        <w:rPr>
          <w:rFonts w:hint="eastAsia"/>
          <w:lang w:eastAsia="zh-CN"/>
        </w:rPr>
        <w:t>而跨节点</w:t>
      </w:r>
      <w:proofErr w:type="gramEnd"/>
      <w:r w:rsidRPr="00701BEC">
        <w:rPr>
          <w:rFonts w:hint="eastAsia"/>
          <w:lang w:eastAsia="zh-CN"/>
        </w:rPr>
        <w:t>的</w:t>
      </w:r>
      <w:r w:rsidRPr="00701BEC">
        <w:rPr>
          <w:lang w:eastAsia="zh-CN"/>
        </w:rPr>
        <w:t xml:space="preserve"> KV </w:t>
      </w:r>
      <w:r w:rsidRPr="00701BEC">
        <w:rPr>
          <w:rFonts w:hint="eastAsia"/>
          <w:lang w:eastAsia="zh-CN"/>
        </w:rPr>
        <w:t>共享往往通过</w:t>
      </w:r>
      <w:proofErr w:type="gramStart"/>
      <w:r w:rsidRPr="00701BEC">
        <w:rPr>
          <w:rFonts w:hint="eastAsia"/>
          <w:lang w:eastAsia="zh-CN"/>
        </w:rPr>
        <w:t>通信库显式</w:t>
      </w:r>
      <w:proofErr w:type="gramEnd"/>
      <w:r w:rsidRPr="00701BEC">
        <w:rPr>
          <w:rFonts w:hint="eastAsia"/>
          <w:lang w:eastAsia="zh-CN"/>
        </w:rPr>
        <w:t>搬运。如果未来出现“跨</w:t>
      </w:r>
      <w:r w:rsidRPr="00701BEC">
        <w:rPr>
          <w:lang w:eastAsia="zh-CN"/>
        </w:rPr>
        <w:t xml:space="preserve"> </w:t>
      </w:r>
      <w:r w:rsidRPr="00701BEC">
        <w:rPr>
          <w:rFonts w:hint="eastAsia"/>
          <w:lang w:eastAsia="zh-CN"/>
        </w:rPr>
        <w:t>GPU/</w:t>
      </w:r>
      <w:r w:rsidRPr="00701BEC">
        <w:rPr>
          <w:rFonts w:hint="eastAsia"/>
          <w:lang w:eastAsia="zh-CN"/>
        </w:rPr>
        <w:t>节点的共享</w:t>
      </w:r>
      <w:r w:rsidRPr="00701BEC">
        <w:rPr>
          <w:lang w:eastAsia="zh-CN"/>
        </w:rPr>
        <w:t xml:space="preserve"> KV </w:t>
      </w:r>
      <w:r w:rsidRPr="00701BEC">
        <w:rPr>
          <w:rFonts w:hint="eastAsia"/>
          <w:lang w:eastAsia="zh-CN"/>
        </w:rPr>
        <w:t>Cache</w:t>
      </w:r>
      <w:r w:rsidRPr="00701BEC">
        <w:rPr>
          <w:rFonts w:hint="eastAsia"/>
          <w:lang w:eastAsia="zh-CN"/>
        </w:rPr>
        <w:t>”，则必然面临类似</w:t>
      </w:r>
      <w:r w:rsidRPr="00701BEC">
        <w:rPr>
          <w:lang w:eastAsia="zh-CN"/>
        </w:rPr>
        <w:t xml:space="preserve"> MESI </w:t>
      </w:r>
      <w:r w:rsidRPr="00701BEC">
        <w:rPr>
          <w:rFonts w:hint="eastAsia"/>
          <w:lang w:eastAsia="zh-CN"/>
        </w:rPr>
        <w:t>协议的缓存一致性问题。可以考虑在网络层引入“</w:t>
      </w:r>
      <w:r w:rsidRPr="00701BEC">
        <w:rPr>
          <w:rFonts w:hint="eastAsia"/>
          <w:lang w:eastAsia="zh-CN"/>
        </w:rPr>
        <w:t>token</w:t>
      </w:r>
      <w:r w:rsidRPr="00701BEC">
        <w:rPr>
          <w:lang w:eastAsia="zh-CN"/>
        </w:rPr>
        <w:t xml:space="preserve"> </w:t>
      </w:r>
      <w:r w:rsidRPr="00701BEC">
        <w:rPr>
          <w:rFonts w:hint="eastAsia"/>
          <w:lang w:eastAsia="zh-CN"/>
        </w:rPr>
        <w:t>粒度的一致性协议”，将课堂上的</w:t>
      </w:r>
      <w:r w:rsidRPr="00701BEC">
        <w:rPr>
          <w:lang w:eastAsia="zh-CN"/>
        </w:rPr>
        <w:t xml:space="preserve"> MESI </w:t>
      </w:r>
      <w:r w:rsidRPr="00701BEC">
        <w:rPr>
          <w:rFonts w:hint="eastAsia"/>
          <w:lang w:eastAsia="zh-CN"/>
        </w:rPr>
        <w:t>状态扩展到“</w:t>
      </w:r>
      <w:r w:rsidRPr="00701BEC">
        <w:rPr>
          <w:rFonts w:hint="eastAsia"/>
          <w:lang w:eastAsia="zh-CN"/>
        </w:rPr>
        <w:t>KV</w:t>
      </w:r>
      <w:r w:rsidRPr="00701BEC">
        <w:rPr>
          <w:rFonts w:hint="eastAsia"/>
          <w:lang w:eastAsia="zh-CN"/>
        </w:rPr>
        <w:t>块”，例如允许某些</w:t>
      </w:r>
      <w:r w:rsidRPr="00701BEC">
        <w:rPr>
          <w:lang w:eastAsia="zh-CN"/>
        </w:rPr>
        <w:t xml:space="preserve"> KV </w:t>
      </w:r>
      <w:r w:rsidRPr="00701BEC">
        <w:rPr>
          <w:rFonts w:hint="eastAsia"/>
          <w:lang w:eastAsia="zh-CN"/>
        </w:rPr>
        <w:t>被多个推理实例只读共享，从而减少重复计算与存储。</w:t>
      </w:r>
    </w:p>
    <w:p w14:paraId="39FB7CE4" w14:textId="315D6308" w:rsidR="003500FD" w:rsidRPr="00701BEC" w:rsidRDefault="00000000" w:rsidP="00701BEC">
      <w:pPr>
        <w:numPr>
          <w:ilvl w:val="0"/>
          <w:numId w:val="11"/>
        </w:numPr>
        <w:rPr>
          <w:lang w:eastAsia="zh-CN"/>
        </w:rPr>
      </w:pPr>
      <w:r w:rsidRPr="00701BEC">
        <w:rPr>
          <w:rFonts w:hint="eastAsia"/>
          <w:lang w:eastAsia="zh-CN"/>
        </w:rPr>
        <w:t>将分支预测理念引入请求级调度</w:t>
      </w:r>
      <w:r w:rsidRPr="00701BEC">
        <w:rPr>
          <w:lang w:eastAsia="zh-CN"/>
        </w:rPr>
        <w:br/>
      </w:r>
      <w:r w:rsidRPr="00701BEC">
        <w:rPr>
          <w:lang w:eastAsia="zh-CN"/>
        </w:rPr>
        <w:t xml:space="preserve">　　</w:t>
      </w:r>
      <w:r w:rsidRPr="00701BEC">
        <w:rPr>
          <w:rFonts w:hint="eastAsia"/>
          <w:lang w:eastAsia="zh-CN"/>
        </w:rPr>
        <w:t>在</w:t>
      </w:r>
      <w:r w:rsidRPr="00701BEC">
        <w:rPr>
          <w:lang w:eastAsia="zh-CN"/>
        </w:rPr>
        <w:t xml:space="preserve"> </w:t>
      </w:r>
      <w:proofErr w:type="spellStart"/>
      <w:r w:rsidRPr="00701BEC">
        <w:rPr>
          <w:lang w:eastAsia="zh-CN"/>
        </w:rPr>
        <w:t>DynamoLLM</w:t>
      </w:r>
      <w:proofErr w:type="spellEnd"/>
      <w:r w:rsidRPr="00701BEC">
        <w:rPr>
          <w:lang w:eastAsia="zh-CN"/>
        </w:rPr>
        <w:t xml:space="preserve"> </w:t>
      </w:r>
      <w:r w:rsidRPr="00701BEC">
        <w:rPr>
          <w:rFonts w:hint="eastAsia"/>
          <w:lang w:eastAsia="zh-CN"/>
        </w:rPr>
        <w:t>中，请求的真实计算量只有在推理过程中才能完全确定。但可以借鉴课堂中</w:t>
      </w:r>
      <w:r w:rsidRPr="00701BEC">
        <w:rPr>
          <w:lang w:eastAsia="zh-CN"/>
        </w:rPr>
        <w:t xml:space="preserve"> </w:t>
      </w:r>
      <w:r w:rsidRPr="00701BEC">
        <w:rPr>
          <w:rFonts w:hint="eastAsia"/>
          <w:lang w:eastAsia="zh-CN"/>
        </w:rPr>
        <w:t>分支预测</w:t>
      </w:r>
      <w:r w:rsidRPr="00701BEC">
        <w:rPr>
          <w:lang w:eastAsia="zh-CN"/>
        </w:rPr>
        <w:t xml:space="preserve"> </w:t>
      </w:r>
      <w:r w:rsidRPr="00701BEC">
        <w:rPr>
          <w:rFonts w:hint="eastAsia"/>
          <w:lang w:eastAsia="zh-CN"/>
        </w:rPr>
        <w:t>的思想，通过轻量级“请求预估模型”在请求进入系统时预测其</w:t>
      </w:r>
      <w:r w:rsidRPr="00701BEC">
        <w:rPr>
          <w:lang w:eastAsia="zh-CN"/>
        </w:rPr>
        <w:t xml:space="preserve"> compute-bound </w:t>
      </w:r>
      <w:r w:rsidRPr="00701BEC">
        <w:rPr>
          <w:rFonts w:hint="eastAsia"/>
          <w:lang w:eastAsia="zh-CN"/>
        </w:rPr>
        <w:t>或</w:t>
      </w:r>
      <w:r w:rsidRPr="00701BEC">
        <w:rPr>
          <w:lang w:eastAsia="zh-CN"/>
        </w:rPr>
        <w:t xml:space="preserve"> memory-bound </w:t>
      </w:r>
      <w:r w:rsidRPr="00701BEC">
        <w:rPr>
          <w:rFonts w:hint="eastAsia"/>
          <w:lang w:eastAsia="zh-CN"/>
        </w:rPr>
        <w:t>属性，以及潜在的输出长度区间，从而提前将其路由到不同的实例池。这种“请求级分支预测”有望进一步降低在线搜索的复杂度。</w:t>
      </w:r>
    </w:p>
    <w:p w14:paraId="7FF30965" w14:textId="77777777" w:rsidR="003500FD" w:rsidRPr="00701BEC" w:rsidRDefault="00000000">
      <w:pPr>
        <w:pStyle w:val="2"/>
        <w:rPr>
          <w:color w:val="auto"/>
        </w:rPr>
      </w:pPr>
      <w:bookmarkStart w:id="51" w:name="总结"/>
      <w:bookmarkStart w:id="52" w:name="_Toc215124904"/>
      <w:bookmarkStart w:id="53" w:name="_Toc215128583"/>
      <w:bookmarkEnd w:id="42"/>
      <w:bookmarkEnd w:id="48"/>
      <w:r w:rsidRPr="00701BEC">
        <w:rPr>
          <w:color w:val="auto"/>
        </w:rPr>
        <w:t xml:space="preserve">5. </w:t>
      </w:r>
      <w:r w:rsidRPr="00701BEC">
        <w:rPr>
          <w:rFonts w:hint="eastAsia"/>
          <w:color w:val="auto"/>
        </w:rPr>
        <w:t>总结</w:t>
      </w:r>
      <w:bookmarkEnd w:id="52"/>
      <w:bookmarkEnd w:id="53"/>
    </w:p>
    <w:p w14:paraId="29BC6E57" w14:textId="77777777" w:rsidR="003500FD" w:rsidRPr="00701BEC" w:rsidRDefault="00000000">
      <w:pPr>
        <w:pStyle w:val="FirstParagraph"/>
        <w:rPr>
          <w:lang w:eastAsia="zh-CN"/>
        </w:rPr>
      </w:pPr>
      <w:r w:rsidRPr="00701BEC">
        <w:t xml:space="preserve">　　</w:t>
      </w:r>
      <w:proofErr w:type="gramStart"/>
      <w:r w:rsidRPr="00701BEC">
        <w:rPr>
          <w:rFonts w:hint="eastAsia"/>
        </w:rPr>
        <w:t>本文围绕“大模型推理加速”这一具体</w:t>
      </w:r>
      <w:proofErr w:type="gramEnd"/>
      <w:r w:rsidRPr="00701BEC">
        <w:t xml:space="preserve"> </w:t>
      </w:r>
      <w:r w:rsidRPr="00701BEC">
        <w:rPr>
          <w:rFonts w:hint="eastAsia"/>
        </w:rPr>
        <w:t>Topic</w:t>
      </w:r>
      <w:r w:rsidRPr="00701BEC">
        <w:rPr>
          <w:rFonts w:hint="eastAsia"/>
        </w:rPr>
        <w:t>，对</w:t>
      </w:r>
      <w:r w:rsidRPr="00701BEC">
        <w:t xml:space="preserve"> ISCA ’24 </w:t>
      </w:r>
      <w:r w:rsidRPr="00701BEC">
        <w:rPr>
          <w:rFonts w:hint="eastAsia"/>
        </w:rPr>
        <w:t>的</w:t>
      </w:r>
      <w:r w:rsidRPr="00701BEC">
        <w:t xml:space="preserve"> ALISA</w:t>
      </w:r>
      <w:r w:rsidRPr="00701BEC">
        <w:t>、</w:t>
      </w:r>
      <w:r w:rsidRPr="00701BEC">
        <w:t xml:space="preserve">ASPLOS ’24 </w:t>
      </w:r>
      <w:r w:rsidRPr="00701BEC">
        <w:rPr>
          <w:rFonts w:hint="eastAsia"/>
        </w:rPr>
        <w:t>的</w:t>
      </w:r>
      <w:r w:rsidRPr="00701BEC">
        <w:t xml:space="preserve"> NeuPIMs </w:t>
      </w:r>
      <w:r w:rsidRPr="00701BEC">
        <w:rPr>
          <w:rFonts w:hint="eastAsia"/>
        </w:rPr>
        <w:t>与</w:t>
      </w:r>
      <w:r w:rsidRPr="00701BEC">
        <w:t xml:space="preserve"> HPCA ’25 </w:t>
      </w:r>
      <w:r w:rsidRPr="00701BEC">
        <w:rPr>
          <w:rFonts w:hint="eastAsia"/>
        </w:rPr>
        <w:t>的</w:t>
      </w:r>
      <w:r w:rsidRPr="00701BEC">
        <w:t xml:space="preserve"> DynamoLLM </w:t>
      </w:r>
      <w:proofErr w:type="spellStart"/>
      <w:r w:rsidRPr="00701BEC">
        <w:rPr>
          <w:rFonts w:hint="eastAsia"/>
        </w:rPr>
        <w:t>三篇论文进行了系统调研与分析</w:t>
      </w:r>
      <w:proofErr w:type="spellEnd"/>
      <w:proofErr w:type="gramStart"/>
      <w:r w:rsidRPr="00701BEC">
        <w:rPr>
          <w:rFonts w:hint="eastAsia"/>
        </w:rPr>
        <w:t>。</w:t>
      </w:r>
      <w:r w:rsidRPr="00701BEC">
        <w:rPr>
          <w:rFonts w:hint="eastAsia"/>
          <w:lang w:eastAsia="zh-CN"/>
        </w:rPr>
        <w:t>[</w:t>
      </w:r>
      <w:proofErr w:type="gramEnd"/>
      <w:r w:rsidRPr="00701BEC">
        <w:rPr>
          <w:rFonts w:hint="eastAsia"/>
          <w:lang w:eastAsia="zh-CN"/>
        </w:rPr>
        <w:t>1</w:t>
      </w:r>
      <w:r w:rsidRPr="00701BEC">
        <w:rPr>
          <w:rFonts w:hint="eastAsia"/>
          <w:lang w:eastAsia="zh-CN"/>
        </w:rPr>
        <w:t>–</w:t>
      </w:r>
      <w:r w:rsidRPr="00701BEC">
        <w:rPr>
          <w:rFonts w:hint="eastAsia"/>
          <w:lang w:eastAsia="zh-CN"/>
        </w:rPr>
        <w:t>3]</w:t>
      </w:r>
      <w:r w:rsidRPr="00701BEC">
        <w:rPr>
          <w:lang w:eastAsia="zh-CN"/>
        </w:rPr>
        <w:t xml:space="preserve"> </w:t>
      </w:r>
      <w:r w:rsidRPr="00701BEC">
        <w:rPr>
          <w:rFonts w:hint="eastAsia"/>
          <w:lang w:eastAsia="zh-CN"/>
        </w:rPr>
        <w:t>三篇工作分别在单机</w:t>
      </w:r>
      <w:r w:rsidRPr="00701BEC">
        <w:rPr>
          <w:lang w:eastAsia="zh-CN"/>
        </w:rPr>
        <w:t xml:space="preserve"> KV </w:t>
      </w:r>
      <w:r w:rsidRPr="00701BEC">
        <w:rPr>
          <w:rFonts w:hint="eastAsia"/>
          <w:lang w:eastAsia="zh-CN"/>
        </w:rPr>
        <w:t>缓存管理、</w:t>
      </w:r>
      <w:r w:rsidRPr="00701BEC">
        <w:rPr>
          <w:rFonts w:hint="eastAsia"/>
          <w:lang w:eastAsia="zh-CN"/>
        </w:rPr>
        <w:t>NPU</w:t>
      </w:r>
      <w:r w:rsidRPr="00701BEC">
        <w:rPr>
          <w:rFonts w:hint="eastAsia"/>
          <w:lang w:eastAsia="zh-CN"/>
        </w:rPr>
        <w:t>–</w:t>
      </w:r>
      <w:r w:rsidRPr="00701BEC">
        <w:rPr>
          <w:rFonts w:hint="eastAsia"/>
          <w:lang w:eastAsia="zh-CN"/>
        </w:rPr>
        <w:t>PIM</w:t>
      </w:r>
      <w:r w:rsidRPr="00701BEC">
        <w:rPr>
          <w:lang w:eastAsia="zh-CN"/>
        </w:rPr>
        <w:t xml:space="preserve"> </w:t>
      </w:r>
      <w:r w:rsidRPr="00701BEC">
        <w:rPr>
          <w:rFonts w:hint="eastAsia"/>
          <w:lang w:eastAsia="zh-CN"/>
        </w:rPr>
        <w:t>异构加速与云端推理集群能效管理三个层次提出了创新设计，并在真实模型与生产追踪数据上展示了显著的性能与能效收益。</w:t>
      </w:r>
    </w:p>
    <w:p w14:paraId="3CE1C2D1" w14:textId="77777777" w:rsidR="003500FD" w:rsidRPr="00701BEC" w:rsidRDefault="00000000">
      <w:pPr>
        <w:pStyle w:val="a0"/>
        <w:rPr>
          <w:lang w:eastAsia="zh-CN"/>
        </w:rPr>
      </w:pPr>
      <w:r w:rsidRPr="00701BEC">
        <w:rPr>
          <w:lang w:eastAsia="zh-CN"/>
        </w:rPr>
        <w:t xml:space="preserve">　　</w:t>
      </w:r>
      <w:r w:rsidRPr="00701BEC">
        <w:rPr>
          <w:rFonts w:hint="eastAsia"/>
          <w:lang w:eastAsia="zh-CN"/>
        </w:rPr>
        <w:t>更重要的是，这些前沿研究与《计算机体系结构：量化研究方法》中所学的多级缓存、虚拟内存与</w:t>
      </w:r>
      <w:r w:rsidRPr="00701BEC">
        <w:rPr>
          <w:lang w:eastAsia="zh-CN"/>
        </w:rPr>
        <w:t xml:space="preserve"> TLB</w:t>
      </w:r>
      <w:r w:rsidRPr="00701BEC">
        <w:rPr>
          <w:lang w:eastAsia="zh-CN"/>
        </w:rPr>
        <w:t>、</w:t>
      </w:r>
      <w:r w:rsidRPr="00701BEC">
        <w:rPr>
          <w:lang w:eastAsia="zh-CN"/>
        </w:rPr>
        <w:t xml:space="preserve">Tomasulo </w:t>
      </w:r>
      <w:r w:rsidRPr="00701BEC">
        <w:rPr>
          <w:rFonts w:hint="eastAsia"/>
          <w:lang w:eastAsia="zh-CN"/>
        </w:rPr>
        <w:t>算法、</w:t>
      </w:r>
      <w:r w:rsidRPr="00701BEC">
        <w:rPr>
          <w:rFonts w:hint="eastAsia"/>
          <w:lang w:eastAsia="zh-CN"/>
        </w:rPr>
        <w:t>MESI</w:t>
      </w:r>
      <w:r w:rsidRPr="00701BEC">
        <w:rPr>
          <w:lang w:eastAsia="zh-CN"/>
        </w:rPr>
        <w:t xml:space="preserve"> </w:t>
      </w:r>
      <w:r w:rsidRPr="00701BEC">
        <w:rPr>
          <w:rFonts w:hint="eastAsia"/>
          <w:lang w:eastAsia="zh-CN"/>
        </w:rPr>
        <w:t>一致性、</w:t>
      </w:r>
      <w:r w:rsidRPr="00701BEC">
        <w:rPr>
          <w:rFonts w:hint="eastAsia"/>
          <w:lang w:eastAsia="zh-CN"/>
        </w:rPr>
        <w:t>Roofline</w:t>
      </w:r>
      <w:r w:rsidRPr="00701BEC">
        <w:rPr>
          <w:lang w:eastAsia="zh-CN"/>
        </w:rPr>
        <w:t xml:space="preserve"> </w:t>
      </w:r>
      <w:r w:rsidRPr="00701BEC">
        <w:rPr>
          <w:rFonts w:hint="eastAsia"/>
          <w:lang w:eastAsia="zh-CN"/>
        </w:rPr>
        <w:t>模型以及</w:t>
      </w:r>
      <w:r w:rsidRPr="00701BEC">
        <w:rPr>
          <w:lang w:eastAsia="zh-CN"/>
        </w:rPr>
        <w:t xml:space="preserve"> Amdahl </w:t>
      </w:r>
      <w:r w:rsidRPr="00701BEC">
        <w:rPr>
          <w:rFonts w:hint="eastAsia"/>
          <w:lang w:eastAsia="zh-CN"/>
        </w:rPr>
        <w:t>定律等基础概念形成了紧密的互文关系。文中多次可以看到，这部分设计本质上是对课堂上讲过的这些经典机制的扩展、修正</w:t>
      </w:r>
      <w:proofErr w:type="gramStart"/>
      <w:r w:rsidRPr="00701BEC">
        <w:rPr>
          <w:rFonts w:hint="eastAsia"/>
          <w:lang w:eastAsia="zh-CN"/>
        </w:rPr>
        <w:t>或跨层应用</w:t>
      </w:r>
      <w:proofErr w:type="gramEnd"/>
      <w:r w:rsidRPr="00701BEC">
        <w:rPr>
          <w:rFonts w:hint="eastAsia"/>
          <w:lang w:eastAsia="zh-CN"/>
        </w:rPr>
        <w:t>，也从反面验证了传统单机、单核视角在面对</w:t>
      </w:r>
      <w:r w:rsidRPr="00701BEC">
        <w:rPr>
          <w:lang w:eastAsia="zh-CN"/>
        </w:rPr>
        <w:t xml:space="preserve"> LLM </w:t>
      </w:r>
      <w:r w:rsidRPr="00701BEC">
        <w:rPr>
          <w:rFonts w:hint="eastAsia"/>
          <w:lang w:eastAsia="zh-CN"/>
        </w:rPr>
        <w:t>这一新兴工作负载时的局限性。</w:t>
      </w:r>
    </w:p>
    <w:p w14:paraId="3FAE8667" w14:textId="16E2C326" w:rsidR="003500FD" w:rsidRPr="00701BEC" w:rsidRDefault="00000000" w:rsidP="00701BEC">
      <w:pPr>
        <w:pStyle w:val="a0"/>
        <w:rPr>
          <w:lang w:eastAsia="zh-CN"/>
        </w:rPr>
      </w:pPr>
      <w:r w:rsidRPr="00701BEC">
        <w:rPr>
          <w:lang w:eastAsia="zh-CN"/>
        </w:rPr>
        <w:t xml:space="preserve">　　</w:t>
      </w:r>
      <w:r w:rsidRPr="00701BEC">
        <w:rPr>
          <w:rFonts w:hint="eastAsia"/>
          <w:lang w:eastAsia="zh-CN"/>
        </w:rPr>
        <w:t>总体来看，</w:t>
      </w:r>
      <w:r w:rsidRPr="00701BEC">
        <w:rPr>
          <w:rFonts w:hint="eastAsia"/>
          <w:lang w:eastAsia="zh-CN"/>
        </w:rPr>
        <w:t>LLM</w:t>
      </w:r>
      <w:r w:rsidRPr="00701BEC">
        <w:rPr>
          <w:lang w:eastAsia="zh-CN"/>
        </w:rPr>
        <w:t xml:space="preserve"> </w:t>
      </w:r>
      <w:r w:rsidRPr="00701BEC">
        <w:rPr>
          <w:rFonts w:hint="eastAsia"/>
          <w:lang w:eastAsia="zh-CN"/>
        </w:rPr>
        <w:t>推理加速已经从“单一加速器设计问题”演化为“跨算法–体系结构–集群运维的协同优化问题”。如何在保证模型质量与服务</w:t>
      </w:r>
      <w:r w:rsidRPr="00701BEC">
        <w:rPr>
          <w:lang w:eastAsia="zh-CN"/>
        </w:rPr>
        <w:t xml:space="preserve"> SLO </w:t>
      </w:r>
      <w:r w:rsidRPr="00701BEC">
        <w:rPr>
          <w:rFonts w:hint="eastAsia"/>
          <w:lang w:eastAsia="zh-CN"/>
        </w:rPr>
        <w:t>的前提下，进一步提升系统能效与成本效率，将是未来体系结构研究的重要方向。</w:t>
      </w:r>
    </w:p>
    <w:p w14:paraId="2566ED98" w14:textId="77777777" w:rsidR="003500FD" w:rsidRPr="00701BEC" w:rsidRDefault="00000000">
      <w:pPr>
        <w:pStyle w:val="2"/>
        <w:rPr>
          <w:color w:val="auto"/>
        </w:rPr>
      </w:pPr>
      <w:bookmarkStart w:id="54" w:name="参考文献"/>
      <w:bookmarkStart w:id="55" w:name="_Toc215124905"/>
      <w:bookmarkStart w:id="56" w:name="_Toc215128584"/>
      <w:bookmarkEnd w:id="51"/>
      <w:r w:rsidRPr="00701BEC">
        <w:rPr>
          <w:color w:val="auto"/>
        </w:rPr>
        <w:t xml:space="preserve">6. </w:t>
      </w:r>
      <w:r w:rsidRPr="00701BEC">
        <w:rPr>
          <w:rFonts w:hint="eastAsia"/>
          <w:color w:val="auto"/>
        </w:rPr>
        <w:t>参考文献</w:t>
      </w:r>
      <w:bookmarkEnd w:id="55"/>
      <w:bookmarkEnd w:id="56"/>
    </w:p>
    <w:p w14:paraId="78B5A154" w14:textId="77777777" w:rsidR="003500FD" w:rsidRPr="00701BEC" w:rsidRDefault="00000000">
      <w:pPr>
        <w:pStyle w:val="FirstParagraph"/>
      </w:pPr>
      <w:r w:rsidRPr="00701BEC">
        <w:t>[1] Zhao Y, Wu D, Wang J. ALISA: Accelerating Large Language Model Inference via Sparsity-Aware KV Caching. In: Proceedings of the 51st IEEE/ACM International Symposium on Computer Architecture (ISCA ’24). IEEE, 2024, abs/2004.05150: 1005–1017.</w:t>
      </w:r>
    </w:p>
    <w:p w14:paraId="6AFB0DCC" w14:textId="77777777" w:rsidR="003500FD" w:rsidRPr="00701BEC" w:rsidRDefault="00000000">
      <w:pPr>
        <w:pStyle w:val="a0"/>
      </w:pPr>
      <w:r w:rsidRPr="00701BEC">
        <w:t xml:space="preserve">[2] Heo G, Lee S, Cho J, Choi H, Lee S, Ham H, Kim G, Mahajan D, Park J. NeuPIMs: NPU-PIM Heterogeneous Acceleration for Batched LLM Inferencing. In: Proceedings of the 29th ACM International Conference on Architectural Support for </w:t>
      </w:r>
      <w:r w:rsidRPr="00701BEC">
        <w:lastRenderedPageBreak/>
        <w:t>Programming Languages and Operating Systems, Volume 3 (ASPLOS ’24). ACM, 2024, 3: 722–737.</w:t>
      </w:r>
    </w:p>
    <w:p w14:paraId="3C4D35BC" w14:textId="325C771C" w:rsidR="00701BEC" w:rsidRDefault="00000000">
      <w:pPr>
        <w:pStyle w:val="a0"/>
      </w:pPr>
      <w:r w:rsidRPr="00701BEC">
        <w:t>[3] Stojkovic J, Zhang C, Goiri I, Torrellas J, Choukse E. DynamoLLM: Designing LLM Inference Clusters for Performance and Energy Efficiency. In: Proceedings of the 31st IEEE International Symposium on High Performance Computer Architecture (HPCA ’25). IEEE, 2025, HPCA 2025: 1348–1362.</w:t>
      </w:r>
    </w:p>
    <w:p w14:paraId="20522C90" w14:textId="77777777" w:rsidR="00701BEC" w:rsidRDefault="00701BEC">
      <w:r>
        <w:br w:type="page"/>
      </w:r>
    </w:p>
    <w:p w14:paraId="63C8CBFF" w14:textId="77777777" w:rsidR="00701BEC" w:rsidRDefault="00701BEC" w:rsidP="00701BEC"/>
    <w:tbl>
      <w:tblPr>
        <w:tblW w:w="840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46"/>
        <w:gridCol w:w="501"/>
        <w:gridCol w:w="5129"/>
        <w:gridCol w:w="1014"/>
        <w:gridCol w:w="1012"/>
      </w:tblGrid>
      <w:tr w:rsidR="00701BEC" w:rsidRPr="006C1010" w14:paraId="7D3505D9" w14:textId="77777777" w:rsidTr="005D79AD">
        <w:trPr>
          <w:trHeight w:val="787"/>
          <w:jc w:val="center"/>
        </w:trPr>
        <w:tc>
          <w:tcPr>
            <w:tcW w:w="746" w:type="dxa"/>
            <w:tcBorders>
              <w:top w:val="double" w:sz="4" w:space="0" w:color="auto"/>
            </w:tcBorders>
            <w:vAlign w:val="center"/>
          </w:tcPr>
          <w:p w14:paraId="2946EE0C" w14:textId="77777777" w:rsidR="00701BEC" w:rsidRPr="006C1010" w:rsidRDefault="00701BEC" w:rsidP="005D79AD">
            <w:pPr>
              <w:spacing w:line="25" w:lineRule="atLeast"/>
              <w:jc w:val="center"/>
              <w:rPr>
                <w:rFonts w:eastAsia="黑体"/>
              </w:rPr>
            </w:pPr>
          </w:p>
        </w:tc>
        <w:tc>
          <w:tcPr>
            <w:tcW w:w="5630" w:type="dxa"/>
            <w:gridSpan w:val="2"/>
            <w:tcBorders>
              <w:top w:val="double" w:sz="4" w:space="0" w:color="auto"/>
            </w:tcBorders>
            <w:vAlign w:val="center"/>
          </w:tcPr>
          <w:p w14:paraId="2127183B" w14:textId="77777777" w:rsidR="00701BEC" w:rsidRPr="0059314A" w:rsidRDefault="00701BEC" w:rsidP="005D79AD">
            <w:pPr>
              <w:spacing w:line="25" w:lineRule="atLeast"/>
              <w:jc w:val="center"/>
              <w:rPr>
                <w:rFonts w:eastAsia="黑体"/>
                <w:b/>
              </w:rPr>
            </w:pPr>
            <w:proofErr w:type="spellStart"/>
            <w:r w:rsidRPr="0059314A">
              <w:rPr>
                <w:rFonts w:eastAsia="黑体" w:hint="eastAsia"/>
                <w:b/>
              </w:rPr>
              <w:t>评价内容</w:t>
            </w:r>
            <w:proofErr w:type="spellEnd"/>
          </w:p>
        </w:tc>
        <w:tc>
          <w:tcPr>
            <w:tcW w:w="1014" w:type="dxa"/>
            <w:tcBorders>
              <w:top w:val="double" w:sz="4" w:space="0" w:color="auto"/>
            </w:tcBorders>
            <w:vAlign w:val="center"/>
          </w:tcPr>
          <w:p w14:paraId="73D9490D" w14:textId="77777777" w:rsidR="00701BEC" w:rsidRPr="0059314A" w:rsidRDefault="00701BEC" w:rsidP="005D79AD">
            <w:pPr>
              <w:spacing w:line="25" w:lineRule="atLeast"/>
              <w:jc w:val="center"/>
              <w:rPr>
                <w:rFonts w:eastAsia="黑体"/>
                <w:b/>
              </w:rPr>
            </w:pPr>
            <w:proofErr w:type="spellStart"/>
            <w:r w:rsidRPr="0059314A">
              <w:rPr>
                <w:rFonts w:eastAsia="黑体" w:hint="eastAsia"/>
                <w:b/>
              </w:rPr>
              <w:t>权重</w:t>
            </w:r>
            <w:proofErr w:type="spellEnd"/>
          </w:p>
        </w:tc>
        <w:tc>
          <w:tcPr>
            <w:tcW w:w="1012" w:type="dxa"/>
            <w:tcBorders>
              <w:top w:val="double" w:sz="4" w:space="0" w:color="auto"/>
            </w:tcBorders>
            <w:vAlign w:val="center"/>
          </w:tcPr>
          <w:p w14:paraId="71D46BB5" w14:textId="77777777" w:rsidR="00701BEC" w:rsidRPr="0059314A" w:rsidRDefault="00701BEC" w:rsidP="005D79AD">
            <w:pPr>
              <w:spacing w:line="25" w:lineRule="atLeast"/>
              <w:jc w:val="center"/>
              <w:rPr>
                <w:rFonts w:eastAsia="黑体"/>
                <w:b/>
              </w:rPr>
            </w:pPr>
            <w:proofErr w:type="spellStart"/>
            <w:r w:rsidRPr="0059314A">
              <w:rPr>
                <w:rFonts w:eastAsia="黑体" w:hint="eastAsia"/>
                <w:b/>
              </w:rPr>
              <w:t>得分</w:t>
            </w:r>
            <w:proofErr w:type="spellEnd"/>
          </w:p>
        </w:tc>
      </w:tr>
      <w:tr w:rsidR="00701BEC" w:rsidRPr="006C1010" w14:paraId="343E369A" w14:textId="77777777" w:rsidTr="005D79AD">
        <w:trPr>
          <w:trHeight w:val="1000"/>
          <w:jc w:val="center"/>
        </w:trPr>
        <w:tc>
          <w:tcPr>
            <w:tcW w:w="746" w:type="dxa"/>
            <w:vMerge w:val="restart"/>
            <w:tcBorders>
              <w:top w:val="single" w:sz="4" w:space="0" w:color="auto"/>
              <w:bottom w:val="single" w:sz="4" w:space="0" w:color="auto"/>
            </w:tcBorders>
            <w:shd w:val="clear" w:color="auto" w:fill="F2F2F2" w:themeFill="background1" w:themeFillShade="F2"/>
            <w:vAlign w:val="center"/>
          </w:tcPr>
          <w:p w14:paraId="762E42DA" w14:textId="77777777" w:rsidR="00701BEC" w:rsidRPr="006C1010" w:rsidRDefault="00701BEC" w:rsidP="005D79AD">
            <w:pPr>
              <w:spacing w:line="25" w:lineRule="atLeast"/>
              <w:jc w:val="center"/>
              <w:rPr>
                <w:b/>
              </w:rPr>
            </w:pPr>
            <w:proofErr w:type="spellStart"/>
            <w:r>
              <w:rPr>
                <w:rFonts w:hint="eastAsia"/>
                <w:b/>
              </w:rPr>
              <w:t>课程</w:t>
            </w:r>
            <w:r w:rsidRPr="006C1010">
              <w:rPr>
                <w:rFonts w:hint="eastAsia"/>
                <w:b/>
              </w:rPr>
              <w:t>报告</w:t>
            </w:r>
            <w:proofErr w:type="spellEnd"/>
          </w:p>
        </w:tc>
        <w:tc>
          <w:tcPr>
            <w:tcW w:w="501" w:type="dxa"/>
            <w:tcBorders>
              <w:top w:val="single" w:sz="4" w:space="0" w:color="auto"/>
              <w:bottom w:val="single" w:sz="4" w:space="0" w:color="auto"/>
            </w:tcBorders>
            <w:shd w:val="clear" w:color="auto" w:fill="F2F2F2" w:themeFill="background1" w:themeFillShade="F2"/>
            <w:vAlign w:val="center"/>
          </w:tcPr>
          <w:p w14:paraId="67C78A1F" w14:textId="77777777" w:rsidR="00701BEC" w:rsidRPr="006C1010" w:rsidRDefault="00701BEC" w:rsidP="005D79AD">
            <w:pPr>
              <w:spacing w:line="25" w:lineRule="atLeast"/>
              <w:jc w:val="center"/>
            </w:pPr>
            <w:r w:rsidRPr="006C1010">
              <w:t>1</w:t>
            </w:r>
          </w:p>
        </w:tc>
        <w:tc>
          <w:tcPr>
            <w:tcW w:w="5129" w:type="dxa"/>
            <w:tcBorders>
              <w:top w:val="single" w:sz="4" w:space="0" w:color="auto"/>
              <w:bottom w:val="single" w:sz="4" w:space="0" w:color="auto"/>
            </w:tcBorders>
            <w:shd w:val="clear" w:color="auto" w:fill="F2F2F2" w:themeFill="background1" w:themeFillShade="F2"/>
            <w:vAlign w:val="center"/>
          </w:tcPr>
          <w:p w14:paraId="6D0ABAE0" w14:textId="77777777" w:rsidR="00701BEC" w:rsidRPr="006C1010" w:rsidRDefault="00701BEC" w:rsidP="005D79AD">
            <w:pPr>
              <w:spacing w:line="25" w:lineRule="atLeast"/>
              <w:rPr>
                <w:lang w:eastAsia="zh-CN"/>
              </w:rPr>
            </w:pPr>
            <w:r w:rsidRPr="0059314A">
              <w:rPr>
                <w:lang w:eastAsia="zh-CN"/>
              </w:rPr>
              <w:t>是否准确提炼每篇论文的研究问题、核心方法、关键结论与局限性；是否能对比分析不同论文的研究视角、方法差异或结论互补性；是否避免简单罗列单篇论文内容，而是围绕主题形成有逻辑的整合性阐述。</w:t>
            </w:r>
          </w:p>
        </w:tc>
        <w:tc>
          <w:tcPr>
            <w:tcW w:w="1014" w:type="dxa"/>
            <w:tcBorders>
              <w:top w:val="single" w:sz="4" w:space="0" w:color="auto"/>
              <w:bottom w:val="single" w:sz="4" w:space="0" w:color="auto"/>
            </w:tcBorders>
            <w:shd w:val="clear" w:color="auto" w:fill="F2F2F2" w:themeFill="background1" w:themeFillShade="F2"/>
            <w:vAlign w:val="center"/>
          </w:tcPr>
          <w:p w14:paraId="4FB007A1" w14:textId="77777777" w:rsidR="00701BEC" w:rsidRPr="00D82849" w:rsidRDefault="00701BEC" w:rsidP="005D79AD">
            <w:pPr>
              <w:spacing w:line="360" w:lineRule="auto"/>
              <w:jc w:val="center"/>
              <w:rPr>
                <w:rFonts w:ascii="Arial" w:hAnsi="Arial" w:cs="Arial"/>
              </w:rPr>
            </w:pPr>
            <w:r w:rsidRPr="00D82849">
              <w:rPr>
                <w:rFonts w:ascii="Arial" w:hAnsi="Arial" w:cs="Arial"/>
              </w:rPr>
              <w:t>0.</w:t>
            </w:r>
            <w:r>
              <w:rPr>
                <w:rFonts w:ascii="Arial" w:hAnsi="Arial" w:cs="Arial"/>
              </w:rPr>
              <w:t>3</w:t>
            </w:r>
          </w:p>
        </w:tc>
        <w:tc>
          <w:tcPr>
            <w:tcW w:w="1012" w:type="dxa"/>
            <w:tcBorders>
              <w:top w:val="single" w:sz="4" w:space="0" w:color="auto"/>
              <w:bottom w:val="single" w:sz="4" w:space="0" w:color="auto"/>
            </w:tcBorders>
            <w:shd w:val="clear" w:color="auto" w:fill="F2F2F2" w:themeFill="background1" w:themeFillShade="F2"/>
            <w:vAlign w:val="center"/>
          </w:tcPr>
          <w:p w14:paraId="2F2186D4" w14:textId="77777777" w:rsidR="00701BEC" w:rsidRPr="00020125" w:rsidRDefault="00701BEC" w:rsidP="005D79AD">
            <w:pPr>
              <w:spacing w:line="360" w:lineRule="auto"/>
              <w:jc w:val="center"/>
              <w:rPr>
                <w:rFonts w:ascii="Arial" w:hAnsi="Arial" w:cs="Arial"/>
              </w:rPr>
            </w:pPr>
          </w:p>
        </w:tc>
      </w:tr>
      <w:tr w:rsidR="00701BEC" w:rsidRPr="006C1010" w14:paraId="0B0E8BC3" w14:textId="77777777" w:rsidTr="005D79AD">
        <w:trPr>
          <w:trHeight w:val="1517"/>
          <w:jc w:val="center"/>
        </w:trPr>
        <w:tc>
          <w:tcPr>
            <w:tcW w:w="746" w:type="dxa"/>
            <w:vMerge/>
            <w:tcBorders>
              <w:top w:val="single" w:sz="4" w:space="0" w:color="auto"/>
              <w:bottom w:val="single" w:sz="4" w:space="0" w:color="auto"/>
            </w:tcBorders>
            <w:shd w:val="clear" w:color="auto" w:fill="F2F2F2" w:themeFill="background1" w:themeFillShade="F2"/>
            <w:vAlign w:val="center"/>
          </w:tcPr>
          <w:p w14:paraId="51C185A4" w14:textId="77777777" w:rsidR="00701BEC" w:rsidRPr="006C1010" w:rsidRDefault="00701BEC" w:rsidP="005D79AD">
            <w:pPr>
              <w:spacing w:line="25" w:lineRule="atLeast"/>
              <w:jc w:val="center"/>
            </w:pPr>
          </w:p>
        </w:tc>
        <w:tc>
          <w:tcPr>
            <w:tcW w:w="501" w:type="dxa"/>
            <w:tcBorders>
              <w:top w:val="single" w:sz="4" w:space="0" w:color="auto"/>
              <w:bottom w:val="single" w:sz="4" w:space="0" w:color="auto"/>
            </w:tcBorders>
            <w:shd w:val="clear" w:color="auto" w:fill="F2F2F2" w:themeFill="background1" w:themeFillShade="F2"/>
            <w:vAlign w:val="center"/>
          </w:tcPr>
          <w:p w14:paraId="0830BA4D" w14:textId="77777777" w:rsidR="00701BEC" w:rsidRPr="006C1010" w:rsidRDefault="00701BEC" w:rsidP="005D79AD">
            <w:pPr>
              <w:spacing w:line="25" w:lineRule="atLeast"/>
              <w:jc w:val="center"/>
            </w:pPr>
            <w:r w:rsidRPr="006C1010">
              <w:rPr>
                <w:rFonts w:hint="eastAsia"/>
              </w:rPr>
              <w:t>2</w:t>
            </w:r>
          </w:p>
        </w:tc>
        <w:tc>
          <w:tcPr>
            <w:tcW w:w="5129" w:type="dxa"/>
            <w:tcBorders>
              <w:top w:val="single" w:sz="4" w:space="0" w:color="auto"/>
              <w:bottom w:val="single" w:sz="4" w:space="0" w:color="auto"/>
            </w:tcBorders>
            <w:shd w:val="clear" w:color="auto" w:fill="F2F2F2" w:themeFill="background1" w:themeFillShade="F2"/>
            <w:vAlign w:val="center"/>
          </w:tcPr>
          <w:p w14:paraId="5067C7A8" w14:textId="77777777" w:rsidR="00701BEC" w:rsidRPr="006C1010" w:rsidRDefault="00701BEC" w:rsidP="005D79AD">
            <w:pPr>
              <w:spacing w:line="25" w:lineRule="atLeast"/>
              <w:rPr>
                <w:lang w:eastAsia="zh-CN"/>
              </w:rPr>
            </w:pPr>
            <w:r w:rsidRPr="0059314A">
              <w:rPr>
                <w:lang w:eastAsia="zh-CN"/>
              </w:rPr>
              <w:t>是否能指出所选论文在研究设计、数据支撑、结论推导等方面的优点或不足；是否结合主题背景，分析论文研究的学术价值、实践意义或待解决的问题；是否能提出自己对主题的初步观点，</w:t>
            </w:r>
            <w:proofErr w:type="gramStart"/>
            <w:r w:rsidRPr="0059314A">
              <w:rPr>
                <w:lang w:eastAsia="zh-CN"/>
              </w:rPr>
              <w:t>且观点</w:t>
            </w:r>
            <w:proofErr w:type="gramEnd"/>
            <w:r w:rsidRPr="0059314A">
              <w:rPr>
                <w:lang w:eastAsia="zh-CN"/>
              </w:rPr>
              <w:t>能以论文内容为依据支撑。</w:t>
            </w:r>
          </w:p>
        </w:tc>
        <w:tc>
          <w:tcPr>
            <w:tcW w:w="1014" w:type="dxa"/>
            <w:tcBorders>
              <w:top w:val="single" w:sz="4" w:space="0" w:color="auto"/>
              <w:bottom w:val="single" w:sz="4" w:space="0" w:color="auto"/>
            </w:tcBorders>
            <w:shd w:val="clear" w:color="auto" w:fill="F2F2F2" w:themeFill="background1" w:themeFillShade="F2"/>
            <w:vAlign w:val="center"/>
          </w:tcPr>
          <w:p w14:paraId="38634DE6" w14:textId="77777777" w:rsidR="00701BEC" w:rsidRPr="00D82849" w:rsidRDefault="00701BEC" w:rsidP="005D79AD">
            <w:pPr>
              <w:spacing w:line="360" w:lineRule="auto"/>
              <w:jc w:val="center"/>
              <w:rPr>
                <w:rFonts w:ascii="Arial" w:hAnsi="Arial" w:cs="Arial"/>
              </w:rPr>
            </w:pPr>
            <w:r w:rsidRPr="00D82849">
              <w:rPr>
                <w:rFonts w:ascii="Arial" w:hAnsi="Arial" w:cs="Arial"/>
              </w:rPr>
              <w:t>0.</w:t>
            </w:r>
            <w:r>
              <w:rPr>
                <w:rFonts w:ascii="Arial" w:hAnsi="Arial" w:cs="Arial"/>
              </w:rPr>
              <w:t>3</w:t>
            </w:r>
          </w:p>
        </w:tc>
        <w:tc>
          <w:tcPr>
            <w:tcW w:w="1012" w:type="dxa"/>
            <w:tcBorders>
              <w:top w:val="single" w:sz="4" w:space="0" w:color="auto"/>
              <w:bottom w:val="single" w:sz="4" w:space="0" w:color="auto"/>
            </w:tcBorders>
            <w:shd w:val="clear" w:color="auto" w:fill="F2F2F2" w:themeFill="background1" w:themeFillShade="F2"/>
            <w:vAlign w:val="center"/>
          </w:tcPr>
          <w:p w14:paraId="54B05089" w14:textId="77777777" w:rsidR="00701BEC" w:rsidRPr="00020125" w:rsidRDefault="00701BEC" w:rsidP="005D79AD">
            <w:pPr>
              <w:spacing w:line="360" w:lineRule="auto"/>
              <w:jc w:val="center"/>
              <w:rPr>
                <w:rFonts w:ascii="Arial" w:hAnsi="Arial" w:cs="Arial"/>
              </w:rPr>
            </w:pPr>
          </w:p>
        </w:tc>
      </w:tr>
      <w:tr w:rsidR="00701BEC" w:rsidRPr="006C1010" w14:paraId="1DE0D663" w14:textId="77777777" w:rsidTr="005D79AD">
        <w:trPr>
          <w:trHeight w:val="716"/>
          <w:jc w:val="center"/>
        </w:trPr>
        <w:tc>
          <w:tcPr>
            <w:tcW w:w="746" w:type="dxa"/>
            <w:vMerge/>
            <w:tcBorders>
              <w:top w:val="single" w:sz="4" w:space="0" w:color="auto"/>
              <w:bottom w:val="single" w:sz="4" w:space="0" w:color="auto"/>
            </w:tcBorders>
            <w:shd w:val="clear" w:color="auto" w:fill="F2F2F2" w:themeFill="background1" w:themeFillShade="F2"/>
            <w:vAlign w:val="center"/>
          </w:tcPr>
          <w:p w14:paraId="48147235" w14:textId="77777777" w:rsidR="00701BEC" w:rsidRPr="006C1010" w:rsidRDefault="00701BEC" w:rsidP="005D79AD">
            <w:pPr>
              <w:spacing w:line="25" w:lineRule="atLeast"/>
              <w:jc w:val="center"/>
            </w:pPr>
          </w:p>
        </w:tc>
        <w:tc>
          <w:tcPr>
            <w:tcW w:w="501" w:type="dxa"/>
            <w:tcBorders>
              <w:top w:val="single" w:sz="4" w:space="0" w:color="auto"/>
              <w:bottom w:val="single" w:sz="4" w:space="0" w:color="auto"/>
            </w:tcBorders>
            <w:shd w:val="clear" w:color="auto" w:fill="F2F2F2" w:themeFill="background1" w:themeFillShade="F2"/>
            <w:vAlign w:val="center"/>
          </w:tcPr>
          <w:p w14:paraId="536E4833" w14:textId="77777777" w:rsidR="00701BEC" w:rsidRPr="006C1010" w:rsidRDefault="00701BEC" w:rsidP="005D79AD">
            <w:pPr>
              <w:spacing w:line="25" w:lineRule="atLeast"/>
              <w:jc w:val="center"/>
            </w:pPr>
            <w:r w:rsidRPr="006C1010">
              <w:rPr>
                <w:rFonts w:hint="eastAsia"/>
              </w:rPr>
              <w:t>3</w:t>
            </w:r>
          </w:p>
        </w:tc>
        <w:tc>
          <w:tcPr>
            <w:tcW w:w="5129" w:type="dxa"/>
            <w:tcBorders>
              <w:top w:val="single" w:sz="4" w:space="0" w:color="auto"/>
              <w:bottom w:val="single" w:sz="4" w:space="0" w:color="auto"/>
            </w:tcBorders>
            <w:shd w:val="clear" w:color="auto" w:fill="F2F2F2" w:themeFill="background1" w:themeFillShade="F2"/>
            <w:vAlign w:val="center"/>
          </w:tcPr>
          <w:p w14:paraId="48D4AA6A" w14:textId="77777777" w:rsidR="00701BEC" w:rsidRPr="006C1010" w:rsidRDefault="00701BEC" w:rsidP="005D79AD">
            <w:pPr>
              <w:spacing w:line="25" w:lineRule="atLeast"/>
              <w:rPr>
                <w:lang w:eastAsia="zh-CN"/>
              </w:rPr>
            </w:pPr>
            <w:r w:rsidRPr="0059314A">
              <w:rPr>
                <w:lang w:eastAsia="zh-CN"/>
              </w:rPr>
              <w:t>结构是否清晰（如引言、论文综述、分析讨论、总结等模块完整且逻辑连贯）；是否规范引用论文（如参考文献格式统一、标注位置准确，无抄袭或不当引用）；语言表达是否符合学术写作要求（简洁、准确、专业，无口语化或逻辑混乱的表述）。</w:t>
            </w:r>
          </w:p>
        </w:tc>
        <w:tc>
          <w:tcPr>
            <w:tcW w:w="1014" w:type="dxa"/>
            <w:tcBorders>
              <w:top w:val="single" w:sz="4" w:space="0" w:color="auto"/>
              <w:bottom w:val="single" w:sz="4" w:space="0" w:color="auto"/>
            </w:tcBorders>
            <w:shd w:val="clear" w:color="auto" w:fill="F2F2F2" w:themeFill="background1" w:themeFillShade="F2"/>
            <w:vAlign w:val="center"/>
          </w:tcPr>
          <w:p w14:paraId="219A6ED7" w14:textId="77777777" w:rsidR="00701BEC" w:rsidRPr="00D82849" w:rsidRDefault="00701BEC" w:rsidP="005D79AD">
            <w:pPr>
              <w:spacing w:line="360" w:lineRule="auto"/>
              <w:jc w:val="center"/>
              <w:rPr>
                <w:rFonts w:ascii="Arial" w:hAnsi="Arial" w:cs="Arial"/>
              </w:rPr>
            </w:pPr>
            <w:r w:rsidRPr="00D82849">
              <w:rPr>
                <w:rFonts w:ascii="Arial" w:hAnsi="Arial" w:cs="Arial"/>
              </w:rPr>
              <w:t>0.</w:t>
            </w:r>
            <w:r>
              <w:rPr>
                <w:rFonts w:ascii="Arial" w:hAnsi="Arial" w:cs="Arial"/>
              </w:rPr>
              <w:t>4</w:t>
            </w:r>
          </w:p>
        </w:tc>
        <w:tc>
          <w:tcPr>
            <w:tcW w:w="1012" w:type="dxa"/>
            <w:tcBorders>
              <w:top w:val="single" w:sz="4" w:space="0" w:color="auto"/>
              <w:bottom w:val="single" w:sz="4" w:space="0" w:color="auto"/>
            </w:tcBorders>
            <w:shd w:val="clear" w:color="auto" w:fill="F2F2F2" w:themeFill="background1" w:themeFillShade="F2"/>
            <w:vAlign w:val="center"/>
          </w:tcPr>
          <w:p w14:paraId="3C9AE8C6" w14:textId="77777777" w:rsidR="00701BEC" w:rsidRPr="00020125" w:rsidRDefault="00701BEC" w:rsidP="005D79AD">
            <w:pPr>
              <w:spacing w:line="360" w:lineRule="auto"/>
              <w:jc w:val="center"/>
              <w:rPr>
                <w:rFonts w:ascii="Arial" w:hAnsi="Arial" w:cs="Arial"/>
              </w:rPr>
            </w:pPr>
          </w:p>
        </w:tc>
      </w:tr>
      <w:tr w:rsidR="00701BEC" w:rsidRPr="006C1010" w14:paraId="5CFA2FC4" w14:textId="77777777" w:rsidTr="005D79AD">
        <w:trPr>
          <w:trHeight w:val="788"/>
          <w:jc w:val="center"/>
        </w:trPr>
        <w:tc>
          <w:tcPr>
            <w:tcW w:w="746" w:type="dxa"/>
            <w:tcBorders>
              <w:top w:val="single" w:sz="4" w:space="0" w:color="auto"/>
            </w:tcBorders>
            <w:vAlign w:val="center"/>
          </w:tcPr>
          <w:p w14:paraId="558D615D" w14:textId="77777777" w:rsidR="00701BEC" w:rsidRPr="006C1010" w:rsidRDefault="00701BEC" w:rsidP="005D79AD">
            <w:pPr>
              <w:spacing w:line="25" w:lineRule="atLeast"/>
              <w:jc w:val="center"/>
              <w:rPr>
                <w:rFonts w:eastAsia="黑体"/>
              </w:rPr>
            </w:pPr>
            <w:proofErr w:type="spellStart"/>
            <w:r w:rsidRPr="006C1010">
              <w:rPr>
                <w:rFonts w:eastAsia="黑体" w:hint="eastAsia"/>
              </w:rPr>
              <w:t>合计</w:t>
            </w:r>
            <w:proofErr w:type="spellEnd"/>
          </w:p>
        </w:tc>
        <w:tc>
          <w:tcPr>
            <w:tcW w:w="7656" w:type="dxa"/>
            <w:gridSpan w:val="4"/>
            <w:tcBorders>
              <w:top w:val="single" w:sz="4" w:space="0" w:color="auto"/>
            </w:tcBorders>
            <w:vAlign w:val="center"/>
          </w:tcPr>
          <w:p w14:paraId="2BDD1EFA" w14:textId="77777777" w:rsidR="00701BEC" w:rsidRPr="00020125" w:rsidRDefault="00701BEC" w:rsidP="005D79AD">
            <w:pPr>
              <w:spacing w:line="360" w:lineRule="auto"/>
              <w:jc w:val="center"/>
              <w:rPr>
                <w:rFonts w:ascii="Arial" w:hAnsi="Arial" w:cs="Arial"/>
              </w:rPr>
            </w:pPr>
          </w:p>
        </w:tc>
      </w:tr>
      <w:tr w:rsidR="00701BEC" w:rsidRPr="0059314A" w14:paraId="046D2EA1" w14:textId="77777777" w:rsidTr="005D79AD">
        <w:trPr>
          <w:trHeight w:val="1591"/>
          <w:jc w:val="center"/>
        </w:trPr>
        <w:tc>
          <w:tcPr>
            <w:tcW w:w="8402" w:type="dxa"/>
            <w:gridSpan w:val="5"/>
          </w:tcPr>
          <w:p w14:paraId="05074EF8" w14:textId="77777777" w:rsidR="00701BEC" w:rsidRPr="006C1010" w:rsidRDefault="00701BEC" w:rsidP="005D79AD">
            <w:pPr>
              <w:spacing w:beforeLines="200" w:before="480" w:afterLines="100" w:after="240" w:line="25" w:lineRule="atLeast"/>
              <w:ind w:firstLineChars="100" w:firstLine="240"/>
              <w:rPr>
                <w:u w:val="single"/>
                <w:lang w:eastAsia="zh-CN"/>
              </w:rPr>
            </w:pPr>
            <w:r w:rsidRPr="006C1010">
              <w:rPr>
                <w:rFonts w:eastAsia="黑体" w:hint="eastAsia"/>
                <w:lang w:eastAsia="zh-CN"/>
              </w:rPr>
              <w:t>指导教师（签章）：</w:t>
            </w:r>
            <w:r w:rsidRPr="006C1010">
              <w:rPr>
                <w:rFonts w:eastAsia="黑体" w:hint="eastAsia"/>
                <w:u w:val="single"/>
                <w:lang w:eastAsia="zh-CN"/>
              </w:rPr>
              <w:t xml:space="preserve">  </w:t>
            </w:r>
            <w:r>
              <w:rPr>
                <w:rFonts w:eastAsia="黑体" w:hint="eastAsia"/>
                <w:noProof/>
                <w:u w:val="single"/>
              </w:rPr>
              <w:drawing>
                <wp:inline distT="0" distB="0" distL="0" distR="0" wp14:anchorId="6BA2823E" wp14:editId="546B87B9">
                  <wp:extent cx="617220" cy="23333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电子签_李建华.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354" cy="242841"/>
                          </a:xfrm>
                          <a:prstGeom prst="rect">
                            <a:avLst/>
                          </a:prstGeom>
                        </pic:spPr>
                      </pic:pic>
                    </a:graphicData>
                  </a:graphic>
                </wp:inline>
              </w:drawing>
            </w:r>
            <w:r>
              <w:rPr>
                <w:rFonts w:eastAsia="黑体"/>
                <w:u w:val="single"/>
                <w:lang w:eastAsia="zh-CN"/>
              </w:rPr>
              <w:t xml:space="preserve"> </w:t>
            </w:r>
            <w:r w:rsidRPr="006C1010">
              <w:rPr>
                <w:rFonts w:eastAsia="黑体" w:hint="eastAsia"/>
                <w:u w:val="single"/>
                <w:lang w:eastAsia="zh-CN"/>
              </w:rPr>
              <w:t xml:space="preserve"> </w:t>
            </w:r>
            <w:r w:rsidRPr="006C1010">
              <w:rPr>
                <w:rFonts w:eastAsia="黑体" w:hint="eastAsia"/>
                <w:lang w:eastAsia="zh-CN"/>
              </w:rPr>
              <w:t xml:space="preserve">     </w:t>
            </w:r>
            <w:r w:rsidRPr="006C1010">
              <w:rPr>
                <w:rFonts w:ascii="宋体" w:hAnsi="宋体" w:hint="eastAsia"/>
                <w:u w:val="single"/>
                <w:lang w:eastAsia="zh-CN"/>
              </w:rPr>
              <w:t>202</w:t>
            </w:r>
            <w:r>
              <w:rPr>
                <w:rFonts w:ascii="宋体" w:hAnsi="宋体"/>
                <w:u w:val="single"/>
                <w:lang w:eastAsia="zh-CN"/>
              </w:rPr>
              <w:t>5</w:t>
            </w:r>
            <w:r w:rsidRPr="006C1010">
              <w:rPr>
                <w:rFonts w:ascii="宋体" w:hAnsi="宋体" w:hint="eastAsia"/>
                <w:u w:val="single"/>
                <w:lang w:eastAsia="zh-CN"/>
              </w:rPr>
              <w:t xml:space="preserve"> </w:t>
            </w:r>
            <w:r w:rsidRPr="006C1010">
              <w:rPr>
                <w:rFonts w:ascii="宋体" w:hAnsi="宋体" w:hint="eastAsia"/>
                <w:lang w:eastAsia="zh-CN"/>
              </w:rPr>
              <w:t>年</w:t>
            </w:r>
            <w:r w:rsidRPr="006C1010">
              <w:rPr>
                <w:rFonts w:ascii="宋体" w:hAnsi="宋体" w:hint="eastAsia"/>
                <w:u w:val="single"/>
                <w:lang w:eastAsia="zh-CN"/>
              </w:rPr>
              <w:t xml:space="preserve"> </w:t>
            </w:r>
            <w:r>
              <w:rPr>
                <w:rFonts w:ascii="宋体" w:hAnsi="宋体"/>
                <w:u w:val="single"/>
                <w:lang w:eastAsia="zh-CN"/>
              </w:rPr>
              <w:t>12</w:t>
            </w:r>
            <w:r w:rsidRPr="006C1010">
              <w:rPr>
                <w:rFonts w:ascii="宋体" w:hAnsi="宋体" w:hint="eastAsia"/>
                <w:u w:val="single"/>
                <w:lang w:eastAsia="zh-CN"/>
              </w:rPr>
              <w:t xml:space="preserve"> </w:t>
            </w:r>
            <w:r w:rsidRPr="006C1010">
              <w:rPr>
                <w:rFonts w:ascii="宋体" w:hAnsi="宋体" w:hint="eastAsia"/>
                <w:lang w:eastAsia="zh-CN"/>
              </w:rPr>
              <w:t>月</w:t>
            </w:r>
            <w:r w:rsidRPr="006C1010">
              <w:rPr>
                <w:rFonts w:ascii="宋体" w:hAnsi="宋体" w:hint="eastAsia"/>
                <w:u w:val="single"/>
                <w:lang w:eastAsia="zh-CN"/>
              </w:rPr>
              <w:t xml:space="preserve">   </w:t>
            </w:r>
            <w:r w:rsidRPr="006C1010">
              <w:rPr>
                <w:rFonts w:ascii="宋体" w:hAnsi="宋体" w:hint="eastAsia"/>
                <w:lang w:eastAsia="zh-CN"/>
              </w:rPr>
              <w:t>日</w:t>
            </w:r>
          </w:p>
        </w:tc>
      </w:tr>
      <w:bookmarkEnd w:id="54"/>
    </w:tbl>
    <w:p w14:paraId="1EA17043" w14:textId="77777777" w:rsidR="003500FD" w:rsidRPr="00701BEC" w:rsidRDefault="003500FD">
      <w:pPr>
        <w:pStyle w:val="a0"/>
        <w:rPr>
          <w:lang w:eastAsia="zh-CN"/>
        </w:rPr>
      </w:pPr>
    </w:p>
    <w:sectPr w:rsidR="003500FD" w:rsidRPr="00701BE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D010" w14:textId="77777777" w:rsidR="00337B7D" w:rsidRDefault="00337B7D" w:rsidP="00701BEC">
      <w:pPr>
        <w:spacing w:after="0"/>
      </w:pPr>
      <w:r>
        <w:separator/>
      </w:r>
    </w:p>
  </w:endnote>
  <w:endnote w:type="continuationSeparator" w:id="0">
    <w:p w14:paraId="5B90D04F" w14:textId="77777777" w:rsidR="00337B7D" w:rsidRDefault="00337B7D" w:rsidP="00701B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69C65" w14:textId="77777777" w:rsidR="00337B7D" w:rsidRDefault="00337B7D" w:rsidP="00701BEC">
      <w:pPr>
        <w:spacing w:after="0"/>
      </w:pPr>
      <w:r>
        <w:separator/>
      </w:r>
    </w:p>
  </w:footnote>
  <w:footnote w:type="continuationSeparator" w:id="0">
    <w:p w14:paraId="702A34DE" w14:textId="77777777" w:rsidR="00337B7D" w:rsidRDefault="00337B7D" w:rsidP="00701B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841E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A88C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8D422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E8106C5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C205DE5"/>
    <w:multiLevelType w:val="multilevel"/>
    <w:tmpl w:val="BCBE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A09D6"/>
    <w:multiLevelType w:val="multilevel"/>
    <w:tmpl w:val="017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955544">
    <w:abstractNumId w:val="0"/>
  </w:num>
  <w:num w:numId="2" w16cid:durableId="1588269456">
    <w:abstractNumId w:val="1"/>
  </w:num>
  <w:num w:numId="3" w16cid:durableId="1167289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690372">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2023429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5133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48861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6954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5618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893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2288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7866108">
    <w:abstractNumId w:val="4"/>
  </w:num>
  <w:num w:numId="13" w16cid:durableId="1716269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500FD"/>
    <w:rsid w:val="00337B7D"/>
    <w:rsid w:val="003500FD"/>
    <w:rsid w:val="003735DC"/>
    <w:rsid w:val="00524E3F"/>
    <w:rsid w:val="00701BEC"/>
    <w:rsid w:val="008738F1"/>
    <w:rsid w:val="00CF1ECD"/>
    <w:rsid w:val="00EF7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2201A"/>
  <w15:docId w15:val="{00315B53-D7A3-4470-AAE1-7630634D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1BEC"/>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701BEC"/>
    <w:pPr>
      <w:tabs>
        <w:tab w:val="center" w:pos="4153"/>
        <w:tab w:val="right" w:pos="8306"/>
      </w:tabs>
      <w:snapToGrid w:val="0"/>
      <w:jc w:val="center"/>
    </w:pPr>
    <w:rPr>
      <w:sz w:val="18"/>
      <w:szCs w:val="18"/>
    </w:rPr>
  </w:style>
  <w:style w:type="character" w:customStyle="1" w:styleId="af1">
    <w:name w:val="页眉 字符"/>
    <w:basedOn w:val="a1"/>
    <w:link w:val="af0"/>
    <w:rsid w:val="00701BEC"/>
    <w:rPr>
      <w:sz w:val="18"/>
      <w:szCs w:val="18"/>
    </w:rPr>
  </w:style>
  <w:style w:type="paragraph" w:styleId="af2">
    <w:name w:val="footer"/>
    <w:basedOn w:val="a"/>
    <w:link w:val="af3"/>
    <w:rsid w:val="00701BEC"/>
    <w:pPr>
      <w:tabs>
        <w:tab w:val="center" w:pos="4153"/>
        <w:tab w:val="right" w:pos="8306"/>
      </w:tabs>
      <w:snapToGrid w:val="0"/>
    </w:pPr>
    <w:rPr>
      <w:sz w:val="18"/>
      <w:szCs w:val="18"/>
    </w:rPr>
  </w:style>
  <w:style w:type="character" w:customStyle="1" w:styleId="af3">
    <w:name w:val="页脚 字符"/>
    <w:basedOn w:val="a1"/>
    <w:link w:val="af2"/>
    <w:rsid w:val="00701BEC"/>
    <w:rPr>
      <w:sz w:val="18"/>
      <w:szCs w:val="18"/>
    </w:rPr>
  </w:style>
  <w:style w:type="paragraph" w:styleId="TOC2">
    <w:name w:val="toc 2"/>
    <w:basedOn w:val="a"/>
    <w:next w:val="a"/>
    <w:autoRedefine/>
    <w:uiPriority w:val="39"/>
    <w:rsid w:val="00701BEC"/>
    <w:pPr>
      <w:ind w:leftChars="200" w:left="420"/>
    </w:pPr>
  </w:style>
  <w:style w:type="paragraph" w:styleId="TOC3">
    <w:name w:val="toc 3"/>
    <w:basedOn w:val="a"/>
    <w:next w:val="a"/>
    <w:autoRedefine/>
    <w:uiPriority w:val="39"/>
    <w:rsid w:val="00701BE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erts.illinois.edu/en/publications/dynamollm-designing-llm-inference-clusters-for-performance-and-en?utm_source=chatgpt.com" TargetMode="External"/><Relationship Id="rId18" Type="http://schemas.openxmlformats.org/officeDocument/2006/relationships/image" Target="media/image7.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re.kaist.ac.kr/en/publications/neupims-npu-pim-heterogeneous-acceleration-for-batched-llm-infere/"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ws/articles/10.1109%2Fisca59077.2024.00077"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colab.ws/articles/10.1109%2Fisca59077.2024.0007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9BBBF-B245-492E-8ACD-2923E0C87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Pages>
  <Words>2294</Words>
  <Characters>13078</Characters>
  <Application>Microsoft Office Word</Application>
  <DocSecurity>0</DocSecurity>
  <Lines>108</Lines>
  <Paragraphs>30</Paragraphs>
  <ScaleCrop>false</ScaleCrop>
  <Company/>
  <LinksUpToDate>false</LinksUpToDate>
  <CharactersWithSpaces>15342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4</cp:revision>
  <dcterms:created xsi:type="dcterms:W3CDTF">2025-11-27T00:32:00Z</dcterms:created>
  <dcterms:modified xsi:type="dcterms:W3CDTF">2025-11-27T01:36:00Z</dcterms:modified>
</cp:coreProperties>
</file>