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5EE3A" w14:textId="77777777" w:rsidR="00BF56E3" w:rsidRDefault="00000000">
      <w:pPr>
        <w:spacing w:beforeLines="300" w:before="936" w:afterLines="450" w:after="1404" w:line="480" w:lineRule="auto"/>
        <w:ind w:rightChars="-11" w:right="-23"/>
        <w:jc w:val="center"/>
        <w:rPr>
          <w:rFonts w:ascii="黑体" w:eastAsia="黑体" w:hAnsi="华文中宋"/>
          <w:b/>
          <w:bCs/>
          <w:sz w:val="52"/>
          <w:szCs w:val="84"/>
        </w:rPr>
      </w:pPr>
      <w:r>
        <w:rPr>
          <w:rFonts w:ascii="宋体" w:hAnsi="宋体"/>
          <w:b/>
          <w:bCs/>
          <w:noProof/>
          <w:color w:val="000000"/>
          <w:sz w:val="52"/>
          <w:szCs w:val="52"/>
          <w:u w:val="single"/>
        </w:rPr>
        <w:drawing>
          <wp:anchor distT="0" distB="0" distL="114300" distR="114300" simplePos="0" relativeHeight="251659264" behindDoc="0" locked="0" layoutInCell="1" allowOverlap="1" wp14:anchorId="25DA78D5" wp14:editId="495A59CF">
            <wp:simplePos x="0" y="0"/>
            <wp:positionH relativeFrom="column">
              <wp:posOffset>1100455</wp:posOffset>
            </wp:positionH>
            <wp:positionV relativeFrom="paragraph">
              <wp:posOffset>304165</wp:posOffset>
            </wp:positionV>
            <wp:extent cx="3293745" cy="593725"/>
            <wp:effectExtent l="0" t="0" r="0" b="0"/>
            <wp:wrapTopAndBottom/>
            <wp:docPr id="2" name="图片 2"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d-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94000" cy="594000"/>
                    </a:xfrm>
                    <a:prstGeom prst="rect">
                      <a:avLst/>
                    </a:prstGeom>
                    <a:noFill/>
                    <a:ln>
                      <a:noFill/>
                    </a:ln>
                  </pic:spPr>
                </pic:pic>
              </a:graphicData>
            </a:graphic>
          </wp:anchor>
        </w:drawing>
      </w:r>
      <w:r>
        <w:rPr>
          <w:rFonts w:ascii="黑体" w:eastAsia="黑体" w:hAnsi="华文中宋" w:hint="eastAsia"/>
          <w:b/>
          <w:bCs/>
          <w:sz w:val="52"/>
          <w:szCs w:val="84"/>
        </w:rPr>
        <w:t>《电路与电子技术》</w:t>
      </w:r>
    </w:p>
    <w:p w14:paraId="4D10E975" w14:textId="77777777" w:rsidR="00BF56E3" w:rsidRDefault="00000000">
      <w:pPr>
        <w:spacing w:beforeLines="300" w:before="936" w:afterLines="450" w:after="1404" w:line="480" w:lineRule="auto"/>
        <w:ind w:rightChars="-11" w:right="-23"/>
        <w:jc w:val="center"/>
        <w:rPr>
          <w:rFonts w:ascii="黑体" w:eastAsia="黑体" w:hAnsi="华文中宋"/>
          <w:b/>
          <w:bCs/>
          <w:sz w:val="52"/>
          <w:szCs w:val="84"/>
        </w:rPr>
      </w:pPr>
      <w:r>
        <w:rPr>
          <w:rFonts w:ascii="黑体" w:eastAsia="黑体" w:hAnsi="华文中宋" w:hint="eastAsia"/>
          <w:b/>
          <w:bCs/>
          <w:sz w:val="52"/>
          <w:szCs w:val="84"/>
        </w:rPr>
        <w:t>课程实验报告</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0"/>
        <w:gridCol w:w="4670"/>
      </w:tblGrid>
      <w:tr w:rsidR="00BF56E3" w14:paraId="43F538AF" w14:textId="77777777">
        <w:trPr>
          <w:trHeight w:val="765"/>
          <w:jc w:val="center"/>
        </w:trPr>
        <w:tc>
          <w:tcPr>
            <w:tcW w:w="1680" w:type="dxa"/>
            <w:vAlign w:val="bottom"/>
          </w:tcPr>
          <w:p w14:paraId="1CD904CC"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系 （院）：</w:t>
            </w:r>
          </w:p>
        </w:tc>
        <w:tc>
          <w:tcPr>
            <w:tcW w:w="4670" w:type="dxa"/>
            <w:tcBorders>
              <w:bottom w:val="single" w:sz="4" w:space="0" w:color="auto"/>
            </w:tcBorders>
            <w:vAlign w:val="bottom"/>
          </w:tcPr>
          <w:p w14:paraId="4C99D10A" w14:textId="77777777" w:rsidR="00BF56E3" w:rsidRDefault="00000000">
            <w:pPr>
              <w:snapToGrid w:val="0"/>
              <w:spacing w:line="240" w:lineRule="atLeast"/>
              <w:jc w:val="center"/>
              <w:rPr>
                <w:rFonts w:ascii="宋体" w:hAnsi="宋体"/>
                <w:sz w:val="32"/>
                <w:szCs w:val="32"/>
              </w:rPr>
            </w:pPr>
            <w:r>
              <w:rPr>
                <w:rFonts w:ascii="宋体" w:hAnsi="宋体" w:hint="eastAsia"/>
                <w:sz w:val="32"/>
                <w:szCs w:val="32"/>
              </w:rPr>
              <w:t>计算机与信息学院</w:t>
            </w:r>
          </w:p>
        </w:tc>
      </w:tr>
      <w:tr w:rsidR="00BF56E3" w14:paraId="2BE77EA8" w14:textId="77777777">
        <w:trPr>
          <w:trHeight w:val="765"/>
          <w:jc w:val="center"/>
        </w:trPr>
        <w:tc>
          <w:tcPr>
            <w:tcW w:w="1680" w:type="dxa"/>
            <w:vAlign w:val="bottom"/>
          </w:tcPr>
          <w:p w14:paraId="318C796D"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 xml:space="preserve">专 </w:t>
            </w:r>
            <w:r>
              <w:rPr>
                <w:rFonts w:ascii="黑体" w:eastAsia="黑体" w:hAnsi="华文仿宋"/>
                <w:position w:val="-52"/>
                <w:sz w:val="32"/>
                <w:szCs w:val="32"/>
              </w:rPr>
              <w:t xml:space="preserve">   </w:t>
            </w:r>
            <w:r>
              <w:rPr>
                <w:rFonts w:ascii="黑体" w:eastAsia="黑体" w:hAnsi="华文仿宋" w:hint="eastAsia"/>
                <w:position w:val="-52"/>
                <w:sz w:val="32"/>
                <w:szCs w:val="32"/>
              </w:rPr>
              <w:t>业：</w:t>
            </w:r>
          </w:p>
        </w:tc>
        <w:tc>
          <w:tcPr>
            <w:tcW w:w="4670" w:type="dxa"/>
            <w:tcBorders>
              <w:top w:val="single" w:sz="4" w:space="0" w:color="auto"/>
              <w:bottom w:val="single" w:sz="4" w:space="0" w:color="auto"/>
            </w:tcBorders>
            <w:vAlign w:val="bottom"/>
          </w:tcPr>
          <w:p w14:paraId="751B1AFE" w14:textId="738AB96A" w:rsidR="00BF56E3" w:rsidRDefault="00EF7A99">
            <w:pPr>
              <w:snapToGrid w:val="0"/>
              <w:spacing w:line="240" w:lineRule="atLeast"/>
              <w:jc w:val="center"/>
              <w:rPr>
                <w:rFonts w:ascii="宋体" w:hAnsi="宋体"/>
                <w:sz w:val="32"/>
                <w:szCs w:val="32"/>
              </w:rPr>
            </w:pPr>
            <w:r>
              <w:rPr>
                <w:rFonts w:ascii="宋体" w:hAnsi="宋体" w:hint="eastAsia"/>
                <w:sz w:val="32"/>
                <w:szCs w:val="32"/>
              </w:rPr>
              <w:t>通信工程</w:t>
            </w:r>
          </w:p>
        </w:tc>
      </w:tr>
      <w:tr w:rsidR="00BF56E3" w14:paraId="29FC1DCB" w14:textId="77777777">
        <w:trPr>
          <w:trHeight w:val="765"/>
          <w:jc w:val="center"/>
        </w:trPr>
        <w:tc>
          <w:tcPr>
            <w:tcW w:w="1680" w:type="dxa"/>
            <w:vAlign w:val="bottom"/>
          </w:tcPr>
          <w:p w14:paraId="6AF2BA96"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 xml:space="preserve">班 </w:t>
            </w:r>
            <w:r>
              <w:rPr>
                <w:rFonts w:ascii="黑体" w:eastAsia="黑体" w:hAnsi="华文仿宋"/>
                <w:position w:val="-52"/>
                <w:sz w:val="32"/>
                <w:szCs w:val="32"/>
              </w:rPr>
              <w:t xml:space="preserve">   </w:t>
            </w:r>
            <w:r>
              <w:rPr>
                <w:rFonts w:ascii="黑体" w:eastAsia="黑体" w:hAnsi="华文仿宋" w:hint="eastAsia"/>
                <w:position w:val="-52"/>
                <w:sz w:val="32"/>
                <w:szCs w:val="32"/>
              </w:rPr>
              <w:t>级：</w:t>
            </w:r>
          </w:p>
        </w:tc>
        <w:tc>
          <w:tcPr>
            <w:tcW w:w="4670" w:type="dxa"/>
            <w:tcBorders>
              <w:top w:val="single" w:sz="4" w:space="0" w:color="auto"/>
              <w:bottom w:val="single" w:sz="4" w:space="0" w:color="auto"/>
            </w:tcBorders>
            <w:vAlign w:val="bottom"/>
          </w:tcPr>
          <w:p w14:paraId="7CECF83C" w14:textId="3B7EF043" w:rsidR="00BF56E3" w:rsidRDefault="00EF7A99">
            <w:pPr>
              <w:numPr>
                <w:ilvl w:val="0"/>
                <w:numId w:val="1"/>
              </w:numPr>
              <w:snapToGrid w:val="0"/>
              <w:spacing w:line="240" w:lineRule="atLeast"/>
              <w:jc w:val="center"/>
              <w:rPr>
                <w:rFonts w:ascii="宋体" w:hAnsi="宋体"/>
                <w:sz w:val="32"/>
                <w:szCs w:val="32"/>
              </w:rPr>
            </w:pPr>
            <w:r>
              <w:rPr>
                <w:rFonts w:ascii="宋体" w:hAnsi="宋体" w:hint="eastAsia"/>
                <w:sz w:val="32"/>
                <w:szCs w:val="32"/>
              </w:rPr>
              <w:t>1</w:t>
            </w:r>
            <w:r>
              <w:rPr>
                <w:rFonts w:ascii="宋体" w:hAnsi="宋体"/>
                <w:sz w:val="32"/>
                <w:szCs w:val="32"/>
              </w:rPr>
              <w:t xml:space="preserve"> </w:t>
            </w:r>
            <w:r>
              <w:rPr>
                <w:rFonts w:ascii="宋体" w:hAnsi="宋体" w:hint="eastAsia"/>
                <w:sz w:val="32"/>
                <w:szCs w:val="32"/>
              </w:rPr>
              <w:t>班</w:t>
            </w:r>
          </w:p>
        </w:tc>
      </w:tr>
      <w:tr w:rsidR="00BF56E3" w14:paraId="0090A895" w14:textId="77777777">
        <w:trPr>
          <w:trHeight w:val="765"/>
          <w:jc w:val="center"/>
        </w:trPr>
        <w:tc>
          <w:tcPr>
            <w:tcW w:w="1680" w:type="dxa"/>
            <w:vAlign w:val="bottom"/>
          </w:tcPr>
          <w:p w14:paraId="480FC24C"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 xml:space="preserve">姓 </w:t>
            </w:r>
            <w:r>
              <w:rPr>
                <w:rFonts w:ascii="黑体" w:eastAsia="黑体" w:hAnsi="华文仿宋"/>
                <w:position w:val="-52"/>
                <w:sz w:val="32"/>
                <w:szCs w:val="32"/>
              </w:rPr>
              <w:t xml:space="preserve">   </w:t>
            </w:r>
            <w:r>
              <w:rPr>
                <w:rFonts w:ascii="黑体" w:eastAsia="黑体" w:hAnsi="华文仿宋" w:hint="eastAsia"/>
                <w:position w:val="-52"/>
                <w:sz w:val="32"/>
                <w:szCs w:val="32"/>
              </w:rPr>
              <w:t>名：</w:t>
            </w:r>
          </w:p>
        </w:tc>
        <w:tc>
          <w:tcPr>
            <w:tcW w:w="4670" w:type="dxa"/>
            <w:tcBorders>
              <w:top w:val="single" w:sz="4" w:space="0" w:color="auto"/>
              <w:bottom w:val="single" w:sz="4" w:space="0" w:color="auto"/>
            </w:tcBorders>
            <w:vAlign w:val="bottom"/>
          </w:tcPr>
          <w:p w14:paraId="1F9DB760" w14:textId="7F20F81F" w:rsidR="00BF56E3" w:rsidRDefault="00EF7A99">
            <w:pPr>
              <w:snapToGrid w:val="0"/>
              <w:spacing w:line="240" w:lineRule="atLeast"/>
              <w:jc w:val="center"/>
              <w:rPr>
                <w:rFonts w:ascii="宋体" w:hAnsi="宋体"/>
                <w:sz w:val="32"/>
                <w:szCs w:val="32"/>
              </w:rPr>
            </w:pPr>
            <w:r>
              <w:rPr>
                <w:rFonts w:ascii="宋体" w:hAnsi="宋体" w:hint="eastAsia"/>
                <w:sz w:val="32"/>
                <w:szCs w:val="32"/>
              </w:rPr>
              <w:t>朱清扬</w:t>
            </w:r>
          </w:p>
        </w:tc>
      </w:tr>
      <w:tr w:rsidR="00BF56E3" w14:paraId="4E258CAE" w14:textId="77777777">
        <w:trPr>
          <w:trHeight w:val="765"/>
          <w:jc w:val="center"/>
        </w:trPr>
        <w:tc>
          <w:tcPr>
            <w:tcW w:w="1680" w:type="dxa"/>
            <w:vAlign w:val="bottom"/>
          </w:tcPr>
          <w:p w14:paraId="48A01347"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 xml:space="preserve">学 </w:t>
            </w:r>
            <w:r>
              <w:rPr>
                <w:rFonts w:ascii="黑体" w:eastAsia="黑体" w:hAnsi="华文仿宋"/>
                <w:position w:val="-52"/>
                <w:sz w:val="32"/>
                <w:szCs w:val="32"/>
              </w:rPr>
              <w:t xml:space="preserve">   </w:t>
            </w:r>
            <w:r>
              <w:rPr>
                <w:rFonts w:ascii="黑体" w:eastAsia="黑体" w:hAnsi="华文仿宋" w:hint="eastAsia"/>
                <w:position w:val="-52"/>
                <w:sz w:val="32"/>
                <w:szCs w:val="32"/>
              </w:rPr>
              <w:t>号：</w:t>
            </w:r>
          </w:p>
        </w:tc>
        <w:tc>
          <w:tcPr>
            <w:tcW w:w="4670" w:type="dxa"/>
            <w:tcBorders>
              <w:top w:val="single" w:sz="4" w:space="0" w:color="auto"/>
              <w:bottom w:val="single" w:sz="4" w:space="0" w:color="auto"/>
            </w:tcBorders>
            <w:vAlign w:val="bottom"/>
          </w:tcPr>
          <w:p w14:paraId="401058A5" w14:textId="1436DB9D" w:rsidR="00BF56E3" w:rsidRDefault="00EF7A99">
            <w:pPr>
              <w:snapToGrid w:val="0"/>
              <w:spacing w:line="240" w:lineRule="atLeast"/>
              <w:jc w:val="center"/>
              <w:rPr>
                <w:rFonts w:ascii="宋体" w:hAnsi="宋体"/>
                <w:sz w:val="32"/>
                <w:szCs w:val="32"/>
              </w:rPr>
            </w:pPr>
            <w:r>
              <w:rPr>
                <w:rFonts w:ascii="宋体" w:hAnsi="宋体" w:hint="eastAsia"/>
                <w:sz w:val="32"/>
                <w:szCs w:val="32"/>
              </w:rPr>
              <w:t>2023212290</w:t>
            </w:r>
          </w:p>
        </w:tc>
      </w:tr>
      <w:tr w:rsidR="00BF56E3" w14:paraId="6F88F8F0" w14:textId="77777777">
        <w:trPr>
          <w:trHeight w:val="765"/>
          <w:jc w:val="center"/>
        </w:trPr>
        <w:tc>
          <w:tcPr>
            <w:tcW w:w="1680" w:type="dxa"/>
            <w:vAlign w:val="bottom"/>
          </w:tcPr>
          <w:p w14:paraId="1192C7C8"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指导教师：</w:t>
            </w:r>
          </w:p>
        </w:tc>
        <w:tc>
          <w:tcPr>
            <w:tcW w:w="4670" w:type="dxa"/>
            <w:tcBorders>
              <w:top w:val="single" w:sz="4" w:space="0" w:color="auto"/>
              <w:bottom w:val="single" w:sz="4" w:space="0" w:color="auto"/>
            </w:tcBorders>
            <w:vAlign w:val="bottom"/>
          </w:tcPr>
          <w:p w14:paraId="4706EB98" w14:textId="77777777" w:rsidR="00BF56E3" w:rsidRDefault="00000000">
            <w:pPr>
              <w:snapToGrid w:val="0"/>
              <w:spacing w:line="240" w:lineRule="atLeast"/>
              <w:jc w:val="center"/>
              <w:rPr>
                <w:rFonts w:ascii="宋体" w:hAnsi="宋体"/>
                <w:sz w:val="32"/>
                <w:szCs w:val="32"/>
              </w:rPr>
            </w:pPr>
            <w:r>
              <w:rPr>
                <w:rFonts w:ascii="宋体" w:hAnsi="宋体" w:hint="eastAsia"/>
                <w:sz w:val="32"/>
                <w:szCs w:val="32"/>
              </w:rPr>
              <w:t>孙锐、赵烨</w:t>
            </w:r>
          </w:p>
        </w:tc>
      </w:tr>
      <w:tr w:rsidR="00BF56E3" w14:paraId="12F41094" w14:textId="77777777">
        <w:trPr>
          <w:trHeight w:val="765"/>
          <w:jc w:val="center"/>
        </w:trPr>
        <w:tc>
          <w:tcPr>
            <w:tcW w:w="1680" w:type="dxa"/>
            <w:vAlign w:val="bottom"/>
          </w:tcPr>
          <w:p w14:paraId="74C2FD67"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学年学期：</w:t>
            </w:r>
          </w:p>
        </w:tc>
        <w:tc>
          <w:tcPr>
            <w:tcW w:w="4670" w:type="dxa"/>
            <w:tcBorders>
              <w:top w:val="single" w:sz="4" w:space="0" w:color="auto"/>
              <w:bottom w:val="single" w:sz="4" w:space="0" w:color="auto"/>
            </w:tcBorders>
            <w:vAlign w:val="bottom"/>
          </w:tcPr>
          <w:p w14:paraId="7780601C" w14:textId="77777777" w:rsidR="00BF56E3" w:rsidRDefault="00000000">
            <w:pPr>
              <w:snapToGrid w:val="0"/>
              <w:spacing w:line="240" w:lineRule="atLeast"/>
              <w:jc w:val="center"/>
              <w:rPr>
                <w:rFonts w:ascii="宋体" w:hAnsi="宋体"/>
                <w:sz w:val="32"/>
                <w:szCs w:val="32"/>
              </w:rPr>
            </w:pPr>
            <w:r>
              <w:rPr>
                <w:sz w:val="32"/>
                <w:szCs w:val="32"/>
              </w:rPr>
              <w:t>202</w:t>
            </w:r>
            <w:r>
              <w:rPr>
                <w:rFonts w:hint="eastAsia"/>
                <w:sz w:val="32"/>
                <w:szCs w:val="32"/>
              </w:rPr>
              <w:t>3</w:t>
            </w:r>
            <w:r>
              <w:rPr>
                <w:sz w:val="32"/>
                <w:szCs w:val="32"/>
              </w:rPr>
              <w:t>~ 202</w:t>
            </w:r>
            <w:r>
              <w:rPr>
                <w:rFonts w:hint="eastAsia"/>
                <w:sz w:val="32"/>
                <w:szCs w:val="32"/>
              </w:rPr>
              <w:t>4</w:t>
            </w:r>
            <w:r>
              <w:rPr>
                <w:rFonts w:ascii="宋体" w:hAnsi="宋体" w:hint="eastAsia"/>
                <w:sz w:val="32"/>
                <w:szCs w:val="32"/>
              </w:rPr>
              <w:t xml:space="preserve"> 学年 第二学期</w:t>
            </w:r>
          </w:p>
        </w:tc>
      </w:tr>
    </w:tbl>
    <w:p w14:paraId="382CC1BA" w14:textId="77777777" w:rsidR="00BF56E3" w:rsidRDefault="00BF56E3">
      <w:pPr>
        <w:rPr>
          <w:rFonts w:ascii="黑体" w:eastAsia="黑体" w:hAnsi="华文仿宋"/>
          <w:sz w:val="32"/>
          <w:szCs w:val="32"/>
        </w:rPr>
      </w:pPr>
    </w:p>
    <w:p w14:paraId="278B7C80" w14:textId="77777777" w:rsidR="00BF56E3" w:rsidRDefault="00BF56E3">
      <w:pPr>
        <w:rPr>
          <w:rFonts w:ascii="华文仿宋" w:eastAsia="华文仿宋" w:hAnsi="华文仿宋"/>
          <w:sz w:val="32"/>
          <w:szCs w:val="32"/>
        </w:rPr>
      </w:pPr>
    </w:p>
    <w:p w14:paraId="2D340E6C" w14:textId="63A0BC27" w:rsidR="00BF56E3" w:rsidRDefault="00000000">
      <w:pPr>
        <w:jc w:val="center"/>
        <w:rPr>
          <w:rFonts w:ascii="宋体" w:hAnsi="宋体"/>
          <w:sz w:val="32"/>
          <w:szCs w:val="32"/>
        </w:rPr>
      </w:pPr>
      <w:r>
        <w:rPr>
          <w:rFonts w:ascii="宋体" w:hAnsi="宋体" w:hint="eastAsia"/>
          <w:sz w:val="32"/>
          <w:szCs w:val="32"/>
        </w:rPr>
        <w:lastRenderedPageBreak/>
        <w:t xml:space="preserve"> </w:t>
      </w:r>
      <w:r>
        <w:rPr>
          <w:rFonts w:ascii="宋体" w:hAnsi="宋体"/>
          <w:sz w:val="32"/>
          <w:szCs w:val="32"/>
        </w:rPr>
        <w:t xml:space="preserve"> 202</w:t>
      </w:r>
      <w:r>
        <w:rPr>
          <w:rFonts w:ascii="宋体" w:hAnsi="宋体" w:hint="eastAsia"/>
          <w:sz w:val="32"/>
          <w:szCs w:val="32"/>
        </w:rPr>
        <w:t xml:space="preserve">4年 </w:t>
      </w:r>
      <w:r>
        <w:rPr>
          <w:rFonts w:ascii="宋体" w:hAnsi="宋体"/>
          <w:sz w:val="32"/>
          <w:szCs w:val="32"/>
        </w:rPr>
        <w:t xml:space="preserve"> </w:t>
      </w:r>
      <w:r w:rsidR="00EF7A99">
        <w:rPr>
          <w:rFonts w:ascii="宋体" w:hAnsi="宋体" w:hint="eastAsia"/>
          <w:sz w:val="32"/>
          <w:szCs w:val="32"/>
        </w:rPr>
        <w:t>3</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sidR="00EF7A99">
        <w:rPr>
          <w:rFonts w:ascii="宋体" w:hAnsi="宋体" w:hint="eastAsia"/>
          <w:sz w:val="32"/>
          <w:szCs w:val="32"/>
        </w:rPr>
        <w:t>22</w:t>
      </w:r>
      <w:r>
        <w:rPr>
          <w:rFonts w:ascii="宋体" w:hAnsi="宋体" w:hint="eastAsia"/>
          <w:sz w:val="32"/>
          <w:szCs w:val="32"/>
        </w:rPr>
        <w:t>日</w:t>
      </w:r>
    </w:p>
    <w:p w14:paraId="411A097F" w14:textId="77777777" w:rsidR="00BF56E3" w:rsidRDefault="00000000">
      <w:pPr>
        <w:ind w:firstLineChars="700" w:firstLine="2108"/>
        <w:rPr>
          <w:rFonts w:eastAsia="黑体"/>
          <w:b/>
          <w:bCs/>
          <w:sz w:val="30"/>
          <w:szCs w:val="30"/>
        </w:rPr>
      </w:pPr>
      <w:r>
        <w:rPr>
          <w:rFonts w:eastAsia="黑体" w:hint="eastAsia"/>
          <w:b/>
          <w:bCs/>
          <w:sz w:val="30"/>
          <w:szCs w:val="30"/>
        </w:rPr>
        <w:t>实验</w:t>
      </w:r>
      <w:proofErr w:type="gramStart"/>
      <w:r>
        <w:rPr>
          <w:rFonts w:eastAsia="黑体" w:hint="eastAsia"/>
          <w:b/>
          <w:bCs/>
          <w:sz w:val="30"/>
          <w:szCs w:val="30"/>
        </w:rPr>
        <w:t>一</w:t>
      </w:r>
      <w:proofErr w:type="gramEnd"/>
      <w:r>
        <w:rPr>
          <w:rFonts w:eastAsia="黑体" w:hint="eastAsia"/>
          <w:b/>
          <w:bCs/>
          <w:sz w:val="30"/>
          <w:szCs w:val="30"/>
        </w:rPr>
        <w:t xml:space="preserve"> </w:t>
      </w:r>
      <w:r>
        <w:rPr>
          <w:rFonts w:eastAsia="黑体"/>
          <w:b/>
          <w:bCs/>
          <w:sz w:val="30"/>
          <w:szCs w:val="30"/>
        </w:rPr>
        <w:t xml:space="preserve"> </w:t>
      </w:r>
      <w:r>
        <w:rPr>
          <w:rFonts w:eastAsia="黑体" w:hint="eastAsia"/>
          <w:b/>
          <w:bCs/>
          <w:sz w:val="30"/>
          <w:szCs w:val="30"/>
        </w:rPr>
        <w:t>常用电子仪器的使用</w:t>
      </w:r>
    </w:p>
    <w:p w14:paraId="1EEB12D3" w14:textId="77777777" w:rsidR="00BF56E3" w:rsidRDefault="00000000">
      <w:pPr>
        <w:spacing w:beforeLines="50" w:before="156" w:afterLines="50" w:after="156"/>
        <w:rPr>
          <w:rFonts w:eastAsia="黑体"/>
          <w:sz w:val="24"/>
        </w:rPr>
      </w:pPr>
      <w:r>
        <w:rPr>
          <w:rFonts w:eastAsia="黑体" w:hint="eastAsia"/>
          <w:sz w:val="24"/>
        </w:rPr>
        <w:t>一、实验目的</w:t>
      </w:r>
    </w:p>
    <w:p w14:paraId="36F313E4" w14:textId="77777777" w:rsidR="00284BC4" w:rsidRPr="00284BC4" w:rsidRDefault="00284BC4" w:rsidP="00284BC4">
      <w:pPr>
        <w:adjustRightInd w:val="0"/>
        <w:ind w:right="261"/>
        <w:textAlignment w:val="baseline"/>
        <w:rPr>
          <w:sz w:val="24"/>
        </w:rPr>
      </w:pPr>
      <w:r w:rsidRPr="00284BC4">
        <w:rPr>
          <w:sz w:val="24"/>
        </w:rPr>
        <w:t xml:space="preserve">    1. </w:t>
      </w:r>
      <w:r w:rsidRPr="00284BC4">
        <w:rPr>
          <w:rFonts w:hint="eastAsia"/>
          <w:sz w:val="24"/>
        </w:rPr>
        <w:t>学习电子电路实验中常用的电子仪器</w:t>
      </w:r>
      <w:r w:rsidRPr="00284BC4">
        <w:rPr>
          <w:sz w:val="24"/>
        </w:rPr>
        <w:t>──</w:t>
      </w:r>
      <w:r w:rsidRPr="00284BC4">
        <w:rPr>
          <w:rFonts w:hint="eastAsia"/>
          <w:sz w:val="24"/>
        </w:rPr>
        <w:t>示波器、</w:t>
      </w:r>
      <w:r w:rsidRPr="00284BC4">
        <w:rPr>
          <w:rFonts w:hint="eastAsia"/>
          <w:sz w:val="24"/>
        </w:rPr>
        <w:t xml:space="preserve"> </w:t>
      </w:r>
      <w:r w:rsidRPr="00284BC4">
        <w:rPr>
          <w:rFonts w:hint="eastAsia"/>
          <w:sz w:val="24"/>
        </w:rPr>
        <w:t>函数信号发生器、交流毫伏表等的主要技术指标、性能及正确使用方法。</w:t>
      </w:r>
    </w:p>
    <w:p w14:paraId="264ED172" w14:textId="77777777" w:rsidR="00284BC4" w:rsidRPr="00284BC4" w:rsidRDefault="00284BC4" w:rsidP="00284BC4">
      <w:pPr>
        <w:adjustRightInd w:val="0"/>
        <w:ind w:right="261"/>
        <w:textAlignment w:val="baseline"/>
        <w:rPr>
          <w:sz w:val="24"/>
        </w:rPr>
      </w:pPr>
      <w:r w:rsidRPr="00284BC4">
        <w:rPr>
          <w:sz w:val="24"/>
        </w:rPr>
        <w:t xml:space="preserve">    2. </w:t>
      </w:r>
      <w:r w:rsidRPr="00284BC4">
        <w:rPr>
          <w:rFonts w:hint="eastAsia"/>
          <w:sz w:val="24"/>
        </w:rPr>
        <w:t>初步掌握用双</w:t>
      </w:r>
      <w:proofErr w:type="gramStart"/>
      <w:r w:rsidRPr="00284BC4">
        <w:rPr>
          <w:rFonts w:hint="eastAsia"/>
          <w:sz w:val="24"/>
        </w:rPr>
        <w:t>踪</w:t>
      </w:r>
      <w:proofErr w:type="gramEnd"/>
      <w:r w:rsidRPr="00284BC4">
        <w:rPr>
          <w:rFonts w:hint="eastAsia"/>
          <w:sz w:val="24"/>
        </w:rPr>
        <w:t>示波器观察正弦信号波形和读取波形参数的方法。</w:t>
      </w:r>
      <w:r w:rsidRPr="00284BC4">
        <w:rPr>
          <w:rFonts w:hint="eastAsia"/>
          <w:sz w:val="24"/>
        </w:rPr>
        <w:t xml:space="preserve"> </w:t>
      </w:r>
    </w:p>
    <w:p w14:paraId="503B688A" w14:textId="77777777" w:rsidR="00BF56E3" w:rsidRPr="00284BC4" w:rsidRDefault="00BF56E3">
      <w:pPr>
        <w:adjustRightInd w:val="0"/>
        <w:ind w:right="261"/>
        <w:textAlignment w:val="baseline"/>
        <w:rPr>
          <w:rFonts w:ascii="宋体" w:hAnsi="宋体"/>
          <w:szCs w:val="21"/>
        </w:rPr>
      </w:pPr>
    </w:p>
    <w:p w14:paraId="1226549F" w14:textId="77777777" w:rsidR="00BF56E3" w:rsidRDefault="00000000">
      <w:pPr>
        <w:adjustRightInd w:val="0"/>
        <w:ind w:right="261"/>
        <w:textAlignment w:val="baseline"/>
        <w:rPr>
          <w:rFonts w:eastAsia="黑体"/>
          <w:sz w:val="24"/>
        </w:rPr>
      </w:pPr>
      <w:r>
        <w:rPr>
          <w:rFonts w:eastAsia="黑体" w:hint="eastAsia"/>
          <w:sz w:val="24"/>
        </w:rPr>
        <w:t>二、实验预习内容</w:t>
      </w:r>
    </w:p>
    <w:p w14:paraId="31F5F8C1" w14:textId="77B22E6F" w:rsidR="003561FC" w:rsidRPr="003561FC" w:rsidRDefault="003561FC">
      <w:pPr>
        <w:adjustRightInd w:val="0"/>
        <w:ind w:right="261"/>
        <w:textAlignment w:val="baseline"/>
        <w:rPr>
          <w:rFonts w:asciiTheme="minorEastAsia" w:eastAsiaTheme="minorEastAsia" w:hAnsiTheme="minorEastAsia"/>
          <w:szCs w:val="21"/>
        </w:rPr>
      </w:pPr>
      <w:r>
        <w:rPr>
          <w:rFonts w:eastAsia="黑体"/>
          <w:sz w:val="24"/>
        </w:rPr>
        <w:tab/>
      </w:r>
      <w:r>
        <w:rPr>
          <w:rFonts w:asciiTheme="minorEastAsia" w:eastAsiaTheme="minorEastAsia" w:hAnsiTheme="minorEastAsia" w:hint="eastAsia"/>
          <w:szCs w:val="21"/>
        </w:rPr>
        <w:t>预习示波器以及函数信号发生器的使用方法，为实验测量做好理论基础。</w:t>
      </w:r>
    </w:p>
    <w:p w14:paraId="4A5CF0DC" w14:textId="77777777" w:rsidR="00BF56E3" w:rsidRDefault="00000000">
      <w:pPr>
        <w:numPr>
          <w:ilvl w:val="0"/>
          <w:numId w:val="2"/>
        </w:numPr>
        <w:spacing w:beforeLines="50" w:before="156" w:afterLines="50" w:after="156"/>
        <w:rPr>
          <w:rFonts w:eastAsia="黑体"/>
          <w:sz w:val="24"/>
        </w:rPr>
      </w:pPr>
      <w:r>
        <w:rPr>
          <w:rFonts w:eastAsia="黑体" w:hint="eastAsia"/>
          <w:sz w:val="24"/>
        </w:rPr>
        <w:t>实验设备</w:t>
      </w:r>
    </w:p>
    <w:tbl>
      <w:tblPr>
        <w:tblW w:w="11460" w:type="dxa"/>
        <w:tblInd w:w="-1591" w:type="dxa"/>
        <w:tblCellMar>
          <w:left w:w="0" w:type="dxa"/>
          <w:right w:w="0" w:type="dxa"/>
        </w:tblCellMar>
        <w:tblLook w:val="0600" w:firstRow="0" w:lastRow="0" w:firstColumn="0" w:lastColumn="0" w:noHBand="1" w:noVBand="1"/>
      </w:tblPr>
      <w:tblGrid>
        <w:gridCol w:w="1580"/>
        <w:gridCol w:w="3840"/>
        <w:gridCol w:w="4260"/>
        <w:gridCol w:w="1780"/>
      </w:tblGrid>
      <w:tr w:rsidR="00284BC4" w:rsidRPr="00284BC4" w14:paraId="7FB4B174" w14:textId="77777777" w:rsidTr="00284BC4">
        <w:trPr>
          <w:trHeight w:val="1637"/>
        </w:trPr>
        <w:tc>
          <w:tcPr>
            <w:tcW w:w="15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8F35C2B"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1</w:t>
            </w:r>
          </w:p>
        </w:tc>
        <w:tc>
          <w:tcPr>
            <w:tcW w:w="38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B23A5EE" w14:textId="77777777" w:rsidR="00284BC4" w:rsidRPr="00284BC4" w:rsidRDefault="00284BC4" w:rsidP="00284BC4">
            <w:pPr>
              <w:spacing w:beforeLines="50" w:before="156" w:afterLines="50" w:after="156"/>
              <w:rPr>
                <w:rFonts w:ascii="宋体" w:hAnsi="宋体"/>
                <w:szCs w:val="21"/>
              </w:rPr>
            </w:pPr>
            <w:r w:rsidRPr="00284BC4">
              <w:rPr>
                <w:rFonts w:ascii="宋体" w:hAnsi="宋体" w:hint="eastAsia"/>
                <w:b/>
                <w:bCs/>
                <w:szCs w:val="21"/>
              </w:rPr>
              <w:t>示波器</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1A159CD" w14:textId="77777777" w:rsidR="00284BC4" w:rsidRPr="00284BC4" w:rsidRDefault="00284BC4" w:rsidP="00284BC4">
            <w:pPr>
              <w:spacing w:beforeLines="50" w:before="156" w:afterLines="50" w:after="156"/>
              <w:rPr>
                <w:rFonts w:ascii="宋体" w:hAnsi="宋体"/>
                <w:szCs w:val="21"/>
              </w:rPr>
            </w:pPr>
            <w:r w:rsidRPr="00284BC4">
              <w:rPr>
                <w:rFonts w:ascii="宋体" w:hAnsi="宋体" w:hint="eastAsia"/>
                <w:b/>
                <w:bCs/>
                <w:szCs w:val="21"/>
              </w:rPr>
              <w:t>泰克</w:t>
            </w:r>
          </w:p>
        </w:tc>
        <w:tc>
          <w:tcPr>
            <w:tcW w:w="1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5FEEC1B"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1</w:t>
            </w:r>
          </w:p>
        </w:tc>
      </w:tr>
      <w:tr w:rsidR="00284BC4" w:rsidRPr="00284BC4" w14:paraId="72B4F925" w14:textId="77777777" w:rsidTr="00284BC4">
        <w:trPr>
          <w:trHeight w:val="1638"/>
        </w:trPr>
        <w:tc>
          <w:tcPr>
            <w:tcW w:w="15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208B3B0"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2</w:t>
            </w:r>
          </w:p>
        </w:tc>
        <w:tc>
          <w:tcPr>
            <w:tcW w:w="38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E24D37" w14:textId="77777777" w:rsidR="00284BC4" w:rsidRPr="00284BC4" w:rsidRDefault="00284BC4" w:rsidP="00284BC4">
            <w:pPr>
              <w:spacing w:beforeLines="50" w:before="156" w:afterLines="50" w:after="156"/>
              <w:rPr>
                <w:rFonts w:ascii="宋体" w:hAnsi="宋体"/>
                <w:szCs w:val="21"/>
              </w:rPr>
            </w:pPr>
            <w:r w:rsidRPr="00284BC4">
              <w:rPr>
                <w:rFonts w:ascii="宋体" w:hAnsi="宋体" w:hint="eastAsia"/>
                <w:b/>
                <w:bCs/>
                <w:szCs w:val="21"/>
              </w:rPr>
              <w:t>函数信号发生器</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B90E80"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TFG1005</w:t>
            </w:r>
          </w:p>
        </w:tc>
        <w:tc>
          <w:tcPr>
            <w:tcW w:w="1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C6DFDF9"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1</w:t>
            </w:r>
          </w:p>
        </w:tc>
      </w:tr>
      <w:tr w:rsidR="00284BC4" w:rsidRPr="00284BC4" w14:paraId="42B5BC38" w14:textId="77777777" w:rsidTr="00284BC4">
        <w:trPr>
          <w:trHeight w:val="1635"/>
        </w:trPr>
        <w:tc>
          <w:tcPr>
            <w:tcW w:w="15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3C6E96B"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3</w:t>
            </w:r>
          </w:p>
        </w:tc>
        <w:tc>
          <w:tcPr>
            <w:tcW w:w="38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0F573C8" w14:textId="77777777" w:rsidR="00284BC4" w:rsidRPr="00284BC4" w:rsidRDefault="00284BC4" w:rsidP="00284BC4">
            <w:pPr>
              <w:spacing w:beforeLines="50" w:before="156" w:afterLines="50" w:after="156"/>
              <w:rPr>
                <w:rFonts w:ascii="宋体" w:hAnsi="宋体"/>
                <w:szCs w:val="21"/>
              </w:rPr>
            </w:pPr>
            <w:r w:rsidRPr="00284BC4">
              <w:rPr>
                <w:rFonts w:ascii="宋体" w:hAnsi="宋体" w:hint="eastAsia"/>
                <w:b/>
                <w:bCs/>
                <w:szCs w:val="21"/>
              </w:rPr>
              <w:t>数字万用表</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678532"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VC9801A</w:t>
            </w:r>
          </w:p>
        </w:tc>
        <w:tc>
          <w:tcPr>
            <w:tcW w:w="1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56D71DB"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1</w:t>
            </w:r>
          </w:p>
        </w:tc>
      </w:tr>
    </w:tbl>
    <w:p w14:paraId="451ECBEC" w14:textId="77777777" w:rsidR="00BF56E3" w:rsidRDefault="00000000">
      <w:pPr>
        <w:spacing w:beforeLines="50" w:before="156" w:afterLines="50" w:after="156"/>
        <w:rPr>
          <w:rFonts w:eastAsia="黑体"/>
          <w:sz w:val="24"/>
        </w:rPr>
      </w:pPr>
      <w:r>
        <w:rPr>
          <w:rFonts w:eastAsia="黑体" w:hint="eastAsia"/>
          <w:sz w:val="24"/>
        </w:rPr>
        <w:t>四、实验原理</w:t>
      </w:r>
      <w:r>
        <w:rPr>
          <w:rFonts w:eastAsia="黑体" w:hint="eastAsia"/>
          <w:sz w:val="24"/>
        </w:rPr>
        <w:t xml:space="preserve"> </w:t>
      </w:r>
    </w:p>
    <w:p w14:paraId="324BD61F" w14:textId="1C7EF4DD" w:rsidR="003561FC" w:rsidRPr="003561FC" w:rsidRDefault="003561FC">
      <w:pPr>
        <w:spacing w:beforeLines="50" w:before="156" w:afterLines="50" w:after="156"/>
        <w:rPr>
          <w:rFonts w:asciiTheme="minorEastAsia" w:eastAsiaTheme="minorEastAsia" w:hAnsiTheme="minorEastAsia"/>
          <w:szCs w:val="21"/>
        </w:rPr>
      </w:pPr>
      <w:r>
        <w:rPr>
          <w:rFonts w:eastAsia="黑体" w:hint="eastAsia"/>
          <w:sz w:val="24"/>
        </w:rPr>
        <w:t xml:space="preserve">    </w:t>
      </w:r>
      <w:r w:rsidRPr="003561FC">
        <w:rPr>
          <w:rFonts w:asciiTheme="minorEastAsia" w:eastAsiaTheme="minorEastAsia" w:hAnsiTheme="minorEastAsia" w:hint="eastAsia"/>
          <w:szCs w:val="21"/>
        </w:rPr>
        <w:t>无</w:t>
      </w:r>
    </w:p>
    <w:p w14:paraId="186D47A1" w14:textId="77777777" w:rsidR="00BF56E3" w:rsidRDefault="00000000">
      <w:pPr>
        <w:spacing w:beforeLines="50" w:before="156" w:afterLines="50" w:after="156"/>
        <w:rPr>
          <w:rFonts w:eastAsia="黑体"/>
          <w:sz w:val="24"/>
        </w:rPr>
      </w:pPr>
      <w:r>
        <w:rPr>
          <w:rFonts w:eastAsia="黑体" w:hint="eastAsia"/>
          <w:sz w:val="24"/>
        </w:rPr>
        <w:t>五、实验内容及步骤</w:t>
      </w:r>
    </w:p>
    <w:p w14:paraId="08303E49" w14:textId="67A7493D" w:rsidR="00E04CD4" w:rsidRDefault="00E04CD4">
      <w:pPr>
        <w:spacing w:beforeLines="50" w:before="156" w:afterLines="50" w:after="156"/>
        <w:rPr>
          <w:rFonts w:eastAsia="黑体"/>
          <w:sz w:val="24"/>
        </w:rPr>
      </w:pPr>
      <w:r>
        <w:rPr>
          <w:rFonts w:eastAsia="黑体" w:hint="eastAsia"/>
          <w:noProof/>
          <w:sz w:val="24"/>
        </w:rPr>
        <w:lastRenderedPageBreak/>
        <w:drawing>
          <wp:inline distT="0" distB="0" distL="0" distR="0" wp14:anchorId="377382CE" wp14:editId="50DDC33F">
            <wp:extent cx="3372180" cy="1899648"/>
            <wp:effectExtent l="0" t="0" r="0" b="5715"/>
            <wp:docPr id="1165886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7927" cy="1902886"/>
                    </a:xfrm>
                    <a:prstGeom prst="rect">
                      <a:avLst/>
                    </a:prstGeom>
                    <a:noFill/>
                    <a:ln>
                      <a:noFill/>
                    </a:ln>
                  </pic:spPr>
                </pic:pic>
              </a:graphicData>
            </a:graphic>
          </wp:inline>
        </w:drawing>
      </w:r>
      <w:r>
        <w:rPr>
          <w:rFonts w:eastAsia="黑体" w:hint="eastAsia"/>
          <w:noProof/>
          <w:sz w:val="24"/>
        </w:rPr>
        <w:drawing>
          <wp:inline distT="0" distB="0" distL="0" distR="0" wp14:anchorId="141AC24E" wp14:editId="48E9EAB3">
            <wp:extent cx="3359007" cy="1892227"/>
            <wp:effectExtent l="0" t="0" r="0" b="0"/>
            <wp:docPr id="8413301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2948" cy="1900080"/>
                    </a:xfrm>
                    <a:prstGeom prst="rect">
                      <a:avLst/>
                    </a:prstGeom>
                    <a:noFill/>
                    <a:ln>
                      <a:noFill/>
                    </a:ln>
                  </pic:spPr>
                </pic:pic>
              </a:graphicData>
            </a:graphic>
          </wp:inline>
        </w:drawing>
      </w:r>
      <w:r>
        <w:rPr>
          <w:rFonts w:eastAsia="黑体" w:hint="eastAsia"/>
          <w:noProof/>
          <w:sz w:val="24"/>
        </w:rPr>
        <w:drawing>
          <wp:inline distT="0" distB="0" distL="0" distR="0" wp14:anchorId="3B3D0EAB" wp14:editId="7092C058">
            <wp:extent cx="3377770" cy="1902797"/>
            <wp:effectExtent l="0" t="0" r="0" b="2540"/>
            <wp:docPr id="7755593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0414" cy="1904286"/>
                    </a:xfrm>
                    <a:prstGeom prst="rect">
                      <a:avLst/>
                    </a:prstGeom>
                    <a:noFill/>
                    <a:ln>
                      <a:noFill/>
                    </a:ln>
                  </pic:spPr>
                </pic:pic>
              </a:graphicData>
            </a:graphic>
          </wp:inline>
        </w:drawing>
      </w:r>
    </w:p>
    <w:p w14:paraId="1389BB13" w14:textId="1DA5FC30" w:rsidR="00BF56E3" w:rsidRDefault="00000000" w:rsidP="00EF7A99">
      <w:pPr>
        <w:spacing w:beforeLines="50" w:before="156" w:afterLines="50" w:after="156"/>
        <w:rPr>
          <w:rFonts w:eastAsia="黑体"/>
          <w:sz w:val="24"/>
        </w:rPr>
      </w:pPr>
      <w:r>
        <w:rPr>
          <w:rFonts w:eastAsia="黑体" w:hint="eastAsia"/>
          <w:sz w:val="24"/>
        </w:rPr>
        <w:t>六、总结与体会</w:t>
      </w:r>
    </w:p>
    <w:p w14:paraId="77B3BA94" w14:textId="77777777" w:rsidR="00284BC4" w:rsidRDefault="00EF7A99"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出现问题：</w:t>
      </w:r>
      <w:r w:rsidR="00284BC4">
        <w:rPr>
          <w:rFonts w:asciiTheme="minorEastAsia" w:eastAsiaTheme="minorEastAsia" w:hAnsiTheme="minorEastAsia" w:hint="eastAsia"/>
          <w:szCs w:val="21"/>
        </w:rPr>
        <w:t>（1）</w:t>
      </w:r>
      <w:r>
        <w:rPr>
          <w:rFonts w:asciiTheme="minorEastAsia" w:eastAsiaTheme="minorEastAsia" w:hAnsiTheme="minorEastAsia" w:hint="eastAsia"/>
          <w:szCs w:val="21"/>
        </w:rPr>
        <w:t>在利用</w:t>
      </w:r>
      <w:r w:rsidR="00F01FFA">
        <w:rPr>
          <w:rFonts w:asciiTheme="minorEastAsia" w:eastAsiaTheme="minorEastAsia" w:hAnsiTheme="minorEastAsia" w:hint="eastAsia"/>
          <w:szCs w:val="21"/>
        </w:rPr>
        <w:t>示波器观察时振幅出现问题。</w:t>
      </w:r>
    </w:p>
    <w:p w14:paraId="4F701598" w14:textId="309922D9" w:rsidR="00EF7A99" w:rsidRDefault="00284BC4" w:rsidP="00284BC4">
      <w:pPr>
        <w:spacing w:beforeLines="50" w:before="156" w:afterLines="50" w:after="156"/>
        <w:ind w:firstLineChars="700" w:firstLine="1470"/>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szCs w:val="21"/>
        </w:rPr>
        <w:t>）</w:t>
      </w:r>
      <w:r>
        <w:rPr>
          <w:rFonts w:asciiTheme="minorEastAsia" w:eastAsiaTheme="minorEastAsia" w:hAnsiTheme="minorEastAsia" w:hint="eastAsia"/>
          <w:szCs w:val="21"/>
        </w:rPr>
        <w:t>观察波形图时显示不出波形图的信息。</w:t>
      </w:r>
    </w:p>
    <w:p w14:paraId="2F6D1A80" w14:textId="79ACEC32" w:rsidR="00F01FFA" w:rsidRDefault="00284BC4"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原因及</w:t>
      </w:r>
      <w:r w:rsidR="00F01FFA">
        <w:rPr>
          <w:rFonts w:asciiTheme="minorEastAsia" w:eastAsiaTheme="minorEastAsia" w:hAnsiTheme="minorEastAsia" w:hint="eastAsia"/>
          <w:szCs w:val="21"/>
        </w:rPr>
        <w:t>解决方法：</w:t>
      </w:r>
      <w:r>
        <w:rPr>
          <w:rFonts w:asciiTheme="minorEastAsia" w:eastAsiaTheme="minorEastAsia" w:hAnsiTheme="minorEastAsia" w:hint="eastAsia"/>
          <w:szCs w:val="21"/>
        </w:rPr>
        <w:t>（1）</w:t>
      </w:r>
      <w:r w:rsidR="00F01FFA">
        <w:rPr>
          <w:rFonts w:asciiTheme="minorEastAsia" w:eastAsiaTheme="minorEastAsia" w:hAnsiTheme="minorEastAsia" w:hint="eastAsia"/>
          <w:szCs w:val="21"/>
        </w:rPr>
        <w:t>没有将</w:t>
      </w:r>
      <w:r w:rsidR="006E0724">
        <w:rPr>
          <w:rFonts w:asciiTheme="minorEastAsia" w:eastAsiaTheme="minorEastAsia" w:hAnsiTheme="minorEastAsia" w:hint="eastAsia"/>
          <w:szCs w:val="21"/>
        </w:rPr>
        <w:t>探头衰减调为1X（默认10X）</w:t>
      </w:r>
    </w:p>
    <w:p w14:paraId="45A55F80" w14:textId="456077D2" w:rsidR="00284BC4" w:rsidRDefault="00284BC4"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 xml:space="preserve">          （2）观测范围太小，没有覆盖至少一个周期，测不出来对应的数据源</w:t>
      </w:r>
    </w:p>
    <w:p w14:paraId="08829611" w14:textId="6EE809A5" w:rsidR="00284BC4" w:rsidRDefault="00284BC4"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 xml:space="preserve">               通过调节</w:t>
      </w:r>
      <w:r w:rsidR="006E0724">
        <w:rPr>
          <w:rFonts w:asciiTheme="minorEastAsia" w:eastAsiaTheme="minorEastAsia" w:hAnsiTheme="minorEastAsia" w:hint="eastAsia"/>
          <w:szCs w:val="21"/>
        </w:rPr>
        <w:t>X轴位置和灵敏度旋钮并观察示波器屏幕上的波形图使其达到一个周期</w:t>
      </w:r>
    </w:p>
    <w:p w14:paraId="5D4815BD" w14:textId="618A2132" w:rsidR="00F01FFA" w:rsidRDefault="00284BC4"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体会：</w:t>
      </w:r>
      <w:r w:rsidR="00F01FFA">
        <w:rPr>
          <w:rFonts w:asciiTheme="minorEastAsia" w:eastAsiaTheme="minorEastAsia" w:hAnsiTheme="minorEastAsia" w:hint="eastAsia"/>
          <w:szCs w:val="21"/>
        </w:rPr>
        <w:t>学会了函数信号发生器以及示波器的基本使用方法以及注意事项，为后续实验打好基础。</w:t>
      </w:r>
    </w:p>
    <w:p w14:paraId="28DA6389" w14:textId="77777777" w:rsidR="00E04CD4" w:rsidRDefault="00E04CD4" w:rsidP="00F01FFA">
      <w:pPr>
        <w:spacing w:beforeLines="50" w:before="156" w:afterLines="50" w:after="156"/>
        <w:ind w:firstLine="420"/>
        <w:rPr>
          <w:rFonts w:asciiTheme="minorEastAsia" w:eastAsiaTheme="minorEastAsia" w:hAnsiTheme="minorEastAsia"/>
          <w:szCs w:val="21"/>
        </w:rPr>
      </w:pPr>
    </w:p>
    <w:p w14:paraId="0EA006B8" w14:textId="77777777" w:rsidR="00E04CD4" w:rsidRDefault="00E04CD4" w:rsidP="00E04CD4">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3</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22日</w:t>
      </w:r>
    </w:p>
    <w:p w14:paraId="15AC50AF" w14:textId="070C83EB" w:rsidR="00E04CD4" w:rsidRDefault="00E04CD4" w:rsidP="00E04CD4">
      <w:pPr>
        <w:ind w:firstLineChars="700" w:firstLine="2108"/>
        <w:rPr>
          <w:rFonts w:eastAsia="黑体"/>
          <w:b/>
          <w:bCs/>
          <w:sz w:val="30"/>
          <w:szCs w:val="30"/>
        </w:rPr>
      </w:pPr>
      <w:r>
        <w:rPr>
          <w:rFonts w:eastAsia="黑体" w:hint="eastAsia"/>
          <w:b/>
          <w:bCs/>
          <w:sz w:val="30"/>
          <w:szCs w:val="30"/>
        </w:rPr>
        <w:t>实验二</w:t>
      </w:r>
      <w:r>
        <w:rPr>
          <w:rFonts w:eastAsia="黑体" w:hint="eastAsia"/>
          <w:b/>
          <w:bCs/>
          <w:sz w:val="30"/>
          <w:szCs w:val="30"/>
        </w:rPr>
        <w:t xml:space="preserve"> </w:t>
      </w:r>
      <w:r>
        <w:rPr>
          <w:rFonts w:eastAsia="黑体"/>
          <w:b/>
          <w:bCs/>
          <w:sz w:val="30"/>
          <w:szCs w:val="30"/>
        </w:rPr>
        <w:t xml:space="preserve"> </w:t>
      </w:r>
      <w:r w:rsidRPr="00E04CD4">
        <w:rPr>
          <w:rFonts w:eastAsia="黑体" w:hint="eastAsia"/>
          <w:b/>
          <w:bCs/>
          <w:sz w:val="30"/>
          <w:szCs w:val="30"/>
        </w:rPr>
        <w:t>验证基尔霍夫定律</w:t>
      </w:r>
    </w:p>
    <w:p w14:paraId="6ACF6F1E" w14:textId="77777777" w:rsidR="00E04CD4" w:rsidRDefault="00E04CD4" w:rsidP="00E04CD4">
      <w:pPr>
        <w:spacing w:beforeLines="50" w:before="156" w:afterLines="50" w:after="156"/>
        <w:rPr>
          <w:rFonts w:eastAsia="黑体"/>
          <w:sz w:val="24"/>
        </w:rPr>
      </w:pPr>
      <w:r>
        <w:rPr>
          <w:rFonts w:eastAsia="黑体" w:hint="eastAsia"/>
          <w:sz w:val="24"/>
        </w:rPr>
        <w:t>一、实验目的</w:t>
      </w:r>
    </w:p>
    <w:p w14:paraId="325F75E4" w14:textId="77777777" w:rsidR="00224EA3" w:rsidRDefault="00224EA3" w:rsidP="00224EA3">
      <w:pPr>
        <w:ind w:firstLine="425"/>
      </w:pPr>
      <w:r>
        <w:rPr>
          <w:rFonts w:hint="eastAsia"/>
        </w:rPr>
        <w:t>1</w:t>
      </w:r>
      <w:r>
        <w:rPr>
          <w:rFonts w:hint="eastAsia"/>
        </w:rPr>
        <w:t>、用实验证明电路中电位的相对性、电压的绝对性。</w:t>
      </w:r>
    </w:p>
    <w:p w14:paraId="133A6FB7" w14:textId="77777777" w:rsidR="00224EA3" w:rsidRDefault="00224EA3" w:rsidP="00224EA3">
      <w:pPr>
        <w:ind w:firstLine="425"/>
      </w:pPr>
      <w:r>
        <w:rPr>
          <w:rFonts w:hint="eastAsia"/>
        </w:rPr>
        <w:t>2</w:t>
      </w:r>
      <w:r>
        <w:rPr>
          <w:rFonts w:hint="eastAsia"/>
        </w:rPr>
        <w:t>、验证基尔霍夫定律的正确性，加深对基尔霍夫定律的理解。</w:t>
      </w:r>
    </w:p>
    <w:p w14:paraId="43DC88AF" w14:textId="77777777" w:rsidR="00224EA3" w:rsidRDefault="00224EA3" w:rsidP="00224EA3">
      <w:pPr>
        <w:ind w:firstLine="425"/>
      </w:pPr>
      <w:r>
        <w:rPr>
          <w:rFonts w:hint="eastAsia"/>
        </w:rPr>
        <w:t>3</w:t>
      </w:r>
      <w:r>
        <w:rPr>
          <w:rFonts w:hint="eastAsia"/>
        </w:rPr>
        <w:t>、掌握直流电工仪表的使用方法，学会使用电流插头、插座测量支路电流的方法。</w:t>
      </w:r>
    </w:p>
    <w:p w14:paraId="7E748D2B" w14:textId="77777777" w:rsidR="00224EA3" w:rsidRDefault="00224EA3" w:rsidP="00224EA3">
      <w:pPr>
        <w:ind w:firstLine="425"/>
      </w:pPr>
      <w:r>
        <w:rPr>
          <w:rFonts w:hint="eastAsia"/>
        </w:rPr>
        <w:t>4</w:t>
      </w:r>
      <w:r>
        <w:rPr>
          <w:rFonts w:hint="eastAsia"/>
        </w:rPr>
        <w:t>、加深对参考方向概念的理解。</w:t>
      </w:r>
    </w:p>
    <w:p w14:paraId="7C29DFC7" w14:textId="77777777" w:rsidR="00E04CD4" w:rsidRPr="00E04CD4" w:rsidRDefault="00E04CD4" w:rsidP="00E04CD4">
      <w:pPr>
        <w:adjustRightInd w:val="0"/>
        <w:ind w:right="261"/>
        <w:textAlignment w:val="baseline"/>
        <w:rPr>
          <w:rFonts w:eastAsia="黑体"/>
          <w:sz w:val="24"/>
        </w:rPr>
      </w:pPr>
      <w:r w:rsidRPr="00E04CD4">
        <w:rPr>
          <w:rFonts w:eastAsia="黑体" w:hint="eastAsia"/>
          <w:sz w:val="24"/>
        </w:rPr>
        <w:t>二、实验预习内容</w:t>
      </w:r>
    </w:p>
    <w:p w14:paraId="67C42514" w14:textId="75176315" w:rsidR="00E04CD4" w:rsidRDefault="00E04CD4" w:rsidP="00E04CD4">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KVL KCL的方程列法以及常见等效电路的求解方法，为实验中计算节点电压和电流提供理论基础。</w:t>
      </w:r>
    </w:p>
    <w:p w14:paraId="38347DE5" w14:textId="32A087E4" w:rsidR="00E04CD4" w:rsidRDefault="00E04CD4" w:rsidP="00E04CD4">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复习实验一中常见电表尤其</w:t>
      </w:r>
      <w:r w:rsidR="00224EA3">
        <w:rPr>
          <w:rFonts w:asciiTheme="minorEastAsia" w:eastAsiaTheme="minorEastAsia" w:hAnsiTheme="minorEastAsia" w:hint="eastAsia"/>
          <w:szCs w:val="21"/>
        </w:rPr>
        <w:t>是</w:t>
      </w:r>
      <w:r>
        <w:rPr>
          <w:rFonts w:asciiTheme="minorEastAsia" w:eastAsiaTheme="minorEastAsia" w:hAnsiTheme="minorEastAsia" w:hint="eastAsia"/>
          <w:szCs w:val="21"/>
        </w:rPr>
        <w:t>万用表的使用方法，在实验中精准测出电压与电阻。</w:t>
      </w:r>
    </w:p>
    <w:p w14:paraId="1F354653" w14:textId="63B0A766" w:rsidR="00E04CD4" w:rsidRDefault="00E04CD4" w:rsidP="00E04CD4">
      <w:pPr>
        <w:spacing w:beforeLines="50" w:before="156" w:afterLines="50" w:after="156"/>
        <w:rPr>
          <w:rFonts w:eastAsia="黑体"/>
          <w:sz w:val="24"/>
        </w:rPr>
      </w:pPr>
      <w:r>
        <w:rPr>
          <w:rFonts w:eastAsia="黑体" w:hint="eastAsia"/>
          <w:sz w:val="24"/>
        </w:rPr>
        <w:t>三、实验设备</w:t>
      </w:r>
    </w:p>
    <w:p w14:paraId="6DE7368B" w14:textId="06710825" w:rsidR="00E04CD4" w:rsidRDefault="00E04CD4" w:rsidP="00E04CD4">
      <w:pPr>
        <w:spacing w:beforeLines="50" w:before="156" w:afterLines="50" w:after="156"/>
        <w:rPr>
          <w:rFonts w:eastAsia="黑体"/>
          <w:sz w:val="24"/>
        </w:rPr>
      </w:pPr>
      <w:r w:rsidRPr="00E04CD4">
        <w:rPr>
          <w:rFonts w:eastAsia="黑体"/>
          <w:noProof/>
          <w:sz w:val="24"/>
        </w:rPr>
        <w:drawing>
          <wp:inline distT="0" distB="0" distL="0" distR="0" wp14:anchorId="395229C4" wp14:editId="20191221">
            <wp:extent cx="3738590" cy="2614632"/>
            <wp:effectExtent l="0" t="0" r="0" b="0"/>
            <wp:docPr id="100329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4449" name=""/>
                    <pic:cNvPicPr/>
                  </pic:nvPicPr>
                  <pic:blipFill>
                    <a:blip r:embed="rId12"/>
                    <a:stretch>
                      <a:fillRect/>
                    </a:stretch>
                  </pic:blipFill>
                  <pic:spPr>
                    <a:xfrm>
                      <a:off x="0" y="0"/>
                      <a:ext cx="3738590" cy="2614632"/>
                    </a:xfrm>
                    <a:prstGeom prst="rect">
                      <a:avLst/>
                    </a:prstGeom>
                  </pic:spPr>
                </pic:pic>
              </a:graphicData>
            </a:graphic>
          </wp:inline>
        </w:drawing>
      </w:r>
    </w:p>
    <w:p w14:paraId="42E73E47" w14:textId="48F8723C" w:rsidR="00624C77" w:rsidRDefault="00624C77" w:rsidP="00E04CD4">
      <w:pPr>
        <w:spacing w:beforeLines="50" w:before="156" w:afterLines="50" w:after="156"/>
        <w:rPr>
          <w:rFonts w:eastAsia="黑体"/>
          <w:sz w:val="24"/>
        </w:rPr>
      </w:pPr>
      <w:r>
        <w:rPr>
          <w:rFonts w:eastAsia="黑体" w:hint="eastAsia"/>
          <w:sz w:val="24"/>
        </w:rPr>
        <w:t>四、实验原理</w:t>
      </w:r>
    </w:p>
    <w:p w14:paraId="06D11C3F" w14:textId="5E65CF4F" w:rsidR="00ED020A" w:rsidRDefault="00E04CD4" w:rsidP="00ED020A">
      <w:pPr>
        <w:spacing w:beforeLines="50" w:before="156" w:afterLines="50" w:after="156"/>
        <w:rPr>
          <w:rFonts w:eastAsia="黑体"/>
          <w:sz w:val="24"/>
        </w:rPr>
      </w:pPr>
      <w:r w:rsidRPr="00E04CD4">
        <w:rPr>
          <w:rFonts w:eastAsia="黑体"/>
          <w:sz w:val="24"/>
        </w:rPr>
        <w:object w:dxaOrig="7538" w:dyaOrig="3060" w14:anchorId="3A34E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05pt;height:153.2pt" o:ole="">
            <v:imagedata r:id="rId13" o:title=""/>
          </v:shape>
          <o:OLEObject Type="Embed" ProgID="Unknown" ShapeID="_x0000_i1025" DrawAspect="Content" ObjectID="_1774445812" r:id="rId14"/>
        </w:object>
      </w:r>
    </w:p>
    <w:p w14:paraId="16AFAD11" w14:textId="1F5BFA18" w:rsidR="00F248AD" w:rsidRDefault="00F248AD" w:rsidP="00ED020A">
      <w:pPr>
        <w:spacing w:beforeLines="50" w:before="156" w:afterLines="50" w:after="156"/>
        <w:rPr>
          <w:rFonts w:asciiTheme="minorEastAsia" w:eastAsiaTheme="minorEastAsia" w:hAnsiTheme="minorEastAsia"/>
          <w:szCs w:val="21"/>
        </w:rPr>
      </w:pPr>
      <w:r>
        <w:rPr>
          <w:rFonts w:eastAsia="黑体"/>
          <w:sz w:val="24"/>
        </w:rPr>
        <w:tab/>
      </w:r>
      <w:r>
        <w:rPr>
          <w:rFonts w:asciiTheme="minorEastAsia" w:eastAsiaTheme="minorEastAsia" w:hAnsiTheme="minorEastAsia" w:hint="eastAsia"/>
          <w:szCs w:val="21"/>
        </w:rPr>
        <w:t>分别测量I1 I2 I3的数值，在节点A处验证KCL，即I3与I1 I2的关系。</w:t>
      </w:r>
    </w:p>
    <w:p w14:paraId="6B24D266" w14:textId="59249383" w:rsidR="00F248AD" w:rsidRDefault="00F248AD" w:rsidP="00ED020A">
      <w:pPr>
        <w:spacing w:beforeLines="50" w:before="156" w:afterLines="50" w:after="156"/>
        <w:rPr>
          <w:rFonts w:asciiTheme="minorEastAsia" w:eastAsiaTheme="minorEastAsia" w:hAnsiTheme="minorEastAsia"/>
          <w:szCs w:val="21"/>
        </w:rPr>
      </w:pPr>
      <w:r>
        <w:rPr>
          <w:rFonts w:asciiTheme="minorEastAsia" w:eastAsiaTheme="minorEastAsia" w:hAnsiTheme="minorEastAsia"/>
          <w:szCs w:val="21"/>
        </w:rPr>
        <w:lastRenderedPageBreak/>
        <w:tab/>
      </w:r>
      <w:r w:rsidR="00D30B8D">
        <w:rPr>
          <w:rFonts w:asciiTheme="minorEastAsia" w:eastAsiaTheme="minorEastAsia" w:hAnsiTheme="minorEastAsia" w:hint="eastAsia"/>
          <w:szCs w:val="21"/>
        </w:rPr>
        <w:t>选定电位参考点测量三个电阻两端电压，以1K电阻左右两端两个回路来验证KVL。</w:t>
      </w:r>
    </w:p>
    <w:p w14:paraId="099206F1" w14:textId="77777777" w:rsidR="00224EA3" w:rsidRDefault="00224EA3" w:rsidP="00224EA3">
      <w:pPr>
        <w:ind w:firstLine="420"/>
      </w:pPr>
      <w:r>
        <w:rPr>
          <w:rFonts w:hint="eastAsia"/>
        </w:rPr>
        <w:t>在一个确定的闭合电路中，各点电位的高低视所选的电位参考点的不同而变，但任意两点间的电位差（即电压）则是绝对的，它不因参考点电位的变动而改变。据此性质，我们可用电压表来测量出电路中各点的电位及任意两点间的电压。</w:t>
      </w:r>
    </w:p>
    <w:p w14:paraId="42211176" w14:textId="77777777" w:rsidR="00224EA3" w:rsidRDefault="00224EA3" w:rsidP="00224EA3">
      <w:r>
        <w:rPr>
          <w:rFonts w:hint="eastAsia"/>
        </w:rPr>
        <w:tab/>
      </w:r>
      <w:r>
        <w:rPr>
          <w:rFonts w:hint="eastAsia"/>
        </w:rPr>
        <w:t>基尔霍夫定律是电路的基本定律。测量某电路的各支路电流及多个元件两端的电压，应能分别满足基尔霍夫电流定律和电压定律。即对电路中的任一</w:t>
      </w:r>
      <w:proofErr w:type="gramStart"/>
      <w:r>
        <w:rPr>
          <w:rFonts w:hint="eastAsia"/>
        </w:rPr>
        <w:t>个</w:t>
      </w:r>
      <w:proofErr w:type="gramEnd"/>
      <w:r>
        <w:rPr>
          <w:rFonts w:hint="eastAsia"/>
        </w:rPr>
        <w:t>节点而言，应有</w:t>
      </w:r>
      <w:r>
        <w:rPr>
          <w:rFonts w:hint="eastAsia"/>
        </w:rPr>
        <w:sym w:font="Symbol" w:char="F0E5"/>
      </w:r>
      <w:r>
        <w:rPr>
          <w:rFonts w:hint="eastAsia"/>
          <w:i/>
          <w:iCs/>
        </w:rPr>
        <w:t>I</w:t>
      </w:r>
      <w:r>
        <w:rPr>
          <w:rFonts w:hint="eastAsia"/>
        </w:rPr>
        <w:t>=0</w:t>
      </w:r>
      <w:r>
        <w:rPr>
          <w:rFonts w:hint="eastAsia"/>
        </w:rPr>
        <w:t>；对任何一个闭合回路而言，应有</w:t>
      </w:r>
      <w:r>
        <w:rPr>
          <w:rFonts w:hint="eastAsia"/>
        </w:rPr>
        <w:sym w:font="Symbol" w:char="F0E5"/>
      </w:r>
      <w:r>
        <w:rPr>
          <w:rFonts w:hint="eastAsia"/>
          <w:i/>
          <w:iCs/>
        </w:rPr>
        <w:t>U</w:t>
      </w:r>
      <w:r>
        <w:rPr>
          <w:rFonts w:hint="eastAsia"/>
        </w:rPr>
        <w:t>=0</w:t>
      </w:r>
      <w:r>
        <w:rPr>
          <w:rFonts w:hint="eastAsia"/>
        </w:rPr>
        <w:t>。</w:t>
      </w:r>
    </w:p>
    <w:p w14:paraId="09A7A167" w14:textId="77777777" w:rsidR="00224EA3" w:rsidRDefault="00224EA3" w:rsidP="00224EA3">
      <w:pPr>
        <w:ind w:firstLineChars="200" w:firstLine="420"/>
      </w:pPr>
      <w:r>
        <w:rPr>
          <w:rFonts w:hint="eastAsia"/>
        </w:rPr>
        <w:t>运用基尔霍夫定律时必须注意电流的参考方向（正方向），此方向可预先任意设定。当电路中的电流（或电压）的实际方向与参考方向相同时取正值，其实际方向与参考方向相反时取负值。</w:t>
      </w:r>
    </w:p>
    <w:p w14:paraId="7EE7B578" w14:textId="24907E7C" w:rsidR="00224EA3" w:rsidRDefault="00224EA3" w:rsidP="00224EA3">
      <w:pPr>
        <w:ind w:firstLineChars="600" w:firstLine="1260"/>
      </w:pPr>
      <w:r>
        <w:rPr>
          <w:noProof/>
        </w:rPr>
        <mc:AlternateContent>
          <mc:Choice Requires="wpc">
            <w:drawing>
              <wp:inline distT="0" distB="0" distL="0" distR="0" wp14:anchorId="5EC08A0C" wp14:editId="1E5B030B">
                <wp:extent cx="1377950" cy="1360170"/>
                <wp:effectExtent l="9525" t="0" r="12700" b="1905"/>
                <wp:docPr id="819613296"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79922082" name="直线 1205"/>
                        <wps:cNvCnPr>
                          <a:cxnSpLocks noChangeShapeType="1"/>
                        </wps:cNvCnPr>
                        <wps:spPr bwMode="auto">
                          <a:xfrm flipV="1">
                            <a:off x="41623" y="331660"/>
                            <a:ext cx="129470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3044354" name="直线 1206"/>
                        <wps:cNvCnPr>
                          <a:cxnSpLocks noChangeShapeType="1"/>
                        </wps:cNvCnPr>
                        <wps:spPr bwMode="auto">
                          <a:xfrm>
                            <a:off x="685689" y="347696"/>
                            <a:ext cx="2921" cy="59334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8682821" name="文本框 1207"/>
                        <wps:cNvSpPr txBox="1">
                          <a:spLocks noChangeArrowheads="1"/>
                        </wps:cNvSpPr>
                        <wps:spPr bwMode="auto">
                          <a:xfrm>
                            <a:off x="351242" y="1086095"/>
                            <a:ext cx="645526" cy="2740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416DC4B0" w14:textId="77777777" w:rsidR="00224EA3" w:rsidRDefault="00224EA3" w:rsidP="00224EA3">
                              <w:pPr>
                                <w:autoSpaceDE w:val="0"/>
                                <w:autoSpaceDN w:val="0"/>
                                <w:adjustRightInd w:val="0"/>
                                <w:jc w:val="center"/>
                                <w:rPr>
                                  <w:b/>
                                  <w:bCs/>
                                  <w:color w:val="000000"/>
                                  <w:sz w:val="24"/>
                                </w:rPr>
                              </w:pPr>
                              <w:r>
                                <w:rPr>
                                  <w:rFonts w:cs="宋体"/>
                                  <w:b/>
                                  <w:bCs/>
                                  <w:color w:val="000000"/>
                                  <w:sz w:val="24"/>
                                </w:rPr>
                                <w:sym w:font="Symbol" w:char="F0E5"/>
                              </w:r>
                              <w:r>
                                <w:rPr>
                                  <w:rFonts w:cs="宋体" w:hint="eastAsia"/>
                                  <w:b/>
                                  <w:bCs/>
                                  <w:i/>
                                  <w:iCs/>
                                  <w:color w:val="000000"/>
                                  <w:sz w:val="24"/>
                                  <w:lang w:val="zh-CN"/>
                                </w:rPr>
                                <w:t>Ｉ</w:t>
                              </w:r>
                              <w:r>
                                <w:rPr>
                                  <w:b/>
                                  <w:bCs/>
                                  <w:color w:val="000000"/>
                                  <w:sz w:val="24"/>
                                </w:rPr>
                                <w:t>= 0</w:t>
                              </w:r>
                            </w:p>
                          </w:txbxContent>
                        </wps:txbx>
                        <wps:bodyPr rot="0" vert="horz" wrap="square" lIns="91440" tIns="45720" rIns="91440" bIns="45720" upright="1">
                          <a:noAutofit/>
                        </wps:bodyPr>
                      </wps:wsp>
                      <wps:wsp>
                        <wps:cNvPr id="531827253" name="矩形 1208"/>
                        <wps:cNvSpPr>
                          <a:spLocks noChangeArrowheads="1"/>
                        </wps:cNvSpPr>
                        <wps:spPr bwMode="auto">
                          <a:xfrm>
                            <a:off x="184019" y="37904"/>
                            <a:ext cx="360735" cy="182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C8EDE"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1</w:t>
                              </w:r>
                            </w:p>
                          </w:txbxContent>
                        </wps:txbx>
                        <wps:bodyPr rot="0" vert="horz" wrap="square" lIns="0" tIns="0" rIns="0" bIns="0" anchor="t" anchorCtr="0">
                          <a:noAutofit/>
                        </wps:bodyPr>
                      </wps:wsp>
                      <wps:wsp>
                        <wps:cNvPr id="122739270" name="直线 1209"/>
                        <wps:cNvCnPr>
                          <a:cxnSpLocks noChangeShapeType="1"/>
                        </wps:cNvCnPr>
                        <wps:spPr bwMode="auto">
                          <a:xfrm>
                            <a:off x="0" y="331660"/>
                            <a:ext cx="400168"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4177964" name="矩形 1210"/>
                        <wps:cNvSpPr>
                          <a:spLocks noChangeArrowheads="1"/>
                        </wps:cNvSpPr>
                        <wps:spPr bwMode="auto">
                          <a:xfrm>
                            <a:off x="904759" y="37904"/>
                            <a:ext cx="265805" cy="182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0FEBC"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2</w:t>
                              </w:r>
                            </w:p>
                          </w:txbxContent>
                        </wps:txbx>
                        <wps:bodyPr rot="0" vert="horz" wrap="square" lIns="0" tIns="0" rIns="0" bIns="0" anchor="t" anchorCtr="0">
                          <a:noAutofit/>
                        </wps:bodyPr>
                      </wps:wsp>
                      <wps:wsp>
                        <wps:cNvPr id="647030243" name="直线 1211"/>
                        <wps:cNvCnPr>
                          <a:cxnSpLocks noChangeShapeType="1"/>
                        </wps:cNvCnPr>
                        <wps:spPr bwMode="auto">
                          <a:xfrm flipH="1">
                            <a:off x="976322" y="331660"/>
                            <a:ext cx="401628"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2444740" name="矩形 1212"/>
                        <wps:cNvSpPr>
                          <a:spLocks noChangeArrowheads="1"/>
                        </wps:cNvSpPr>
                        <wps:spPr bwMode="auto">
                          <a:xfrm>
                            <a:off x="281140" y="547421"/>
                            <a:ext cx="404549" cy="18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C0AF8"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3</w:t>
                              </w:r>
                            </w:p>
                          </w:txbxContent>
                        </wps:txbx>
                        <wps:bodyPr rot="0" vert="horz" wrap="square" lIns="0" tIns="0" rIns="0" bIns="0" anchor="t" anchorCtr="0">
                          <a:noAutofit/>
                        </wps:bodyPr>
                      </wps:wsp>
                      <wps:wsp>
                        <wps:cNvPr id="1016989005" name="直线 1213"/>
                        <wps:cNvCnPr>
                          <a:cxnSpLocks noChangeShapeType="1"/>
                        </wps:cNvCnPr>
                        <wps:spPr bwMode="auto">
                          <a:xfrm>
                            <a:off x="689340" y="293027"/>
                            <a:ext cx="0" cy="437354"/>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1584236" name="矩形 1214"/>
                        <wps:cNvSpPr>
                          <a:spLocks noChangeArrowheads="1"/>
                        </wps:cNvSpPr>
                        <wps:spPr bwMode="auto">
                          <a:xfrm>
                            <a:off x="549135" y="0"/>
                            <a:ext cx="365117" cy="297401"/>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333399"/>
                                </a:solidFill>
                                <a:miter lim="800000"/>
                                <a:headEnd/>
                                <a:tailEnd/>
                              </a14:hiddenLine>
                            </a:ext>
                          </a:extLst>
                        </wps:spPr>
                        <wps:txbx>
                          <w:txbxContent>
                            <w:p w14:paraId="385FBADE" w14:textId="77777777" w:rsidR="00224EA3" w:rsidRDefault="00224EA3" w:rsidP="00224EA3">
                              <w:pPr>
                                <w:autoSpaceDE w:val="0"/>
                                <w:autoSpaceDN w:val="0"/>
                                <w:adjustRightInd w:val="0"/>
                                <w:rPr>
                                  <w:rFonts w:cs="宋体"/>
                                  <w:b/>
                                  <w:bCs/>
                                  <w:i/>
                                  <w:iCs/>
                                  <w:color w:val="000000"/>
                                  <w:sz w:val="24"/>
                                </w:rPr>
                              </w:pPr>
                              <w:r>
                                <w:rPr>
                                  <w:b/>
                                  <w:bCs/>
                                  <w:color w:val="000000"/>
                                  <w:sz w:val="24"/>
                                </w:rPr>
                                <w:t>a</w:t>
                              </w:r>
                            </w:p>
                          </w:txbxContent>
                        </wps:txbx>
                        <wps:bodyPr rot="0" vert="horz" wrap="square" lIns="91440" tIns="45720" rIns="91440" bIns="45720" upright="1">
                          <a:noAutofit/>
                        </wps:bodyPr>
                      </wps:wsp>
                      <wps:wsp>
                        <wps:cNvPr id="2082823339" name="椭圆 1215"/>
                        <wps:cNvSpPr>
                          <a:spLocks noChangeArrowheads="1"/>
                        </wps:cNvSpPr>
                        <wps:spPr bwMode="auto">
                          <a:xfrm flipV="1">
                            <a:off x="646256" y="280635"/>
                            <a:ext cx="86898" cy="87471"/>
                          </a:xfrm>
                          <a:prstGeom prst="ellipse">
                            <a:avLst/>
                          </a:prstGeom>
                          <a:solidFill>
                            <a:srgbClr val="000000"/>
                          </a:solidFill>
                          <a:ln>
                            <a:noFill/>
                          </a:ln>
                          <a:extLst>
                            <a:ext uri="{91240B29-F687-4F45-9708-019B960494DF}">
                              <a14:hiddenLine xmlns:a14="http://schemas.microsoft.com/office/drawing/2010/main" w="9525">
                                <a:solidFill>
                                  <a:srgbClr val="333399"/>
                                </a:solidFill>
                                <a:round/>
                                <a:headEnd/>
                                <a:tailEnd/>
                              </a14:hiddenLine>
                            </a:ext>
                          </a:extLst>
                        </wps:spPr>
                        <wps:bodyPr rot="0" vert="horz" wrap="square" lIns="91440" tIns="45720" rIns="91440" bIns="45720" anchor="ctr" anchorCtr="0" upright="1">
                          <a:noAutofit/>
                        </wps:bodyPr>
                      </wps:wsp>
                    </wpc:wpc>
                  </a:graphicData>
                </a:graphic>
              </wp:inline>
            </w:drawing>
          </mc:Choice>
          <mc:Fallback>
            <w:pict>
              <v:group w14:anchorId="5EC08A0C" id="画布 2" o:spid="_x0000_s1026" editas="canvas" style="width:108.5pt;height:107.1pt;mso-position-horizontal-relative:char;mso-position-vertical-relative:line" coordsize="13779,13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">
                <v:shape id="_x0000_s1027" type="#_x0000_t75" style="position:absolute;width:13779;height:13601;visibility:visible;mso-wrap-style:square">
                  <v:fill o:detectmouseclick="t"/>
                  <v:path o:connecttype="none"/>
                </v:shape>
                <v:line id="直线 1205" o:spid="_x0000_s1028" style="position:absolute;flip:y;visibility:visible;mso-wrap-style:square" from="416,3316" to="13363,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" strokeweight="1pt"/>
                <v:line id="直线 1206" o:spid="_x0000_s1029" style="position:absolute;visibility:visible;mso-wrap-style:square" from="6856,3476" to="6886,9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" strokeweight="1pt"/>
                <v:shapetype id="_x0000_t202" coordsize="21600,21600" o:spt="202" path="m,l,21600r21600,l21600,xe">
                  <v:stroke joinstyle="miter"/>
                  <v:path gradientshapeok="t" o:connecttype="rect"/>
                </v:shapetype>
                <v:shape id="文本框 1207" o:spid="_x0000_s1030" type="#_x0000_t202" style="position:absolute;left:3512;top:10860;width:6455;height:2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" filled="f" fillcolor="#bbe0e3" stroked="f" strokecolor="red">
                  <v:textbox>
                    <w:txbxContent>
                      <w:p w14:paraId="416DC4B0" w14:textId="77777777" w:rsidR="00224EA3" w:rsidRDefault="00224EA3" w:rsidP="00224EA3">
                        <w:pPr>
                          <w:autoSpaceDE w:val="0"/>
                          <w:autoSpaceDN w:val="0"/>
                          <w:adjustRightInd w:val="0"/>
                          <w:jc w:val="center"/>
                          <w:rPr>
                            <w:b/>
                            <w:bCs/>
                            <w:color w:val="000000"/>
                            <w:sz w:val="24"/>
                          </w:rPr>
                        </w:pPr>
                        <w:r>
                          <w:rPr>
                            <w:rFonts w:cs="宋体"/>
                            <w:b/>
                            <w:bCs/>
                            <w:color w:val="000000"/>
                            <w:sz w:val="24"/>
                          </w:rPr>
                          <w:sym w:font="Symbol" w:char="F0E5"/>
                        </w:r>
                        <w:r>
                          <w:rPr>
                            <w:rFonts w:cs="宋体" w:hint="eastAsia"/>
                            <w:b/>
                            <w:bCs/>
                            <w:i/>
                            <w:iCs/>
                            <w:color w:val="000000"/>
                            <w:sz w:val="24"/>
                            <w:lang w:val="zh-CN"/>
                          </w:rPr>
                          <w:t>Ｉ</w:t>
                        </w:r>
                        <w:r>
                          <w:rPr>
                            <w:b/>
                            <w:bCs/>
                            <w:color w:val="000000"/>
                            <w:sz w:val="24"/>
                          </w:rPr>
                          <w:t>= 0</w:t>
                        </w:r>
                      </w:p>
                    </w:txbxContent>
                  </v:textbox>
                </v:shape>
                <v:rect id="矩形 1208" o:spid="_x0000_s1031" style="position:absolute;left:1840;top:379;width:36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" filled="f" stroked="f">
                  <v:textbox inset="0,0,0,0">
                    <w:txbxContent>
                      <w:p w14:paraId="70FC8EDE"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1</w:t>
                        </w:r>
                      </w:p>
                    </w:txbxContent>
                  </v:textbox>
                </v:rect>
                <v:line id="直线 1209" o:spid="_x0000_s1032" style="position:absolute;visibility:visible;mso-wrap-style:square" from="0,3316" to="4001,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" strokeweight="1pt">
                  <v:stroke endarrow="block"/>
                </v:line>
                <v:rect id="矩形 1210" o:spid="_x0000_s1033" style="position:absolute;left:9047;top:379;width:2658;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" filled="f" stroked="f">
                  <v:textbox inset="0,0,0,0">
                    <w:txbxContent>
                      <w:p w14:paraId="7210FEBC"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2</w:t>
                        </w:r>
                      </w:p>
                    </w:txbxContent>
                  </v:textbox>
                </v:rect>
                <v:line id="直线 1211" o:spid="_x0000_s1034" style="position:absolute;flip:x;visibility:visible;mso-wrap-style:square" from="9763,3316" to="13779,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" strokeweight="1pt">
                  <v:stroke endarrow="block"/>
                </v:line>
                <v:rect id="矩形 1212" o:spid="_x0000_s1035" style="position:absolute;left:2811;top:5474;width:404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" filled="f" stroked="f">
                  <v:textbox inset="0,0,0,0">
                    <w:txbxContent>
                      <w:p w14:paraId="326C0AF8"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3</w:t>
                        </w:r>
                      </w:p>
                    </w:txbxContent>
                  </v:textbox>
                </v:rect>
                <v:line id="直线 1213" o:spid="_x0000_s1036" style="position:absolute;visibility:visible;mso-wrap-style:square" from="6893,2930" to="6893,7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" strokeweight="1pt">
                  <v:stroke endarrow="block"/>
                </v:line>
                <v:rect id="矩形 1214" o:spid="_x0000_s1037" style="position:absolute;left:5491;width:3651;height:2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" filled="f" fillcolor="#bbe0e3" stroked="f" strokecolor="#339">
                  <v:textbox>
                    <w:txbxContent>
                      <w:p w14:paraId="385FBADE" w14:textId="77777777" w:rsidR="00224EA3" w:rsidRDefault="00224EA3" w:rsidP="00224EA3">
                        <w:pPr>
                          <w:autoSpaceDE w:val="0"/>
                          <w:autoSpaceDN w:val="0"/>
                          <w:adjustRightInd w:val="0"/>
                          <w:rPr>
                            <w:rFonts w:cs="宋体"/>
                            <w:b/>
                            <w:bCs/>
                            <w:i/>
                            <w:iCs/>
                            <w:color w:val="000000"/>
                            <w:sz w:val="24"/>
                          </w:rPr>
                        </w:pPr>
                        <w:r>
                          <w:rPr>
                            <w:b/>
                            <w:bCs/>
                            <w:color w:val="000000"/>
                            <w:sz w:val="24"/>
                          </w:rPr>
                          <w:t>a</w:t>
                        </w:r>
                      </w:p>
                    </w:txbxContent>
                  </v:textbox>
                </v:rect>
                <v:oval id="椭圆 1215" o:spid="_x0000_s1038" style="position:absolute;left:6462;top:2806;width:869;height:87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" fillcolor="black" stroked="f" strokecolor="#339"/>
                <w10:anchorlock/>
              </v:group>
            </w:pict>
          </mc:Fallback>
        </mc:AlternateContent>
      </w:r>
      <w:r>
        <w:rPr>
          <w:rFonts w:hint="eastAsia"/>
        </w:rPr>
        <w:t xml:space="preserve">           </w:t>
      </w:r>
      <w:r>
        <w:rPr>
          <w:noProof/>
        </w:rPr>
        <mc:AlternateContent>
          <mc:Choice Requires="wpc">
            <w:drawing>
              <wp:inline distT="0" distB="0" distL="0" distR="0" wp14:anchorId="1B7CC547" wp14:editId="6744FFE2">
                <wp:extent cx="1622425" cy="1439545"/>
                <wp:effectExtent l="0" t="0" r="0" b="0"/>
                <wp:docPr id="884883249"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29260321" name="矩形 1218"/>
                        <wps:cNvSpPr>
                          <a:spLocks noChangeArrowheads="1"/>
                        </wps:cNvSpPr>
                        <wps:spPr bwMode="auto">
                          <a:xfrm>
                            <a:off x="470226" y="1165346"/>
                            <a:ext cx="865245" cy="27419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12700">
                                <a:solidFill>
                                  <a:srgbClr val="000000"/>
                                </a:solidFill>
                                <a:miter lim="800000"/>
                                <a:headEnd type="none" w="sm" len="sm"/>
                                <a:tailEnd type="none" w="sm" len="sm"/>
                              </a14:hiddenLine>
                            </a:ext>
                          </a:extLst>
                        </wps:spPr>
                        <wps:txbx>
                          <w:txbxContent>
                            <w:p w14:paraId="09763596" w14:textId="77777777" w:rsidR="00224EA3" w:rsidRDefault="00224EA3" w:rsidP="00224EA3">
                              <w:pPr>
                                <w:autoSpaceDE w:val="0"/>
                                <w:autoSpaceDN w:val="0"/>
                                <w:adjustRightInd w:val="0"/>
                                <w:rPr>
                                  <w:rFonts w:cs="宋体"/>
                                  <w:b/>
                                  <w:bCs/>
                                  <w:i/>
                                  <w:iCs/>
                                  <w:color w:val="000000"/>
                                  <w:sz w:val="24"/>
                                </w:rPr>
                              </w:pPr>
                              <w:r>
                                <w:rPr>
                                  <w:rFonts w:cs="宋体"/>
                                  <w:b/>
                                  <w:bCs/>
                                  <w:color w:val="000000"/>
                                  <w:sz w:val="24"/>
                                  <w:lang w:val="zh-CN"/>
                                </w:rPr>
                                <w:sym w:font="Symbol" w:char="F0E5"/>
                              </w:r>
                              <w:r>
                                <w:rPr>
                                  <w:b/>
                                  <w:bCs/>
                                  <w:color w:val="000000"/>
                                  <w:sz w:val="24"/>
                                  <w:lang w:val="zh-CN"/>
                                </w:rPr>
                                <w:t xml:space="preserve"> </w:t>
                              </w:r>
                              <w:r>
                                <w:rPr>
                                  <w:b/>
                                  <w:bCs/>
                                  <w:i/>
                                  <w:iCs/>
                                  <w:color w:val="000000"/>
                                  <w:sz w:val="24"/>
                                </w:rPr>
                                <w:t>U</w:t>
                              </w:r>
                              <w:r>
                                <w:rPr>
                                  <w:b/>
                                  <w:bCs/>
                                  <w:color w:val="000000"/>
                                  <w:sz w:val="24"/>
                                </w:rPr>
                                <w:t xml:space="preserve"> = 0</w:t>
                              </w:r>
                            </w:p>
                          </w:txbxContent>
                        </wps:txbx>
                        <wps:bodyPr rot="0" vert="horz" wrap="square" lIns="91440" tIns="45720" rIns="91440" bIns="45720" anchor="t" anchorCtr="0" upright="1">
                          <a:noAutofit/>
                        </wps:bodyPr>
                      </wps:wsp>
                      <wpg:wgp>
                        <wpg:cNvPr id="771587674" name="组合 1219"/>
                        <wpg:cNvGrpSpPr>
                          <a:grpSpLocks/>
                        </wpg:cNvGrpSpPr>
                        <wpg:grpSpPr bwMode="auto">
                          <a:xfrm>
                            <a:off x="0" y="0"/>
                            <a:ext cx="1622425" cy="1007827"/>
                            <a:chOff x="180" y="2115"/>
                            <a:chExt cx="1022" cy="635"/>
                          </a:xfrm>
                        </wpg:grpSpPr>
                        <wps:wsp>
                          <wps:cNvPr id="515177407" name="矩形 1220"/>
                          <wps:cNvSpPr>
                            <a:spLocks noChangeArrowheads="1"/>
                          </wps:cNvSpPr>
                          <wps:spPr bwMode="auto">
                            <a:xfrm>
                              <a:off x="180" y="2468"/>
                              <a:ext cx="226"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381CD"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E</w:t>
                                </w:r>
                                <w:r>
                                  <w:rPr>
                                    <w:b/>
                                    <w:bCs/>
                                    <w:color w:val="000000"/>
                                    <w:sz w:val="24"/>
                                    <w:vertAlign w:val="subscript"/>
                                  </w:rPr>
                                  <w:t>1</w:t>
                                </w:r>
                              </w:p>
                            </w:txbxContent>
                          </wps:txbx>
                          <wps:bodyPr rot="0" vert="horz" wrap="square" lIns="0" tIns="0" rIns="0" bIns="0" anchor="t" anchorCtr="0">
                            <a:noAutofit/>
                          </wps:bodyPr>
                        </wps:wsp>
                        <wps:wsp>
                          <wps:cNvPr id="1924189311" name="椭圆 1221"/>
                          <wps:cNvSpPr>
                            <a:spLocks noChangeArrowheads="1"/>
                          </wps:cNvSpPr>
                          <wps:spPr bwMode="auto">
                            <a:xfrm>
                              <a:off x="364" y="2445"/>
                              <a:ext cx="140" cy="129"/>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738353" name="直线 1222"/>
                          <wps:cNvCnPr>
                            <a:cxnSpLocks noChangeShapeType="1"/>
                          </wps:cNvCnPr>
                          <wps:spPr bwMode="auto">
                            <a:xfrm flipV="1">
                              <a:off x="766" y="2269"/>
                              <a:ext cx="19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6217151" name="直线 1223"/>
                          <wps:cNvCnPr>
                            <a:cxnSpLocks noChangeShapeType="1"/>
                          </wps:cNvCnPr>
                          <wps:spPr bwMode="auto">
                            <a:xfrm flipV="1">
                              <a:off x="426" y="2745"/>
                              <a:ext cx="5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01352182" name="直线 1224"/>
                          <wps:cNvCnPr>
                            <a:cxnSpLocks noChangeShapeType="1"/>
                          </wps:cNvCnPr>
                          <wps:spPr bwMode="auto">
                            <a:xfrm>
                              <a:off x="439" y="2270"/>
                              <a:ext cx="1" cy="0"/>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wps:wsp>
                          <wps:cNvPr id="90827610" name="直线 1225"/>
                          <wps:cNvCnPr>
                            <a:cxnSpLocks noChangeShapeType="1"/>
                          </wps:cNvCnPr>
                          <wps:spPr bwMode="auto">
                            <a:xfrm>
                              <a:off x="426" y="2263"/>
                              <a:ext cx="0" cy="48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5071000" name="矩形 1226"/>
                          <wps:cNvSpPr>
                            <a:spLocks noChangeArrowheads="1"/>
                          </wps:cNvSpPr>
                          <wps:spPr bwMode="auto">
                            <a:xfrm>
                              <a:off x="874" y="2410"/>
                              <a:ext cx="109"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768388347" name="矩形 1227"/>
                          <wps:cNvSpPr>
                            <a:spLocks noChangeArrowheads="1"/>
                          </wps:cNvSpPr>
                          <wps:spPr bwMode="auto">
                            <a:xfrm>
                              <a:off x="295" y="2341"/>
                              <a:ext cx="101"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D0C4D61"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wps:txbx>
                          <wps:bodyPr rot="0" vert="horz" wrap="square" lIns="0" tIns="0" rIns="0" bIns="0" anchor="t" anchorCtr="0">
                            <a:noAutofit/>
                          </wps:bodyPr>
                        </wps:wsp>
                        <wps:wsp>
                          <wps:cNvPr id="880706628" name="矩形 1228"/>
                          <wps:cNvSpPr>
                            <a:spLocks noChangeArrowheads="1"/>
                          </wps:cNvSpPr>
                          <wps:spPr bwMode="auto">
                            <a:xfrm>
                              <a:off x="318" y="2410"/>
                              <a:ext cx="102"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883679882" name="矩形 1229"/>
                          <wps:cNvSpPr>
                            <a:spLocks noChangeArrowheads="1"/>
                          </wps:cNvSpPr>
                          <wps:spPr bwMode="auto">
                            <a:xfrm>
                              <a:off x="295" y="2568"/>
                              <a:ext cx="77"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698D217"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wps:txbx>
                          <wps:bodyPr rot="0" vert="horz" wrap="square" lIns="0" tIns="0" rIns="0" bIns="0" anchor="t" anchorCtr="0">
                            <a:noAutofit/>
                          </wps:bodyPr>
                        </wps:wsp>
                        <wps:wsp>
                          <wps:cNvPr id="1771160188" name="矩形 1230"/>
                          <wps:cNvSpPr>
                            <a:spLocks noChangeArrowheads="1"/>
                          </wps:cNvSpPr>
                          <wps:spPr bwMode="auto">
                            <a:xfrm rot="5400000">
                              <a:off x="658" y="2200"/>
                              <a:ext cx="60" cy="13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66CCFF"/>
                                  </a:solidFill>
                                </a14:hiddenFill>
                              </a:ext>
                            </a:extLst>
                          </wps:spPr>
                          <wps:bodyPr rot="0" vert="horz" wrap="square" lIns="91440" tIns="45720" rIns="91440" bIns="45720" anchor="t" anchorCtr="0" upright="1">
                            <a:noAutofit/>
                          </wps:bodyPr>
                        </wps:wsp>
                        <wps:wsp>
                          <wps:cNvPr id="1399599413" name="直线 1231"/>
                          <wps:cNvCnPr>
                            <a:cxnSpLocks noChangeShapeType="1"/>
                          </wps:cNvCnPr>
                          <wps:spPr bwMode="auto">
                            <a:xfrm flipH="1">
                              <a:off x="963" y="2270"/>
                              <a:ext cx="0" cy="1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214178" name="矩形 1232"/>
                          <wps:cNvSpPr>
                            <a:spLocks noChangeArrowheads="1"/>
                          </wps:cNvSpPr>
                          <wps:spPr bwMode="auto">
                            <a:xfrm>
                              <a:off x="932" y="2432"/>
                              <a:ext cx="62" cy="129"/>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66CCFF"/>
                                  </a:solidFill>
                                </a14:hiddenFill>
                              </a:ext>
                            </a:extLst>
                          </wps:spPr>
                          <wps:bodyPr rot="0" vert="horz" wrap="square" lIns="91440" tIns="45720" rIns="91440" bIns="45720" anchor="t" anchorCtr="0" upright="1">
                            <a:noAutofit/>
                          </wps:bodyPr>
                        </wps:wsp>
                        <wps:wsp>
                          <wps:cNvPr id="1488279723" name="直线 1233"/>
                          <wps:cNvCnPr>
                            <a:cxnSpLocks noChangeShapeType="1"/>
                          </wps:cNvCnPr>
                          <wps:spPr bwMode="auto">
                            <a:xfrm>
                              <a:off x="963" y="2559"/>
                              <a:ext cx="0" cy="18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8894286" name="直线 1234"/>
                          <wps:cNvCnPr>
                            <a:cxnSpLocks noChangeShapeType="1"/>
                          </wps:cNvCnPr>
                          <wps:spPr bwMode="auto">
                            <a:xfrm>
                              <a:off x="426" y="2269"/>
                              <a:ext cx="20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433284" name="组合 1235"/>
                          <wpg:cNvGrpSpPr>
                            <a:grpSpLocks/>
                          </wpg:cNvGrpSpPr>
                          <wpg:grpSpPr bwMode="auto">
                            <a:xfrm>
                              <a:off x="544" y="2437"/>
                              <a:ext cx="266" cy="276"/>
                              <a:chOff x="2228" y="2376"/>
                              <a:chExt cx="604" cy="875"/>
                            </a:xfrm>
                          </wpg:grpSpPr>
                          <wps:wsp>
                            <wps:cNvPr id="730552685" name="直线 1236"/>
                            <wps:cNvCnPr>
                              <a:cxnSpLocks noChangeShapeType="1"/>
                            </wps:cNvCnPr>
                            <wps:spPr bwMode="auto">
                              <a:xfrm flipH="1" flipV="1">
                                <a:off x="2228" y="2376"/>
                                <a:ext cx="60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17056961" name="直线 1237"/>
                            <wps:cNvCnPr>
                              <a:cxnSpLocks noChangeShapeType="1"/>
                            </wps:cNvCnPr>
                            <wps:spPr bwMode="auto">
                              <a:xfrm>
                                <a:off x="2832" y="2376"/>
                                <a:ext cx="0" cy="64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126595" name="直线 1238"/>
                            <wps:cNvCnPr>
                              <a:cxnSpLocks noChangeShapeType="1"/>
                            </wps:cNvCnPr>
                            <wps:spPr bwMode="auto">
                              <a:xfrm>
                                <a:off x="2228" y="2376"/>
                                <a:ext cx="0" cy="33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58494239" name="文本框 1239"/>
                            <wps:cNvSpPr txBox="1">
                              <a:spLocks noChangeArrowheads="1"/>
                            </wps:cNvSpPr>
                            <wps:spPr bwMode="auto">
                              <a:xfrm>
                                <a:off x="2364" y="2703"/>
                                <a:ext cx="373" cy="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FF3300"/>
                                    </a:solidFill>
                                    <a:miter lim="800000"/>
                                    <a:headEnd/>
                                    <a:tailEnd/>
                                  </a14:hiddenLine>
                                </a:ext>
                              </a:extLst>
                            </wps:spPr>
                            <wps:txbx>
                              <w:txbxContent>
                                <w:p w14:paraId="6B1AE4A7"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wps:txbx>
                            <wps:bodyPr rot="0" vert="horz" wrap="square" lIns="91440" tIns="45720" rIns="91440" bIns="45720" upright="1">
                              <a:noAutofit/>
                            </wps:bodyPr>
                          </wps:wsp>
                        </wpg:grpSp>
                        <wps:wsp>
                          <wps:cNvPr id="1055261527" name="矩形 1240"/>
                          <wps:cNvSpPr>
                            <a:spLocks noChangeArrowheads="1"/>
                          </wps:cNvSpPr>
                          <wps:spPr bwMode="auto">
                            <a:xfrm>
                              <a:off x="510" y="2115"/>
                              <a:ext cx="103"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7A778FA"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wps:txbx>
                          <wps:bodyPr rot="0" vert="horz" wrap="square" lIns="0" tIns="0" rIns="0" bIns="0" anchor="t" anchorCtr="0">
                            <a:noAutofit/>
                          </wps:bodyPr>
                        </wps:wsp>
                        <wps:wsp>
                          <wps:cNvPr id="489897763" name="矩形 1241"/>
                          <wps:cNvSpPr>
                            <a:spLocks noChangeArrowheads="1"/>
                          </wps:cNvSpPr>
                          <wps:spPr bwMode="auto">
                            <a:xfrm>
                              <a:off x="778" y="2115"/>
                              <a:ext cx="77"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4C5EA8"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wps:txbx>
                          <wps:bodyPr rot="0" vert="horz" wrap="square" lIns="0" tIns="0" rIns="0" bIns="0" anchor="t" anchorCtr="0">
                            <a:noAutofit/>
                          </wps:bodyPr>
                        </wps:wsp>
                        <wps:wsp>
                          <wps:cNvPr id="1183723691" name="矩形 1242"/>
                          <wps:cNvSpPr>
                            <a:spLocks noChangeArrowheads="1"/>
                          </wps:cNvSpPr>
                          <wps:spPr bwMode="auto">
                            <a:xfrm>
                              <a:off x="1029" y="2308"/>
                              <a:ext cx="102"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DFDF7B"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wps:txbx>
                          <wps:bodyPr rot="0" vert="horz" wrap="square" lIns="0" tIns="0" rIns="0" bIns="0" anchor="t" anchorCtr="0">
                            <a:noAutofit/>
                          </wps:bodyPr>
                        </wps:wsp>
                        <wps:wsp>
                          <wps:cNvPr id="1651516541" name="矩形 1243"/>
                          <wps:cNvSpPr>
                            <a:spLocks noChangeArrowheads="1"/>
                          </wps:cNvSpPr>
                          <wps:spPr bwMode="auto">
                            <a:xfrm>
                              <a:off x="1032" y="2574"/>
                              <a:ext cx="77"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8D35720"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wps:txbx>
                          <wps:bodyPr rot="0" vert="horz" wrap="square" lIns="0" tIns="0" rIns="0" bIns="0" anchor="t" anchorCtr="0">
                            <a:noAutofit/>
                          </wps:bodyPr>
                        </wps:wsp>
                        <wps:wsp>
                          <wps:cNvPr id="1053977642" name="矩形 1244"/>
                          <wps:cNvSpPr>
                            <a:spLocks noChangeArrowheads="1"/>
                          </wps:cNvSpPr>
                          <wps:spPr bwMode="auto">
                            <a:xfrm>
                              <a:off x="595" y="2115"/>
                              <a:ext cx="226"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CDB86"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U</w:t>
                                </w:r>
                                <w:r>
                                  <w:rPr>
                                    <w:b/>
                                    <w:bCs/>
                                    <w:color w:val="000000"/>
                                    <w:sz w:val="24"/>
                                    <w:vertAlign w:val="subscript"/>
                                  </w:rPr>
                                  <w:t>1</w:t>
                                </w:r>
                              </w:p>
                            </w:txbxContent>
                          </wps:txbx>
                          <wps:bodyPr rot="0" vert="horz" wrap="square" lIns="0" tIns="0" rIns="0" bIns="0" anchor="t" anchorCtr="0">
                            <a:noAutofit/>
                          </wps:bodyPr>
                        </wps:wsp>
                        <wps:wsp>
                          <wps:cNvPr id="924812961" name="矩形 1245"/>
                          <wps:cNvSpPr>
                            <a:spLocks noChangeArrowheads="1"/>
                          </wps:cNvSpPr>
                          <wps:spPr bwMode="auto">
                            <a:xfrm>
                              <a:off x="976" y="2449"/>
                              <a:ext cx="226"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607C5"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U</w:t>
                                </w:r>
                                <w:r>
                                  <w:rPr>
                                    <w:b/>
                                    <w:bCs/>
                                    <w:color w:val="000000"/>
                                    <w:sz w:val="24"/>
                                    <w:vertAlign w:val="subscript"/>
                                  </w:rPr>
                                  <w:t>2</w:t>
                                </w:r>
                              </w:p>
                            </w:txbxContent>
                          </wps:txbx>
                          <wps:bodyPr rot="0" vert="horz" wrap="square" lIns="0" tIns="0" rIns="0" bIns="0" anchor="t" anchorCtr="0">
                            <a:noAutofit/>
                          </wps:bodyPr>
                        </wps:wsp>
                      </wpg:wgp>
                    </wpc:wpc>
                  </a:graphicData>
                </a:graphic>
              </wp:inline>
            </w:drawing>
          </mc:Choice>
          <mc:Fallback>
            <w:pict>
              <v:group w14:anchorId="1B7CC547" id="画布 1" o:spid="_x0000_s1039" editas="canvas" style="width:127.75pt;height:113.35pt;mso-position-horizontal-relative:char;mso-position-vertical-relative:line" coordsize="16224,1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">
                <v:shape id="_x0000_s1040" type="#_x0000_t75" style="position:absolute;width:16224;height:14395;visibility:visible;mso-wrap-style:square">
                  <v:fill o:detectmouseclick="t"/>
                  <v:path o:connecttype="none"/>
                </v:shape>
                <v:rect id="矩形 1218" o:spid="_x0000_s1041" style="position:absolute;left:4702;top:11653;width:8652;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" filled="f" fillcolor="#bbe0e3" stroked="f" strokeweight="1pt">
                  <v:stroke startarrowwidth="narrow" startarrowlength="short" endarrowwidth="narrow" endarrowlength="short"/>
                  <v:textbox>
                    <w:txbxContent>
                      <w:p w14:paraId="09763596" w14:textId="77777777" w:rsidR="00224EA3" w:rsidRDefault="00224EA3" w:rsidP="00224EA3">
                        <w:pPr>
                          <w:autoSpaceDE w:val="0"/>
                          <w:autoSpaceDN w:val="0"/>
                          <w:adjustRightInd w:val="0"/>
                          <w:rPr>
                            <w:rFonts w:cs="宋体"/>
                            <w:b/>
                            <w:bCs/>
                            <w:i/>
                            <w:iCs/>
                            <w:color w:val="000000"/>
                            <w:sz w:val="24"/>
                          </w:rPr>
                        </w:pPr>
                        <w:r>
                          <w:rPr>
                            <w:rFonts w:cs="宋体"/>
                            <w:b/>
                            <w:bCs/>
                            <w:color w:val="000000"/>
                            <w:sz w:val="24"/>
                            <w:lang w:val="zh-CN"/>
                          </w:rPr>
                          <w:sym w:font="Symbol" w:char="F0E5"/>
                        </w:r>
                        <w:r>
                          <w:rPr>
                            <w:b/>
                            <w:bCs/>
                            <w:color w:val="000000"/>
                            <w:sz w:val="24"/>
                            <w:lang w:val="zh-CN"/>
                          </w:rPr>
                          <w:t xml:space="preserve"> </w:t>
                        </w:r>
                        <w:r>
                          <w:rPr>
                            <w:b/>
                            <w:bCs/>
                            <w:i/>
                            <w:iCs/>
                            <w:color w:val="000000"/>
                            <w:sz w:val="24"/>
                          </w:rPr>
                          <w:t>U</w:t>
                        </w:r>
                        <w:r>
                          <w:rPr>
                            <w:b/>
                            <w:bCs/>
                            <w:color w:val="000000"/>
                            <w:sz w:val="24"/>
                          </w:rPr>
                          <w:t xml:space="preserve"> = 0</w:t>
                        </w:r>
                      </w:p>
                    </w:txbxContent>
                  </v:textbox>
                </v:rect>
                <v:group id="组合 1219" o:spid="_x0000_s1042" style="position:absolute;width:16224;height:10078" coordorigin="180,2115" coordsize="102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">
                  <v:rect id="矩形 1220" o:spid="_x0000_s1043" style="position:absolute;left:180;top:2468;width:226;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" filled="f" stroked="f">
                    <v:textbox inset="0,0,0,0">
                      <w:txbxContent>
                        <w:p w14:paraId="6C3381CD"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E</w:t>
                          </w:r>
                          <w:r>
                            <w:rPr>
                              <w:b/>
                              <w:bCs/>
                              <w:color w:val="000000"/>
                              <w:sz w:val="24"/>
                              <w:vertAlign w:val="subscript"/>
                            </w:rPr>
                            <w:t>1</w:t>
                          </w:r>
                        </w:p>
                      </w:txbxContent>
                    </v:textbox>
                  </v:rect>
                  <v:oval id="椭圆 1221" o:spid="_x0000_s1044" style="position:absolute;left:364;top:2445;width:140;height: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" filled="f" strokeweight="1pt"/>
                  <v:line id="直线 1222" o:spid="_x0000_s1045" style="position:absolute;flip:y;visibility:visible;mso-wrap-style:square" from="766,2269" to="961,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" strokeweight="1pt"/>
                  <v:line id="直线 1223" o:spid="_x0000_s1046" style="position:absolute;flip:y;visibility:visible;mso-wrap-style:square" from="426,2745" to="961,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" strokeweight="1pt"/>
                  <v:line id="直线 1224" o:spid="_x0000_s1047" style="position:absolute;visibility:visible;mso-wrap-style:square" from="439,2270" to="440,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" strokecolor="white" strokeweight="1pt"/>
                  <v:line id="直线 1225" o:spid="_x0000_s1048" style="position:absolute;visibility:visible;mso-wrap-style:square" from="426,2263" to="426,2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" strokeweight="1pt"/>
                  <v:rect id="矩形 1226" o:spid="_x0000_s1049" style="position:absolute;left:874;top:2410;width:109;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" filled="f" stroked="f" strokeweight="1pt"/>
                  <v:rect id="矩形 1227" o:spid="_x0000_s1050" style="position:absolute;left:295;top:2341;width:101;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" filled="f" stroked="f" strokeweight="1pt">
                    <v:textbox inset="0,0,0,0">
                      <w:txbxContent>
                        <w:p w14:paraId="2D0C4D61"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v:textbox>
                  </v:rect>
                  <v:rect id="矩形 1228" o:spid="_x0000_s1051" style="position:absolute;left:318;top:2410;width:102;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" filled="f" stroked="f" strokeweight="1pt"/>
                  <v:rect id="矩形 1229" o:spid="_x0000_s1052" style="position:absolute;left:295;top:2568;width:77;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" filled="f" stroked="f" strokeweight="1pt">
                    <v:textbox inset="0,0,0,0">
                      <w:txbxContent>
                        <w:p w14:paraId="6698D217"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v:textbox>
                  </v:rect>
                  <v:rect id="矩形 1230" o:spid="_x0000_s1053" style="position:absolute;left:658;top:2200;width:60;height:13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" filled="f" fillcolor="#6cf" strokeweight="1pt"/>
                  <v:line id="直线 1231" o:spid="_x0000_s1054" style="position:absolute;flip:x;visibility:visible;mso-wrap-style:square" from="963,2270" to="963,2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" strokeweight="1pt"/>
                  <v:rect id="矩形 1232" o:spid="_x0000_s1055" style="position:absolute;left:932;top:2432;width:62;height: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" filled="f" fillcolor="#6cf" strokeweight="1pt"/>
                  <v:line id="直线 1233" o:spid="_x0000_s1056" style="position:absolute;visibility:visible;mso-wrap-style:square" from="963,2559" to="963,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" strokeweight="1pt"/>
                  <v:line id="直线 1234" o:spid="_x0000_s1057" style="position:absolute;visibility:visible;mso-wrap-style:square" from="426,2269" to="627,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" strokeweight="1pt"/>
                  <v:group id="组合 1235" o:spid="_x0000_s1058" style="position:absolute;left:544;top:2437;width:266;height:276" coordorigin="2228,2376" coordsize="6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">
                    <v:line id="直线 1236" o:spid="_x0000_s1059" style="position:absolute;flip:x y;visibility:visible;mso-wrap-style:square" from="2228,2376" to="2832,2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" strokeweight="1pt"/>
                    <v:line id="直线 1237" o:spid="_x0000_s1060" style="position:absolute;visibility:visible;mso-wrap-style:square" from="2832,2376" to="2832,3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" strokeweight="1pt">
                      <v:stroke endarrow="block"/>
                    </v:line>
                    <v:line id="直线 1238" o:spid="_x0000_s1061" style="position:absolute;visibility:visible;mso-wrap-style:square" from="2228,2376" to="2228,2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" strokeweight="1pt"/>
                    <v:shape id="文本框 1239" o:spid="_x0000_s1062" type="#_x0000_t202" style="position:absolute;left:2364;top:2703;width:373;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" filled="f" stroked="f" strokecolor="#f30" strokeweight="1pt">
                      <v:textbox>
                        <w:txbxContent>
                          <w:p w14:paraId="6B1AE4A7"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v:textbox>
                    </v:shape>
                  </v:group>
                  <v:rect id="矩形 1240" o:spid="_x0000_s1063" style="position:absolute;left:510;top:2115;width:103;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" filled="f" stroked="f" strokeweight="1pt">
                    <v:textbox inset="0,0,0,0">
                      <w:txbxContent>
                        <w:p w14:paraId="27A778FA"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v:textbox>
                  </v:rect>
                  <v:rect id="矩形 1241" o:spid="_x0000_s1064" style="position:absolute;left:778;top:2115;width:77;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" filled="f" stroked="f" strokeweight="1pt">
                    <v:textbox inset="0,0,0,0">
                      <w:txbxContent>
                        <w:p w14:paraId="3D4C5EA8"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v:textbox>
                  </v:rect>
                  <v:rect id="矩形 1242" o:spid="_x0000_s1065" style="position:absolute;left:1029;top:2308;width:102;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" filled="f" stroked="f" strokeweight="1pt">
                    <v:textbox inset="0,0,0,0">
                      <w:txbxContent>
                        <w:p w14:paraId="3DDFDF7B"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v:textbox>
                  </v:rect>
                  <v:rect id="矩形 1243" o:spid="_x0000_s1066" style="position:absolute;left:1032;top:2574;width:77;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" filled="f" stroked="f" strokeweight="1pt">
                    <v:textbox inset="0,0,0,0">
                      <w:txbxContent>
                        <w:p w14:paraId="58D35720"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v:textbox>
                  </v:rect>
                  <v:rect id="矩形 1244" o:spid="_x0000_s1067" style="position:absolute;left:595;top:2115;width:226;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" filled="f" stroked="f">
                    <v:textbox inset="0,0,0,0">
                      <w:txbxContent>
                        <w:p w14:paraId="3E2CDB86"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U</w:t>
                          </w:r>
                          <w:r>
                            <w:rPr>
                              <w:b/>
                              <w:bCs/>
                              <w:color w:val="000000"/>
                              <w:sz w:val="24"/>
                              <w:vertAlign w:val="subscript"/>
                            </w:rPr>
                            <w:t>1</w:t>
                          </w:r>
                        </w:p>
                      </w:txbxContent>
                    </v:textbox>
                  </v:rect>
                  <v:rect id="矩形 1245" o:spid="_x0000_s1068" style="position:absolute;left:976;top:2449;width:226;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" filled="f" stroked="f">
                    <v:textbox inset="0,0,0,0">
                      <w:txbxContent>
                        <w:p w14:paraId="2AA607C5"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U</w:t>
                          </w:r>
                          <w:r>
                            <w:rPr>
                              <w:b/>
                              <w:bCs/>
                              <w:color w:val="000000"/>
                              <w:sz w:val="24"/>
                              <w:vertAlign w:val="subscript"/>
                            </w:rPr>
                            <w:t>2</w:t>
                          </w:r>
                        </w:p>
                      </w:txbxContent>
                    </v:textbox>
                  </v:rect>
                </v:group>
                <w10:anchorlock/>
              </v:group>
            </w:pict>
          </mc:Fallback>
        </mc:AlternateContent>
      </w:r>
    </w:p>
    <w:p w14:paraId="3C83535F" w14:textId="56512B72" w:rsidR="00224EA3" w:rsidRPr="00224EA3" w:rsidRDefault="00224EA3" w:rsidP="00224EA3">
      <w:pPr>
        <w:jc w:val="center"/>
      </w:pPr>
      <w:r>
        <w:rPr>
          <w:rFonts w:hint="eastAsia"/>
        </w:rPr>
        <w:t>图</w:t>
      </w:r>
      <w:r>
        <w:rPr>
          <w:rFonts w:hint="eastAsia"/>
        </w:rPr>
        <w:t xml:space="preserve">2-1 </w:t>
      </w:r>
      <w:r>
        <w:rPr>
          <w:rFonts w:hint="eastAsia"/>
        </w:rPr>
        <w:t>基尔霍夫定律原理图</w:t>
      </w:r>
    </w:p>
    <w:p w14:paraId="75CEC5AD" w14:textId="77777777" w:rsidR="00F248AD" w:rsidRDefault="00F248AD" w:rsidP="00F248AD">
      <w:pPr>
        <w:spacing w:beforeLines="50" w:before="156" w:afterLines="50" w:after="156"/>
        <w:rPr>
          <w:rFonts w:eastAsia="黑体"/>
          <w:sz w:val="24"/>
        </w:rPr>
      </w:pPr>
      <w:r>
        <w:rPr>
          <w:rFonts w:eastAsia="黑体" w:hint="eastAsia"/>
          <w:sz w:val="24"/>
        </w:rPr>
        <w:t>五、实验内容及步骤</w:t>
      </w:r>
    </w:p>
    <w:p w14:paraId="0394D876" w14:textId="77777777" w:rsidR="00224EA3" w:rsidRDefault="00F248AD" w:rsidP="00224EA3">
      <w:pPr>
        <w:ind w:firstLineChars="171" w:firstLine="410"/>
      </w:pPr>
      <w:r>
        <w:rPr>
          <w:rFonts w:eastAsia="黑体"/>
          <w:sz w:val="24"/>
        </w:rPr>
        <w:tab/>
      </w:r>
      <w:r w:rsidR="00224EA3">
        <w:rPr>
          <w:rFonts w:hint="eastAsia"/>
        </w:rPr>
        <w:t>将两路直流稳压电源接入电路，令</w:t>
      </w:r>
      <w:r w:rsidR="00224EA3">
        <w:rPr>
          <w:rFonts w:hint="eastAsia"/>
        </w:rPr>
        <w:t>E</w:t>
      </w:r>
      <w:r w:rsidR="00224EA3">
        <w:rPr>
          <w:rFonts w:hint="eastAsia"/>
          <w:vertAlign w:val="subscript"/>
        </w:rPr>
        <w:t>1</w:t>
      </w:r>
      <w:r w:rsidR="00224EA3">
        <w:rPr>
          <w:rFonts w:hint="eastAsia"/>
        </w:rPr>
        <w:t>=12V</w:t>
      </w:r>
      <w:r w:rsidR="00224EA3">
        <w:rPr>
          <w:rFonts w:hint="eastAsia"/>
        </w:rPr>
        <w:t>，</w:t>
      </w:r>
      <w:r w:rsidR="00224EA3">
        <w:rPr>
          <w:rFonts w:hint="eastAsia"/>
        </w:rPr>
        <w:t>E</w:t>
      </w:r>
      <w:r w:rsidR="00224EA3">
        <w:rPr>
          <w:rFonts w:hint="eastAsia"/>
          <w:vertAlign w:val="subscript"/>
        </w:rPr>
        <w:t>2</w:t>
      </w:r>
      <w:r w:rsidR="00224EA3">
        <w:rPr>
          <w:rFonts w:hint="eastAsia"/>
        </w:rPr>
        <w:t>=6V</w:t>
      </w:r>
      <w:r w:rsidR="00224EA3">
        <w:rPr>
          <w:rFonts w:ascii="黑体" w:eastAsia="黑体" w:hAnsi="宋体" w:hint="eastAsia"/>
          <w:szCs w:val="21"/>
        </w:rPr>
        <w:t>（以直流数字电压表读数为准）</w:t>
      </w:r>
      <w:r w:rsidR="00224EA3">
        <w:rPr>
          <w:rFonts w:hint="eastAsia"/>
        </w:rPr>
        <w:t>。</w:t>
      </w:r>
    </w:p>
    <w:p w14:paraId="0040D46E" w14:textId="77777777" w:rsidR="00224EA3" w:rsidRDefault="00224EA3" w:rsidP="00224EA3">
      <w:pPr>
        <w:ind w:firstLine="425"/>
      </w:pPr>
      <w:r>
        <w:rPr>
          <w:rFonts w:hint="eastAsia"/>
        </w:rPr>
        <w:t>1</w:t>
      </w:r>
      <w:r>
        <w:rPr>
          <w:rFonts w:hint="eastAsia"/>
        </w:rPr>
        <w:t>、电压、电位的测量。</w:t>
      </w:r>
    </w:p>
    <w:p w14:paraId="52221DDB" w14:textId="77777777" w:rsidR="00224EA3" w:rsidRDefault="00224EA3" w:rsidP="00224EA3">
      <w:r>
        <w:rPr>
          <w:rFonts w:hint="eastAsia"/>
        </w:rPr>
        <w:tab/>
        <w:t>1</w:t>
      </w:r>
      <w:r>
        <w:rPr>
          <w:rFonts w:hint="eastAsia"/>
        </w:rPr>
        <w:t>）以图中的</w:t>
      </w:r>
      <w:r>
        <w:rPr>
          <w:rFonts w:hint="eastAsia"/>
          <w:i/>
          <w:iCs/>
        </w:rPr>
        <w:t>A</w:t>
      </w:r>
      <w:r>
        <w:rPr>
          <w:rFonts w:hint="eastAsia"/>
        </w:rPr>
        <w:t>点作为电位的参考点，分别测量</w:t>
      </w:r>
      <w:r>
        <w:rPr>
          <w:rFonts w:hint="eastAsia"/>
          <w:i/>
          <w:iCs/>
        </w:rPr>
        <w:t>B</w:t>
      </w:r>
      <w:r>
        <w:rPr>
          <w:rFonts w:hint="eastAsia"/>
          <w:i/>
          <w:iCs/>
        </w:rPr>
        <w:t>、</w:t>
      </w:r>
      <w:r>
        <w:rPr>
          <w:rFonts w:hint="eastAsia"/>
          <w:i/>
          <w:iCs/>
        </w:rPr>
        <w:t>C</w:t>
      </w:r>
      <w:r>
        <w:rPr>
          <w:rFonts w:hint="eastAsia"/>
          <w:i/>
          <w:iCs/>
        </w:rPr>
        <w:t>、</w:t>
      </w:r>
      <w:r>
        <w:rPr>
          <w:rFonts w:hint="eastAsia"/>
          <w:i/>
          <w:iCs/>
        </w:rPr>
        <w:t>D</w:t>
      </w:r>
      <w:r>
        <w:rPr>
          <w:rFonts w:hint="eastAsia"/>
        </w:rPr>
        <w:t>各点的电位值</w:t>
      </w:r>
      <w:r>
        <w:rPr>
          <w:rFonts w:hint="eastAsia"/>
          <w:i/>
          <w:iCs/>
        </w:rPr>
        <w:t>U</w:t>
      </w:r>
      <w:r>
        <w:rPr>
          <w:rFonts w:hint="eastAsia"/>
        </w:rPr>
        <w:t>及相邻两点之间的电压值</w:t>
      </w:r>
      <w:r>
        <w:rPr>
          <w:rFonts w:hint="eastAsia"/>
          <w:i/>
          <w:iCs/>
        </w:rPr>
        <w:t>U</w:t>
      </w:r>
      <w:r>
        <w:rPr>
          <w:rFonts w:hint="eastAsia"/>
          <w:i/>
          <w:iCs/>
          <w:vertAlign w:val="subscript"/>
        </w:rPr>
        <w:t>AB</w:t>
      </w:r>
      <w:r>
        <w:rPr>
          <w:rFonts w:hint="eastAsia"/>
          <w:i/>
          <w:iCs/>
        </w:rPr>
        <w:t>、</w:t>
      </w:r>
      <w:r>
        <w:rPr>
          <w:rFonts w:hint="eastAsia"/>
          <w:i/>
          <w:iCs/>
        </w:rPr>
        <w:t>U</w:t>
      </w:r>
      <w:r>
        <w:rPr>
          <w:rFonts w:hint="eastAsia"/>
          <w:i/>
          <w:iCs/>
          <w:vertAlign w:val="subscript"/>
        </w:rPr>
        <w:t>CD</w:t>
      </w:r>
      <w:r>
        <w:rPr>
          <w:rFonts w:hint="eastAsia"/>
          <w:i/>
          <w:iCs/>
        </w:rPr>
        <w:t>、</w:t>
      </w:r>
      <w:r>
        <w:rPr>
          <w:rFonts w:hint="eastAsia"/>
          <w:i/>
          <w:iCs/>
        </w:rPr>
        <w:t>U</w:t>
      </w:r>
      <w:r>
        <w:rPr>
          <w:rFonts w:hint="eastAsia"/>
          <w:i/>
          <w:iCs/>
          <w:vertAlign w:val="subscript"/>
        </w:rPr>
        <w:t>AC</w:t>
      </w:r>
      <w:r>
        <w:rPr>
          <w:rFonts w:hint="eastAsia"/>
          <w:i/>
          <w:iCs/>
        </w:rPr>
        <w:t>、</w:t>
      </w:r>
      <w:r>
        <w:rPr>
          <w:rFonts w:hint="eastAsia"/>
          <w:i/>
          <w:iCs/>
        </w:rPr>
        <w:t>U</w:t>
      </w:r>
      <w:r>
        <w:rPr>
          <w:rFonts w:hint="eastAsia"/>
          <w:i/>
          <w:iCs/>
          <w:vertAlign w:val="subscript"/>
        </w:rPr>
        <w:t>BD</w:t>
      </w:r>
      <w:r>
        <w:rPr>
          <w:rFonts w:hint="eastAsia"/>
        </w:rPr>
        <w:t>，数据记入表</w:t>
      </w:r>
      <w:r>
        <w:rPr>
          <w:rFonts w:hint="eastAsia"/>
        </w:rPr>
        <w:t>2-1</w:t>
      </w:r>
      <w:r>
        <w:rPr>
          <w:rFonts w:hint="eastAsia"/>
        </w:rPr>
        <w:t>中。</w:t>
      </w:r>
    </w:p>
    <w:p w14:paraId="14018DB1" w14:textId="7586F6C5" w:rsidR="00224EA3" w:rsidRDefault="00224EA3" w:rsidP="00224EA3">
      <w:r>
        <w:rPr>
          <w:rFonts w:hint="eastAsia"/>
        </w:rPr>
        <w:tab/>
        <w:t>2</w:t>
      </w:r>
      <w:r>
        <w:rPr>
          <w:rFonts w:hint="eastAsia"/>
        </w:rPr>
        <w:t>）以</w:t>
      </w:r>
      <w:r>
        <w:rPr>
          <w:rFonts w:hint="eastAsia"/>
        </w:rPr>
        <w:t>C</w:t>
      </w:r>
      <w:r>
        <w:rPr>
          <w:rFonts w:hint="eastAsia"/>
        </w:rPr>
        <w:t>点作为电位的参考点，重复实验内容</w:t>
      </w:r>
      <w:r>
        <w:rPr>
          <w:rFonts w:hint="eastAsia"/>
        </w:rPr>
        <w:t>1</w:t>
      </w:r>
      <w:r>
        <w:rPr>
          <w:rFonts w:hint="eastAsia"/>
        </w:rPr>
        <w:t>）的步骤。</w:t>
      </w:r>
    </w:p>
    <w:p w14:paraId="3EFB2236" w14:textId="77777777" w:rsidR="00224EA3" w:rsidRDefault="00224EA3" w:rsidP="00224EA3"/>
    <w:p w14:paraId="1AA56991" w14:textId="77777777" w:rsidR="00224EA3" w:rsidRDefault="00224EA3" w:rsidP="00224EA3">
      <w:pPr>
        <w:ind w:firstLine="425"/>
      </w:pPr>
      <w:r>
        <w:rPr>
          <w:rFonts w:hint="eastAsia"/>
        </w:rPr>
        <w:t>2</w:t>
      </w:r>
      <w:r>
        <w:rPr>
          <w:rFonts w:hint="eastAsia"/>
        </w:rPr>
        <w:t>、基尔霍夫定律的验证。</w:t>
      </w:r>
    </w:p>
    <w:p w14:paraId="56CF94E0" w14:textId="77777777" w:rsidR="00224EA3" w:rsidRDefault="00224EA3" w:rsidP="00224EA3">
      <w:r>
        <w:rPr>
          <w:rFonts w:hint="eastAsia"/>
        </w:rPr>
        <w:tab/>
        <w:t>1</w:t>
      </w:r>
      <w:r>
        <w:rPr>
          <w:rFonts w:hint="eastAsia"/>
        </w:rPr>
        <w:t>）实验前先任意设定三条支路的电流参考方向，如图中的</w:t>
      </w:r>
      <w:r>
        <w:rPr>
          <w:rFonts w:hint="eastAsia"/>
          <w:i/>
          <w:iCs/>
        </w:rPr>
        <w:t>I</w:t>
      </w:r>
      <w:r>
        <w:rPr>
          <w:rFonts w:hint="eastAsia"/>
          <w:i/>
          <w:iCs/>
          <w:vertAlign w:val="subscript"/>
        </w:rPr>
        <w:t>1</w:t>
      </w:r>
      <w:r>
        <w:rPr>
          <w:rFonts w:hint="eastAsia"/>
          <w:i/>
          <w:iCs/>
        </w:rPr>
        <w:t>，</w:t>
      </w:r>
      <w:r>
        <w:rPr>
          <w:rFonts w:hint="eastAsia"/>
          <w:i/>
          <w:iCs/>
        </w:rPr>
        <w:t>I</w:t>
      </w:r>
      <w:r>
        <w:rPr>
          <w:rFonts w:hint="eastAsia"/>
          <w:i/>
          <w:iCs/>
          <w:vertAlign w:val="subscript"/>
        </w:rPr>
        <w:t>2</w:t>
      </w:r>
      <w:r>
        <w:rPr>
          <w:rFonts w:hint="eastAsia"/>
          <w:i/>
          <w:iCs/>
        </w:rPr>
        <w:t>，</w:t>
      </w:r>
      <w:r>
        <w:rPr>
          <w:rFonts w:hint="eastAsia"/>
          <w:i/>
          <w:iCs/>
        </w:rPr>
        <w:t>I</w:t>
      </w:r>
      <w:r>
        <w:rPr>
          <w:rFonts w:hint="eastAsia"/>
          <w:i/>
          <w:iCs/>
          <w:vertAlign w:val="subscript"/>
        </w:rPr>
        <w:t>3</w:t>
      </w:r>
      <w:r>
        <w:rPr>
          <w:rFonts w:hint="eastAsia"/>
        </w:rPr>
        <w:t>所示，熟悉电流插头的结构，注意直流毫安表读出电流值的正、负情况。</w:t>
      </w:r>
    </w:p>
    <w:p w14:paraId="748F2DDD" w14:textId="77777777" w:rsidR="00224EA3" w:rsidRDefault="00224EA3" w:rsidP="00224EA3">
      <w:r>
        <w:rPr>
          <w:rFonts w:hint="eastAsia"/>
        </w:rPr>
        <w:tab/>
        <w:t>2</w:t>
      </w:r>
      <w:r>
        <w:rPr>
          <w:rFonts w:hint="eastAsia"/>
        </w:rPr>
        <w:t>）用直流毫安表分别测出三条支路的电流值并记入表</w:t>
      </w:r>
      <w:r>
        <w:rPr>
          <w:rFonts w:hint="eastAsia"/>
        </w:rPr>
        <w:t>2-2</w:t>
      </w:r>
      <w:r>
        <w:rPr>
          <w:rFonts w:hint="eastAsia"/>
        </w:rPr>
        <w:t>中，验证</w:t>
      </w:r>
      <w:r>
        <w:rPr>
          <w:rFonts w:hint="eastAsia"/>
        </w:rPr>
        <w:sym w:font="Symbol" w:char="F0E5"/>
      </w:r>
      <w:r>
        <w:rPr>
          <w:rFonts w:hint="eastAsia"/>
          <w:i/>
          <w:iCs/>
        </w:rPr>
        <w:t>I</w:t>
      </w:r>
      <w:r>
        <w:rPr>
          <w:rFonts w:hint="eastAsia"/>
        </w:rPr>
        <w:t>=0</w:t>
      </w:r>
      <w:r>
        <w:rPr>
          <w:rFonts w:hint="eastAsia"/>
        </w:rPr>
        <w:t>。</w:t>
      </w:r>
    </w:p>
    <w:p w14:paraId="33DF64FB" w14:textId="77777777" w:rsidR="00224EA3" w:rsidRDefault="00224EA3" w:rsidP="00224EA3">
      <w:r>
        <w:rPr>
          <w:rFonts w:hint="eastAsia"/>
        </w:rPr>
        <w:tab/>
        <w:t>3</w:t>
      </w:r>
      <w:r>
        <w:rPr>
          <w:rFonts w:hint="eastAsia"/>
        </w:rPr>
        <w:t>）用直流电压表分别测量两路电源及电阻元件上的电压值并记入表</w:t>
      </w:r>
      <w:r>
        <w:rPr>
          <w:rFonts w:hint="eastAsia"/>
        </w:rPr>
        <w:t>2-2</w:t>
      </w:r>
      <w:r>
        <w:rPr>
          <w:rFonts w:hint="eastAsia"/>
        </w:rPr>
        <w:t>中，验证</w:t>
      </w:r>
      <w:r>
        <w:rPr>
          <w:rFonts w:hint="eastAsia"/>
        </w:rPr>
        <w:sym w:font="Symbol" w:char="F0E5"/>
      </w:r>
      <w:r>
        <w:rPr>
          <w:rFonts w:hint="eastAsia"/>
          <w:i/>
          <w:iCs/>
        </w:rPr>
        <w:t>U</w:t>
      </w:r>
      <w:r>
        <w:rPr>
          <w:rFonts w:hint="eastAsia"/>
        </w:rPr>
        <w:t>=0</w:t>
      </w:r>
      <w:r>
        <w:rPr>
          <w:rFonts w:hint="eastAsia"/>
        </w:rPr>
        <w:t>。</w:t>
      </w:r>
    </w:p>
    <w:tbl>
      <w:tblPr>
        <w:tblW w:w="0" w:type="auto"/>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6"/>
        <w:gridCol w:w="1056"/>
        <w:gridCol w:w="584"/>
        <w:gridCol w:w="654"/>
        <w:gridCol w:w="654"/>
        <w:gridCol w:w="689"/>
        <w:gridCol w:w="584"/>
        <w:gridCol w:w="759"/>
        <w:gridCol w:w="584"/>
        <w:gridCol w:w="654"/>
      </w:tblGrid>
      <w:tr w:rsidR="00224EA3" w14:paraId="4CC86047" w14:textId="77777777" w:rsidTr="002D7AB4">
        <w:trPr>
          <w:cantSplit/>
          <w:trHeight w:val="414"/>
        </w:trPr>
        <w:tc>
          <w:tcPr>
            <w:tcW w:w="0" w:type="auto"/>
            <w:vMerge w:val="restart"/>
          </w:tcPr>
          <w:p w14:paraId="752501BB" w14:textId="77777777" w:rsidR="00224EA3" w:rsidRDefault="00224EA3" w:rsidP="000F01C1"/>
          <w:p w14:paraId="27C05068" w14:textId="77777777" w:rsidR="00224EA3" w:rsidRDefault="00224EA3" w:rsidP="000F01C1">
            <w:r>
              <w:rPr>
                <w:rFonts w:hint="eastAsia"/>
              </w:rPr>
              <w:t>电位参考点</w:t>
            </w:r>
          </w:p>
        </w:tc>
        <w:tc>
          <w:tcPr>
            <w:tcW w:w="0" w:type="auto"/>
            <w:vMerge w:val="restart"/>
          </w:tcPr>
          <w:p w14:paraId="17D967CC" w14:textId="77777777" w:rsidR="00224EA3" w:rsidRDefault="00224EA3" w:rsidP="000F01C1"/>
          <w:p w14:paraId="0A6FB190" w14:textId="77777777" w:rsidR="00224EA3" w:rsidRDefault="00224EA3" w:rsidP="000F01C1">
            <w:pPr>
              <w:jc w:val="center"/>
            </w:pPr>
            <w:r>
              <w:rPr>
                <w:rFonts w:hint="eastAsia"/>
              </w:rPr>
              <w:t>项目</w:t>
            </w:r>
          </w:p>
        </w:tc>
        <w:tc>
          <w:tcPr>
            <w:tcW w:w="0" w:type="auto"/>
            <w:vAlign w:val="center"/>
          </w:tcPr>
          <w:p w14:paraId="79FB9A7B" w14:textId="77777777" w:rsidR="00224EA3" w:rsidRDefault="00224EA3" w:rsidP="000F01C1">
            <w:pPr>
              <w:rPr>
                <w:i/>
                <w:iCs/>
                <w:sz w:val="18"/>
              </w:rPr>
            </w:pPr>
            <w:r>
              <w:rPr>
                <w:rFonts w:hint="eastAsia"/>
                <w:i/>
                <w:iCs/>
                <w:sz w:val="18"/>
              </w:rPr>
              <w:t>U</w:t>
            </w:r>
            <w:r>
              <w:rPr>
                <w:rFonts w:hint="eastAsia"/>
                <w:i/>
                <w:iCs/>
                <w:sz w:val="18"/>
                <w:vertAlign w:val="subscript"/>
              </w:rPr>
              <w:t>A</w:t>
            </w:r>
          </w:p>
        </w:tc>
        <w:tc>
          <w:tcPr>
            <w:tcW w:w="0" w:type="auto"/>
            <w:vAlign w:val="center"/>
          </w:tcPr>
          <w:p w14:paraId="4462513A" w14:textId="77777777" w:rsidR="00224EA3" w:rsidRDefault="00224EA3" w:rsidP="000F01C1">
            <w:pPr>
              <w:rPr>
                <w:i/>
                <w:iCs/>
                <w:sz w:val="18"/>
              </w:rPr>
            </w:pPr>
            <w:r>
              <w:rPr>
                <w:rFonts w:hint="eastAsia"/>
                <w:i/>
                <w:iCs/>
                <w:sz w:val="18"/>
              </w:rPr>
              <w:t>U</w:t>
            </w:r>
            <w:r>
              <w:rPr>
                <w:rFonts w:hint="eastAsia"/>
                <w:i/>
                <w:iCs/>
                <w:sz w:val="18"/>
                <w:vertAlign w:val="subscript"/>
              </w:rPr>
              <w:t>B</w:t>
            </w:r>
          </w:p>
        </w:tc>
        <w:tc>
          <w:tcPr>
            <w:tcW w:w="0" w:type="auto"/>
            <w:vAlign w:val="center"/>
          </w:tcPr>
          <w:p w14:paraId="0AD2F152" w14:textId="77777777" w:rsidR="00224EA3" w:rsidRDefault="00224EA3" w:rsidP="000F01C1">
            <w:pPr>
              <w:rPr>
                <w:i/>
                <w:iCs/>
                <w:sz w:val="18"/>
              </w:rPr>
            </w:pPr>
            <w:r>
              <w:rPr>
                <w:rFonts w:hint="eastAsia"/>
                <w:i/>
                <w:iCs/>
                <w:sz w:val="18"/>
              </w:rPr>
              <w:t>U</w:t>
            </w:r>
            <w:r>
              <w:rPr>
                <w:rFonts w:hint="eastAsia"/>
                <w:i/>
                <w:iCs/>
                <w:sz w:val="18"/>
                <w:vertAlign w:val="subscript"/>
              </w:rPr>
              <w:t>C</w:t>
            </w:r>
          </w:p>
        </w:tc>
        <w:tc>
          <w:tcPr>
            <w:tcW w:w="0" w:type="auto"/>
            <w:vAlign w:val="center"/>
          </w:tcPr>
          <w:p w14:paraId="598082B2" w14:textId="77777777" w:rsidR="00224EA3" w:rsidRDefault="00224EA3" w:rsidP="000F01C1">
            <w:pPr>
              <w:rPr>
                <w:i/>
                <w:iCs/>
                <w:sz w:val="18"/>
              </w:rPr>
            </w:pPr>
            <w:r>
              <w:rPr>
                <w:rFonts w:hint="eastAsia"/>
                <w:i/>
                <w:iCs/>
                <w:sz w:val="18"/>
              </w:rPr>
              <w:t>U</w:t>
            </w:r>
            <w:r>
              <w:rPr>
                <w:rFonts w:hint="eastAsia"/>
                <w:i/>
                <w:iCs/>
                <w:sz w:val="18"/>
                <w:vertAlign w:val="subscript"/>
              </w:rPr>
              <w:t>D</w:t>
            </w:r>
          </w:p>
        </w:tc>
        <w:tc>
          <w:tcPr>
            <w:tcW w:w="0" w:type="auto"/>
            <w:vAlign w:val="center"/>
          </w:tcPr>
          <w:p w14:paraId="3222D170" w14:textId="77777777" w:rsidR="00224EA3" w:rsidRDefault="00224EA3" w:rsidP="000F01C1">
            <w:pPr>
              <w:rPr>
                <w:i/>
                <w:iCs/>
                <w:sz w:val="18"/>
              </w:rPr>
            </w:pPr>
            <w:r>
              <w:rPr>
                <w:rFonts w:hint="eastAsia"/>
                <w:i/>
                <w:iCs/>
                <w:sz w:val="18"/>
              </w:rPr>
              <w:t>U</w:t>
            </w:r>
            <w:r>
              <w:rPr>
                <w:rFonts w:hint="eastAsia"/>
                <w:i/>
                <w:iCs/>
                <w:sz w:val="18"/>
                <w:vertAlign w:val="subscript"/>
              </w:rPr>
              <w:t>AB</w:t>
            </w:r>
          </w:p>
        </w:tc>
        <w:tc>
          <w:tcPr>
            <w:tcW w:w="0" w:type="auto"/>
            <w:vAlign w:val="center"/>
          </w:tcPr>
          <w:p w14:paraId="7CC9894E" w14:textId="77777777" w:rsidR="00224EA3" w:rsidRDefault="00224EA3" w:rsidP="000F01C1">
            <w:pPr>
              <w:rPr>
                <w:i/>
                <w:iCs/>
                <w:sz w:val="18"/>
              </w:rPr>
            </w:pPr>
            <w:r>
              <w:rPr>
                <w:rFonts w:hint="eastAsia"/>
                <w:i/>
                <w:iCs/>
                <w:sz w:val="18"/>
              </w:rPr>
              <w:t>U</w:t>
            </w:r>
            <w:r>
              <w:rPr>
                <w:rFonts w:hint="eastAsia"/>
                <w:i/>
                <w:iCs/>
                <w:sz w:val="18"/>
                <w:vertAlign w:val="subscript"/>
              </w:rPr>
              <w:t>CD</w:t>
            </w:r>
          </w:p>
        </w:tc>
        <w:tc>
          <w:tcPr>
            <w:tcW w:w="0" w:type="auto"/>
            <w:vAlign w:val="center"/>
          </w:tcPr>
          <w:p w14:paraId="5AA56A73" w14:textId="77777777" w:rsidR="00224EA3" w:rsidRDefault="00224EA3" w:rsidP="000F01C1">
            <w:pPr>
              <w:rPr>
                <w:i/>
                <w:iCs/>
                <w:sz w:val="18"/>
              </w:rPr>
            </w:pPr>
            <w:r>
              <w:rPr>
                <w:rFonts w:hint="eastAsia"/>
                <w:i/>
                <w:iCs/>
                <w:sz w:val="18"/>
              </w:rPr>
              <w:t>U</w:t>
            </w:r>
            <w:r>
              <w:rPr>
                <w:rFonts w:hint="eastAsia"/>
                <w:i/>
                <w:iCs/>
                <w:sz w:val="18"/>
                <w:vertAlign w:val="subscript"/>
              </w:rPr>
              <w:t>AC</w:t>
            </w:r>
          </w:p>
        </w:tc>
        <w:tc>
          <w:tcPr>
            <w:tcW w:w="0" w:type="auto"/>
            <w:vAlign w:val="center"/>
          </w:tcPr>
          <w:p w14:paraId="16F19406" w14:textId="77777777" w:rsidR="00224EA3" w:rsidRDefault="00224EA3" w:rsidP="000F01C1">
            <w:pPr>
              <w:rPr>
                <w:i/>
                <w:iCs/>
                <w:sz w:val="18"/>
              </w:rPr>
            </w:pPr>
            <w:r>
              <w:rPr>
                <w:rFonts w:hint="eastAsia"/>
                <w:i/>
                <w:iCs/>
                <w:sz w:val="18"/>
              </w:rPr>
              <w:t>U</w:t>
            </w:r>
            <w:r>
              <w:rPr>
                <w:rFonts w:hint="eastAsia"/>
                <w:i/>
                <w:iCs/>
                <w:sz w:val="18"/>
                <w:vertAlign w:val="subscript"/>
              </w:rPr>
              <w:t>BD</w:t>
            </w:r>
          </w:p>
        </w:tc>
      </w:tr>
      <w:tr w:rsidR="00224EA3" w14:paraId="4DCD2F43" w14:textId="77777777" w:rsidTr="002D7AB4">
        <w:trPr>
          <w:cantSplit/>
          <w:trHeight w:val="414"/>
        </w:trPr>
        <w:tc>
          <w:tcPr>
            <w:tcW w:w="0" w:type="auto"/>
            <w:vMerge/>
          </w:tcPr>
          <w:p w14:paraId="3E22632D" w14:textId="77777777" w:rsidR="00224EA3" w:rsidRDefault="00224EA3" w:rsidP="000F01C1"/>
        </w:tc>
        <w:tc>
          <w:tcPr>
            <w:tcW w:w="0" w:type="auto"/>
            <w:vMerge/>
          </w:tcPr>
          <w:p w14:paraId="484397F4" w14:textId="77777777" w:rsidR="00224EA3" w:rsidRDefault="00224EA3" w:rsidP="000F01C1"/>
        </w:tc>
        <w:tc>
          <w:tcPr>
            <w:tcW w:w="0" w:type="auto"/>
            <w:gridSpan w:val="4"/>
            <w:vAlign w:val="center"/>
          </w:tcPr>
          <w:p w14:paraId="642946FA" w14:textId="77777777" w:rsidR="00224EA3" w:rsidRDefault="00224EA3" w:rsidP="000F01C1">
            <w:pPr>
              <w:jc w:val="center"/>
            </w:pPr>
            <w:r>
              <w:rPr>
                <w:rFonts w:hint="eastAsia"/>
              </w:rPr>
              <w:t>（</w:t>
            </w:r>
            <w:r>
              <w:rPr>
                <w:rFonts w:hint="eastAsia"/>
              </w:rPr>
              <w:t>V</w:t>
            </w:r>
            <w:r>
              <w:rPr>
                <w:rFonts w:hint="eastAsia"/>
              </w:rPr>
              <w:t>）</w:t>
            </w:r>
          </w:p>
        </w:tc>
        <w:tc>
          <w:tcPr>
            <w:tcW w:w="0" w:type="auto"/>
            <w:gridSpan w:val="4"/>
            <w:vAlign w:val="center"/>
          </w:tcPr>
          <w:p w14:paraId="1E94CEC5" w14:textId="77777777" w:rsidR="00224EA3" w:rsidRDefault="00224EA3" w:rsidP="000F01C1">
            <w:pPr>
              <w:jc w:val="center"/>
            </w:pPr>
            <w:r>
              <w:rPr>
                <w:rFonts w:hint="eastAsia"/>
              </w:rPr>
              <w:t>（</w:t>
            </w:r>
            <w:r>
              <w:rPr>
                <w:rFonts w:hint="eastAsia"/>
              </w:rPr>
              <w:t>V</w:t>
            </w:r>
            <w:r>
              <w:rPr>
                <w:rFonts w:hint="eastAsia"/>
              </w:rPr>
              <w:t>）</w:t>
            </w:r>
          </w:p>
        </w:tc>
      </w:tr>
      <w:tr w:rsidR="00FD4662" w14:paraId="61DCCD7D" w14:textId="77777777" w:rsidTr="002D7AB4">
        <w:trPr>
          <w:cantSplit/>
          <w:trHeight w:val="322"/>
        </w:trPr>
        <w:tc>
          <w:tcPr>
            <w:tcW w:w="0" w:type="auto"/>
            <w:vMerge w:val="restart"/>
            <w:vAlign w:val="center"/>
          </w:tcPr>
          <w:p w14:paraId="539AF30F" w14:textId="77777777" w:rsidR="00FD4662" w:rsidRDefault="00FD4662" w:rsidP="00FD4662">
            <w:pPr>
              <w:jc w:val="center"/>
            </w:pPr>
            <w:r>
              <w:rPr>
                <w:rFonts w:hint="eastAsia"/>
              </w:rPr>
              <w:t>A</w:t>
            </w:r>
          </w:p>
        </w:tc>
        <w:tc>
          <w:tcPr>
            <w:tcW w:w="0" w:type="auto"/>
          </w:tcPr>
          <w:p w14:paraId="7A6B587E" w14:textId="77777777" w:rsidR="00FD4662" w:rsidRDefault="00FD4662" w:rsidP="00FD4662">
            <w:r>
              <w:rPr>
                <w:rFonts w:hint="eastAsia"/>
              </w:rPr>
              <w:t>计算值</w:t>
            </w:r>
          </w:p>
        </w:tc>
        <w:tc>
          <w:tcPr>
            <w:tcW w:w="0" w:type="auto"/>
          </w:tcPr>
          <w:p w14:paraId="032ED602" w14:textId="435C4B62" w:rsidR="00FD4662" w:rsidRDefault="00FD4662" w:rsidP="00FD4662">
            <w:r>
              <w:rPr>
                <w:rFonts w:hint="eastAsia"/>
              </w:rPr>
              <w:t>0</w:t>
            </w:r>
          </w:p>
        </w:tc>
        <w:tc>
          <w:tcPr>
            <w:tcW w:w="0" w:type="auto"/>
          </w:tcPr>
          <w:p w14:paraId="36D4C47F" w14:textId="398C295D" w:rsidR="00FD4662" w:rsidRPr="002D7AB4" w:rsidRDefault="00FD4662" w:rsidP="00FD4662">
            <w:r w:rsidRPr="002D7AB4">
              <w:rPr>
                <w:rFonts w:hint="eastAsia"/>
              </w:rPr>
              <w:t>-1.</w:t>
            </w:r>
            <w:r>
              <w:rPr>
                <w:rFonts w:hint="eastAsia"/>
              </w:rPr>
              <w:t>17</w:t>
            </w:r>
          </w:p>
        </w:tc>
        <w:tc>
          <w:tcPr>
            <w:tcW w:w="0" w:type="auto"/>
          </w:tcPr>
          <w:p w14:paraId="1B8317B4" w14:textId="6A69F28B" w:rsidR="00FD4662" w:rsidRDefault="00FD4662" w:rsidP="00FD4662">
            <w:r>
              <w:rPr>
                <w:rFonts w:hint="eastAsia"/>
              </w:rPr>
              <w:t>-7.18</w:t>
            </w:r>
          </w:p>
        </w:tc>
        <w:tc>
          <w:tcPr>
            <w:tcW w:w="0" w:type="auto"/>
          </w:tcPr>
          <w:p w14:paraId="0F311D86" w14:textId="65A96AAE" w:rsidR="00FD4662" w:rsidRDefault="00FD4662" w:rsidP="00FD4662">
            <w:r>
              <w:rPr>
                <w:rFonts w:hint="eastAsia"/>
              </w:rPr>
              <w:t>4.83</w:t>
            </w:r>
          </w:p>
        </w:tc>
        <w:tc>
          <w:tcPr>
            <w:tcW w:w="0" w:type="auto"/>
          </w:tcPr>
          <w:p w14:paraId="6A465BF1" w14:textId="22CFC157" w:rsidR="00FD4662" w:rsidRDefault="00FD4662" w:rsidP="00FD4662">
            <w:r>
              <w:rPr>
                <w:rFonts w:hint="eastAsia"/>
              </w:rPr>
              <w:t>1.17</w:t>
            </w:r>
          </w:p>
        </w:tc>
        <w:tc>
          <w:tcPr>
            <w:tcW w:w="0" w:type="auto"/>
          </w:tcPr>
          <w:p w14:paraId="28422A95" w14:textId="5F47AD5A" w:rsidR="00FD4662" w:rsidRDefault="00FD4662" w:rsidP="00FD4662">
            <w:r>
              <w:rPr>
                <w:rFonts w:hint="eastAsia"/>
              </w:rPr>
              <w:t>-12.00</w:t>
            </w:r>
          </w:p>
        </w:tc>
        <w:tc>
          <w:tcPr>
            <w:tcW w:w="0" w:type="auto"/>
          </w:tcPr>
          <w:p w14:paraId="0D685D8A" w14:textId="00618357" w:rsidR="00FD4662" w:rsidRDefault="00FD4662" w:rsidP="00FD4662">
            <w:r>
              <w:rPr>
                <w:rFonts w:hint="eastAsia"/>
              </w:rPr>
              <w:t>7.18</w:t>
            </w:r>
          </w:p>
        </w:tc>
        <w:tc>
          <w:tcPr>
            <w:tcW w:w="0" w:type="auto"/>
          </w:tcPr>
          <w:p w14:paraId="77D92E94" w14:textId="5D2FED10" w:rsidR="00FD4662" w:rsidRDefault="00FD4662" w:rsidP="00FD4662">
            <w:r>
              <w:rPr>
                <w:rFonts w:hint="eastAsia"/>
              </w:rPr>
              <w:t>-6.00</w:t>
            </w:r>
          </w:p>
        </w:tc>
      </w:tr>
      <w:tr w:rsidR="00FD4662" w14:paraId="5CDFF45B" w14:textId="77777777" w:rsidTr="002D7AB4">
        <w:trPr>
          <w:cantSplit/>
          <w:trHeight w:val="147"/>
        </w:trPr>
        <w:tc>
          <w:tcPr>
            <w:tcW w:w="0" w:type="auto"/>
            <w:vMerge/>
            <w:vAlign w:val="center"/>
          </w:tcPr>
          <w:p w14:paraId="6EC419A3" w14:textId="77777777" w:rsidR="00FD4662" w:rsidRDefault="00FD4662" w:rsidP="00FD4662"/>
        </w:tc>
        <w:tc>
          <w:tcPr>
            <w:tcW w:w="0" w:type="auto"/>
          </w:tcPr>
          <w:p w14:paraId="74186B43" w14:textId="77777777" w:rsidR="00FD4662" w:rsidRDefault="00FD4662" w:rsidP="00FD4662">
            <w:r>
              <w:rPr>
                <w:rFonts w:hint="eastAsia"/>
              </w:rPr>
              <w:t>测量值</w:t>
            </w:r>
          </w:p>
        </w:tc>
        <w:tc>
          <w:tcPr>
            <w:tcW w:w="0" w:type="auto"/>
          </w:tcPr>
          <w:p w14:paraId="67D7DCA7" w14:textId="46C4B94E" w:rsidR="00FD4662" w:rsidRDefault="00FD4662" w:rsidP="00FD4662">
            <w:r>
              <w:rPr>
                <w:rFonts w:hint="eastAsia"/>
              </w:rPr>
              <w:t>0</w:t>
            </w:r>
          </w:p>
        </w:tc>
        <w:tc>
          <w:tcPr>
            <w:tcW w:w="0" w:type="auto"/>
          </w:tcPr>
          <w:p w14:paraId="5F38E17C" w14:textId="13C326CA" w:rsidR="00FD4662" w:rsidRDefault="00FD4662" w:rsidP="00FD4662">
            <w:r w:rsidRPr="002D7AB4">
              <w:rPr>
                <w:rFonts w:hint="eastAsia"/>
              </w:rPr>
              <w:t>-1.07</w:t>
            </w:r>
          </w:p>
        </w:tc>
        <w:tc>
          <w:tcPr>
            <w:tcW w:w="0" w:type="auto"/>
          </w:tcPr>
          <w:p w14:paraId="242F44B0" w14:textId="146E49F9" w:rsidR="00FD4662" w:rsidRDefault="00FD4662" w:rsidP="00FD4662">
            <w:r>
              <w:rPr>
                <w:rFonts w:hint="eastAsia"/>
              </w:rPr>
              <w:t>-7.09</w:t>
            </w:r>
          </w:p>
        </w:tc>
        <w:tc>
          <w:tcPr>
            <w:tcW w:w="0" w:type="auto"/>
          </w:tcPr>
          <w:p w14:paraId="446AEA54" w14:textId="1FFD511D" w:rsidR="00FD4662" w:rsidRDefault="00FD4662" w:rsidP="00FD4662">
            <w:r>
              <w:rPr>
                <w:rFonts w:hint="eastAsia"/>
              </w:rPr>
              <w:t>4.71</w:t>
            </w:r>
          </w:p>
        </w:tc>
        <w:tc>
          <w:tcPr>
            <w:tcW w:w="0" w:type="auto"/>
          </w:tcPr>
          <w:p w14:paraId="54AC82EA" w14:textId="7D556B84" w:rsidR="00FD4662" w:rsidRDefault="00FD4662" w:rsidP="00FD4662">
            <w:r>
              <w:rPr>
                <w:rFonts w:hint="eastAsia"/>
              </w:rPr>
              <w:t>1.04</w:t>
            </w:r>
          </w:p>
        </w:tc>
        <w:tc>
          <w:tcPr>
            <w:tcW w:w="0" w:type="auto"/>
          </w:tcPr>
          <w:p w14:paraId="79272225" w14:textId="7ADD47FC" w:rsidR="00FD4662" w:rsidRDefault="00FD4662" w:rsidP="00FD4662">
            <w:r>
              <w:rPr>
                <w:rFonts w:hint="eastAsia"/>
              </w:rPr>
              <w:t>-11.85</w:t>
            </w:r>
          </w:p>
        </w:tc>
        <w:tc>
          <w:tcPr>
            <w:tcW w:w="0" w:type="auto"/>
          </w:tcPr>
          <w:p w14:paraId="6D55EF28" w14:textId="167766ED" w:rsidR="00FD4662" w:rsidRDefault="00FD4662" w:rsidP="00FD4662">
            <w:r>
              <w:rPr>
                <w:rFonts w:hint="eastAsia"/>
              </w:rPr>
              <w:t>7.13</w:t>
            </w:r>
          </w:p>
        </w:tc>
        <w:tc>
          <w:tcPr>
            <w:tcW w:w="0" w:type="auto"/>
          </w:tcPr>
          <w:p w14:paraId="14C4CC57" w14:textId="10F6E681" w:rsidR="00FD4662" w:rsidRDefault="00FD4662" w:rsidP="00FD4662">
            <w:r>
              <w:rPr>
                <w:rFonts w:hint="eastAsia"/>
              </w:rPr>
              <w:t>-5.79</w:t>
            </w:r>
          </w:p>
        </w:tc>
      </w:tr>
      <w:tr w:rsidR="00FD4662" w14:paraId="650511DF" w14:textId="77777777" w:rsidTr="002D7AB4">
        <w:trPr>
          <w:cantSplit/>
          <w:trHeight w:val="147"/>
        </w:trPr>
        <w:tc>
          <w:tcPr>
            <w:tcW w:w="0" w:type="auto"/>
            <w:vMerge/>
            <w:vAlign w:val="center"/>
          </w:tcPr>
          <w:p w14:paraId="16AE1D3B" w14:textId="77777777" w:rsidR="00FD4662" w:rsidRDefault="00FD4662" w:rsidP="00FD4662"/>
        </w:tc>
        <w:tc>
          <w:tcPr>
            <w:tcW w:w="0" w:type="auto"/>
          </w:tcPr>
          <w:p w14:paraId="30A40F91" w14:textId="77777777" w:rsidR="00FD4662" w:rsidRDefault="00FD4662" w:rsidP="00FD4662">
            <w:r>
              <w:rPr>
                <w:rFonts w:hint="eastAsia"/>
              </w:rPr>
              <w:t>相对误差</w:t>
            </w:r>
          </w:p>
        </w:tc>
        <w:tc>
          <w:tcPr>
            <w:tcW w:w="0" w:type="auto"/>
          </w:tcPr>
          <w:p w14:paraId="20F5EAD2" w14:textId="0405C2DA" w:rsidR="00FD4662" w:rsidRDefault="00FD4662" w:rsidP="00FD4662">
            <w:r>
              <w:rPr>
                <w:rFonts w:hint="eastAsia"/>
              </w:rPr>
              <w:t>0</w:t>
            </w:r>
          </w:p>
        </w:tc>
        <w:tc>
          <w:tcPr>
            <w:tcW w:w="0" w:type="auto"/>
          </w:tcPr>
          <w:p w14:paraId="153E3629" w14:textId="7899A04B" w:rsidR="00FD4662" w:rsidRDefault="00FD4662" w:rsidP="00FD4662">
            <w:r>
              <w:rPr>
                <w:rFonts w:hint="eastAsia"/>
              </w:rPr>
              <w:t>-0.10</w:t>
            </w:r>
          </w:p>
        </w:tc>
        <w:tc>
          <w:tcPr>
            <w:tcW w:w="0" w:type="auto"/>
          </w:tcPr>
          <w:p w14:paraId="0EB07B65" w14:textId="68476405" w:rsidR="00FD4662" w:rsidRDefault="00FD4662" w:rsidP="00FD4662">
            <w:r>
              <w:rPr>
                <w:rFonts w:hint="eastAsia"/>
              </w:rPr>
              <w:t>-0.09</w:t>
            </w:r>
          </w:p>
        </w:tc>
        <w:tc>
          <w:tcPr>
            <w:tcW w:w="0" w:type="auto"/>
          </w:tcPr>
          <w:p w14:paraId="237A8385" w14:textId="07F03B7C" w:rsidR="00FD4662" w:rsidRDefault="00FD4662" w:rsidP="00FD4662">
            <w:r>
              <w:rPr>
                <w:rFonts w:hint="eastAsia"/>
              </w:rPr>
              <w:t>0.12</w:t>
            </w:r>
          </w:p>
        </w:tc>
        <w:tc>
          <w:tcPr>
            <w:tcW w:w="0" w:type="auto"/>
          </w:tcPr>
          <w:p w14:paraId="2E145724" w14:textId="1B4DF7F8" w:rsidR="00FD4662" w:rsidRDefault="00FD4662" w:rsidP="00FD4662">
            <w:r>
              <w:rPr>
                <w:rFonts w:hint="eastAsia"/>
              </w:rPr>
              <w:t>0.13</w:t>
            </w:r>
          </w:p>
        </w:tc>
        <w:tc>
          <w:tcPr>
            <w:tcW w:w="0" w:type="auto"/>
          </w:tcPr>
          <w:p w14:paraId="5D5FC10A" w14:textId="2C5ABDCF" w:rsidR="00FD4662" w:rsidRDefault="00FD4662" w:rsidP="00FD4662">
            <w:r>
              <w:rPr>
                <w:rFonts w:hint="eastAsia"/>
              </w:rPr>
              <w:t>-0.15</w:t>
            </w:r>
          </w:p>
        </w:tc>
        <w:tc>
          <w:tcPr>
            <w:tcW w:w="0" w:type="auto"/>
          </w:tcPr>
          <w:p w14:paraId="3D7D88FB" w14:textId="37F85402" w:rsidR="00FD4662" w:rsidRDefault="00FD4662" w:rsidP="00FD4662">
            <w:r>
              <w:rPr>
                <w:rFonts w:hint="eastAsia"/>
              </w:rPr>
              <w:t>0.05</w:t>
            </w:r>
          </w:p>
        </w:tc>
        <w:tc>
          <w:tcPr>
            <w:tcW w:w="0" w:type="auto"/>
          </w:tcPr>
          <w:p w14:paraId="13FCD1B0" w14:textId="186645BE" w:rsidR="00FD4662" w:rsidRDefault="00FD4662" w:rsidP="00FD4662">
            <w:r>
              <w:rPr>
                <w:rFonts w:hint="eastAsia"/>
              </w:rPr>
              <w:t>-0.21</w:t>
            </w:r>
          </w:p>
        </w:tc>
      </w:tr>
      <w:tr w:rsidR="00FD4662" w14:paraId="33926398" w14:textId="77777777" w:rsidTr="002D7AB4">
        <w:trPr>
          <w:cantSplit/>
          <w:trHeight w:val="307"/>
        </w:trPr>
        <w:tc>
          <w:tcPr>
            <w:tcW w:w="0" w:type="auto"/>
            <w:vMerge w:val="restart"/>
            <w:vAlign w:val="center"/>
          </w:tcPr>
          <w:p w14:paraId="0E8B760D" w14:textId="77777777" w:rsidR="00FD4662" w:rsidRDefault="00FD4662" w:rsidP="00FD4662">
            <w:pPr>
              <w:jc w:val="center"/>
            </w:pPr>
            <w:r>
              <w:rPr>
                <w:rFonts w:hint="eastAsia"/>
              </w:rPr>
              <w:t>C</w:t>
            </w:r>
          </w:p>
        </w:tc>
        <w:tc>
          <w:tcPr>
            <w:tcW w:w="0" w:type="auto"/>
          </w:tcPr>
          <w:p w14:paraId="173C82A1" w14:textId="77777777" w:rsidR="00FD4662" w:rsidRDefault="00FD4662" w:rsidP="00FD4662">
            <w:r>
              <w:rPr>
                <w:rFonts w:hint="eastAsia"/>
              </w:rPr>
              <w:t>计算值</w:t>
            </w:r>
          </w:p>
        </w:tc>
        <w:tc>
          <w:tcPr>
            <w:tcW w:w="0" w:type="auto"/>
          </w:tcPr>
          <w:p w14:paraId="076C0CEB" w14:textId="024A6A9C" w:rsidR="00FD4662" w:rsidRDefault="00FD4662" w:rsidP="00FD4662">
            <w:r>
              <w:rPr>
                <w:rFonts w:hint="eastAsia"/>
              </w:rPr>
              <w:t>7.18</w:t>
            </w:r>
          </w:p>
        </w:tc>
        <w:tc>
          <w:tcPr>
            <w:tcW w:w="0" w:type="auto"/>
          </w:tcPr>
          <w:p w14:paraId="57385036" w14:textId="15BD9088" w:rsidR="00FD4662" w:rsidRDefault="00FD4662" w:rsidP="00FD4662">
            <w:r>
              <w:rPr>
                <w:rFonts w:hint="eastAsia"/>
              </w:rPr>
              <w:t>8.35</w:t>
            </w:r>
          </w:p>
        </w:tc>
        <w:tc>
          <w:tcPr>
            <w:tcW w:w="0" w:type="auto"/>
          </w:tcPr>
          <w:p w14:paraId="266A1457" w14:textId="20BD44D1" w:rsidR="00FD4662" w:rsidRDefault="00FD4662" w:rsidP="00FD4662">
            <w:r>
              <w:rPr>
                <w:rFonts w:hint="eastAsia"/>
              </w:rPr>
              <w:t>0</w:t>
            </w:r>
          </w:p>
        </w:tc>
        <w:tc>
          <w:tcPr>
            <w:tcW w:w="0" w:type="auto"/>
          </w:tcPr>
          <w:p w14:paraId="4E9B1696" w14:textId="0AF54E45" w:rsidR="00FD4662" w:rsidRDefault="00FD4662" w:rsidP="00FD4662">
            <w:r>
              <w:rPr>
                <w:rFonts w:hint="eastAsia"/>
              </w:rPr>
              <w:t>12.00</w:t>
            </w:r>
          </w:p>
        </w:tc>
        <w:tc>
          <w:tcPr>
            <w:tcW w:w="0" w:type="auto"/>
          </w:tcPr>
          <w:p w14:paraId="2EBE4F30" w14:textId="55B40B3D" w:rsidR="00FD4662" w:rsidRDefault="00FD4662" w:rsidP="00FD4662">
            <w:r>
              <w:rPr>
                <w:rFonts w:hint="eastAsia"/>
              </w:rPr>
              <w:t>1.17</w:t>
            </w:r>
          </w:p>
        </w:tc>
        <w:tc>
          <w:tcPr>
            <w:tcW w:w="0" w:type="auto"/>
          </w:tcPr>
          <w:p w14:paraId="55F09DFB" w14:textId="44A1E975" w:rsidR="00FD4662" w:rsidRDefault="00FD4662" w:rsidP="00FD4662">
            <w:r>
              <w:rPr>
                <w:rFonts w:hint="eastAsia"/>
              </w:rPr>
              <w:t>-12.00</w:t>
            </w:r>
          </w:p>
        </w:tc>
        <w:tc>
          <w:tcPr>
            <w:tcW w:w="0" w:type="auto"/>
          </w:tcPr>
          <w:p w14:paraId="0AE99335" w14:textId="39BB88B6" w:rsidR="00FD4662" w:rsidRDefault="00FD4662" w:rsidP="00FD4662">
            <w:r>
              <w:rPr>
                <w:rFonts w:hint="eastAsia"/>
              </w:rPr>
              <w:t>7.18</w:t>
            </w:r>
          </w:p>
        </w:tc>
        <w:tc>
          <w:tcPr>
            <w:tcW w:w="0" w:type="auto"/>
          </w:tcPr>
          <w:p w14:paraId="3DC116BF" w14:textId="6872BC95" w:rsidR="00FD4662" w:rsidRDefault="00FD4662" w:rsidP="00FD4662">
            <w:r>
              <w:rPr>
                <w:rFonts w:hint="eastAsia"/>
              </w:rPr>
              <w:t>-6.00</w:t>
            </w:r>
          </w:p>
        </w:tc>
      </w:tr>
      <w:tr w:rsidR="00FD4662" w14:paraId="229D039C" w14:textId="77777777" w:rsidTr="002D7AB4">
        <w:trPr>
          <w:cantSplit/>
          <w:trHeight w:val="147"/>
        </w:trPr>
        <w:tc>
          <w:tcPr>
            <w:tcW w:w="0" w:type="auto"/>
            <w:vMerge/>
          </w:tcPr>
          <w:p w14:paraId="12039FA1" w14:textId="77777777" w:rsidR="00FD4662" w:rsidRDefault="00FD4662" w:rsidP="00FD4662"/>
        </w:tc>
        <w:tc>
          <w:tcPr>
            <w:tcW w:w="0" w:type="auto"/>
          </w:tcPr>
          <w:p w14:paraId="300F9C0F" w14:textId="77777777" w:rsidR="00FD4662" w:rsidRDefault="00FD4662" w:rsidP="00FD4662">
            <w:r>
              <w:rPr>
                <w:rFonts w:hint="eastAsia"/>
              </w:rPr>
              <w:t>测量值</w:t>
            </w:r>
          </w:p>
        </w:tc>
        <w:tc>
          <w:tcPr>
            <w:tcW w:w="0" w:type="auto"/>
          </w:tcPr>
          <w:p w14:paraId="61E2CA9B" w14:textId="77D06244" w:rsidR="00FD4662" w:rsidRDefault="00FD4662" w:rsidP="00FD4662">
            <w:r>
              <w:rPr>
                <w:rFonts w:hint="eastAsia"/>
              </w:rPr>
              <w:t>7.09</w:t>
            </w:r>
          </w:p>
        </w:tc>
        <w:tc>
          <w:tcPr>
            <w:tcW w:w="0" w:type="auto"/>
          </w:tcPr>
          <w:p w14:paraId="5483905F" w14:textId="19256723" w:rsidR="00FD4662" w:rsidRDefault="00FD4662" w:rsidP="00FD4662">
            <w:r>
              <w:rPr>
                <w:rFonts w:hint="eastAsia"/>
              </w:rPr>
              <w:t>8.27</w:t>
            </w:r>
          </w:p>
        </w:tc>
        <w:tc>
          <w:tcPr>
            <w:tcW w:w="0" w:type="auto"/>
          </w:tcPr>
          <w:p w14:paraId="56467436" w14:textId="4F767E20" w:rsidR="00FD4662" w:rsidRDefault="00FD4662" w:rsidP="00FD4662">
            <w:r>
              <w:rPr>
                <w:rFonts w:hint="eastAsia"/>
              </w:rPr>
              <w:t>0</w:t>
            </w:r>
          </w:p>
        </w:tc>
        <w:tc>
          <w:tcPr>
            <w:tcW w:w="0" w:type="auto"/>
          </w:tcPr>
          <w:p w14:paraId="67E52471" w14:textId="442C2DF3" w:rsidR="00FD4662" w:rsidRDefault="00FD4662" w:rsidP="00FD4662">
            <w:r>
              <w:rPr>
                <w:rFonts w:hint="eastAsia"/>
              </w:rPr>
              <w:t>11.85</w:t>
            </w:r>
          </w:p>
        </w:tc>
        <w:tc>
          <w:tcPr>
            <w:tcW w:w="0" w:type="auto"/>
          </w:tcPr>
          <w:p w14:paraId="5CB3E14F" w14:textId="77200131" w:rsidR="00FD4662" w:rsidRDefault="00FD4662" w:rsidP="00FD4662">
            <w:r>
              <w:rPr>
                <w:rFonts w:hint="eastAsia"/>
              </w:rPr>
              <w:t>1.04</w:t>
            </w:r>
          </w:p>
        </w:tc>
        <w:tc>
          <w:tcPr>
            <w:tcW w:w="0" w:type="auto"/>
          </w:tcPr>
          <w:p w14:paraId="7BD780DE" w14:textId="1285FEBB" w:rsidR="00FD4662" w:rsidRDefault="00FD4662" w:rsidP="00FD4662">
            <w:r>
              <w:rPr>
                <w:rFonts w:hint="eastAsia"/>
              </w:rPr>
              <w:t>-11.85</w:t>
            </w:r>
          </w:p>
        </w:tc>
        <w:tc>
          <w:tcPr>
            <w:tcW w:w="0" w:type="auto"/>
          </w:tcPr>
          <w:p w14:paraId="1577B771" w14:textId="6A78749F" w:rsidR="00FD4662" w:rsidRDefault="00FD4662" w:rsidP="00FD4662">
            <w:r>
              <w:rPr>
                <w:rFonts w:hint="eastAsia"/>
              </w:rPr>
              <w:t>7.13</w:t>
            </w:r>
          </w:p>
        </w:tc>
        <w:tc>
          <w:tcPr>
            <w:tcW w:w="0" w:type="auto"/>
          </w:tcPr>
          <w:p w14:paraId="2CC52805" w14:textId="14B98729" w:rsidR="00FD4662" w:rsidRDefault="00FD4662" w:rsidP="00FD4662">
            <w:r>
              <w:rPr>
                <w:rFonts w:hint="eastAsia"/>
              </w:rPr>
              <w:t>-5.79</w:t>
            </w:r>
          </w:p>
        </w:tc>
      </w:tr>
      <w:tr w:rsidR="00FD4662" w14:paraId="30D8260F" w14:textId="77777777" w:rsidTr="002D7AB4">
        <w:trPr>
          <w:cantSplit/>
          <w:trHeight w:val="147"/>
        </w:trPr>
        <w:tc>
          <w:tcPr>
            <w:tcW w:w="0" w:type="auto"/>
            <w:vMerge/>
          </w:tcPr>
          <w:p w14:paraId="7CA04F8F" w14:textId="77777777" w:rsidR="00FD4662" w:rsidRDefault="00FD4662" w:rsidP="00FD4662"/>
        </w:tc>
        <w:tc>
          <w:tcPr>
            <w:tcW w:w="0" w:type="auto"/>
          </w:tcPr>
          <w:p w14:paraId="2D1923A0" w14:textId="77777777" w:rsidR="00FD4662" w:rsidRDefault="00FD4662" w:rsidP="00FD4662">
            <w:r>
              <w:rPr>
                <w:rFonts w:hint="eastAsia"/>
              </w:rPr>
              <w:t>相对误差</w:t>
            </w:r>
          </w:p>
        </w:tc>
        <w:tc>
          <w:tcPr>
            <w:tcW w:w="0" w:type="auto"/>
          </w:tcPr>
          <w:p w14:paraId="38788293" w14:textId="6195F9B3" w:rsidR="00FD4662" w:rsidRDefault="00FD4662" w:rsidP="00FD4662">
            <w:r>
              <w:rPr>
                <w:rFonts w:hint="eastAsia"/>
              </w:rPr>
              <w:t>0.09</w:t>
            </w:r>
          </w:p>
        </w:tc>
        <w:tc>
          <w:tcPr>
            <w:tcW w:w="0" w:type="auto"/>
          </w:tcPr>
          <w:p w14:paraId="023605E4" w14:textId="1EDEC3B7" w:rsidR="00FD4662" w:rsidRDefault="00FD4662" w:rsidP="00FD4662">
            <w:r>
              <w:rPr>
                <w:rFonts w:hint="eastAsia"/>
              </w:rPr>
              <w:t>0.08</w:t>
            </w:r>
          </w:p>
        </w:tc>
        <w:tc>
          <w:tcPr>
            <w:tcW w:w="0" w:type="auto"/>
          </w:tcPr>
          <w:p w14:paraId="6D8CB00D" w14:textId="0FD1737C" w:rsidR="00FD4662" w:rsidRDefault="00FD4662" w:rsidP="00FD4662">
            <w:r>
              <w:rPr>
                <w:rFonts w:hint="eastAsia"/>
              </w:rPr>
              <w:t>0</w:t>
            </w:r>
          </w:p>
        </w:tc>
        <w:tc>
          <w:tcPr>
            <w:tcW w:w="0" w:type="auto"/>
          </w:tcPr>
          <w:p w14:paraId="494AD3B7" w14:textId="60C9F577" w:rsidR="00FD4662" w:rsidRDefault="00FD4662" w:rsidP="00FD4662">
            <w:r>
              <w:rPr>
                <w:rFonts w:hint="eastAsia"/>
              </w:rPr>
              <w:t>0.15</w:t>
            </w:r>
          </w:p>
        </w:tc>
        <w:tc>
          <w:tcPr>
            <w:tcW w:w="0" w:type="auto"/>
          </w:tcPr>
          <w:p w14:paraId="56A90119" w14:textId="21DAB36F" w:rsidR="00FD4662" w:rsidRDefault="00FD4662" w:rsidP="00FD4662">
            <w:r>
              <w:rPr>
                <w:rFonts w:hint="eastAsia"/>
              </w:rPr>
              <w:t>0.13</w:t>
            </w:r>
          </w:p>
        </w:tc>
        <w:tc>
          <w:tcPr>
            <w:tcW w:w="0" w:type="auto"/>
          </w:tcPr>
          <w:p w14:paraId="2C9C1252" w14:textId="3989FB84" w:rsidR="00FD4662" w:rsidRDefault="00FD4662" w:rsidP="00FD4662">
            <w:r>
              <w:rPr>
                <w:rFonts w:hint="eastAsia"/>
              </w:rPr>
              <w:t>-0.15</w:t>
            </w:r>
          </w:p>
        </w:tc>
        <w:tc>
          <w:tcPr>
            <w:tcW w:w="0" w:type="auto"/>
          </w:tcPr>
          <w:p w14:paraId="7A779F63" w14:textId="2A1EF50B" w:rsidR="00FD4662" w:rsidRDefault="00FD4662" w:rsidP="00FD4662">
            <w:r>
              <w:rPr>
                <w:rFonts w:hint="eastAsia"/>
              </w:rPr>
              <w:t>0.05</w:t>
            </w:r>
          </w:p>
        </w:tc>
        <w:tc>
          <w:tcPr>
            <w:tcW w:w="0" w:type="auto"/>
          </w:tcPr>
          <w:p w14:paraId="5A2AA3BB" w14:textId="2C82DA01" w:rsidR="00FD4662" w:rsidRDefault="00FD4662" w:rsidP="00FD4662">
            <w:r>
              <w:rPr>
                <w:rFonts w:hint="eastAsia"/>
              </w:rPr>
              <w:t>-0.21</w:t>
            </w:r>
          </w:p>
        </w:tc>
      </w:tr>
    </w:tbl>
    <w:p w14:paraId="6F38E137" w14:textId="77777777" w:rsidR="00224EA3" w:rsidRDefault="00224EA3" w:rsidP="00224EA3">
      <w:pPr>
        <w:jc w:val="center"/>
      </w:pPr>
      <w:r>
        <w:rPr>
          <w:rFonts w:hint="eastAsia"/>
        </w:rPr>
        <w:t>表</w:t>
      </w:r>
      <w:r>
        <w:rPr>
          <w:rFonts w:hint="eastAsia"/>
        </w:rPr>
        <w:t>2-2</w:t>
      </w:r>
    </w:p>
    <w:tbl>
      <w:tblPr>
        <w:tblW w:w="0" w:type="auto"/>
        <w:tblInd w:w="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732"/>
        <w:gridCol w:w="733"/>
        <w:gridCol w:w="733"/>
        <w:gridCol w:w="733"/>
        <w:gridCol w:w="733"/>
        <w:gridCol w:w="733"/>
        <w:gridCol w:w="732"/>
        <w:gridCol w:w="733"/>
      </w:tblGrid>
      <w:tr w:rsidR="00224EA3" w14:paraId="22E9394E" w14:textId="77777777" w:rsidTr="000F01C1">
        <w:trPr>
          <w:cantSplit/>
        </w:trPr>
        <w:tc>
          <w:tcPr>
            <w:tcW w:w="1188" w:type="dxa"/>
            <w:vMerge w:val="restart"/>
            <w:vAlign w:val="center"/>
          </w:tcPr>
          <w:p w14:paraId="7424FE07" w14:textId="77777777" w:rsidR="00224EA3" w:rsidRDefault="00224EA3" w:rsidP="000F01C1">
            <w:r>
              <w:rPr>
                <w:rFonts w:hint="eastAsia"/>
              </w:rPr>
              <w:t>被测量</w:t>
            </w:r>
          </w:p>
        </w:tc>
        <w:tc>
          <w:tcPr>
            <w:tcW w:w="732" w:type="dxa"/>
          </w:tcPr>
          <w:p w14:paraId="4A3246E8" w14:textId="77777777" w:rsidR="00224EA3" w:rsidRDefault="00224EA3" w:rsidP="000F01C1">
            <w:pPr>
              <w:rPr>
                <w:i/>
                <w:iCs/>
              </w:rPr>
            </w:pPr>
            <w:r>
              <w:rPr>
                <w:rFonts w:hint="eastAsia"/>
                <w:i/>
                <w:iCs/>
              </w:rPr>
              <w:t>I</w:t>
            </w:r>
            <w:r>
              <w:rPr>
                <w:rFonts w:hint="eastAsia"/>
                <w:i/>
                <w:iCs/>
                <w:vertAlign w:val="subscript"/>
              </w:rPr>
              <w:t>1</w:t>
            </w:r>
          </w:p>
        </w:tc>
        <w:tc>
          <w:tcPr>
            <w:tcW w:w="733" w:type="dxa"/>
          </w:tcPr>
          <w:p w14:paraId="05D70F92" w14:textId="77777777" w:rsidR="00224EA3" w:rsidRDefault="00224EA3" w:rsidP="000F01C1">
            <w:pPr>
              <w:rPr>
                <w:i/>
                <w:iCs/>
              </w:rPr>
            </w:pPr>
            <w:r>
              <w:rPr>
                <w:rFonts w:hint="eastAsia"/>
                <w:i/>
                <w:iCs/>
              </w:rPr>
              <w:t>I</w:t>
            </w:r>
            <w:r>
              <w:rPr>
                <w:rFonts w:hint="eastAsia"/>
                <w:i/>
                <w:iCs/>
                <w:vertAlign w:val="subscript"/>
              </w:rPr>
              <w:t>2</w:t>
            </w:r>
          </w:p>
        </w:tc>
        <w:tc>
          <w:tcPr>
            <w:tcW w:w="733" w:type="dxa"/>
          </w:tcPr>
          <w:p w14:paraId="267D0CFD" w14:textId="77777777" w:rsidR="00224EA3" w:rsidRDefault="00224EA3" w:rsidP="000F01C1">
            <w:pPr>
              <w:rPr>
                <w:i/>
                <w:iCs/>
              </w:rPr>
            </w:pPr>
            <w:r>
              <w:rPr>
                <w:rFonts w:hint="eastAsia"/>
                <w:i/>
                <w:iCs/>
              </w:rPr>
              <w:t>I</w:t>
            </w:r>
            <w:r>
              <w:rPr>
                <w:rFonts w:hint="eastAsia"/>
                <w:i/>
                <w:iCs/>
                <w:vertAlign w:val="subscript"/>
              </w:rPr>
              <w:t>3</w:t>
            </w:r>
          </w:p>
        </w:tc>
        <w:tc>
          <w:tcPr>
            <w:tcW w:w="733" w:type="dxa"/>
          </w:tcPr>
          <w:p w14:paraId="2667FB30" w14:textId="77777777" w:rsidR="00224EA3" w:rsidRDefault="00224EA3" w:rsidP="000F01C1">
            <w:pPr>
              <w:rPr>
                <w:i/>
                <w:iCs/>
              </w:rPr>
            </w:pPr>
            <w:r>
              <w:t>∑</w:t>
            </w:r>
            <w:r>
              <w:rPr>
                <w:rFonts w:hint="eastAsia"/>
              </w:rPr>
              <w:t xml:space="preserve"> I</w:t>
            </w:r>
            <w:r>
              <w:rPr>
                <w:rFonts w:hint="eastAsia"/>
              </w:rPr>
              <w:t>＝</w:t>
            </w:r>
          </w:p>
        </w:tc>
        <w:tc>
          <w:tcPr>
            <w:tcW w:w="733" w:type="dxa"/>
          </w:tcPr>
          <w:p w14:paraId="7E1C1988" w14:textId="77777777" w:rsidR="00224EA3" w:rsidRDefault="00224EA3" w:rsidP="000F01C1">
            <w:pPr>
              <w:rPr>
                <w:i/>
                <w:iCs/>
              </w:rPr>
            </w:pPr>
            <w:r>
              <w:rPr>
                <w:rFonts w:hint="eastAsia"/>
                <w:i/>
                <w:iCs/>
              </w:rPr>
              <w:t>U</w:t>
            </w:r>
            <w:r>
              <w:rPr>
                <w:rFonts w:hint="eastAsia"/>
                <w:i/>
                <w:iCs/>
                <w:vertAlign w:val="subscript"/>
              </w:rPr>
              <w:t>AB</w:t>
            </w:r>
          </w:p>
        </w:tc>
        <w:tc>
          <w:tcPr>
            <w:tcW w:w="733" w:type="dxa"/>
          </w:tcPr>
          <w:p w14:paraId="170C5FFC" w14:textId="77777777" w:rsidR="00224EA3" w:rsidRDefault="00224EA3" w:rsidP="000F01C1">
            <w:pPr>
              <w:rPr>
                <w:i/>
                <w:iCs/>
              </w:rPr>
            </w:pPr>
            <w:r>
              <w:rPr>
                <w:rFonts w:hint="eastAsia"/>
                <w:i/>
                <w:iCs/>
              </w:rPr>
              <w:t>U</w:t>
            </w:r>
            <w:r>
              <w:rPr>
                <w:rFonts w:hint="eastAsia"/>
                <w:i/>
                <w:iCs/>
                <w:vertAlign w:val="subscript"/>
              </w:rPr>
              <w:t>BC</w:t>
            </w:r>
          </w:p>
        </w:tc>
        <w:tc>
          <w:tcPr>
            <w:tcW w:w="732" w:type="dxa"/>
          </w:tcPr>
          <w:p w14:paraId="50CAF779" w14:textId="77777777" w:rsidR="00224EA3" w:rsidRDefault="00224EA3" w:rsidP="000F01C1">
            <w:pPr>
              <w:rPr>
                <w:i/>
                <w:iCs/>
              </w:rPr>
            </w:pPr>
            <w:r>
              <w:rPr>
                <w:rFonts w:hint="eastAsia"/>
                <w:i/>
                <w:iCs/>
              </w:rPr>
              <w:t>U</w:t>
            </w:r>
            <w:r>
              <w:rPr>
                <w:rFonts w:hint="eastAsia"/>
                <w:i/>
                <w:iCs/>
                <w:vertAlign w:val="subscript"/>
              </w:rPr>
              <w:t>CA</w:t>
            </w:r>
          </w:p>
        </w:tc>
        <w:tc>
          <w:tcPr>
            <w:tcW w:w="733" w:type="dxa"/>
          </w:tcPr>
          <w:p w14:paraId="1584CE40" w14:textId="77777777" w:rsidR="00224EA3" w:rsidRDefault="00224EA3" w:rsidP="000F01C1">
            <w:pPr>
              <w:rPr>
                <w:i/>
                <w:iCs/>
              </w:rPr>
            </w:pPr>
            <w:r>
              <w:rPr>
                <w:rFonts w:hint="eastAsia"/>
              </w:rPr>
              <w:sym w:font="Symbol" w:char="F0E5"/>
            </w:r>
            <w:r>
              <w:rPr>
                <w:rFonts w:hint="eastAsia"/>
                <w:i/>
                <w:iCs/>
              </w:rPr>
              <w:t>U</w:t>
            </w:r>
            <w:r>
              <w:rPr>
                <w:rFonts w:hint="eastAsia"/>
              </w:rPr>
              <w:t>=</w:t>
            </w:r>
          </w:p>
        </w:tc>
      </w:tr>
      <w:tr w:rsidR="00224EA3" w14:paraId="4F26CD94" w14:textId="77777777" w:rsidTr="000F01C1">
        <w:trPr>
          <w:cantSplit/>
        </w:trPr>
        <w:tc>
          <w:tcPr>
            <w:tcW w:w="1188" w:type="dxa"/>
            <w:vMerge/>
          </w:tcPr>
          <w:p w14:paraId="684826D2" w14:textId="77777777" w:rsidR="00224EA3" w:rsidRDefault="00224EA3" w:rsidP="000F01C1"/>
        </w:tc>
        <w:tc>
          <w:tcPr>
            <w:tcW w:w="2931" w:type="dxa"/>
            <w:gridSpan w:val="4"/>
          </w:tcPr>
          <w:p w14:paraId="33063D0D" w14:textId="77777777" w:rsidR="00224EA3" w:rsidRDefault="00224EA3" w:rsidP="000F01C1">
            <w:pPr>
              <w:jc w:val="center"/>
            </w:pPr>
            <w:r>
              <w:rPr>
                <w:rFonts w:hint="eastAsia"/>
              </w:rPr>
              <w:t>（</w:t>
            </w:r>
            <w:r>
              <w:t>mA</w:t>
            </w:r>
            <w:r>
              <w:rPr>
                <w:rFonts w:hint="eastAsia"/>
              </w:rPr>
              <w:t>）</w:t>
            </w:r>
          </w:p>
        </w:tc>
        <w:tc>
          <w:tcPr>
            <w:tcW w:w="2931" w:type="dxa"/>
            <w:gridSpan w:val="4"/>
          </w:tcPr>
          <w:p w14:paraId="1160F1BE" w14:textId="77777777" w:rsidR="00224EA3" w:rsidRDefault="00224EA3" w:rsidP="000F01C1">
            <w:pPr>
              <w:jc w:val="center"/>
            </w:pPr>
            <w:r>
              <w:rPr>
                <w:rFonts w:hint="eastAsia"/>
              </w:rPr>
              <w:t>（</w:t>
            </w:r>
            <w:r>
              <w:rPr>
                <w:rFonts w:hint="eastAsia"/>
              </w:rPr>
              <w:t>V</w:t>
            </w:r>
            <w:r>
              <w:rPr>
                <w:rFonts w:hint="eastAsia"/>
              </w:rPr>
              <w:t>）</w:t>
            </w:r>
          </w:p>
        </w:tc>
      </w:tr>
      <w:tr w:rsidR="00224EA3" w14:paraId="1259F14C" w14:textId="77777777" w:rsidTr="000F01C1">
        <w:tc>
          <w:tcPr>
            <w:tcW w:w="1188" w:type="dxa"/>
          </w:tcPr>
          <w:p w14:paraId="1EA99284" w14:textId="77777777" w:rsidR="00224EA3" w:rsidRDefault="00224EA3" w:rsidP="000F01C1">
            <w:r>
              <w:rPr>
                <w:rFonts w:hint="eastAsia"/>
              </w:rPr>
              <w:lastRenderedPageBreak/>
              <w:t>计算值</w:t>
            </w:r>
          </w:p>
        </w:tc>
        <w:tc>
          <w:tcPr>
            <w:tcW w:w="732" w:type="dxa"/>
          </w:tcPr>
          <w:p w14:paraId="6A668D12" w14:textId="6F4FF774" w:rsidR="00224EA3" w:rsidRDefault="002D7AB4" w:rsidP="000F01C1">
            <w:r>
              <w:rPr>
                <w:rFonts w:hint="eastAsia"/>
              </w:rPr>
              <w:t>9.47</w:t>
            </w:r>
          </w:p>
        </w:tc>
        <w:tc>
          <w:tcPr>
            <w:tcW w:w="733" w:type="dxa"/>
          </w:tcPr>
          <w:p w14:paraId="7B3ED170" w14:textId="362CA509" w:rsidR="00224EA3" w:rsidRDefault="002D7AB4" w:rsidP="000F01C1">
            <w:r>
              <w:rPr>
                <w:rFonts w:hint="eastAsia"/>
              </w:rPr>
              <w:t>-2.29</w:t>
            </w:r>
          </w:p>
        </w:tc>
        <w:tc>
          <w:tcPr>
            <w:tcW w:w="733" w:type="dxa"/>
          </w:tcPr>
          <w:p w14:paraId="33F5B717" w14:textId="13212029" w:rsidR="00224EA3" w:rsidRDefault="002D7AB4" w:rsidP="000F01C1">
            <w:r>
              <w:rPr>
                <w:rFonts w:hint="eastAsia"/>
              </w:rPr>
              <w:t>7.18</w:t>
            </w:r>
          </w:p>
        </w:tc>
        <w:tc>
          <w:tcPr>
            <w:tcW w:w="733" w:type="dxa"/>
          </w:tcPr>
          <w:p w14:paraId="747DBB81" w14:textId="78DB7C57" w:rsidR="00224EA3" w:rsidRDefault="002D7AB4" w:rsidP="000F01C1">
            <w:r>
              <w:rPr>
                <w:rFonts w:hint="eastAsia"/>
              </w:rPr>
              <w:t>0</w:t>
            </w:r>
          </w:p>
        </w:tc>
        <w:tc>
          <w:tcPr>
            <w:tcW w:w="733" w:type="dxa"/>
          </w:tcPr>
          <w:p w14:paraId="168F2F03" w14:textId="778D5A37" w:rsidR="00224EA3" w:rsidRDefault="002D7AB4" w:rsidP="000F01C1">
            <w:r>
              <w:rPr>
                <w:rFonts w:hint="eastAsia"/>
              </w:rPr>
              <w:t>1.1</w:t>
            </w:r>
            <w:r w:rsidR="00FD4662">
              <w:rPr>
                <w:rFonts w:hint="eastAsia"/>
              </w:rPr>
              <w:t>7</w:t>
            </w:r>
          </w:p>
        </w:tc>
        <w:tc>
          <w:tcPr>
            <w:tcW w:w="733" w:type="dxa"/>
          </w:tcPr>
          <w:p w14:paraId="0E0B5657" w14:textId="68C147CB" w:rsidR="00224EA3" w:rsidRDefault="00FD4662" w:rsidP="000F01C1">
            <w:r>
              <w:rPr>
                <w:rFonts w:hint="eastAsia"/>
              </w:rPr>
              <w:t>6.01</w:t>
            </w:r>
          </w:p>
        </w:tc>
        <w:tc>
          <w:tcPr>
            <w:tcW w:w="732" w:type="dxa"/>
          </w:tcPr>
          <w:p w14:paraId="63FC0FAF" w14:textId="64C0FE5D" w:rsidR="00224EA3" w:rsidRDefault="00FD4662" w:rsidP="000F01C1">
            <w:r>
              <w:rPr>
                <w:rFonts w:hint="eastAsia"/>
              </w:rPr>
              <w:t>-7.18</w:t>
            </w:r>
          </w:p>
        </w:tc>
        <w:tc>
          <w:tcPr>
            <w:tcW w:w="733" w:type="dxa"/>
          </w:tcPr>
          <w:p w14:paraId="57F2A2BC" w14:textId="732DDF56" w:rsidR="00224EA3" w:rsidRDefault="00FD4662" w:rsidP="000F01C1">
            <w:r>
              <w:rPr>
                <w:rFonts w:hint="eastAsia"/>
              </w:rPr>
              <w:t>0</w:t>
            </w:r>
          </w:p>
        </w:tc>
      </w:tr>
      <w:tr w:rsidR="00224EA3" w14:paraId="4C3E7A7D" w14:textId="77777777" w:rsidTr="000F01C1">
        <w:tc>
          <w:tcPr>
            <w:tcW w:w="1188" w:type="dxa"/>
          </w:tcPr>
          <w:p w14:paraId="1F8AB2C6" w14:textId="77777777" w:rsidR="00224EA3" w:rsidRDefault="00224EA3" w:rsidP="000F01C1">
            <w:r>
              <w:rPr>
                <w:rFonts w:hint="eastAsia"/>
              </w:rPr>
              <w:t>测量值</w:t>
            </w:r>
          </w:p>
        </w:tc>
        <w:tc>
          <w:tcPr>
            <w:tcW w:w="732" w:type="dxa"/>
          </w:tcPr>
          <w:p w14:paraId="26F91851" w14:textId="4F8DD808" w:rsidR="00224EA3" w:rsidRDefault="002D7AB4" w:rsidP="000F01C1">
            <w:r>
              <w:rPr>
                <w:rFonts w:hint="eastAsia"/>
              </w:rPr>
              <w:t>9.26</w:t>
            </w:r>
          </w:p>
        </w:tc>
        <w:tc>
          <w:tcPr>
            <w:tcW w:w="733" w:type="dxa"/>
          </w:tcPr>
          <w:p w14:paraId="3D26B2B8" w14:textId="34913E6B" w:rsidR="00224EA3" w:rsidRDefault="002D7AB4" w:rsidP="000F01C1">
            <w:r>
              <w:rPr>
                <w:rFonts w:hint="eastAsia"/>
              </w:rPr>
              <w:t>-2.16</w:t>
            </w:r>
          </w:p>
        </w:tc>
        <w:tc>
          <w:tcPr>
            <w:tcW w:w="733" w:type="dxa"/>
          </w:tcPr>
          <w:p w14:paraId="10A307C6" w14:textId="40EEC49D" w:rsidR="00224EA3" w:rsidRDefault="002D7AB4" w:rsidP="000F01C1">
            <w:r>
              <w:rPr>
                <w:rFonts w:hint="eastAsia"/>
              </w:rPr>
              <w:t>7.13</w:t>
            </w:r>
          </w:p>
        </w:tc>
        <w:tc>
          <w:tcPr>
            <w:tcW w:w="733" w:type="dxa"/>
          </w:tcPr>
          <w:p w14:paraId="596E02FB" w14:textId="4F2AED19" w:rsidR="00224EA3" w:rsidRDefault="002D7AB4" w:rsidP="000F01C1">
            <w:r>
              <w:rPr>
                <w:rFonts w:hint="eastAsia"/>
              </w:rPr>
              <w:t>-0.03</w:t>
            </w:r>
          </w:p>
        </w:tc>
        <w:tc>
          <w:tcPr>
            <w:tcW w:w="733" w:type="dxa"/>
          </w:tcPr>
          <w:p w14:paraId="6C753F08" w14:textId="3D649850" w:rsidR="00224EA3" w:rsidRDefault="002D7AB4" w:rsidP="000F01C1">
            <w:r>
              <w:rPr>
                <w:rFonts w:hint="eastAsia"/>
              </w:rPr>
              <w:t>1.04</w:t>
            </w:r>
          </w:p>
        </w:tc>
        <w:tc>
          <w:tcPr>
            <w:tcW w:w="733" w:type="dxa"/>
          </w:tcPr>
          <w:p w14:paraId="69000CAA" w14:textId="679BC08B" w:rsidR="00224EA3" w:rsidRDefault="002D7AB4" w:rsidP="000F01C1">
            <w:r>
              <w:rPr>
                <w:rFonts w:hint="eastAsia"/>
              </w:rPr>
              <w:t>6.07</w:t>
            </w:r>
          </w:p>
        </w:tc>
        <w:tc>
          <w:tcPr>
            <w:tcW w:w="732" w:type="dxa"/>
          </w:tcPr>
          <w:p w14:paraId="41F2D237" w14:textId="33BF6C12" w:rsidR="00224EA3" w:rsidRDefault="002D7AB4" w:rsidP="000F01C1">
            <w:r>
              <w:rPr>
                <w:rFonts w:hint="eastAsia"/>
              </w:rPr>
              <w:t>-7.13</w:t>
            </w:r>
          </w:p>
        </w:tc>
        <w:tc>
          <w:tcPr>
            <w:tcW w:w="733" w:type="dxa"/>
          </w:tcPr>
          <w:p w14:paraId="1B775682" w14:textId="57390018" w:rsidR="00224EA3" w:rsidRDefault="002D7AB4" w:rsidP="000F01C1">
            <w:r>
              <w:rPr>
                <w:rFonts w:hint="eastAsia"/>
              </w:rPr>
              <w:t>-0.02</w:t>
            </w:r>
          </w:p>
        </w:tc>
      </w:tr>
      <w:tr w:rsidR="00224EA3" w14:paraId="163958DA" w14:textId="77777777" w:rsidTr="000F01C1">
        <w:tc>
          <w:tcPr>
            <w:tcW w:w="1188" w:type="dxa"/>
          </w:tcPr>
          <w:p w14:paraId="13EDEF45" w14:textId="77777777" w:rsidR="00224EA3" w:rsidRDefault="00224EA3" w:rsidP="000F01C1">
            <w:r>
              <w:rPr>
                <w:rFonts w:hint="eastAsia"/>
              </w:rPr>
              <w:t>相对误差</w:t>
            </w:r>
          </w:p>
        </w:tc>
        <w:tc>
          <w:tcPr>
            <w:tcW w:w="732" w:type="dxa"/>
          </w:tcPr>
          <w:p w14:paraId="2A00E616" w14:textId="09E2CDB5" w:rsidR="00224EA3" w:rsidRDefault="002D7AB4" w:rsidP="000F01C1">
            <w:r>
              <w:rPr>
                <w:rFonts w:hint="eastAsia"/>
              </w:rPr>
              <w:t>0.21</w:t>
            </w:r>
          </w:p>
        </w:tc>
        <w:tc>
          <w:tcPr>
            <w:tcW w:w="733" w:type="dxa"/>
          </w:tcPr>
          <w:p w14:paraId="7F87A06C" w14:textId="440BD141" w:rsidR="00224EA3" w:rsidRDefault="002D7AB4" w:rsidP="000F01C1">
            <w:r>
              <w:rPr>
                <w:rFonts w:hint="eastAsia"/>
              </w:rPr>
              <w:t>-0.13</w:t>
            </w:r>
          </w:p>
        </w:tc>
        <w:tc>
          <w:tcPr>
            <w:tcW w:w="733" w:type="dxa"/>
          </w:tcPr>
          <w:p w14:paraId="1122458D" w14:textId="2412EA7C" w:rsidR="00224EA3" w:rsidRDefault="002D7AB4" w:rsidP="000F01C1">
            <w:r>
              <w:rPr>
                <w:rFonts w:hint="eastAsia"/>
              </w:rPr>
              <w:t>0.04</w:t>
            </w:r>
          </w:p>
        </w:tc>
        <w:tc>
          <w:tcPr>
            <w:tcW w:w="733" w:type="dxa"/>
          </w:tcPr>
          <w:p w14:paraId="6AD2DE81" w14:textId="16798881" w:rsidR="00224EA3" w:rsidRDefault="002D7AB4" w:rsidP="000F01C1">
            <w:r>
              <w:rPr>
                <w:rFonts w:hint="eastAsia"/>
              </w:rPr>
              <w:t>0.03</w:t>
            </w:r>
          </w:p>
        </w:tc>
        <w:tc>
          <w:tcPr>
            <w:tcW w:w="733" w:type="dxa"/>
          </w:tcPr>
          <w:p w14:paraId="36AEE21E" w14:textId="7094E76F" w:rsidR="00224EA3" w:rsidRDefault="00FD4662" w:rsidP="000F01C1">
            <w:r>
              <w:rPr>
                <w:rFonts w:hint="eastAsia"/>
              </w:rPr>
              <w:t>0.13</w:t>
            </w:r>
          </w:p>
        </w:tc>
        <w:tc>
          <w:tcPr>
            <w:tcW w:w="733" w:type="dxa"/>
          </w:tcPr>
          <w:p w14:paraId="6E25580F" w14:textId="458AA6CD" w:rsidR="00224EA3" w:rsidRDefault="00FD4662" w:rsidP="000F01C1">
            <w:r>
              <w:rPr>
                <w:rFonts w:hint="eastAsia"/>
              </w:rPr>
              <w:t>-0.06</w:t>
            </w:r>
          </w:p>
        </w:tc>
        <w:tc>
          <w:tcPr>
            <w:tcW w:w="732" w:type="dxa"/>
          </w:tcPr>
          <w:p w14:paraId="29B03C60" w14:textId="115E7D23" w:rsidR="00224EA3" w:rsidRDefault="00FD4662" w:rsidP="000F01C1">
            <w:r>
              <w:rPr>
                <w:rFonts w:hint="eastAsia"/>
              </w:rPr>
              <w:t>-0.05</w:t>
            </w:r>
          </w:p>
        </w:tc>
        <w:tc>
          <w:tcPr>
            <w:tcW w:w="733" w:type="dxa"/>
          </w:tcPr>
          <w:p w14:paraId="6908EB57" w14:textId="68241A1A" w:rsidR="00224EA3" w:rsidRDefault="00FD4662" w:rsidP="000F01C1">
            <w:r>
              <w:rPr>
                <w:rFonts w:hint="eastAsia"/>
              </w:rPr>
              <w:t>0.02</w:t>
            </w:r>
          </w:p>
        </w:tc>
      </w:tr>
    </w:tbl>
    <w:p w14:paraId="04BA2B8A" w14:textId="77777777" w:rsidR="00224EA3" w:rsidRDefault="00224EA3" w:rsidP="00224EA3"/>
    <w:p w14:paraId="3EDB5C74" w14:textId="1C31C807" w:rsidR="00224EA3" w:rsidRDefault="00224EA3" w:rsidP="00224EA3">
      <w:pPr>
        <w:spacing w:beforeLines="50" w:before="156" w:afterLines="50" w:after="156"/>
        <w:rPr>
          <w:rFonts w:eastAsia="黑体"/>
          <w:sz w:val="24"/>
        </w:rPr>
      </w:pPr>
      <w:r>
        <w:rPr>
          <w:rFonts w:eastAsia="黑体" w:hint="eastAsia"/>
          <w:sz w:val="24"/>
        </w:rPr>
        <w:t>六、总结与体会</w:t>
      </w:r>
    </w:p>
    <w:p w14:paraId="469AE1F5" w14:textId="6EAED4F7" w:rsidR="00224EA3" w:rsidRDefault="00224EA3" w:rsidP="00ED020A">
      <w:pPr>
        <w:spacing w:beforeLines="50" w:before="156" w:afterLines="50" w:after="156"/>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1.理解了电位具有相对性，取决于人为规定，而电压具有绝对性。</w:t>
      </w:r>
    </w:p>
    <w:p w14:paraId="0DA1D8A4" w14:textId="216622BF" w:rsidR="00224EA3" w:rsidRDefault="00224EA3" w:rsidP="00ED020A">
      <w:pPr>
        <w:spacing w:beforeLines="50" w:before="156" w:afterLines="50" w:after="156"/>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2.通过实验加深了对KCL KVL的理解，同时掌握了基本求法。</w:t>
      </w:r>
    </w:p>
    <w:p w14:paraId="1AD25E82" w14:textId="2BFF204D" w:rsidR="00224EA3" w:rsidRPr="00D30B8D" w:rsidRDefault="00224EA3" w:rsidP="00ED020A">
      <w:pPr>
        <w:spacing w:beforeLines="50" w:before="156" w:afterLines="50" w:after="156"/>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3.实验过程中加深了对仪表的使用认识，为后续实验打好基础。</w:t>
      </w:r>
    </w:p>
    <w:p w14:paraId="27743FE8" w14:textId="2CDD9966" w:rsidR="00E04CD4" w:rsidRPr="00ED020A" w:rsidRDefault="00ED020A" w:rsidP="00ED020A">
      <w:pPr>
        <w:widowControl/>
        <w:jc w:val="left"/>
        <w:rPr>
          <w:rFonts w:eastAsia="黑体"/>
          <w:sz w:val="24"/>
        </w:rPr>
      </w:pPr>
      <w:r w:rsidRPr="00D30B8D">
        <w:rPr>
          <w:rFonts w:asciiTheme="minorEastAsia" w:eastAsiaTheme="minorEastAsia" w:hAnsiTheme="minorEastAsia"/>
          <w:szCs w:val="21"/>
        </w:rPr>
        <w:br w:type="page"/>
      </w:r>
    </w:p>
    <w:p w14:paraId="400FCC68" w14:textId="51ECB168" w:rsidR="00A05A74" w:rsidRDefault="00A05A74" w:rsidP="00A05A74">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3</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2</w:t>
      </w:r>
      <w:r w:rsidR="00ED020A">
        <w:rPr>
          <w:rFonts w:ascii="宋体" w:hAnsi="宋体" w:hint="eastAsia"/>
          <w:sz w:val="32"/>
          <w:szCs w:val="32"/>
        </w:rPr>
        <w:t>9</w:t>
      </w:r>
      <w:r>
        <w:rPr>
          <w:rFonts w:ascii="宋体" w:hAnsi="宋体" w:hint="eastAsia"/>
          <w:sz w:val="32"/>
          <w:szCs w:val="32"/>
        </w:rPr>
        <w:t>日</w:t>
      </w:r>
    </w:p>
    <w:p w14:paraId="2E8F0717" w14:textId="272D37B9" w:rsidR="00A05A74" w:rsidRDefault="00A05A74" w:rsidP="00C714B0">
      <w:pPr>
        <w:ind w:firstLineChars="900" w:firstLine="2711"/>
        <w:rPr>
          <w:rFonts w:eastAsia="黑体"/>
          <w:b/>
          <w:bCs/>
          <w:sz w:val="30"/>
          <w:szCs w:val="30"/>
        </w:rPr>
      </w:pPr>
      <w:r>
        <w:rPr>
          <w:rFonts w:eastAsia="黑体" w:hint="eastAsia"/>
          <w:b/>
          <w:bCs/>
          <w:sz w:val="30"/>
          <w:szCs w:val="30"/>
        </w:rPr>
        <w:t>实验三</w:t>
      </w:r>
      <w:r>
        <w:rPr>
          <w:rFonts w:eastAsia="黑体" w:hint="eastAsia"/>
          <w:b/>
          <w:bCs/>
          <w:sz w:val="30"/>
          <w:szCs w:val="30"/>
        </w:rPr>
        <w:t xml:space="preserve"> </w:t>
      </w:r>
      <w:r>
        <w:rPr>
          <w:rFonts w:eastAsia="黑体"/>
          <w:b/>
          <w:bCs/>
          <w:sz w:val="30"/>
          <w:szCs w:val="30"/>
        </w:rPr>
        <w:t xml:space="preserve"> </w:t>
      </w:r>
      <w:r w:rsidRPr="00A05A74">
        <w:rPr>
          <w:rFonts w:eastAsia="黑体" w:hint="eastAsia"/>
          <w:b/>
          <w:bCs/>
          <w:sz w:val="30"/>
          <w:szCs w:val="30"/>
        </w:rPr>
        <w:t>叠加原理</w:t>
      </w:r>
    </w:p>
    <w:p w14:paraId="79AB1632" w14:textId="77777777" w:rsidR="00A05A74" w:rsidRDefault="00A05A74" w:rsidP="00A05A74">
      <w:pPr>
        <w:spacing w:beforeLines="50" w:before="156" w:afterLines="50" w:after="156"/>
        <w:rPr>
          <w:rFonts w:eastAsia="黑体"/>
          <w:sz w:val="24"/>
        </w:rPr>
      </w:pPr>
      <w:r>
        <w:rPr>
          <w:rFonts w:eastAsia="黑体" w:hint="eastAsia"/>
          <w:sz w:val="24"/>
        </w:rPr>
        <w:t>一、实验目的</w:t>
      </w:r>
    </w:p>
    <w:p w14:paraId="37577991" w14:textId="77777777" w:rsidR="00224EA3" w:rsidRDefault="00224EA3" w:rsidP="00224EA3">
      <w:pPr>
        <w:pStyle w:val="af5"/>
        <w:spacing w:line="360" w:lineRule="atLeast"/>
        <w:ind w:firstLine="420"/>
      </w:pPr>
      <w:r>
        <w:rPr>
          <w:rFonts w:hint="eastAsia"/>
        </w:rPr>
        <w:t>1、学会使用直流稳压电源和万用表。</w:t>
      </w:r>
    </w:p>
    <w:p w14:paraId="31DF7642" w14:textId="77777777" w:rsidR="00224EA3" w:rsidRDefault="00224EA3" w:rsidP="00224EA3">
      <w:pPr>
        <w:pStyle w:val="af5"/>
        <w:spacing w:line="360" w:lineRule="atLeast"/>
        <w:ind w:firstLine="420"/>
      </w:pPr>
      <w:r>
        <w:rPr>
          <w:rFonts w:hint="eastAsia"/>
        </w:rPr>
        <w:t>2、通过实验证明线性电路的叠加原理。</w:t>
      </w:r>
    </w:p>
    <w:p w14:paraId="54DC21FA" w14:textId="3484F772" w:rsidR="00A05A74" w:rsidRDefault="00A05A74" w:rsidP="00A05A74">
      <w:pPr>
        <w:adjustRightInd w:val="0"/>
        <w:ind w:right="261"/>
        <w:textAlignment w:val="baseline"/>
        <w:rPr>
          <w:rFonts w:eastAsia="黑体"/>
          <w:sz w:val="24"/>
        </w:rPr>
      </w:pPr>
      <w:r w:rsidRPr="00A05A74">
        <w:rPr>
          <w:rFonts w:eastAsia="黑体" w:hint="eastAsia"/>
          <w:sz w:val="24"/>
        </w:rPr>
        <w:t>二、实验预习内容</w:t>
      </w:r>
    </w:p>
    <w:p w14:paraId="43BB408F" w14:textId="5FF5B99C" w:rsidR="00224EA3" w:rsidRPr="00224EA3" w:rsidRDefault="00224EA3" w:rsidP="00A05A74">
      <w:pPr>
        <w:adjustRightInd w:val="0"/>
        <w:ind w:right="261"/>
        <w:textAlignment w:val="baseline"/>
        <w:rPr>
          <w:rFonts w:asciiTheme="minorEastAsia" w:eastAsiaTheme="minorEastAsia" w:hAnsiTheme="minorEastAsia"/>
          <w:szCs w:val="21"/>
        </w:rPr>
      </w:pPr>
      <w:r>
        <w:rPr>
          <w:rFonts w:eastAsia="黑体"/>
          <w:sz w:val="24"/>
        </w:rPr>
        <w:tab/>
      </w:r>
      <w:r w:rsidRPr="00224EA3">
        <w:rPr>
          <w:rFonts w:asciiTheme="minorEastAsia" w:eastAsiaTheme="minorEastAsia" w:hAnsiTheme="minorEastAsia" w:hint="eastAsia"/>
          <w:szCs w:val="21"/>
        </w:rPr>
        <w:t>1.复习掌握稳压电源、万用表的使用方法。</w:t>
      </w:r>
    </w:p>
    <w:p w14:paraId="5742D195" w14:textId="3D63EC64" w:rsidR="00224EA3" w:rsidRPr="00224EA3" w:rsidRDefault="00A05A74" w:rsidP="00A05A74">
      <w:pPr>
        <w:rPr>
          <w:rFonts w:asciiTheme="minorEastAsia" w:eastAsiaTheme="minorEastAsia" w:hAnsiTheme="minorEastAsia"/>
          <w:szCs w:val="21"/>
        </w:rPr>
      </w:pPr>
      <w:r>
        <w:rPr>
          <w:rFonts w:asciiTheme="minorEastAsia" w:eastAsiaTheme="minorEastAsia" w:hAnsiTheme="minorEastAsia"/>
          <w:szCs w:val="21"/>
        </w:rPr>
        <w:tab/>
      </w:r>
      <w:r w:rsidR="00224EA3">
        <w:rPr>
          <w:rFonts w:asciiTheme="minorEastAsia" w:eastAsiaTheme="minorEastAsia" w:hAnsiTheme="minorEastAsia" w:hint="eastAsia"/>
          <w:szCs w:val="21"/>
        </w:rPr>
        <w:t>2.</w:t>
      </w:r>
      <w:r>
        <w:rPr>
          <w:rFonts w:asciiTheme="minorEastAsia" w:eastAsiaTheme="minorEastAsia" w:hAnsiTheme="minorEastAsia" w:hint="eastAsia"/>
          <w:szCs w:val="21"/>
        </w:rPr>
        <w:t>叠加定理的内容</w:t>
      </w:r>
      <w:r w:rsidR="00C714B0">
        <w:rPr>
          <w:rFonts w:asciiTheme="minorEastAsia" w:eastAsiaTheme="minorEastAsia" w:hAnsiTheme="minorEastAsia" w:hint="eastAsia"/>
          <w:szCs w:val="21"/>
        </w:rPr>
        <w:t>以及求电路电压与电流的各种方法，从而计算出电路中的电压和电流</w:t>
      </w:r>
    </w:p>
    <w:p w14:paraId="718F9349" w14:textId="77777777" w:rsidR="00A05A74" w:rsidRDefault="00A05A74" w:rsidP="00A05A74">
      <w:pPr>
        <w:spacing w:beforeLines="50" w:before="156" w:afterLines="50" w:after="156"/>
        <w:rPr>
          <w:rFonts w:eastAsia="黑体"/>
          <w:sz w:val="24"/>
        </w:rPr>
      </w:pPr>
      <w:r>
        <w:rPr>
          <w:rFonts w:eastAsia="黑体" w:hint="eastAsia"/>
          <w:sz w:val="24"/>
        </w:rPr>
        <w:t>三、实验设备</w:t>
      </w:r>
    </w:p>
    <w:p w14:paraId="2C123C86" w14:textId="77777777" w:rsidR="00A05A74" w:rsidRDefault="00A05A74" w:rsidP="00A05A74">
      <w:pPr>
        <w:spacing w:beforeLines="50" w:before="156" w:afterLines="50" w:after="156"/>
        <w:rPr>
          <w:rFonts w:eastAsia="黑体"/>
          <w:sz w:val="24"/>
        </w:rPr>
      </w:pPr>
      <w:r w:rsidRPr="00E04CD4">
        <w:rPr>
          <w:rFonts w:eastAsia="黑体"/>
          <w:noProof/>
          <w:sz w:val="24"/>
        </w:rPr>
        <w:drawing>
          <wp:inline distT="0" distB="0" distL="0" distR="0" wp14:anchorId="52A8B4D3" wp14:editId="2D2DDBD2">
            <wp:extent cx="3738590" cy="2614632"/>
            <wp:effectExtent l="0" t="0" r="0" b="0"/>
            <wp:docPr id="1889297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4449" name=""/>
                    <pic:cNvPicPr/>
                  </pic:nvPicPr>
                  <pic:blipFill>
                    <a:blip r:embed="rId12"/>
                    <a:stretch>
                      <a:fillRect/>
                    </a:stretch>
                  </pic:blipFill>
                  <pic:spPr>
                    <a:xfrm>
                      <a:off x="0" y="0"/>
                      <a:ext cx="3738590" cy="2614632"/>
                    </a:xfrm>
                    <a:prstGeom prst="rect">
                      <a:avLst/>
                    </a:prstGeom>
                  </pic:spPr>
                </pic:pic>
              </a:graphicData>
            </a:graphic>
          </wp:inline>
        </w:drawing>
      </w:r>
    </w:p>
    <w:p w14:paraId="7F31116E" w14:textId="77777777" w:rsidR="00A05A74" w:rsidRDefault="00A05A74" w:rsidP="00A05A74">
      <w:pPr>
        <w:spacing w:beforeLines="50" w:before="156" w:afterLines="50" w:after="156"/>
        <w:rPr>
          <w:rFonts w:eastAsia="黑体"/>
          <w:sz w:val="24"/>
        </w:rPr>
      </w:pPr>
      <w:r>
        <w:rPr>
          <w:rFonts w:eastAsia="黑体" w:hint="eastAsia"/>
          <w:sz w:val="24"/>
        </w:rPr>
        <w:t>四、实验原理</w:t>
      </w:r>
    </w:p>
    <w:p w14:paraId="66FAF958" w14:textId="49F3D791" w:rsidR="001920AB" w:rsidRDefault="00A05A74" w:rsidP="00A05A74">
      <w:pPr>
        <w:spacing w:beforeLines="50" w:before="156" w:afterLines="50" w:after="156"/>
        <w:rPr>
          <w:rFonts w:eastAsia="黑体"/>
          <w:sz w:val="24"/>
        </w:rPr>
      </w:pPr>
      <w:r w:rsidRPr="00E04CD4">
        <w:rPr>
          <w:rFonts w:eastAsia="黑体"/>
          <w:sz w:val="24"/>
        </w:rPr>
        <w:object w:dxaOrig="7538" w:dyaOrig="3060" w14:anchorId="7A2F2F28">
          <v:shape id="_x0000_i1026" type="#_x0000_t75" style="width:377.05pt;height:153.2pt" o:ole="">
            <v:imagedata r:id="rId13" o:title=""/>
          </v:shape>
          <o:OLEObject Type="Embed" ProgID="Unknown" ShapeID="_x0000_i1026" DrawAspect="Content" ObjectID="_1774445813" r:id="rId15"/>
        </w:object>
      </w:r>
    </w:p>
    <w:p w14:paraId="155EC914" w14:textId="3EEA65A2" w:rsidR="001920AB" w:rsidRDefault="001920AB" w:rsidP="00A05A74">
      <w:pPr>
        <w:spacing w:beforeLines="50" w:before="156" w:afterLines="50" w:after="156"/>
        <w:rPr>
          <w:rFonts w:asciiTheme="minorEastAsia" w:eastAsiaTheme="minorEastAsia" w:hAnsiTheme="minorEastAsia"/>
          <w:szCs w:val="21"/>
        </w:rPr>
      </w:pPr>
      <w:r>
        <w:rPr>
          <w:rFonts w:asciiTheme="minorEastAsia" w:eastAsiaTheme="minorEastAsia" w:hAnsiTheme="minorEastAsia" w:hint="eastAsia"/>
          <w:szCs w:val="21"/>
        </w:rPr>
        <w:t>计算只有E1作用时的I11 I21 I31</w:t>
      </w:r>
    </w:p>
    <w:p w14:paraId="4197AA85" w14:textId="4956FD3E" w:rsidR="001920AB" w:rsidRDefault="001920AB" w:rsidP="00A05A74">
      <w:pPr>
        <w:spacing w:beforeLines="50" w:before="156" w:afterLines="50" w:after="156"/>
        <w:rPr>
          <w:rFonts w:asciiTheme="minorEastAsia" w:eastAsiaTheme="minorEastAsia" w:hAnsiTheme="minorEastAsia"/>
          <w:szCs w:val="21"/>
        </w:rPr>
      </w:pPr>
      <w:r>
        <w:rPr>
          <w:rFonts w:asciiTheme="minorEastAsia" w:eastAsiaTheme="minorEastAsia" w:hAnsiTheme="minorEastAsia" w:hint="eastAsia"/>
          <w:szCs w:val="21"/>
        </w:rPr>
        <w:t>计算只有E2作用时的I12 I22 I32</w:t>
      </w:r>
    </w:p>
    <w:p w14:paraId="55FB2D93" w14:textId="4A8851FE" w:rsidR="001920AB" w:rsidRDefault="001920AB" w:rsidP="00A05A74">
      <w:pPr>
        <w:spacing w:beforeLines="50" w:before="156" w:afterLines="50" w:after="156"/>
        <w:rPr>
          <w:rFonts w:asciiTheme="minorEastAsia" w:eastAsiaTheme="minorEastAsia" w:hAnsiTheme="minorEastAsia"/>
          <w:szCs w:val="21"/>
        </w:rPr>
      </w:pPr>
      <w:r>
        <w:rPr>
          <w:rFonts w:asciiTheme="minorEastAsia" w:eastAsiaTheme="minorEastAsia" w:hAnsiTheme="minorEastAsia" w:hint="eastAsia"/>
          <w:szCs w:val="21"/>
        </w:rPr>
        <w:t>计算E1 E2同时作用时的I1 I2 I3</w:t>
      </w:r>
    </w:p>
    <w:p w14:paraId="6F2EB8ED" w14:textId="4A5AE8A3" w:rsidR="001920AB" w:rsidRDefault="001920AB" w:rsidP="00A05A74">
      <w:pPr>
        <w:spacing w:beforeLines="50" w:before="156" w:afterLines="50" w:after="156"/>
        <w:rPr>
          <w:rFonts w:asciiTheme="minorEastAsia" w:eastAsiaTheme="minorEastAsia" w:hAnsiTheme="minorEastAsia"/>
          <w:szCs w:val="21"/>
        </w:rPr>
      </w:pPr>
      <w:r>
        <w:rPr>
          <w:rFonts w:asciiTheme="minorEastAsia" w:eastAsiaTheme="minorEastAsia" w:hAnsiTheme="minorEastAsia" w:hint="eastAsia"/>
          <w:szCs w:val="21"/>
        </w:rPr>
        <w:lastRenderedPageBreak/>
        <w:t xml:space="preserve">通过实验数据以及计算结果比较是否满足以下等式：I1=I11+I12 I2=I21+I22 I3=I31+I32 从而验证叠加定理。  </w:t>
      </w:r>
    </w:p>
    <w:p w14:paraId="1A075354" w14:textId="77777777" w:rsidR="00224EA3" w:rsidRDefault="00224EA3" w:rsidP="00224EA3">
      <w:pPr>
        <w:ind w:firstLineChars="200" w:firstLine="420"/>
      </w:pPr>
      <w:r>
        <w:rPr>
          <w:rFonts w:hint="eastAsia"/>
        </w:rPr>
        <w:t>由叠加原理，在线性电路中，有多个电源同时作用时，在电路的任何部分产生的电流或电压，等于这些电源分别单独作用时在该部分产生的电流或电压的代数和。</w:t>
      </w:r>
    </w:p>
    <w:p w14:paraId="26147663" w14:textId="77777777" w:rsidR="00224EA3" w:rsidRDefault="00224EA3" w:rsidP="00224EA3">
      <w:pPr>
        <w:ind w:firstLineChars="200" w:firstLine="420"/>
      </w:pPr>
      <w:r>
        <w:rPr>
          <w:rFonts w:hint="eastAsia"/>
        </w:rPr>
        <w:t>为了验证叠加原理，实验电路如图</w:t>
      </w:r>
      <w:r>
        <w:rPr>
          <w:rFonts w:hint="eastAsia"/>
        </w:rPr>
        <w:t>3</w:t>
      </w:r>
      <w:r>
        <w:rPr>
          <w:rFonts w:ascii="宋体" w:hAnsi="宋体" w:hint="eastAsia"/>
        </w:rPr>
        <w:t>-</w:t>
      </w:r>
      <w:r>
        <w:rPr>
          <w:rFonts w:hint="eastAsia"/>
        </w:rPr>
        <w:t>1</w:t>
      </w:r>
      <w:r>
        <w:rPr>
          <w:rFonts w:hint="eastAsia"/>
        </w:rPr>
        <w:t>所示，当</w:t>
      </w:r>
      <w:r>
        <w:rPr>
          <w:position w:val="-10"/>
        </w:rPr>
        <w:object w:dxaOrig="279" w:dyaOrig="319" w14:anchorId="09F42B10">
          <v:shape id="Object 5" o:spid="_x0000_i1027" type="#_x0000_t75" style="width:14pt;height:15.7pt;mso-position-horizontal-relative:page;mso-position-vertical-relative:page" o:ole="">
            <v:imagedata r:id="rId16" o:title=""/>
          </v:shape>
          <o:OLEObject Type="Embed" ProgID="Equation.3" ShapeID="Object 5" DrawAspect="Content" ObjectID="_1774445814" r:id="rId17"/>
        </w:object>
      </w:r>
      <w:r>
        <w:rPr>
          <w:rFonts w:hint="eastAsia"/>
        </w:rPr>
        <w:t>和</w:t>
      </w:r>
      <w:r>
        <w:rPr>
          <w:position w:val="-10"/>
        </w:rPr>
        <w:object w:dxaOrig="299" w:dyaOrig="319" w14:anchorId="7724B31D">
          <v:shape id="Object 6" o:spid="_x0000_i1028" type="#_x0000_t75" style="width:15pt;height:15.7pt;mso-position-horizontal-relative:page;mso-position-vertical-relative:page" o:ole="">
            <v:imagedata r:id="rId18" o:title=""/>
          </v:shape>
          <o:OLEObject Type="Embed" ProgID="Equation.3" ShapeID="Object 6" DrawAspect="Content" ObjectID="_1774445815" r:id="rId19"/>
        </w:object>
      </w:r>
      <w:r>
        <w:rPr>
          <w:rFonts w:hint="eastAsia"/>
        </w:rPr>
        <w:t>同时作用时，在某一支路中所产生的电流</w:t>
      </w:r>
      <w:r>
        <w:rPr>
          <w:position w:val="-4"/>
        </w:rPr>
        <w:object w:dxaOrig="179" w:dyaOrig="239" w14:anchorId="55F8697A">
          <v:shape id="Object 7" o:spid="_x0000_i1029" type="#_x0000_t75" style="width:9.2pt;height:11.95pt;mso-position-horizontal-relative:page;mso-position-vertical-relative:page" o:ole="">
            <v:imagedata r:id="rId20" o:title=""/>
          </v:shape>
          <o:OLEObject Type="Embed" ProgID="Equation.3" ShapeID="Object 7" DrawAspect="Content" ObjectID="_1774445816" r:id="rId21"/>
        </w:object>
      </w:r>
      <w:r>
        <w:rPr>
          <w:rFonts w:hint="eastAsia"/>
        </w:rPr>
        <w:t>，应为</w:t>
      </w:r>
      <w:r>
        <w:rPr>
          <w:position w:val="-10"/>
        </w:rPr>
        <w:object w:dxaOrig="279" w:dyaOrig="319" w14:anchorId="35F35698">
          <v:shape id="Object 8" o:spid="_x0000_i1030" type="#_x0000_t75" style="width:14pt;height:15.7pt;mso-position-horizontal-relative:page;mso-position-vertical-relative:page" o:ole="">
            <v:imagedata r:id="rId16" o:title=""/>
          </v:shape>
          <o:OLEObject Type="Embed" ProgID="Equation.3" ShapeID="Object 8" DrawAspect="Content" ObjectID="_1774445817" r:id="rId22"/>
        </w:object>
      </w:r>
      <w:r>
        <w:rPr>
          <w:rFonts w:hint="eastAsia"/>
        </w:rPr>
        <w:t>单独作用在该支路中所产生的电流</w:t>
      </w:r>
      <w:r>
        <w:rPr>
          <w:position w:val="-4"/>
        </w:rPr>
        <w:object w:dxaOrig="239" w:dyaOrig="259" w14:anchorId="534DE6ED">
          <v:shape id="Object 9" o:spid="_x0000_i1031" type="#_x0000_t75" style="width:11.95pt;height:12.95pt;mso-position-horizontal-relative:page;mso-position-vertical-relative:page" o:ole="">
            <v:imagedata r:id="rId23" o:title=""/>
          </v:shape>
          <o:OLEObject Type="Embed" ProgID="Equation.3" ShapeID="Object 9" DrawAspect="Content" ObjectID="_1774445818" r:id="rId24"/>
        </w:object>
      </w:r>
      <w:r>
        <w:rPr>
          <w:rFonts w:hint="eastAsia"/>
        </w:rPr>
        <w:t>和</w:t>
      </w:r>
      <w:r>
        <w:rPr>
          <w:position w:val="-10"/>
        </w:rPr>
        <w:object w:dxaOrig="299" w:dyaOrig="319" w14:anchorId="6EA0E68A">
          <v:shape id="Object 10" o:spid="_x0000_i1032" type="#_x0000_t75" style="width:15pt;height:15.7pt;mso-position-horizontal-relative:page;mso-position-vertical-relative:page" o:ole="">
            <v:imagedata r:id="rId18" o:title=""/>
          </v:shape>
          <o:OLEObject Type="Embed" ProgID="Equation.3" ShapeID="Object 10" DrawAspect="Content" ObjectID="_1774445819" r:id="rId25"/>
        </w:object>
      </w:r>
      <w:r>
        <w:rPr>
          <w:rFonts w:hint="eastAsia"/>
        </w:rPr>
        <w:t>单独作用在该支路中所产生的电流</w:t>
      </w:r>
      <w:r>
        <w:rPr>
          <w:position w:val="-4"/>
        </w:rPr>
        <w:object w:dxaOrig="259" w:dyaOrig="259" w14:anchorId="2DB9312C">
          <v:shape id="Object 11" o:spid="_x0000_i1033" type="#_x0000_t75" style="width:12.95pt;height:12.95pt;mso-position-horizontal-relative:page;mso-position-vertical-relative:page" o:ole="">
            <v:imagedata r:id="rId26" o:title=""/>
          </v:shape>
          <o:OLEObject Type="Embed" ProgID="Equation.3" ShapeID="Object 11" DrawAspect="Content" ObjectID="_1774445820" r:id="rId27"/>
        </w:object>
      </w:r>
      <w:r>
        <w:rPr>
          <w:rFonts w:hint="eastAsia"/>
        </w:rPr>
        <w:t>之和，即</w:t>
      </w:r>
      <w:r>
        <w:rPr>
          <w:position w:val="-4"/>
        </w:rPr>
        <w:object w:dxaOrig="179" w:dyaOrig="239" w14:anchorId="34A03456">
          <v:shape id="Object 12" o:spid="_x0000_i1034" type="#_x0000_t75" style="width:9.2pt;height:11.95pt;mso-position-horizontal-relative:page;mso-position-vertical-relative:page" o:ole="">
            <v:imagedata r:id="rId28" o:title=""/>
          </v:shape>
          <o:OLEObject Type="Embed" ProgID="Equation.3" ShapeID="Object 12" DrawAspect="Content" ObjectID="_1774445821" r:id="rId29"/>
        </w:object>
      </w:r>
      <w:r>
        <w:rPr>
          <w:rFonts w:hint="eastAsia"/>
        </w:rPr>
        <w:t>＝</w:t>
      </w:r>
      <w:r>
        <w:rPr>
          <w:position w:val="-4"/>
        </w:rPr>
        <w:object w:dxaOrig="239" w:dyaOrig="259" w14:anchorId="0104886F">
          <v:shape id="Object 13" o:spid="_x0000_i1035" type="#_x0000_t75" style="width:11.95pt;height:12.95pt;mso-position-horizontal-relative:page;mso-position-vertical-relative:page" o:ole="">
            <v:imagedata r:id="rId30" o:title=""/>
          </v:shape>
          <o:OLEObject Type="Embed" ProgID="Equation.3" ShapeID="Object 13" DrawAspect="Content" ObjectID="_1774445822" r:id="rId31"/>
        </w:object>
      </w:r>
      <w:r>
        <w:rPr>
          <w:rFonts w:hint="eastAsia"/>
        </w:rPr>
        <w:t>+</w:t>
      </w:r>
      <w:r>
        <w:rPr>
          <w:position w:val="-4"/>
        </w:rPr>
        <w:object w:dxaOrig="259" w:dyaOrig="259" w14:anchorId="25F2BEDA">
          <v:shape id="Object 14" o:spid="_x0000_i1036" type="#_x0000_t75" style="width:12.95pt;height:12.95pt;mso-position-horizontal-relative:page;mso-position-vertical-relative:page" o:ole="">
            <v:imagedata r:id="rId32" o:title=""/>
          </v:shape>
          <o:OLEObject Type="Embed" ProgID="Equation.3" ShapeID="Object 14" DrawAspect="Content" ObjectID="_1774445823" r:id="rId33"/>
        </w:object>
      </w:r>
      <w:r>
        <w:rPr>
          <w:rFonts w:hint="eastAsia"/>
        </w:rPr>
        <w:t>。实验中可将电流表串联接入到所研究的支路中，分别测量出在</w:t>
      </w:r>
      <w:r>
        <w:rPr>
          <w:position w:val="-10"/>
        </w:rPr>
        <w:object w:dxaOrig="279" w:dyaOrig="319" w14:anchorId="6C907155">
          <v:shape id="Object 15" o:spid="_x0000_i1037" type="#_x0000_t75" style="width:14pt;height:15.7pt;mso-position-horizontal-relative:page;mso-position-vertical-relative:page" o:ole="">
            <v:imagedata r:id="rId16" o:title=""/>
          </v:shape>
          <o:OLEObject Type="Embed" ProgID="Equation.3" ShapeID="Object 15" DrawAspect="Content" ObjectID="_1774445824" r:id="rId34"/>
        </w:object>
      </w:r>
      <w:r>
        <w:rPr>
          <w:rFonts w:hint="eastAsia"/>
        </w:rPr>
        <w:t>和</w:t>
      </w:r>
      <w:r>
        <w:rPr>
          <w:position w:val="-10"/>
        </w:rPr>
        <w:object w:dxaOrig="299" w:dyaOrig="319" w14:anchorId="7C58C1CC">
          <v:shape id="Object 16" o:spid="_x0000_i1038" type="#_x0000_t75" style="width:15pt;height:15.7pt;mso-position-horizontal-relative:page;mso-position-vertical-relative:page" o:ole="">
            <v:imagedata r:id="rId18" o:title=""/>
          </v:shape>
          <o:OLEObject Type="Embed" ProgID="Equation.3" ShapeID="Object 16" DrawAspect="Content" ObjectID="_1774445825" r:id="rId35"/>
        </w:object>
      </w:r>
      <w:r>
        <w:rPr>
          <w:rFonts w:hint="eastAsia"/>
        </w:rPr>
        <w:t>单独作用时，以及它们共同作用时的电流值，加以验证叠加原理。</w:t>
      </w:r>
    </w:p>
    <w:p w14:paraId="7A0E88A1" w14:textId="77777777" w:rsidR="00224EA3" w:rsidRDefault="00224EA3" w:rsidP="00224EA3">
      <w:pPr>
        <w:pStyle w:val="af5"/>
        <w:spacing w:line="360" w:lineRule="atLeast"/>
        <w:jc w:val="center"/>
      </w:pPr>
    </w:p>
    <w:p w14:paraId="1A9C926F" w14:textId="03837A5D" w:rsidR="00224EA3" w:rsidRDefault="00224EA3" w:rsidP="00224EA3">
      <w:pPr>
        <w:pStyle w:val="af5"/>
        <w:spacing w:line="360" w:lineRule="atLeast"/>
        <w:jc w:val="center"/>
      </w:pPr>
      <w:r>
        <w:rPr>
          <w:noProof/>
        </w:rPr>
        <w:drawing>
          <wp:inline distT="0" distB="0" distL="0" distR="0" wp14:anchorId="740FB7B3" wp14:editId="742F4537">
            <wp:extent cx="4867910" cy="2140585"/>
            <wp:effectExtent l="0" t="0" r="8890" b="0"/>
            <wp:docPr id="16214526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67910" cy="2140585"/>
                    </a:xfrm>
                    <a:prstGeom prst="rect">
                      <a:avLst/>
                    </a:prstGeom>
                    <a:noFill/>
                    <a:ln>
                      <a:noFill/>
                    </a:ln>
                    <a:effectLst/>
                  </pic:spPr>
                </pic:pic>
              </a:graphicData>
            </a:graphic>
          </wp:inline>
        </w:drawing>
      </w:r>
    </w:p>
    <w:p w14:paraId="03AA6F3D" w14:textId="77777777" w:rsidR="00224EA3" w:rsidRDefault="00224EA3" w:rsidP="00224EA3">
      <w:pPr>
        <w:pStyle w:val="af5"/>
        <w:spacing w:line="360" w:lineRule="atLeast"/>
        <w:jc w:val="center"/>
        <w:rPr>
          <w:sz w:val="18"/>
        </w:rPr>
      </w:pPr>
      <w:r>
        <w:rPr>
          <w:rFonts w:hint="eastAsia"/>
          <w:sz w:val="18"/>
        </w:rPr>
        <w:t>图3-1</w:t>
      </w:r>
      <w:r>
        <w:rPr>
          <w:rFonts w:hint="eastAsia"/>
          <w:sz w:val="18"/>
          <w:szCs w:val="18"/>
        </w:rPr>
        <w:t>叠加原理实验电路</w:t>
      </w:r>
    </w:p>
    <w:p w14:paraId="5D43B7EF" w14:textId="77777777" w:rsidR="00224EA3" w:rsidRDefault="00224EA3" w:rsidP="00A05A74">
      <w:pPr>
        <w:spacing w:beforeLines="50" w:before="156" w:afterLines="50" w:after="156"/>
        <w:rPr>
          <w:rFonts w:asciiTheme="minorEastAsia" w:eastAsiaTheme="minorEastAsia" w:hAnsiTheme="minorEastAsia"/>
          <w:szCs w:val="21"/>
        </w:rPr>
      </w:pPr>
    </w:p>
    <w:p w14:paraId="0EEEA7E7" w14:textId="77777777" w:rsidR="00224EA3" w:rsidRDefault="001920AB" w:rsidP="00224EA3">
      <w:pPr>
        <w:spacing w:beforeLines="50" w:before="156" w:afterLines="50" w:after="156"/>
        <w:rPr>
          <w:rFonts w:eastAsia="黑体"/>
          <w:sz w:val="24"/>
        </w:rPr>
      </w:pPr>
      <w:r>
        <w:rPr>
          <w:rFonts w:eastAsia="黑体" w:hint="eastAsia"/>
          <w:sz w:val="24"/>
        </w:rPr>
        <w:t>五、实验内容及步骤</w:t>
      </w:r>
    </w:p>
    <w:p w14:paraId="1254D1F8" w14:textId="4B477209" w:rsidR="00224EA3" w:rsidRPr="00224EA3" w:rsidRDefault="00224EA3" w:rsidP="00224EA3">
      <w:pPr>
        <w:spacing w:beforeLines="50" w:before="156" w:afterLines="50" w:after="156"/>
        <w:ind w:firstLine="420"/>
        <w:rPr>
          <w:rFonts w:eastAsia="黑体"/>
          <w:sz w:val="24"/>
        </w:rPr>
      </w:pPr>
      <w:r>
        <w:rPr>
          <w:rFonts w:hint="eastAsia"/>
        </w:rPr>
        <w:t>1</w:t>
      </w:r>
      <w:r>
        <w:rPr>
          <w:rFonts w:hint="eastAsia"/>
        </w:rPr>
        <w:t>、直流稳压电源和万用表的使用</w:t>
      </w:r>
    </w:p>
    <w:p w14:paraId="5B07C493" w14:textId="77777777" w:rsidR="00224EA3" w:rsidRDefault="00224EA3" w:rsidP="00224EA3">
      <w:pPr>
        <w:pStyle w:val="af5"/>
        <w:spacing w:line="360" w:lineRule="atLeast"/>
        <w:ind w:firstLine="420"/>
      </w:pPr>
      <w:r>
        <w:rPr>
          <w:rFonts w:hint="eastAsia"/>
        </w:rPr>
        <w:t>参见本书的仪器仪表说明部分，掌握直流稳压电源和万用表的使用。</w:t>
      </w:r>
    </w:p>
    <w:p w14:paraId="540D1F0E" w14:textId="77777777" w:rsidR="00224EA3" w:rsidRDefault="00224EA3" w:rsidP="00224EA3">
      <w:pPr>
        <w:pStyle w:val="af5"/>
        <w:spacing w:line="360" w:lineRule="atLeast"/>
        <w:ind w:firstLine="420"/>
      </w:pPr>
      <w:r>
        <w:rPr>
          <w:rFonts w:hint="eastAsia"/>
        </w:rPr>
        <w:t>2、验证叠加原理</w:t>
      </w:r>
    </w:p>
    <w:p w14:paraId="166D4C42" w14:textId="77777777" w:rsidR="00224EA3" w:rsidRDefault="00224EA3" w:rsidP="00224EA3">
      <w:pPr>
        <w:pStyle w:val="af5"/>
        <w:spacing w:line="360" w:lineRule="atLeast"/>
        <w:ind w:firstLineChars="200" w:firstLine="420"/>
      </w:pPr>
      <w:r>
        <w:rPr>
          <w:rFonts w:hint="eastAsia"/>
        </w:rPr>
        <w:t>实验电路如图3-1所示，</w:t>
      </w:r>
      <w:r>
        <w:rPr>
          <w:position w:val="-10"/>
        </w:rPr>
        <w:object w:dxaOrig="279" w:dyaOrig="319" w14:anchorId="57F4CE7D">
          <v:shape id="Object 18" o:spid="_x0000_i1039" type="#_x0000_t75" style="width:14pt;height:15.7pt;mso-position-horizontal-relative:page;mso-position-vertical-relative:page" o:ole="">
            <v:imagedata r:id="rId16" o:title=""/>
          </v:shape>
          <o:OLEObject Type="Embed" ProgID="Equation.3" ShapeID="Object 18" DrawAspect="Content" ObjectID="_1774445826" r:id="rId37"/>
        </w:object>
      </w:r>
      <w:r>
        <w:rPr>
          <w:rFonts w:hint="eastAsia"/>
        </w:rPr>
        <w:t>、</w:t>
      </w:r>
      <w:r>
        <w:rPr>
          <w:position w:val="-10"/>
        </w:rPr>
        <w:object w:dxaOrig="299" w:dyaOrig="319" w14:anchorId="65A27387">
          <v:shape id="Object 19" o:spid="_x0000_i1040" type="#_x0000_t75" style="width:15pt;height:15.7pt;mso-position-horizontal-relative:page;mso-position-vertical-relative:page" o:ole="">
            <v:imagedata r:id="rId18" o:title=""/>
          </v:shape>
          <o:OLEObject Type="Embed" ProgID="Equation.3" ShapeID="Object 19" DrawAspect="Content" ObjectID="_1774445827" r:id="rId38"/>
        </w:object>
      </w:r>
      <w:r>
        <w:rPr>
          <w:rFonts w:hint="eastAsia"/>
        </w:rPr>
        <w:t>由直流稳压电源供给。</w:t>
      </w:r>
      <w:r>
        <w:rPr>
          <w:position w:val="-10"/>
        </w:rPr>
        <w:object w:dxaOrig="279" w:dyaOrig="319" w14:anchorId="2436E999">
          <v:shape id="Object 20" o:spid="_x0000_i1041" type="#_x0000_t75" style="width:14pt;height:15.7pt;mso-position-horizontal-relative:page;mso-position-vertical-relative:page" o:ole="">
            <v:imagedata r:id="rId39" o:title=""/>
          </v:shape>
          <o:OLEObject Type="Embed" ProgID="Equation.3" ShapeID="Object 20" DrawAspect="Content" ObjectID="_1774445828" r:id="rId40"/>
        </w:object>
      </w:r>
      <w:r>
        <w:rPr>
          <w:rFonts w:hint="eastAsia"/>
        </w:rPr>
        <w:t>、</w:t>
      </w:r>
      <w:r>
        <w:rPr>
          <w:position w:val="-10"/>
        </w:rPr>
        <w:object w:dxaOrig="299" w:dyaOrig="319" w14:anchorId="69AC471B">
          <v:shape id="Object 21" o:spid="_x0000_i1042" type="#_x0000_t75" style="width:15pt;height:15.7pt;mso-position-horizontal-relative:page;mso-position-vertical-relative:page" o:ole="">
            <v:imagedata r:id="rId41" o:title=""/>
          </v:shape>
          <o:OLEObject Type="Embed" ProgID="Equation.3" ShapeID="Object 21" DrawAspect="Content" ObjectID="_1774445829" r:id="rId42"/>
        </w:object>
      </w:r>
      <w:r>
        <w:rPr>
          <w:rFonts w:hint="eastAsia"/>
        </w:rPr>
        <w:t>两电源是否作用与电路，分别由开关</w:t>
      </w:r>
      <w:r>
        <w:rPr>
          <w:position w:val="-10"/>
        </w:rPr>
        <w:object w:dxaOrig="239" w:dyaOrig="319" w14:anchorId="1130BD50">
          <v:shape id="Object 22" o:spid="_x0000_i1043" type="#_x0000_t75" style="width:11.95pt;height:15.7pt;mso-position-horizontal-relative:page;mso-position-vertical-relative:page" o:ole="">
            <v:imagedata r:id="rId43" o:title=""/>
          </v:shape>
          <o:OLEObject Type="Embed" ProgID="Equation.3" ShapeID="Object 22" DrawAspect="Content" ObjectID="_1774445830" r:id="rId44"/>
        </w:object>
      </w:r>
      <w:r>
        <w:rPr>
          <w:rFonts w:hint="eastAsia"/>
        </w:rPr>
        <w:t>、</w:t>
      </w:r>
      <w:r>
        <w:rPr>
          <w:position w:val="-10"/>
        </w:rPr>
        <w:object w:dxaOrig="259" w:dyaOrig="319" w14:anchorId="15DB6C20">
          <v:shape id="Object 23" o:spid="_x0000_i1044" type="#_x0000_t75" style="width:12.95pt;height:15.7pt;mso-position-horizontal-relative:page;mso-position-vertical-relative:page" o:ole="">
            <v:imagedata r:id="rId45" o:title=""/>
          </v:shape>
          <o:OLEObject Type="Embed" ProgID="Equation.3" ShapeID="Object 23" DrawAspect="Content" ObjectID="_1774445831" r:id="rId46"/>
        </w:object>
      </w:r>
      <w:r>
        <w:rPr>
          <w:rFonts w:hint="eastAsia"/>
        </w:rPr>
        <w:t>来控制。实验前先检查电路，调节两路稳压电源使</w:t>
      </w:r>
      <w:r>
        <w:rPr>
          <w:position w:val="-10"/>
        </w:rPr>
        <w:object w:dxaOrig="878" w:dyaOrig="319" w14:anchorId="1DCFB4BC">
          <v:shape id="Object 24" o:spid="_x0000_i1045" type="#_x0000_t75" style="width:44pt;height:15.7pt;mso-position-horizontal-relative:page;mso-position-vertical-relative:page" o:ole="">
            <v:imagedata r:id="rId47" o:title=""/>
          </v:shape>
          <o:OLEObject Type="Embed" ProgID="Equation.3" ShapeID="Object 24" DrawAspect="Content" ObjectID="_1774445832" r:id="rId48"/>
        </w:object>
      </w:r>
      <w:r>
        <w:rPr>
          <w:rFonts w:hint="eastAsia"/>
        </w:rPr>
        <w:t>、</w:t>
      </w:r>
      <w:r>
        <w:rPr>
          <w:b/>
          <w:bCs/>
          <w:position w:val="-10"/>
        </w:rPr>
        <w:object w:dxaOrig="818" w:dyaOrig="319" w14:anchorId="4455511C">
          <v:shape id="Object 25" o:spid="_x0000_i1046" type="#_x0000_t75" style="width:40.95pt;height:15.7pt;mso-position-horizontal-relative:page;mso-position-vertical-relative:page" o:ole="">
            <v:imagedata r:id="rId49" o:title=""/>
          </v:shape>
          <o:OLEObject Type="Embed" ProgID="Equation.3" ShapeID="Object 25" DrawAspect="Content" ObjectID="_1774445833" r:id="rId50"/>
        </w:object>
      </w:r>
      <w:r>
        <w:rPr>
          <w:rFonts w:hint="eastAsia"/>
        </w:rPr>
        <w:t>，进行以下测试，并将数据填入表3-1中。</w:t>
      </w:r>
    </w:p>
    <w:p w14:paraId="7A13303A" w14:textId="77777777" w:rsidR="00224EA3" w:rsidRDefault="00224EA3" w:rsidP="00224EA3">
      <w:pPr>
        <w:pStyle w:val="af5"/>
        <w:spacing w:line="360" w:lineRule="atLeast"/>
        <w:ind w:firstLineChars="200" w:firstLine="420"/>
      </w:pPr>
      <w:r>
        <w:rPr>
          <w:rFonts w:hint="eastAsia"/>
        </w:rPr>
        <w:t>（1）</w:t>
      </w:r>
      <w:r>
        <w:rPr>
          <w:position w:val="-10"/>
        </w:rPr>
        <w:object w:dxaOrig="279" w:dyaOrig="319" w14:anchorId="18157D96">
          <v:shape id="Object 26" o:spid="_x0000_i1047" type="#_x0000_t75" style="width:14pt;height:15.7pt;mso-position-horizontal-relative:page;mso-position-vertical-relative:page" o:ole="">
            <v:imagedata r:id="rId39" o:title=""/>
          </v:shape>
          <o:OLEObject Type="Embed" ProgID="Equation.3" ShapeID="Object 26" DrawAspect="Content" ObjectID="_1774445834" r:id="rId51"/>
        </w:object>
      </w:r>
      <w:r>
        <w:rPr>
          <w:rFonts w:hint="eastAsia"/>
        </w:rPr>
        <w:t>单独作用时（</w:t>
      </w:r>
      <w:r>
        <w:rPr>
          <w:position w:val="-10"/>
        </w:rPr>
        <w:object w:dxaOrig="239" w:dyaOrig="319" w14:anchorId="0B7F91E0">
          <v:shape id="Object 27" o:spid="_x0000_i1048" type="#_x0000_t75" style="width:11.95pt;height:15.7pt;mso-position-horizontal-relative:page;mso-position-vertical-relative:page" o:ole="">
            <v:imagedata r:id="rId43" o:title=""/>
          </v:shape>
          <o:OLEObject Type="Embed" ProgID="Equation.3" ShapeID="Object 27" DrawAspect="Content" ObjectID="_1774445835" r:id="rId52"/>
        </w:object>
      </w:r>
      <w:r>
        <w:rPr>
          <w:rFonts w:hint="eastAsia"/>
        </w:rPr>
        <w:t>置“</w:t>
      </w:r>
      <w:r>
        <w:rPr>
          <w:position w:val="-4"/>
        </w:rPr>
        <w:object w:dxaOrig="139" w:dyaOrig="238" w14:anchorId="380C0290">
          <v:shape id="Object 28" o:spid="_x0000_i1049" type="#_x0000_t75" style="width:7.15pt;height:11.95pt;mso-position-horizontal-relative:page;mso-position-vertical-relative:page" o:ole="">
            <v:imagedata r:id="rId53" o:title=""/>
          </v:shape>
          <o:OLEObject Type="Embed" ProgID="Equation.3" ShapeID="Object 28" DrawAspect="Content" ObjectID="_1774445836" r:id="rId54"/>
        </w:object>
      </w:r>
      <w:r>
        <w:rPr>
          <w:rFonts w:hint="eastAsia"/>
        </w:rPr>
        <w:t>”处，</w:t>
      </w:r>
      <w:r>
        <w:rPr>
          <w:position w:val="-10"/>
        </w:rPr>
        <w:object w:dxaOrig="259" w:dyaOrig="319" w14:anchorId="3FCB0D07">
          <v:shape id="Object 29" o:spid="_x0000_i1050" type="#_x0000_t75" style="width:12.95pt;height:15.7pt;mso-position-horizontal-relative:page;mso-position-vertical-relative:page" o:ole="">
            <v:imagedata r:id="rId45" o:title=""/>
          </v:shape>
          <o:OLEObject Type="Embed" ProgID="Equation.3" ShapeID="Object 29" DrawAspect="Content" ObjectID="_1774445837" r:id="rId55"/>
        </w:object>
      </w:r>
      <w:r>
        <w:rPr>
          <w:rFonts w:hint="eastAsia"/>
        </w:rPr>
        <w:t>置“</w:t>
      </w:r>
      <w:r>
        <w:rPr>
          <w:position w:val="-4"/>
        </w:rPr>
        <w:object w:dxaOrig="219" w:dyaOrig="279" w14:anchorId="6BBFA0A7">
          <v:shape id="Object 30" o:spid="_x0000_i1051" type="#_x0000_t75" style="width:10.9pt;height:14pt;mso-position-horizontal-relative:page;mso-position-vertical-relative:page" o:ole="">
            <v:imagedata r:id="rId56" o:title=""/>
          </v:shape>
          <o:OLEObject Type="Embed" ProgID="Equation.3" ShapeID="Object 30" DrawAspect="Content" ObjectID="_1774445838" r:id="rId57"/>
        </w:object>
      </w:r>
      <w:r>
        <w:rPr>
          <w:rFonts w:hint="eastAsia"/>
        </w:rPr>
        <w:t>”处），测量各支路的电流。</w:t>
      </w:r>
    </w:p>
    <w:p w14:paraId="4D2E205F" w14:textId="77777777" w:rsidR="00224EA3" w:rsidRDefault="00224EA3" w:rsidP="00224EA3">
      <w:pPr>
        <w:pStyle w:val="af5"/>
        <w:spacing w:line="360" w:lineRule="atLeast"/>
        <w:ind w:firstLineChars="200" w:firstLine="420"/>
      </w:pPr>
      <w:r>
        <w:rPr>
          <w:rFonts w:hint="eastAsia"/>
        </w:rPr>
        <w:t>（2）</w:t>
      </w:r>
      <w:r>
        <w:rPr>
          <w:position w:val="-10"/>
        </w:rPr>
        <w:object w:dxaOrig="299" w:dyaOrig="319" w14:anchorId="31832213">
          <v:shape id="Object 31" o:spid="_x0000_i1052" type="#_x0000_t75" style="width:15pt;height:15.7pt;mso-position-horizontal-relative:page;mso-position-vertical-relative:page" o:ole="">
            <v:imagedata r:id="rId41" o:title=""/>
          </v:shape>
          <o:OLEObject Type="Embed" ProgID="Equation.3" ShapeID="Object 31" DrawAspect="Content" ObjectID="_1774445839" r:id="rId58"/>
        </w:object>
      </w:r>
      <w:r>
        <w:rPr>
          <w:rFonts w:hint="eastAsia"/>
        </w:rPr>
        <w:t>单独作用时（</w:t>
      </w:r>
      <w:r>
        <w:rPr>
          <w:position w:val="-10"/>
        </w:rPr>
        <w:object w:dxaOrig="239" w:dyaOrig="319" w14:anchorId="0EBF130A">
          <v:shape id="Object 32" o:spid="_x0000_i1053" type="#_x0000_t75" style="width:11.95pt;height:15.7pt;mso-position-horizontal-relative:page;mso-position-vertical-relative:page" o:ole="">
            <v:imagedata r:id="rId43" o:title=""/>
          </v:shape>
          <o:OLEObject Type="Embed" ProgID="Equation.3" ShapeID="Object 32" DrawAspect="Content" ObjectID="_1774445840" r:id="rId59"/>
        </w:object>
      </w:r>
      <w:r>
        <w:rPr>
          <w:rFonts w:hint="eastAsia"/>
        </w:rPr>
        <w:t>置“</w:t>
      </w:r>
      <w:r>
        <w:rPr>
          <w:position w:val="-4"/>
        </w:rPr>
        <w:object w:dxaOrig="199" w:dyaOrig="258" w14:anchorId="534A1BD5">
          <v:shape id="Object 33" o:spid="_x0000_i1054" type="#_x0000_t75" style="width:9.9pt;height:12.95pt;mso-position-horizontal-relative:page;mso-position-vertical-relative:page" o:ole="">
            <v:imagedata r:id="rId60" o:title=""/>
          </v:shape>
          <o:OLEObject Type="Embed" ProgID="Equation.3" ShapeID="Object 33" DrawAspect="Content" ObjectID="_1774445841" r:id="rId61"/>
        </w:object>
      </w:r>
      <w:r>
        <w:rPr>
          <w:rFonts w:hint="eastAsia"/>
        </w:rPr>
        <w:t>”处，</w:t>
      </w:r>
      <w:r>
        <w:rPr>
          <w:position w:val="-10"/>
        </w:rPr>
        <w:object w:dxaOrig="259" w:dyaOrig="319" w14:anchorId="5D1A92DE">
          <v:shape id="Object 34" o:spid="_x0000_i1055" type="#_x0000_t75" style="width:12.95pt;height:15.7pt;mso-position-horizontal-relative:page;mso-position-vertical-relative:page" o:ole="">
            <v:imagedata r:id="rId45" o:title=""/>
          </v:shape>
          <o:OLEObject Type="Embed" ProgID="Equation.3" ShapeID="Object 34" DrawAspect="Content" ObjectID="_1774445842" r:id="rId62"/>
        </w:object>
      </w:r>
      <w:r>
        <w:rPr>
          <w:rFonts w:hint="eastAsia"/>
        </w:rPr>
        <w:t>置“</w:t>
      </w:r>
      <w:r>
        <w:rPr>
          <w:position w:val="-4"/>
        </w:rPr>
        <w:object w:dxaOrig="179" w:dyaOrig="239" w14:anchorId="5F813C58">
          <v:shape id="Object 35" o:spid="_x0000_i1056" type="#_x0000_t75" style="width:9.2pt;height:11.95pt;mso-position-horizontal-relative:page;mso-position-vertical-relative:page" o:ole="">
            <v:imagedata r:id="rId63" o:title=""/>
          </v:shape>
          <o:OLEObject Type="Embed" ProgID="Equation.3" ShapeID="Object 35" DrawAspect="Content" ObjectID="_1774445843" r:id="rId64"/>
        </w:object>
      </w:r>
      <w:r>
        <w:rPr>
          <w:rFonts w:hint="eastAsia"/>
        </w:rPr>
        <w:t>”处），测量各支路的电流。</w:t>
      </w:r>
    </w:p>
    <w:p w14:paraId="7D9CCDBA" w14:textId="77777777" w:rsidR="00224EA3" w:rsidRDefault="00224EA3" w:rsidP="00224EA3">
      <w:pPr>
        <w:pStyle w:val="af5"/>
        <w:spacing w:line="360" w:lineRule="atLeast"/>
        <w:ind w:firstLineChars="200" w:firstLine="420"/>
      </w:pPr>
      <w:r>
        <w:rPr>
          <w:rFonts w:hint="eastAsia"/>
        </w:rPr>
        <w:t>（3）</w:t>
      </w:r>
      <w:r>
        <w:rPr>
          <w:position w:val="-10"/>
        </w:rPr>
        <w:object w:dxaOrig="279" w:dyaOrig="319" w14:anchorId="7BF4D2CF">
          <v:shape id="Object 36" o:spid="_x0000_i1057" type="#_x0000_t75" style="width:14pt;height:15.7pt;mso-position-horizontal-relative:page;mso-position-vertical-relative:page" o:ole="">
            <v:imagedata r:id="rId39" o:title=""/>
          </v:shape>
          <o:OLEObject Type="Embed" ProgID="Equation.3" ShapeID="Object 36" DrawAspect="Content" ObjectID="_1774445844" r:id="rId65"/>
        </w:object>
      </w:r>
      <w:r>
        <w:rPr>
          <w:rFonts w:hint="eastAsia"/>
        </w:rPr>
        <w:t>、</w:t>
      </w:r>
      <w:r>
        <w:rPr>
          <w:position w:val="-10"/>
        </w:rPr>
        <w:object w:dxaOrig="299" w:dyaOrig="319" w14:anchorId="7A483D0A">
          <v:shape id="Object 37" o:spid="_x0000_i1058" type="#_x0000_t75" style="width:15pt;height:15.7pt;mso-position-horizontal-relative:page;mso-position-vertical-relative:page" o:ole="">
            <v:imagedata r:id="rId41" o:title=""/>
          </v:shape>
          <o:OLEObject Type="Embed" ProgID="Equation.3" ShapeID="Object 37" DrawAspect="Content" ObjectID="_1774445845" r:id="rId66"/>
        </w:object>
      </w:r>
      <w:r>
        <w:rPr>
          <w:rFonts w:hint="eastAsia"/>
        </w:rPr>
        <w:t>共同作用时(</w:t>
      </w:r>
      <w:r>
        <w:rPr>
          <w:position w:val="-10"/>
        </w:rPr>
        <w:object w:dxaOrig="239" w:dyaOrig="319" w14:anchorId="405AB3ED">
          <v:shape id="Object 38" o:spid="_x0000_i1059" type="#_x0000_t75" style="width:11.95pt;height:15.7pt;mso-position-horizontal-relative:page;mso-position-vertical-relative:page" o:ole="">
            <v:imagedata r:id="rId43" o:title=""/>
          </v:shape>
          <o:OLEObject Type="Embed" ProgID="Equation.3" ShapeID="Object 38" DrawAspect="Content" ObjectID="_1774445846" r:id="rId67"/>
        </w:object>
      </w:r>
      <w:r>
        <w:rPr>
          <w:rFonts w:hint="eastAsia"/>
        </w:rPr>
        <w:t>置“</w:t>
      </w:r>
      <w:r>
        <w:rPr>
          <w:position w:val="-4"/>
        </w:rPr>
        <w:object w:dxaOrig="139" w:dyaOrig="238" w14:anchorId="72B55859">
          <v:shape id="Object 39" o:spid="_x0000_i1060" type="#_x0000_t75" style="width:7.15pt;height:11.95pt;mso-position-horizontal-relative:page;mso-position-vertical-relative:page" o:ole="">
            <v:imagedata r:id="rId68" o:title=""/>
          </v:shape>
          <o:OLEObject Type="Embed" ProgID="Equation.3" ShapeID="Object 39" DrawAspect="Content" ObjectID="_1774445847" r:id="rId69"/>
        </w:object>
      </w:r>
      <w:r>
        <w:rPr>
          <w:rFonts w:hint="eastAsia"/>
        </w:rPr>
        <w:t>”处，</w:t>
      </w:r>
      <w:r>
        <w:rPr>
          <w:position w:val="-10"/>
        </w:rPr>
        <w:object w:dxaOrig="259" w:dyaOrig="319" w14:anchorId="320B3296">
          <v:shape id="Object 40" o:spid="_x0000_i1061" type="#_x0000_t75" style="width:12.95pt;height:15.7pt;mso-position-horizontal-relative:page;mso-position-vertical-relative:page" o:ole="">
            <v:imagedata r:id="rId45" o:title=""/>
          </v:shape>
          <o:OLEObject Type="Embed" ProgID="Equation.3" ShapeID="Object 40" DrawAspect="Content" ObjectID="_1774445848" r:id="rId70"/>
        </w:object>
      </w:r>
      <w:r>
        <w:rPr>
          <w:rFonts w:hint="eastAsia"/>
        </w:rPr>
        <w:t>置“</w:t>
      </w:r>
      <w:r>
        <w:rPr>
          <w:position w:val="-4"/>
        </w:rPr>
        <w:object w:dxaOrig="179" w:dyaOrig="239" w14:anchorId="72A07FD4">
          <v:shape id="Object 41" o:spid="_x0000_i1062" type="#_x0000_t75" style="width:9.2pt;height:11.95pt;mso-position-horizontal-relative:page;mso-position-vertical-relative:page" o:ole="">
            <v:imagedata r:id="rId71" o:title=""/>
          </v:shape>
          <o:OLEObject Type="Embed" ProgID="Equation.3" ShapeID="Object 41" DrawAspect="Content" ObjectID="_1774445849" r:id="rId72"/>
        </w:object>
      </w:r>
      <w:r>
        <w:rPr>
          <w:rFonts w:hint="eastAsia"/>
        </w:rPr>
        <w:t>”处</w:t>
      </w:r>
      <w:r>
        <w:t>)</w:t>
      </w:r>
      <w:r>
        <w:rPr>
          <w:rFonts w:hint="eastAsia"/>
        </w:rPr>
        <w:t>，测量各支路的电流。</w:t>
      </w:r>
    </w:p>
    <w:p w14:paraId="787BBB2B" w14:textId="038D4406" w:rsidR="00C714B0" w:rsidRDefault="00C714B0" w:rsidP="00A05A74">
      <w:pPr>
        <w:spacing w:beforeLines="50" w:before="156" w:afterLines="50" w:after="156"/>
        <w:rPr>
          <w:rFonts w:asciiTheme="minorEastAsia" w:eastAsiaTheme="minorEastAsia" w:hAnsiTheme="minorEastAsia"/>
          <w:szCs w:val="21"/>
        </w:rPr>
      </w:pPr>
      <w:r>
        <w:rPr>
          <w:noProof/>
        </w:rPr>
        <w:lastRenderedPageBreak/>
        <w:drawing>
          <wp:inline distT="0" distB="0" distL="0" distR="0" wp14:anchorId="1639BA88" wp14:editId="50D771A2">
            <wp:extent cx="5274310" cy="1738630"/>
            <wp:effectExtent l="0" t="0" r="2540" b="0"/>
            <wp:docPr id="3114193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1738630"/>
                    </a:xfrm>
                    <a:prstGeom prst="rect">
                      <a:avLst/>
                    </a:prstGeom>
                    <a:noFill/>
                    <a:ln>
                      <a:noFill/>
                    </a:ln>
                  </pic:spPr>
                </pic:pic>
              </a:graphicData>
            </a:graphic>
          </wp:inline>
        </w:drawing>
      </w:r>
    </w:p>
    <w:p w14:paraId="23E8A523" w14:textId="6C984B0B" w:rsidR="00ED020A" w:rsidRDefault="00ED020A" w:rsidP="00ED020A">
      <w:pPr>
        <w:spacing w:beforeLines="50" w:before="156" w:afterLines="50" w:after="156"/>
        <w:rPr>
          <w:rFonts w:eastAsia="黑体"/>
          <w:sz w:val="24"/>
        </w:rPr>
      </w:pPr>
      <w:r>
        <w:rPr>
          <w:rFonts w:eastAsia="黑体" w:hint="eastAsia"/>
          <w:sz w:val="24"/>
        </w:rPr>
        <w:t>六、总结与体会</w:t>
      </w:r>
    </w:p>
    <w:p w14:paraId="3C304C37" w14:textId="14AFD279" w:rsidR="00ED020A" w:rsidRDefault="0097718F" w:rsidP="00ED020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1.</w:t>
      </w:r>
      <w:r w:rsidR="00ED020A">
        <w:rPr>
          <w:rFonts w:asciiTheme="minorEastAsia" w:eastAsiaTheme="minorEastAsia" w:hAnsiTheme="minorEastAsia" w:hint="eastAsia"/>
          <w:szCs w:val="21"/>
        </w:rPr>
        <w:t>同过分析数据与实验具体情况分析并做出了最简便的处理方式。</w:t>
      </w:r>
    </w:p>
    <w:p w14:paraId="4FC4911E" w14:textId="45633BB5" w:rsidR="00ED020A" w:rsidRDefault="0097718F" w:rsidP="00ED020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2.</w:t>
      </w:r>
      <w:r w:rsidR="00ED020A">
        <w:rPr>
          <w:rFonts w:asciiTheme="minorEastAsia" w:eastAsiaTheme="minorEastAsia" w:hAnsiTheme="minorEastAsia" w:hint="eastAsia"/>
          <w:szCs w:val="21"/>
        </w:rPr>
        <w:t>熟练掌握了万用表以及电流表的使用。</w:t>
      </w:r>
    </w:p>
    <w:p w14:paraId="61B65607" w14:textId="4C529B32" w:rsidR="00ED020A" w:rsidRPr="00ED020A" w:rsidRDefault="00ED020A" w:rsidP="00ED020A">
      <w:pPr>
        <w:widowControl/>
        <w:jc w:val="left"/>
        <w:rPr>
          <w:rFonts w:asciiTheme="minorEastAsia" w:eastAsiaTheme="minorEastAsia" w:hAnsiTheme="minorEastAsia"/>
          <w:szCs w:val="21"/>
        </w:rPr>
      </w:pPr>
      <w:r>
        <w:rPr>
          <w:rFonts w:asciiTheme="minorEastAsia" w:eastAsiaTheme="minorEastAsia" w:hAnsiTheme="minorEastAsia"/>
          <w:szCs w:val="21"/>
        </w:rPr>
        <w:br w:type="page"/>
      </w:r>
    </w:p>
    <w:p w14:paraId="57743D4A" w14:textId="4EE6E0E1" w:rsidR="00C714B0" w:rsidRDefault="00C714B0" w:rsidP="00C714B0">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3</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2</w:t>
      </w:r>
      <w:r w:rsidR="00ED020A">
        <w:rPr>
          <w:rFonts w:ascii="宋体" w:hAnsi="宋体" w:hint="eastAsia"/>
          <w:sz w:val="32"/>
          <w:szCs w:val="32"/>
        </w:rPr>
        <w:t>9</w:t>
      </w:r>
      <w:r>
        <w:rPr>
          <w:rFonts w:ascii="宋体" w:hAnsi="宋体" w:hint="eastAsia"/>
          <w:sz w:val="32"/>
          <w:szCs w:val="32"/>
        </w:rPr>
        <w:t>日</w:t>
      </w:r>
    </w:p>
    <w:p w14:paraId="2160227E" w14:textId="3F3D2124" w:rsidR="00C714B0" w:rsidRDefault="00C714B0" w:rsidP="00C714B0">
      <w:pPr>
        <w:ind w:firstLineChars="900" w:firstLine="2711"/>
        <w:rPr>
          <w:rFonts w:eastAsia="黑体"/>
          <w:b/>
          <w:bCs/>
          <w:sz w:val="30"/>
          <w:szCs w:val="30"/>
        </w:rPr>
      </w:pPr>
      <w:r>
        <w:rPr>
          <w:rFonts w:eastAsia="黑体" w:hint="eastAsia"/>
          <w:b/>
          <w:bCs/>
          <w:sz w:val="30"/>
          <w:szCs w:val="30"/>
        </w:rPr>
        <w:t>实验四</w:t>
      </w:r>
      <w:r>
        <w:rPr>
          <w:rFonts w:eastAsia="黑体" w:hint="eastAsia"/>
          <w:b/>
          <w:bCs/>
          <w:sz w:val="30"/>
          <w:szCs w:val="30"/>
        </w:rPr>
        <w:t xml:space="preserve"> </w:t>
      </w:r>
      <w:r>
        <w:rPr>
          <w:rFonts w:eastAsia="黑体"/>
          <w:b/>
          <w:bCs/>
          <w:sz w:val="30"/>
          <w:szCs w:val="30"/>
        </w:rPr>
        <w:t xml:space="preserve"> </w:t>
      </w:r>
      <w:r w:rsidRPr="00A05A74">
        <w:rPr>
          <w:rFonts w:eastAsia="黑体" w:hint="eastAsia"/>
          <w:b/>
          <w:bCs/>
          <w:sz w:val="30"/>
          <w:szCs w:val="30"/>
        </w:rPr>
        <w:t>戴维南定理</w:t>
      </w:r>
    </w:p>
    <w:p w14:paraId="290C63CD" w14:textId="2BA6738D" w:rsidR="00C714B0" w:rsidRPr="00C714B0" w:rsidRDefault="00C714B0" w:rsidP="00C714B0">
      <w:pPr>
        <w:spacing w:beforeLines="50" w:before="156" w:afterLines="50" w:after="156"/>
        <w:rPr>
          <w:rFonts w:eastAsia="黑体"/>
          <w:sz w:val="24"/>
        </w:rPr>
      </w:pPr>
      <w:r>
        <w:rPr>
          <w:rFonts w:eastAsia="黑体" w:hint="eastAsia"/>
          <w:sz w:val="24"/>
        </w:rPr>
        <w:t>一、实验目的</w:t>
      </w:r>
    </w:p>
    <w:p w14:paraId="042BB808" w14:textId="77777777" w:rsidR="0097718F" w:rsidRDefault="0097718F" w:rsidP="0097718F">
      <w:pPr>
        <w:pStyle w:val="af7"/>
        <w:spacing w:after="0"/>
        <w:ind w:firstLineChars="200" w:firstLine="420"/>
      </w:pPr>
      <w:r>
        <w:rPr>
          <w:rFonts w:hint="eastAsia"/>
        </w:rPr>
        <w:t>1</w:t>
      </w:r>
      <w:r>
        <w:rPr>
          <w:rFonts w:hint="eastAsia"/>
        </w:rPr>
        <w:t>、进一步熟悉使用直流稳压电源和万用表</w:t>
      </w:r>
    </w:p>
    <w:p w14:paraId="1C3FAAC1" w14:textId="77777777" w:rsidR="0097718F" w:rsidRDefault="0097718F" w:rsidP="0097718F">
      <w:pPr>
        <w:pStyle w:val="af7"/>
        <w:spacing w:after="0"/>
        <w:ind w:firstLineChars="200" w:firstLine="420"/>
      </w:pPr>
      <w:r>
        <w:rPr>
          <w:rFonts w:hint="eastAsia"/>
        </w:rPr>
        <w:t>2</w:t>
      </w:r>
      <w:r>
        <w:rPr>
          <w:rFonts w:hint="eastAsia"/>
        </w:rPr>
        <w:t>、用实验数据验证戴维南定理，加深对戴维南定理的理解。</w:t>
      </w:r>
    </w:p>
    <w:p w14:paraId="51866928" w14:textId="77777777" w:rsidR="0097718F" w:rsidRDefault="0097718F" w:rsidP="0097718F">
      <w:pPr>
        <w:pStyle w:val="af7"/>
        <w:spacing w:after="0"/>
        <w:ind w:firstLineChars="200" w:firstLine="420"/>
      </w:pPr>
      <w:r>
        <w:rPr>
          <w:rFonts w:hint="eastAsia"/>
        </w:rPr>
        <w:t>3</w:t>
      </w:r>
      <w:r>
        <w:rPr>
          <w:rFonts w:hint="eastAsia"/>
        </w:rPr>
        <w:t>、掌握测量开路电压和等效电阻的方法。</w:t>
      </w:r>
    </w:p>
    <w:p w14:paraId="35E68929" w14:textId="77777777" w:rsidR="00C714B0" w:rsidRPr="00C714B0" w:rsidRDefault="00C714B0" w:rsidP="00C714B0">
      <w:pPr>
        <w:adjustRightInd w:val="0"/>
        <w:ind w:right="261"/>
        <w:textAlignment w:val="baseline"/>
        <w:rPr>
          <w:rFonts w:eastAsia="黑体"/>
          <w:sz w:val="24"/>
        </w:rPr>
      </w:pPr>
      <w:r w:rsidRPr="00C714B0">
        <w:rPr>
          <w:rFonts w:eastAsia="黑体" w:hint="eastAsia"/>
          <w:sz w:val="24"/>
        </w:rPr>
        <w:t>二、实验预习内容</w:t>
      </w:r>
    </w:p>
    <w:p w14:paraId="576E64FA" w14:textId="06F629FC" w:rsidR="00C714B0" w:rsidRDefault="00C714B0" w:rsidP="00C714B0">
      <w:pPr>
        <w:ind w:firstLine="420"/>
        <w:rPr>
          <w:rFonts w:asciiTheme="minorEastAsia" w:eastAsiaTheme="minorEastAsia" w:hAnsiTheme="minorEastAsia"/>
          <w:szCs w:val="21"/>
        </w:rPr>
      </w:pPr>
      <w:r>
        <w:rPr>
          <w:rFonts w:asciiTheme="minorEastAsia" w:eastAsiaTheme="minorEastAsia" w:hAnsiTheme="minorEastAsia" w:hint="eastAsia"/>
          <w:szCs w:val="21"/>
        </w:rPr>
        <w:t>戴维南定理中等效电路的求法，复习等效电阻的两种求法，以等效电阻的求法作为依据来进行实验。</w:t>
      </w:r>
    </w:p>
    <w:p w14:paraId="5FD5D85B" w14:textId="77777777" w:rsidR="00C714B0" w:rsidRDefault="00C714B0" w:rsidP="00C714B0">
      <w:pPr>
        <w:spacing w:beforeLines="50" w:before="156" w:afterLines="50" w:after="156"/>
        <w:rPr>
          <w:rFonts w:eastAsia="黑体"/>
          <w:sz w:val="24"/>
        </w:rPr>
      </w:pPr>
      <w:r>
        <w:rPr>
          <w:rFonts w:eastAsia="黑体" w:hint="eastAsia"/>
          <w:sz w:val="24"/>
        </w:rPr>
        <w:t>三、实验设备</w:t>
      </w:r>
    </w:p>
    <w:p w14:paraId="08A9B4F3" w14:textId="0B17770F" w:rsidR="00A05A74" w:rsidRDefault="00C714B0" w:rsidP="00C714B0">
      <w:pPr>
        <w:ind w:firstLine="420"/>
        <w:rPr>
          <w:rFonts w:asciiTheme="minorEastAsia" w:eastAsiaTheme="minorEastAsia" w:hAnsiTheme="minorEastAsia"/>
          <w:szCs w:val="21"/>
        </w:rPr>
      </w:pPr>
      <w:r w:rsidRPr="00E04CD4">
        <w:rPr>
          <w:rFonts w:eastAsia="黑体"/>
          <w:noProof/>
          <w:sz w:val="24"/>
        </w:rPr>
        <w:drawing>
          <wp:inline distT="0" distB="0" distL="0" distR="0" wp14:anchorId="4672A79B" wp14:editId="08AF2637">
            <wp:extent cx="3846848" cy="2690344"/>
            <wp:effectExtent l="0" t="0" r="1270" b="0"/>
            <wp:docPr id="984358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4449" name=""/>
                    <pic:cNvPicPr/>
                  </pic:nvPicPr>
                  <pic:blipFill>
                    <a:blip r:embed="rId12"/>
                    <a:stretch>
                      <a:fillRect/>
                    </a:stretch>
                  </pic:blipFill>
                  <pic:spPr>
                    <a:xfrm>
                      <a:off x="0" y="0"/>
                      <a:ext cx="3852260" cy="2694129"/>
                    </a:xfrm>
                    <a:prstGeom prst="rect">
                      <a:avLst/>
                    </a:prstGeom>
                  </pic:spPr>
                </pic:pic>
              </a:graphicData>
            </a:graphic>
          </wp:inline>
        </w:drawing>
      </w:r>
    </w:p>
    <w:p w14:paraId="2CE87B75" w14:textId="77777777" w:rsidR="00C714B0" w:rsidRDefault="00C714B0" w:rsidP="00C714B0">
      <w:pPr>
        <w:spacing w:beforeLines="50" w:before="156" w:afterLines="50" w:after="156"/>
        <w:rPr>
          <w:rFonts w:eastAsia="黑体"/>
          <w:sz w:val="24"/>
        </w:rPr>
      </w:pPr>
      <w:r>
        <w:rPr>
          <w:rFonts w:eastAsia="黑体" w:hint="eastAsia"/>
          <w:sz w:val="24"/>
        </w:rPr>
        <w:t>四、实验原理</w:t>
      </w:r>
    </w:p>
    <w:p w14:paraId="0A064096" w14:textId="4D35203F" w:rsidR="00C714B0" w:rsidRDefault="00971AAE" w:rsidP="00C714B0">
      <w:pPr>
        <w:ind w:firstLine="420"/>
        <w:rPr>
          <w:rFonts w:asciiTheme="minorEastAsia" w:eastAsiaTheme="minorEastAsia" w:hAnsiTheme="minorEastAsia"/>
          <w:szCs w:val="21"/>
        </w:rPr>
      </w:pPr>
      <w:r>
        <w:rPr>
          <w:noProof/>
        </w:rPr>
        <w:drawing>
          <wp:inline distT="0" distB="0" distL="0" distR="0" wp14:anchorId="0567A21E" wp14:editId="58C5C303">
            <wp:extent cx="5274310" cy="1814830"/>
            <wp:effectExtent l="0" t="0" r="2540" b="0"/>
            <wp:docPr id="12138750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310" cy="1814830"/>
                    </a:xfrm>
                    <a:prstGeom prst="rect">
                      <a:avLst/>
                    </a:prstGeom>
                    <a:noFill/>
                    <a:ln>
                      <a:noFill/>
                    </a:ln>
                  </pic:spPr>
                </pic:pic>
              </a:graphicData>
            </a:graphic>
          </wp:inline>
        </w:drawing>
      </w:r>
    </w:p>
    <w:p w14:paraId="443E56AC" w14:textId="77777777" w:rsidR="00C714B0" w:rsidRDefault="00C714B0" w:rsidP="00C714B0">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通过计算得到节点AB之间的戴维南等效电路（计算开路电压以及节点之间的输入电阻），并用万用表测量ab两点的电压和电阻，比较是否相等。</w:t>
      </w:r>
    </w:p>
    <w:p w14:paraId="44A079B0" w14:textId="224B77C4" w:rsidR="00C714B0" w:rsidRDefault="00C714B0" w:rsidP="00C714B0">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通过改变滑动变阻器的阻值来验证利用戴维南定理等效出的电路合理性。</w:t>
      </w:r>
      <w:r>
        <w:rPr>
          <w:rFonts w:asciiTheme="minorEastAsia" w:eastAsiaTheme="minorEastAsia" w:hAnsiTheme="minorEastAsia"/>
          <w:szCs w:val="21"/>
        </w:rPr>
        <w:t xml:space="preserve"> </w:t>
      </w:r>
    </w:p>
    <w:p w14:paraId="23C2FF9A" w14:textId="77777777" w:rsidR="0097718F" w:rsidRDefault="0097718F" w:rsidP="0097718F">
      <w:pPr>
        <w:pStyle w:val="af5"/>
        <w:ind w:firstLineChars="200" w:firstLine="420"/>
      </w:pPr>
      <w:r>
        <w:rPr>
          <w:rFonts w:hint="eastAsia"/>
        </w:rPr>
        <w:lastRenderedPageBreak/>
        <w:t>由戴维南定理，</w:t>
      </w:r>
      <w:proofErr w:type="gramStart"/>
      <w:r>
        <w:rPr>
          <w:rFonts w:hint="eastAsia"/>
        </w:rPr>
        <w:t>线性含源单口</w:t>
      </w:r>
      <w:proofErr w:type="gramEnd"/>
      <w:r>
        <w:rPr>
          <w:rFonts w:hint="eastAsia"/>
        </w:rPr>
        <w:t>网络，就其端口来看，可以等效为一个电压源和电阻串联。该电压源等于网络的开路电压</w:t>
      </w:r>
      <w:proofErr w:type="spellStart"/>
      <w:r>
        <w:rPr>
          <w:rFonts w:hint="eastAsia"/>
        </w:rPr>
        <w:t>Uoc</w:t>
      </w:r>
      <w:proofErr w:type="spellEnd"/>
      <w:r>
        <w:rPr>
          <w:rFonts w:hint="eastAsia"/>
        </w:rPr>
        <w:t>，该电阻等于该网络中所有</w:t>
      </w:r>
      <w:proofErr w:type="gramStart"/>
      <w:r>
        <w:rPr>
          <w:rFonts w:hint="eastAsia"/>
        </w:rPr>
        <w:t>独立源</w:t>
      </w:r>
      <w:proofErr w:type="gramEnd"/>
      <w:r>
        <w:rPr>
          <w:rFonts w:hint="eastAsia"/>
        </w:rPr>
        <w:t>为零值时所得的网络等效电阻Ri。</w:t>
      </w:r>
    </w:p>
    <w:p w14:paraId="0AD46AB9" w14:textId="77777777" w:rsidR="0097718F" w:rsidRDefault="0097718F" w:rsidP="0097718F">
      <w:pPr>
        <w:pStyle w:val="af5"/>
        <w:ind w:firstLineChars="200" w:firstLine="420"/>
      </w:pPr>
      <w:r>
        <w:rPr>
          <w:rFonts w:hint="eastAsia"/>
        </w:rPr>
        <w:t>实验电路如图4-1所示。现在主要研究其中的A</w:t>
      </w:r>
      <w:proofErr w:type="gramStart"/>
      <w:r>
        <w:t>’</w:t>
      </w:r>
      <w:proofErr w:type="gramEnd"/>
      <w:r>
        <w:rPr>
          <w:rFonts w:hint="eastAsia"/>
        </w:rPr>
        <w:t>－R</w:t>
      </w:r>
      <w:r>
        <w:rPr>
          <w:rFonts w:hint="eastAsia"/>
          <w:vertAlign w:val="subscript"/>
        </w:rPr>
        <w:t>L</w:t>
      </w:r>
      <w:r>
        <w:rPr>
          <w:rFonts w:hint="eastAsia"/>
        </w:rPr>
        <w:t>－B</w:t>
      </w:r>
      <w:proofErr w:type="gramStart"/>
      <w:r>
        <w:t>’</w:t>
      </w:r>
      <w:proofErr w:type="gramEnd"/>
      <w:r>
        <w:rPr>
          <w:rFonts w:hint="eastAsia"/>
        </w:rPr>
        <w:t>支路，那么可以把这个支路以外的其余部分看作是以AB为端口的有源单口网络，在把这个单口网络等效为</w:t>
      </w:r>
      <w:proofErr w:type="spellStart"/>
      <w:r>
        <w:rPr>
          <w:rFonts w:hint="eastAsia"/>
        </w:rPr>
        <w:t>Uoc</w:t>
      </w:r>
      <w:proofErr w:type="spellEnd"/>
      <w:r>
        <w:rPr>
          <w:rFonts w:hint="eastAsia"/>
        </w:rPr>
        <w:t>和Ri串联的支路，最后再与R</w:t>
      </w:r>
      <w:r>
        <w:rPr>
          <w:rFonts w:hint="eastAsia"/>
          <w:vertAlign w:val="subscript"/>
        </w:rPr>
        <w:t>L</w:t>
      </w:r>
      <w:r>
        <w:rPr>
          <w:rFonts w:hint="eastAsia"/>
        </w:rPr>
        <w:t>构成等效电路如图4-2所示。</w:t>
      </w:r>
    </w:p>
    <w:p w14:paraId="120F0264" w14:textId="46DC9468" w:rsidR="0097718F" w:rsidRDefault="0097718F" w:rsidP="0097718F">
      <w:r>
        <w:object w:dxaOrig="6435" w:dyaOrig="3248" w14:anchorId="4315A1E0">
          <v:shape id="Object 48" o:spid="_x0000_i1063" type="#_x0000_t75" style="width:280.15pt;height:128.65pt;mso-position-horizontal-relative:page;mso-position-vertical-relative:page" o:ole="">
            <v:imagedata r:id="rId75" o:title=""/>
          </v:shape>
          <o:OLEObject Type="Embed" ProgID="Visio.Drawing.6" ShapeID="Object 48" DrawAspect="Content" ObjectID="_1774445850" r:id="rId76"/>
        </w:object>
      </w:r>
      <w:r>
        <w:rPr>
          <w:rFonts w:hint="eastAsia"/>
        </w:rPr>
        <w:t xml:space="preserve">  </w:t>
      </w:r>
      <w:r>
        <w:t xml:space="preserve"> </w:t>
      </w:r>
      <w:r>
        <w:object w:dxaOrig="3366" w:dyaOrig="2437" w14:anchorId="2FEFF627">
          <v:shape id="Object 49" o:spid="_x0000_i1064" type="#_x0000_t75" style="width:136.85pt;height:113.3pt;mso-position-horizontal-relative:page;mso-position-vertical-relative:page" o:ole="">
            <v:imagedata r:id="rId77" o:title=""/>
          </v:shape>
          <o:OLEObject Type="Embed" ProgID="Visio.Drawing.6" ShapeID="Object 49" DrawAspect="Content" ObjectID="_1774445851" r:id="rId78"/>
        </w:object>
      </w:r>
    </w:p>
    <w:p w14:paraId="13F73CFE" w14:textId="77777777" w:rsidR="0097718F" w:rsidRDefault="0097718F" w:rsidP="0097718F">
      <w:pPr>
        <w:ind w:firstLineChars="850" w:firstLine="1530"/>
        <w:rPr>
          <w:sz w:val="18"/>
          <w:szCs w:val="18"/>
        </w:rPr>
      </w:pPr>
      <w:r>
        <w:rPr>
          <w:rFonts w:hint="eastAsia"/>
          <w:sz w:val="18"/>
        </w:rPr>
        <w:t>图</w:t>
      </w:r>
      <w:r>
        <w:rPr>
          <w:rFonts w:hint="eastAsia"/>
          <w:sz w:val="18"/>
        </w:rPr>
        <w:t>4-</w:t>
      </w:r>
      <w:r>
        <w:rPr>
          <w:rFonts w:hint="eastAsia"/>
          <w:sz w:val="18"/>
          <w:szCs w:val="18"/>
        </w:rPr>
        <w:t>1</w:t>
      </w:r>
      <w:r>
        <w:rPr>
          <w:rFonts w:hint="eastAsia"/>
          <w:sz w:val="18"/>
          <w:szCs w:val="18"/>
        </w:rPr>
        <w:t>戴维南定理实验电路</w:t>
      </w:r>
      <w:r>
        <w:rPr>
          <w:rFonts w:hint="eastAsia"/>
          <w:sz w:val="18"/>
          <w:szCs w:val="18"/>
        </w:rPr>
        <w:t xml:space="preserve">                                       </w:t>
      </w:r>
    </w:p>
    <w:p w14:paraId="7A08EA68" w14:textId="0EEB85B6" w:rsidR="0097718F" w:rsidRPr="0097718F" w:rsidRDefault="0097718F" w:rsidP="0097718F">
      <w:pPr>
        <w:ind w:firstLineChars="850" w:firstLine="1530"/>
      </w:pPr>
      <w:r>
        <w:rPr>
          <w:rFonts w:hint="eastAsia"/>
          <w:sz w:val="18"/>
          <w:szCs w:val="18"/>
        </w:rPr>
        <w:t>图</w:t>
      </w:r>
      <w:r>
        <w:rPr>
          <w:rFonts w:hint="eastAsia"/>
          <w:sz w:val="18"/>
          <w:szCs w:val="18"/>
        </w:rPr>
        <w:t xml:space="preserve">4-2 </w:t>
      </w:r>
      <w:r>
        <w:rPr>
          <w:rFonts w:hint="eastAsia"/>
          <w:sz w:val="18"/>
          <w:szCs w:val="18"/>
        </w:rPr>
        <w:t>戴维南等效电路</w:t>
      </w:r>
    </w:p>
    <w:p w14:paraId="75ECA35E" w14:textId="77777777" w:rsidR="00C714B0" w:rsidRDefault="00C714B0" w:rsidP="00C714B0">
      <w:pPr>
        <w:spacing w:beforeLines="50" w:before="156" w:afterLines="50" w:after="156"/>
        <w:rPr>
          <w:rFonts w:eastAsia="黑体"/>
          <w:sz w:val="24"/>
        </w:rPr>
      </w:pPr>
      <w:r>
        <w:rPr>
          <w:rFonts w:eastAsia="黑体" w:hint="eastAsia"/>
          <w:sz w:val="24"/>
        </w:rPr>
        <w:t>五、实验内容及步骤</w:t>
      </w:r>
    </w:p>
    <w:p w14:paraId="4B118E14" w14:textId="77777777" w:rsidR="0097718F" w:rsidRDefault="0097718F" w:rsidP="0097718F">
      <w:pPr>
        <w:pStyle w:val="af5"/>
        <w:spacing w:line="360" w:lineRule="atLeast"/>
        <w:ind w:firstLine="420"/>
      </w:pPr>
      <w:r>
        <w:rPr>
          <w:rFonts w:hint="eastAsia"/>
        </w:rPr>
        <w:t>1、</w:t>
      </w:r>
      <w:proofErr w:type="gramStart"/>
      <w:r>
        <w:rPr>
          <w:rFonts w:hint="eastAsia"/>
        </w:rPr>
        <w:t>测含源</w:t>
      </w:r>
      <w:proofErr w:type="gramEnd"/>
      <w:r>
        <w:rPr>
          <w:rFonts w:hint="eastAsia"/>
        </w:rPr>
        <w:t>二端网络的开路电压</w:t>
      </w:r>
      <w:proofErr w:type="spellStart"/>
      <w:r>
        <w:rPr>
          <w:rFonts w:hint="eastAsia"/>
        </w:rPr>
        <w:t>Uoc</w:t>
      </w:r>
      <w:proofErr w:type="spellEnd"/>
    </w:p>
    <w:p w14:paraId="7B846E0D" w14:textId="77777777" w:rsidR="0097718F" w:rsidRDefault="0097718F" w:rsidP="0097718F">
      <w:pPr>
        <w:pStyle w:val="af5"/>
        <w:spacing w:line="360" w:lineRule="atLeast"/>
        <w:ind w:firstLine="420"/>
      </w:pPr>
      <w:r>
        <w:rPr>
          <w:rFonts w:hint="eastAsia"/>
        </w:rPr>
        <w:t>按图4-1接线，c端与c</w:t>
      </w:r>
      <w:proofErr w:type="gramStart"/>
      <w:r>
        <w:t>’</w:t>
      </w:r>
      <w:proofErr w:type="gramEnd"/>
      <w:r>
        <w:rPr>
          <w:rFonts w:hint="eastAsia"/>
        </w:rPr>
        <w:t>端接通电源Us，A端与A</w:t>
      </w:r>
      <w:proofErr w:type="gramStart"/>
      <w:r>
        <w:t>’</w:t>
      </w:r>
      <w:proofErr w:type="gramEnd"/>
      <w:r>
        <w:rPr>
          <w:rFonts w:hint="eastAsia"/>
        </w:rPr>
        <w:t>端断开，B与B</w:t>
      </w:r>
      <w:proofErr w:type="gramStart"/>
      <w:r>
        <w:t>’</w:t>
      </w:r>
      <w:proofErr w:type="gramEnd"/>
      <w:r>
        <w:rPr>
          <w:rFonts w:hint="eastAsia"/>
        </w:rPr>
        <w:t>端断开，用万用表（直流电压档）</w:t>
      </w:r>
      <w:proofErr w:type="gramStart"/>
      <w:r>
        <w:rPr>
          <w:rFonts w:hint="eastAsia"/>
        </w:rPr>
        <w:t>测量含源二端网络</w:t>
      </w:r>
      <w:proofErr w:type="gramEnd"/>
      <w:r>
        <w:rPr>
          <w:rFonts w:hint="eastAsia"/>
        </w:rPr>
        <w:t>的开路电压</w:t>
      </w:r>
      <w:proofErr w:type="spellStart"/>
      <w:r>
        <w:rPr>
          <w:rFonts w:hint="eastAsia"/>
        </w:rPr>
        <w:t>Uoc</w:t>
      </w:r>
      <w:proofErr w:type="spellEnd"/>
      <w:r>
        <w:rPr>
          <w:rFonts w:hint="eastAsia"/>
        </w:rPr>
        <w:t>，即测量A、B两端的电压，记入表4-1中。从而求得戴维南等效电路中的电压源电压。</w:t>
      </w:r>
    </w:p>
    <w:p w14:paraId="227EF24B" w14:textId="77777777" w:rsidR="0097718F" w:rsidRDefault="0097718F" w:rsidP="0097718F">
      <w:pPr>
        <w:pStyle w:val="af5"/>
        <w:spacing w:line="360" w:lineRule="atLeast"/>
        <w:ind w:firstLineChars="200" w:firstLine="420"/>
      </w:pPr>
      <w:r>
        <w:rPr>
          <w:rFonts w:hint="eastAsia"/>
        </w:rPr>
        <w:t>2、</w:t>
      </w:r>
      <w:proofErr w:type="gramStart"/>
      <w:r>
        <w:rPr>
          <w:rFonts w:hint="eastAsia"/>
        </w:rPr>
        <w:t>测含源</w:t>
      </w:r>
      <w:proofErr w:type="gramEnd"/>
      <w:r>
        <w:rPr>
          <w:rFonts w:hint="eastAsia"/>
        </w:rPr>
        <w:t>二端网络的短路电流</w:t>
      </w:r>
      <w:proofErr w:type="spellStart"/>
      <w:r>
        <w:rPr>
          <w:rFonts w:hint="eastAsia"/>
        </w:rPr>
        <w:t>Isc</w:t>
      </w:r>
      <w:proofErr w:type="spellEnd"/>
    </w:p>
    <w:p w14:paraId="7B21ED9A" w14:textId="77777777" w:rsidR="0097718F" w:rsidRDefault="0097718F" w:rsidP="0097718F">
      <w:pPr>
        <w:pStyle w:val="af5"/>
        <w:spacing w:line="360" w:lineRule="atLeast"/>
        <w:ind w:firstLineChars="200" w:firstLine="420"/>
      </w:pPr>
      <w:r>
        <w:rPr>
          <w:rFonts w:hint="eastAsia"/>
        </w:rPr>
        <w:t>按图4-1接线，c端与c</w:t>
      </w:r>
      <w:proofErr w:type="gramStart"/>
      <w:r>
        <w:t>’</w:t>
      </w:r>
      <w:proofErr w:type="gramEnd"/>
      <w:r>
        <w:rPr>
          <w:rFonts w:hint="eastAsia"/>
        </w:rPr>
        <w:t>端接通电源Us，A端与A</w:t>
      </w:r>
      <w:proofErr w:type="gramStart"/>
      <w:r>
        <w:t>’</w:t>
      </w:r>
      <w:proofErr w:type="gramEnd"/>
      <w:r>
        <w:rPr>
          <w:rFonts w:hint="eastAsia"/>
        </w:rPr>
        <w:t>端断开，B与B</w:t>
      </w:r>
      <w:proofErr w:type="gramStart"/>
      <w:r>
        <w:t>’</w:t>
      </w:r>
      <w:proofErr w:type="gramEnd"/>
      <w:r>
        <w:rPr>
          <w:rFonts w:hint="eastAsia"/>
        </w:rPr>
        <w:t>端断开，在A、B两端用一个电流表连接起来，即用电流表</w:t>
      </w:r>
      <w:proofErr w:type="gramStart"/>
      <w:r>
        <w:rPr>
          <w:rFonts w:hint="eastAsia"/>
        </w:rPr>
        <w:t>测量含源二端网络</w:t>
      </w:r>
      <w:proofErr w:type="gramEnd"/>
      <w:r>
        <w:rPr>
          <w:rFonts w:hint="eastAsia"/>
        </w:rPr>
        <w:t>的短路电流</w:t>
      </w:r>
      <w:proofErr w:type="spellStart"/>
      <w:r>
        <w:rPr>
          <w:rFonts w:hint="eastAsia"/>
        </w:rPr>
        <w:t>Isc</w:t>
      </w:r>
      <w:proofErr w:type="spellEnd"/>
      <w:r>
        <w:rPr>
          <w:rFonts w:hint="eastAsia"/>
        </w:rPr>
        <w:t>，记入表4-2中。</w:t>
      </w:r>
    </w:p>
    <w:p w14:paraId="5FA51C4A" w14:textId="77777777" w:rsidR="0097718F" w:rsidRDefault="0097718F" w:rsidP="0097718F">
      <w:pPr>
        <w:pStyle w:val="af5"/>
        <w:spacing w:line="360" w:lineRule="atLeast"/>
        <w:ind w:firstLineChars="200" w:firstLine="420"/>
      </w:pPr>
      <w:r>
        <w:rPr>
          <w:rFonts w:hint="eastAsia"/>
        </w:rPr>
        <w:t xml:space="preserve">3、 </w:t>
      </w:r>
      <w:proofErr w:type="gramStart"/>
      <w:r>
        <w:rPr>
          <w:rFonts w:hint="eastAsia"/>
        </w:rPr>
        <w:t>测含源</w:t>
      </w:r>
      <w:proofErr w:type="gramEnd"/>
      <w:r>
        <w:rPr>
          <w:rFonts w:hint="eastAsia"/>
        </w:rPr>
        <w:t>二端网络的等效电阻Ri。有以下三种方法进行测量，并将结果填入表4-1中：</w:t>
      </w:r>
    </w:p>
    <w:p w14:paraId="5C3B19B9" w14:textId="77777777" w:rsidR="0097718F" w:rsidRDefault="0097718F" w:rsidP="0097718F">
      <w:pPr>
        <w:pStyle w:val="af5"/>
        <w:spacing w:line="360" w:lineRule="atLeast"/>
        <w:ind w:firstLineChars="200" w:firstLine="420"/>
      </w:pPr>
      <w:r>
        <w:rPr>
          <w:rFonts w:hint="eastAsia"/>
        </w:rPr>
        <w:t>（1）根据上面步骤1和步骤2的测量结果——</w:t>
      </w:r>
      <w:proofErr w:type="gramStart"/>
      <w:r>
        <w:rPr>
          <w:rFonts w:hint="eastAsia"/>
        </w:rPr>
        <w:t>含源二端网络</w:t>
      </w:r>
      <w:proofErr w:type="gramEnd"/>
      <w:r>
        <w:rPr>
          <w:rFonts w:hint="eastAsia"/>
        </w:rPr>
        <w:t>的开路电压</w:t>
      </w:r>
      <w:proofErr w:type="spellStart"/>
      <w:r>
        <w:rPr>
          <w:rFonts w:hint="eastAsia"/>
        </w:rPr>
        <w:t>Uoc</w:t>
      </w:r>
      <w:proofErr w:type="spellEnd"/>
      <w:proofErr w:type="gramStart"/>
      <w:r>
        <w:rPr>
          <w:rFonts w:hint="eastAsia"/>
        </w:rPr>
        <w:t>和含源二端网络</w:t>
      </w:r>
      <w:proofErr w:type="gramEnd"/>
      <w:r>
        <w:rPr>
          <w:rFonts w:hint="eastAsia"/>
        </w:rPr>
        <w:t>的短路电流</w:t>
      </w:r>
      <w:proofErr w:type="spellStart"/>
      <w:r>
        <w:rPr>
          <w:rFonts w:hint="eastAsia"/>
        </w:rPr>
        <w:t>Isc</w:t>
      </w:r>
      <w:proofErr w:type="spellEnd"/>
      <w:r>
        <w:rPr>
          <w:rFonts w:hint="eastAsia"/>
        </w:rPr>
        <w:t>的测量值，由Ri＝</w:t>
      </w:r>
      <w:proofErr w:type="spellStart"/>
      <w:r>
        <w:rPr>
          <w:rFonts w:hint="eastAsia"/>
        </w:rPr>
        <w:t>Uoc</w:t>
      </w:r>
      <w:proofErr w:type="spellEnd"/>
      <w:r>
        <w:rPr>
          <w:rFonts w:hint="eastAsia"/>
        </w:rPr>
        <w:t>/</w:t>
      </w:r>
      <w:proofErr w:type="spellStart"/>
      <w:r>
        <w:rPr>
          <w:rFonts w:hint="eastAsia"/>
        </w:rPr>
        <w:t>Isc</w:t>
      </w:r>
      <w:proofErr w:type="spellEnd"/>
      <w:r>
        <w:rPr>
          <w:rFonts w:hint="eastAsia"/>
        </w:rPr>
        <w:t>计算得到Ri。</w:t>
      </w:r>
    </w:p>
    <w:p w14:paraId="6256BC0D" w14:textId="77777777" w:rsidR="0097718F" w:rsidRDefault="0097718F" w:rsidP="0097718F">
      <w:pPr>
        <w:pStyle w:val="af5"/>
        <w:spacing w:line="360" w:lineRule="atLeast"/>
        <w:ind w:firstLineChars="200" w:firstLine="420"/>
      </w:pPr>
      <w:r>
        <w:rPr>
          <w:rFonts w:hint="eastAsia"/>
        </w:rPr>
        <w:t>（2）按图4-1接线，c端与c</w:t>
      </w:r>
      <w:proofErr w:type="gramStart"/>
      <w:r>
        <w:t>’</w:t>
      </w:r>
      <w:proofErr w:type="gramEnd"/>
      <w:r>
        <w:rPr>
          <w:rFonts w:hint="eastAsia"/>
        </w:rPr>
        <w:t>端用导线连接（去掉电源），A端与A</w:t>
      </w:r>
      <w:proofErr w:type="gramStart"/>
      <w:r>
        <w:t>’</w:t>
      </w:r>
      <w:proofErr w:type="gramEnd"/>
      <w:r>
        <w:rPr>
          <w:rFonts w:hint="eastAsia"/>
        </w:rPr>
        <w:t>端断开，B与B</w:t>
      </w:r>
      <w:proofErr w:type="gramStart"/>
      <w:r>
        <w:t>’</w:t>
      </w:r>
      <w:proofErr w:type="gramEnd"/>
      <w:r>
        <w:rPr>
          <w:rFonts w:hint="eastAsia"/>
        </w:rPr>
        <w:t>端断开，用万用表（欧姆档）测量无源二端网络的等效电阻Ri。</w:t>
      </w:r>
    </w:p>
    <w:p w14:paraId="34792381" w14:textId="77777777" w:rsidR="0097718F" w:rsidRDefault="0097718F" w:rsidP="0097718F">
      <w:pPr>
        <w:pStyle w:val="af5"/>
        <w:spacing w:line="440" w:lineRule="exact"/>
        <w:ind w:firstLineChars="200" w:firstLine="420"/>
      </w:pPr>
      <w:r>
        <w:rPr>
          <w:rFonts w:hint="eastAsia"/>
        </w:rPr>
        <w:t>（3）重复步骤1，断开R</w:t>
      </w:r>
      <w:r>
        <w:rPr>
          <w:rFonts w:hint="eastAsia"/>
          <w:vertAlign w:val="subscript"/>
        </w:rPr>
        <w:t>L</w:t>
      </w:r>
      <w:r>
        <w:rPr>
          <w:rFonts w:hint="eastAsia"/>
        </w:rPr>
        <w:t>，测A、B两端开路电压</w:t>
      </w:r>
      <w:proofErr w:type="spellStart"/>
      <w:r>
        <w:rPr>
          <w:rFonts w:hint="eastAsia"/>
        </w:rPr>
        <w:t>Uoc</w:t>
      </w:r>
      <w:proofErr w:type="spellEnd"/>
      <w:r>
        <w:rPr>
          <w:rFonts w:hint="eastAsia"/>
        </w:rPr>
        <w:t>。再将R</w:t>
      </w:r>
      <w:r>
        <w:rPr>
          <w:rFonts w:hint="eastAsia"/>
          <w:vertAlign w:val="subscript"/>
        </w:rPr>
        <w:t>L</w:t>
      </w:r>
      <w:r>
        <w:rPr>
          <w:rFonts w:hint="eastAsia"/>
        </w:rPr>
        <w:t>接入电路，即用导线连</w:t>
      </w:r>
      <w:r>
        <w:rPr>
          <w:rFonts w:hint="eastAsia"/>
        </w:rPr>
        <w:lastRenderedPageBreak/>
        <w:t>接A端与A</w:t>
      </w:r>
      <w:proofErr w:type="gramStart"/>
      <w:r>
        <w:t>’</w:t>
      </w:r>
      <w:proofErr w:type="gramEnd"/>
      <w:r>
        <w:rPr>
          <w:rFonts w:hint="eastAsia"/>
        </w:rPr>
        <w:t>端，B端与B</w:t>
      </w:r>
      <w:proofErr w:type="gramStart"/>
      <w:r>
        <w:t>’</w:t>
      </w:r>
      <w:proofErr w:type="gramEnd"/>
      <w:r>
        <w:rPr>
          <w:rFonts w:hint="eastAsia"/>
        </w:rPr>
        <w:t>端。用万用表（直流电压档）测量负载R</w:t>
      </w:r>
      <w:r>
        <w:rPr>
          <w:rFonts w:hint="eastAsia"/>
          <w:vertAlign w:val="subscript"/>
        </w:rPr>
        <w:t>L</w:t>
      </w:r>
      <w:r>
        <w:rPr>
          <w:rFonts w:hint="eastAsia"/>
        </w:rPr>
        <w:t>两端电压U</w:t>
      </w:r>
      <w:r>
        <w:rPr>
          <w:rFonts w:hint="eastAsia"/>
          <w:vertAlign w:val="subscript"/>
        </w:rPr>
        <w:t>L</w:t>
      </w:r>
      <w:r>
        <w:rPr>
          <w:rFonts w:hint="eastAsia"/>
        </w:rPr>
        <w:t>，调节可变电阻R</w:t>
      </w:r>
      <w:r>
        <w:rPr>
          <w:rFonts w:hint="eastAsia"/>
          <w:vertAlign w:val="subscript"/>
        </w:rPr>
        <w:t>L</w:t>
      </w:r>
      <w:r>
        <w:rPr>
          <w:rFonts w:hint="eastAsia"/>
        </w:rPr>
        <w:t>使得U</w:t>
      </w:r>
      <w:r>
        <w:rPr>
          <w:rFonts w:hint="eastAsia"/>
          <w:vertAlign w:val="subscript"/>
        </w:rPr>
        <w:t>L</w:t>
      </w:r>
      <w:r>
        <w:rPr>
          <w:rFonts w:hint="eastAsia"/>
        </w:rPr>
        <w:t>=0.5*</w:t>
      </w:r>
      <w:proofErr w:type="spellStart"/>
      <w:r>
        <w:rPr>
          <w:rFonts w:hint="eastAsia"/>
        </w:rPr>
        <w:t>Uoc</w:t>
      </w:r>
      <w:proofErr w:type="spellEnd"/>
      <w:r>
        <w:rPr>
          <w:rFonts w:hint="eastAsia"/>
        </w:rPr>
        <w:t>，则有Ri＝R</w:t>
      </w:r>
      <w:r>
        <w:rPr>
          <w:rFonts w:hint="eastAsia"/>
          <w:vertAlign w:val="subscript"/>
        </w:rPr>
        <w:t>L</w:t>
      </w:r>
      <w:r>
        <w:rPr>
          <w:rFonts w:hint="eastAsia"/>
        </w:rPr>
        <w:t>，填入表4-1。</w:t>
      </w:r>
    </w:p>
    <w:p w14:paraId="1715555D" w14:textId="58D9A3D2" w:rsidR="00ED020A" w:rsidRPr="00ED020A" w:rsidRDefault="000C621E" w:rsidP="00ED020A">
      <w:pPr>
        <w:spacing w:beforeLines="50" w:before="156" w:afterLines="50" w:after="156"/>
        <w:ind w:firstLine="420"/>
        <w:rPr>
          <w:rFonts w:asciiTheme="minorEastAsia" w:eastAsiaTheme="minorEastAsia" w:hAnsiTheme="minorEastAsia"/>
          <w:szCs w:val="21"/>
          <w:vertAlign w:val="subscript"/>
        </w:rPr>
      </w:pPr>
      <w:r w:rsidRPr="000C621E">
        <w:rPr>
          <w:rFonts w:asciiTheme="minorEastAsia" w:eastAsiaTheme="minorEastAsia" w:hAnsiTheme="minorEastAsia"/>
          <w:noProof/>
          <w:szCs w:val="21"/>
          <w:vertAlign w:val="subscript"/>
        </w:rPr>
        <w:drawing>
          <wp:inline distT="0" distB="0" distL="0" distR="0" wp14:anchorId="66C88912" wp14:editId="02D17269">
            <wp:extent cx="5274310" cy="1706245"/>
            <wp:effectExtent l="0" t="0" r="2540" b="8255"/>
            <wp:docPr id="1899871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74310" cy="1706245"/>
                    </a:xfrm>
                    <a:prstGeom prst="rect">
                      <a:avLst/>
                    </a:prstGeom>
                    <a:noFill/>
                    <a:ln>
                      <a:noFill/>
                    </a:ln>
                  </pic:spPr>
                </pic:pic>
              </a:graphicData>
            </a:graphic>
          </wp:inline>
        </w:drawing>
      </w:r>
    </w:p>
    <w:p w14:paraId="403D0CAD" w14:textId="77777777" w:rsidR="0097718F" w:rsidRDefault="0097718F" w:rsidP="0097718F">
      <w:pPr>
        <w:pStyle w:val="af5"/>
        <w:spacing w:line="440" w:lineRule="exact"/>
        <w:ind w:firstLine="420"/>
      </w:pPr>
      <w:r>
        <w:rPr>
          <w:rFonts w:hint="eastAsia"/>
        </w:rPr>
        <w:t>4、验证戴维南定理。A端与B端之间分别接两个电阻，C端与C</w:t>
      </w:r>
      <w:proofErr w:type="gramStart"/>
      <w:r>
        <w:t>’</w:t>
      </w:r>
      <w:proofErr w:type="gramEnd"/>
      <w:r>
        <w:rPr>
          <w:rFonts w:hint="eastAsia"/>
        </w:rPr>
        <w:t>端之间接通电源Us，分别测量负载两端的电压U</w:t>
      </w:r>
      <w:r>
        <w:rPr>
          <w:rFonts w:hint="eastAsia"/>
          <w:vertAlign w:val="subscript"/>
        </w:rPr>
        <w:t>L</w:t>
      </w:r>
      <w:r>
        <w:rPr>
          <w:rFonts w:hint="eastAsia"/>
        </w:rPr>
        <w:t>和流过负载I</w:t>
      </w:r>
      <w:r>
        <w:rPr>
          <w:rFonts w:hint="eastAsia"/>
          <w:vertAlign w:val="subscript"/>
        </w:rPr>
        <w:t>L</w:t>
      </w:r>
      <w:r>
        <w:rPr>
          <w:rFonts w:hint="eastAsia"/>
        </w:rPr>
        <w:t>的电流，填入表4-2中，通过测量值和计算值的比较来验证戴维南定理。</w:t>
      </w:r>
    </w:p>
    <w:p w14:paraId="060D948E" w14:textId="2806F6B1" w:rsidR="00ED020A" w:rsidRPr="00ED020A" w:rsidRDefault="000C621E" w:rsidP="00C714B0">
      <w:pPr>
        <w:spacing w:beforeLines="50" w:before="156" w:afterLines="50" w:after="156"/>
        <w:rPr>
          <w:rFonts w:asciiTheme="minorEastAsia" w:eastAsiaTheme="minorEastAsia" w:hAnsiTheme="minorEastAsia"/>
          <w:szCs w:val="21"/>
        </w:rPr>
      </w:pPr>
      <w:r w:rsidRPr="000C621E">
        <w:rPr>
          <w:rFonts w:asciiTheme="minorEastAsia" w:eastAsiaTheme="minorEastAsia" w:hAnsiTheme="minorEastAsia"/>
          <w:noProof/>
          <w:szCs w:val="21"/>
        </w:rPr>
        <w:drawing>
          <wp:inline distT="0" distB="0" distL="0" distR="0" wp14:anchorId="134A7BE9" wp14:editId="75D18B14">
            <wp:extent cx="5274310" cy="1461135"/>
            <wp:effectExtent l="0" t="0" r="2540" b="5715"/>
            <wp:docPr id="17778208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1461135"/>
                    </a:xfrm>
                    <a:prstGeom prst="rect">
                      <a:avLst/>
                    </a:prstGeom>
                    <a:noFill/>
                    <a:ln>
                      <a:noFill/>
                    </a:ln>
                  </pic:spPr>
                </pic:pic>
              </a:graphicData>
            </a:graphic>
          </wp:inline>
        </w:drawing>
      </w:r>
    </w:p>
    <w:p w14:paraId="06FABB92" w14:textId="77777777" w:rsidR="000C621E" w:rsidRDefault="000C621E" w:rsidP="000C621E">
      <w:pPr>
        <w:spacing w:beforeLines="50" w:before="156" w:afterLines="50" w:after="156"/>
        <w:rPr>
          <w:rFonts w:eastAsia="黑体"/>
          <w:sz w:val="24"/>
        </w:rPr>
      </w:pPr>
      <w:r>
        <w:rPr>
          <w:rFonts w:eastAsia="黑体" w:hint="eastAsia"/>
          <w:sz w:val="24"/>
        </w:rPr>
        <w:t>六、总结与体会</w:t>
      </w:r>
    </w:p>
    <w:p w14:paraId="3DEF3328" w14:textId="2C10EA58" w:rsidR="000C621E" w:rsidRDefault="000C621E" w:rsidP="00C714B0">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遇到问题：1.计算</w:t>
      </w:r>
      <w:proofErr w:type="gramStart"/>
      <w:r>
        <w:rPr>
          <w:rFonts w:asciiTheme="minorEastAsia" w:eastAsiaTheme="minorEastAsia" w:hAnsiTheme="minorEastAsia" w:hint="eastAsia"/>
          <w:szCs w:val="21"/>
        </w:rPr>
        <w:t>值明显</w:t>
      </w:r>
      <w:proofErr w:type="gramEnd"/>
      <w:r>
        <w:rPr>
          <w:rFonts w:asciiTheme="minorEastAsia" w:eastAsiaTheme="minorEastAsia" w:hAnsiTheme="minorEastAsia" w:hint="eastAsia"/>
          <w:szCs w:val="21"/>
        </w:rPr>
        <w:t>不符合测量值。</w:t>
      </w:r>
    </w:p>
    <w:p w14:paraId="308AD177" w14:textId="3FC1CBCE" w:rsidR="000C621E" w:rsidRDefault="000C621E" w:rsidP="00C714B0">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szCs w:val="21"/>
        </w:rPr>
        <w:tab/>
      </w:r>
      <w:r>
        <w:rPr>
          <w:rFonts w:asciiTheme="minorEastAsia" w:eastAsiaTheme="minorEastAsia" w:hAnsiTheme="minorEastAsia"/>
          <w:szCs w:val="21"/>
        </w:rPr>
        <w:tab/>
      </w:r>
      <w:r>
        <w:rPr>
          <w:rFonts w:asciiTheme="minorEastAsia" w:eastAsiaTheme="minorEastAsia" w:hAnsiTheme="minorEastAsia" w:hint="eastAsia"/>
          <w:szCs w:val="21"/>
        </w:rPr>
        <w:t xml:space="preserve">  2.用半电压法测量电阻与其他方法不准。</w:t>
      </w:r>
    </w:p>
    <w:p w14:paraId="20DA6573" w14:textId="7F53C287" w:rsidR="000C621E" w:rsidRDefault="000C621E" w:rsidP="00C714B0">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原因：1.没有正确标定电流与电压的方向，与实验中的方向不符。</w:t>
      </w:r>
    </w:p>
    <w:p w14:paraId="73F32C18" w14:textId="7766CA74" w:rsidR="000C621E" w:rsidRPr="000C621E" w:rsidRDefault="000C621E" w:rsidP="00C714B0">
      <w:pPr>
        <w:rPr>
          <w:rFonts w:asciiTheme="minorEastAsia" w:eastAsiaTheme="minorEastAsia" w:hAnsiTheme="minorEastAsia"/>
          <w:szCs w:val="21"/>
        </w:rPr>
      </w:pPr>
      <w:r>
        <w:rPr>
          <w:rFonts w:asciiTheme="minorEastAsia" w:eastAsiaTheme="minorEastAsia" w:hAnsiTheme="minorEastAsia" w:hint="eastAsia"/>
          <w:szCs w:val="21"/>
        </w:rPr>
        <w:t xml:space="preserve">          2.没有正确调至输出电压的一半，而是调成了电源电压的一半。</w:t>
      </w:r>
    </w:p>
    <w:p w14:paraId="55AD993E" w14:textId="0E0FDD92" w:rsidR="000C621E" w:rsidRDefault="000C621E" w:rsidP="00C714B0">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体会：1．学会正确测量并使用滑动变阻器来进行实验。</w:t>
      </w:r>
    </w:p>
    <w:p w14:paraId="2350BE89" w14:textId="6CC15D78" w:rsidR="00092F50" w:rsidRDefault="000C621E" w:rsidP="00C714B0">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szCs w:val="21"/>
        </w:rPr>
        <w:tab/>
      </w:r>
      <w:r>
        <w:rPr>
          <w:rFonts w:asciiTheme="minorEastAsia" w:eastAsiaTheme="minorEastAsia" w:hAnsiTheme="minorEastAsia" w:hint="eastAsia"/>
          <w:szCs w:val="21"/>
        </w:rPr>
        <w:t xml:space="preserve">  2. 学会三种测量输入电阻的办法，深刻了解了戴维南等效在具体电路中的应用。</w:t>
      </w:r>
    </w:p>
    <w:p w14:paraId="512BC5EB" w14:textId="77777777" w:rsidR="00092F50" w:rsidRDefault="00092F50">
      <w:pPr>
        <w:widowControl/>
        <w:jc w:val="left"/>
        <w:rPr>
          <w:rFonts w:asciiTheme="minorEastAsia" w:eastAsiaTheme="minorEastAsia" w:hAnsiTheme="minorEastAsia"/>
          <w:szCs w:val="21"/>
        </w:rPr>
      </w:pPr>
      <w:r>
        <w:rPr>
          <w:rFonts w:asciiTheme="minorEastAsia" w:eastAsiaTheme="minorEastAsia" w:hAnsiTheme="minorEastAsia"/>
          <w:szCs w:val="21"/>
        </w:rPr>
        <w:br w:type="page"/>
      </w:r>
    </w:p>
    <w:p w14:paraId="014E9034" w14:textId="5C569FB1" w:rsidR="00092F50" w:rsidRDefault="00092F50" w:rsidP="00092F50">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4</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7日</w:t>
      </w:r>
    </w:p>
    <w:p w14:paraId="3DFEC84C" w14:textId="5855BFDC" w:rsidR="00092F50" w:rsidRDefault="00092F50" w:rsidP="00092F50">
      <w:pPr>
        <w:ind w:firstLineChars="900" w:firstLine="2711"/>
        <w:rPr>
          <w:rFonts w:eastAsia="黑体"/>
          <w:b/>
          <w:bCs/>
          <w:sz w:val="30"/>
          <w:szCs w:val="30"/>
        </w:rPr>
      </w:pPr>
      <w:r>
        <w:rPr>
          <w:rFonts w:eastAsia="黑体" w:hint="eastAsia"/>
          <w:b/>
          <w:bCs/>
          <w:sz w:val="30"/>
          <w:szCs w:val="30"/>
        </w:rPr>
        <w:t>实验五</w:t>
      </w:r>
      <w:r>
        <w:rPr>
          <w:rFonts w:eastAsia="黑体" w:hint="eastAsia"/>
          <w:b/>
          <w:bCs/>
          <w:sz w:val="30"/>
          <w:szCs w:val="30"/>
        </w:rPr>
        <w:t xml:space="preserve"> </w:t>
      </w:r>
      <w:r>
        <w:rPr>
          <w:rFonts w:eastAsia="黑体"/>
          <w:b/>
          <w:bCs/>
          <w:sz w:val="30"/>
          <w:szCs w:val="30"/>
        </w:rPr>
        <w:t xml:space="preserve"> </w:t>
      </w:r>
      <w:r w:rsidRPr="00092F50">
        <w:rPr>
          <w:rFonts w:eastAsia="黑体" w:hint="eastAsia"/>
          <w:b/>
          <w:bCs/>
          <w:sz w:val="30"/>
          <w:szCs w:val="30"/>
        </w:rPr>
        <w:t>受控源的研究</w:t>
      </w:r>
    </w:p>
    <w:p w14:paraId="22668DD1" w14:textId="77777777" w:rsidR="00092F50" w:rsidRPr="00C714B0" w:rsidRDefault="00092F50" w:rsidP="00092F50">
      <w:pPr>
        <w:spacing w:beforeLines="50" w:before="156" w:afterLines="50" w:after="156"/>
        <w:rPr>
          <w:rFonts w:eastAsia="黑体"/>
          <w:sz w:val="24"/>
        </w:rPr>
      </w:pPr>
      <w:r>
        <w:rPr>
          <w:rFonts w:eastAsia="黑体" w:hint="eastAsia"/>
          <w:sz w:val="24"/>
        </w:rPr>
        <w:t>一、实验目的</w:t>
      </w:r>
    </w:p>
    <w:p w14:paraId="7509F84F" w14:textId="77777777" w:rsidR="00092F50" w:rsidRDefault="00092F50" w:rsidP="00092F50">
      <w:pPr>
        <w:ind w:left="420"/>
      </w:pPr>
      <w:r>
        <w:rPr>
          <w:rFonts w:hint="eastAsia"/>
        </w:rPr>
        <w:t>1</w:t>
      </w:r>
      <w:r>
        <w:rPr>
          <w:rFonts w:hint="eastAsia"/>
        </w:rPr>
        <w:t>、加深对受控源特性的认识，掌握受控源的转移参数的测试方法。</w:t>
      </w:r>
    </w:p>
    <w:p w14:paraId="1A87E8E9" w14:textId="77777777" w:rsidR="00092F50" w:rsidRDefault="00092F50" w:rsidP="00092F50">
      <w:pPr>
        <w:ind w:firstLineChars="200" w:firstLine="420"/>
      </w:pPr>
      <w:r>
        <w:rPr>
          <w:rFonts w:hint="eastAsia"/>
        </w:rPr>
        <w:t>2</w:t>
      </w:r>
      <w:r>
        <w:rPr>
          <w:rFonts w:hint="eastAsia"/>
        </w:rPr>
        <w:t>、初步掌握含有受控源电路的分析方法。</w:t>
      </w:r>
    </w:p>
    <w:p w14:paraId="6AFEF002" w14:textId="77777777" w:rsidR="00092F50" w:rsidRDefault="00092F50" w:rsidP="00092F50">
      <w:pPr>
        <w:ind w:firstLineChars="200" w:firstLine="420"/>
      </w:pPr>
      <w:r>
        <w:rPr>
          <w:rFonts w:hint="eastAsia"/>
        </w:rPr>
        <w:t>3</w:t>
      </w:r>
      <w:r>
        <w:rPr>
          <w:rFonts w:hint="eastAsia"/>
        </w:rPr>
        <w:t>、了解受控源在电路中的应用。</w:t>
      </w:r>
    </w:p>
    <w:p w14:paraId="2730DE70" w14:textId="77777777" w:rsidR="00092F50" w:rsidRPr="00C714B0" w:rsidRDefault="00092F50" w:rsidP="00092F50">
      <w:pPr>
        <w:adjustRightInd w:val="0"/>
        <w:ind w:right="261"/>
        <w:textAlignment w:val="baseline"/>
        <w:rPr>
          <w:rFonts w:eastAsia="黑体"/>
          <w:sz w:val="24"/>
        </w:rPr>
      </w:pPr>
      <w:r w:rsidRPr="00C714B0">
        <w:rPr>
          <w:rFonts w:eastAsia="黑体" w:hint="eastAsia"/>
          <w:sz w:val="24"/>
        </w:rPr>
        <w:t>二、实验预习内容</w:t>
      </w:r>
    </w:p>
    <w:p w14:paraId="471787CB" w14:textId="066AC563" w:rsidR="000C621E" w:rsidRDefault="00092F50" w:rsidP="00092F50">
      <w:pPr>
        <w:ind w:firstLine="420"/>
        <w:rPr>
          <w:rFonts w:asciiTheme="minorEastAsia" w:eastAsiaTheme="minorEastAsia" w:hAnsiTheme="minorEastAsia"/>
          <w:szCs w:val="21"/>
        </w:rPr>
      </w:pPr>
      <w:r>
        <w:rPr>
          <w:rFonts w:asciiTheme="minorEastAsia" w:eastAsiaTheme="minorEastAsia" w:hAnsiTheme="minorEastAsia" w:hint="eastAsia"/>
          <w:szCs w:val="21"/>
        </w:rPr>
        <w:t>四种受控源的类型以及在电路中等效电路和KCL KVL的求法，为计算实验数据提供理论基础。</w:t>
      </w:r>
    </w:p>
    <w:p w14:paraId="571092F4" w14:textId="77777777" w:rsidR="00DA3C85" w:rsidRDefault="00DA3C85" w:rsidP="00DA3C85">
      <w:pPr>
        <w:spacing w:beforeLines="50" w:before="156" w:afterLines="50" w:after="156"/>
        <w:rPr>
          <w:rFonts w:eastAsia="黑体"/>
          <w:sz w:val="24"/>
        </w:rPr>
      </w:pPr>
      <w:r>
        <w:rPr>
          <w:rFonts w:eastAsia="黑体" w:hint="eastAsia"/>
          <w:sz w:val="24"/>
        </w:rPr>
        <w:t>三、实验设备</w:t>
      </w:r>
    </w:p>
    <w:p w14:paraId="1C17E51E" w14:textId="77777777" w:rsidR="00DA3C85" w:rsidRPr="00DA3C85" w:rsidRDefault="00DA3C85" w:rsidP="00DA3C85">
      <w:pPr>
        <w:spacing w:beforeLines="50" w:before="156" w:afterLines="50" w:after="156"/>
        <w:rPr>
          <w:rFonts w:asciiTheme="minorEastAsia" w:eastAsiaTheme="minorEastAsia" w:hAnsiTheme="minorEastAsia"/>
          <w:szCs w:val="21"/>
        </w:rPr>
      </w:pPr>
      <w:r w:rsidRPr="00DA3C85">
        <w:rPr>
          <w:rFonts w:asciiTheme="minorEastAsia" w:eastAsiaTheme="minorEastAsia" w:hAnsiTheme="minorEastAsia"/>
          <w:szCs w:val="21"/>
        </w:rPr>
        <w:t>1</w:t>
      </w:r>
      <w:r w:rsidRPr="00DA3C85">
        <w:rPr>
          <w:rFonts w:asciiTheme="minorEastAsia" w:eastAsiaTheme="minorEastAsia" w:hAnsiTheme="minorEastAsia" w:hint="eastAsia"/>
          <w:szCs w:val="21"/>
        </w:rPr>
        <w:t>）数字电压表（万用表），数字电流表</w:t>
      </w:r>
    </w:p>
    <w:p w14:paraId="5BBD7967" w14:textId="77777777" w:rsidR="00DA3C85" w:rsidRPr="00DA3C85" w:rsidRDefault="00DA3C85" w:rsidP="00DA3C85">
      <w:pPr>
        <w:spacing w:beforeLines="50" w:before="156" w:afterLines="50" w:after="156"/>
        <w:rPr>
          <w:rFonts w:asciiTheme="minorEastAsia" w:eastAsiaTheme="minorEastAsia" w:hAnsiTheme="minorEastAsia"/>
          <w:szCs w:val="21"/>
        </w:rPr>
      </w:pPr>
      <w:r w:rsidRPr="00DA3C85">
        <w:rPr>
          <w:rFonts w:asciiTheme="minorEastAsia" w:eastAsiaTheme="minorEastAsia" w:hAnsiTheme="minorEastAsia"/>
          <w:szCs w:val="21"/>
        </w:rPr>
        <w:t>2</w:t>
      </w:r>
      <w:r w:rsidRPr="00DA3C85">
        <w:rPr>
          <w:rFonts w:asciiTheme="minorEastAsia" w:eastAsiaTheme="minorEastAsia" w:hAnsiTheme="minorEastAsia" w:hint="eastAsia"/>
          <w:szCs w:val="21"/>
        </w:rPr>
        <w:t>）受控源面板</w:t>
      </w:r>
    </w:p>
    <w:p w14:paraId="0EE74587" w14:textId="77777777" w:rsidR="00DA3C85" w:rsidRPr="00DA3C85" w:rsidRDefault="00DA3C85" w:rsidP="00DA3C85">
      <w:pPr>
        <w:spacing w:beforeLines="50" w:before="156" w:afterLines="50" w:after="156"/>
        <w:rPr>
          <w:rFonts w:asciiTheme="minorEastAsia" w:eastAsiaTheme="minorEastAsia" w:hAnsiTheme="minorEastAsia"/>
          <w:szCs w:val="21"/>
        </w:rPr>
      </w:pPr>
      <w:r w:rsidRPr="00DA3C85">
        <w:rPr>
          <w:rFonts w:asciiTheme="minorEastAsia" w:eastAsiaTheme="minorEastAsia" w:hAnsiTheme="minorEastAsia"/>
          <w:szCs w:val="21"/>
        </w:rPr>
        <w:t>3</w:t>
      </w:r>
      <w:r w:rsidRPr="00DA3C85">
        <w:rPr>
          <w:rFonts w:asciiTheme="minorEastAsia" w:eastAsiaTheme="minorEastAsia" w:hAnsiTheme="minorEastAsia" w:hint="eastAsia"/>
          <w:szCs w:val="21"/>
        </w:rPr>
        <w:t>）可变电阻箱（</w:t>
      </w:r>
      <w:r w:rsidRPr="00DA3C85">
        <w:rPr>
          <w:rFonts w:asciiTheme="minorEastAsia" w:eastAsiaTheme="minorEastAsia" w:hAnsiTheme="minorEastAsia"/>
          <w:szCs w:val="21"/>
        </w:rPr>
        <w:t>1~10kΩ</w:t>
      </w:r>
      <w:r w:rsidRPr="00DA3C85">
        <w:rPr>
          <w:rFonts w:asciiTheme="minorEastAsia" w:eastAsiaTheme="minorEastAsia" w:hAnsiTheme="minorEastAsia" w:hint="eastAsia"/>
          <w:szCs w:val="21"/>
        </w:rPr>
        <w:t>）</w:t>
      </w:r>
      <w:r w:rsidRPr="00DA3C85">
        <w:rPr>
          <w:rFonts w:asciiTheme="minorEastAsia" w:eastAsiaTheme="minorEastAsia" w:hAnsiTheme="minorEastAsia"/>
          <w:szCs w:val="21"/>
        </w:rPr>
        <w:t>1</w:t>
      </w:r>
      <w:r w:rsidRPr="00DA3C85">
        <w:rPr>
          <w:rFonts w:asciiTheme="minorEastAsia" w:eastAsiaTheme="minorEastAsia" w:hAnsiTheme="minorEastAsia" w:hint="eastAsia"/>
          <w:szCs w:val="21"/>
        </w:rPr>
        <w:t>只；</w:t>
      </w:r>
    </w:p>
    <w:p w14:paraId="2F3ED8F6" w14:textId="5DF83230" w:rsidR="00DA3C85" w:rsidRPr="00DA3C85" w:rsidRDefault="00DA3C85" w:rsidP="00DA3C85">
      <w:pPr>
        <w:spacing w:beforeLines="50" w:before="156" w:afterLines="50" w:after="156"/>
        <w:rPr>
          <w:rFonts w:asciiTheme="minorEastAsia" w:eastAsiaTheme="minorEastAsia" w:hAnsiTheme="minorEastAsia"/>
          <w:szCs w:val="21"/>
        </w:rPr>
      </w:pPr>
      <w:r w:rsidRPr="00DA3C85">
        <w:rPr>
          <w:rFonts w:asciiTheme="minorEastAsia" w:eastAsiaTheme="minorEastAsia" w:hAnsiTheme="minorEastAsia"/>
          <w:szCs w:val="21"/>
        </w:rPr>
        <w:t>4</w:t>
      </w:r>
      <w:r w:rsidRPr="00DA3C85">
        <w:rPr>
          <w:rFonts w:asciiTheme="minorEastAsia" w:eastAsiaTheme="minorEastAsia" w:hAnsiTheme="minorEastAsia" w:hint="eastAsia"/>
          <w:szCs w:val="21"/>
        </w:rPr>
        <w:t>）直流稳压</w:t>
      </w:r>
      <w:r w:rsidRPr="00DA3C85">
        <w:rPr>
          <w:rFonts w:asciiTheme="minorEastAsia" w:eastAsiaTheme="minorEastAsia" w:hAnsiTheme="minorEastAsia"/>
          <w:szCs w:val="21"/>
        </w:rPr>
        <w:t>/</w:t>
      </w:r>
      <w:r w:rsidRPr="00DA3C85">
        <w:rPr>
          <w:rFonts w:asciiTheme="minorEastAsia" w:eastAsiaTheme="minorEastAsia" w:hAnsiTheme="minorEastAsia" w:hint="eastAsia"/>
          <w:szCs w:val="21"/>
        </w:rPr>
        <w:t>稳流电源</w:t>
      </w:r>
      <w:r w:rsidRPr="00DA3C85">
        <w:rPr>
          <w:rFonts w:asciiTheme="minorEastAsia" w:eastAsiaTheme="minorEastAsia" w:hAnsiTheme="minorEastAsia"/>
          <w:szCs w:val="21"/>
        </w:rPr>
        <w:t>1</w:t>
      </w:r>
      <w:r w:rsidRPr="00DA3C85">
        <w:rPr>
          <w:rFonts w:asciiTheme="minorEastAsia" w:eastAsiaTheme="minorEastAsia" w:hAnsiTheme="minorEastAsia" w:hint="eastAsia"/>
          <w:szCs w:val="21"/>
        </w:rPr>
        <w:t>台</w:t>
      </w:r>
    </w:p>
    <w:p w14:paraId="3E4C10A5" w14:textId="072769B4" w:rsidR="00DA3C85" w:rsidRDefault="00DA3C85" w:rsidP="00DA3C85">
      <w:pPr>
        <w:rPr>
          <w:rFonts w:asciiTheme="minorEastAsia" w:eastAsiaTheme="minorEastAsia" w:hAnsiTheme="minorEastAsia"/>
          <w:szCs w:val="21"/>
        </w:rPr>
      </w:pPr>
      <w:r w:rsidRPr="00E04CD4">
        <w:rPr>
          <w:rFonts w:eastAsia="黑体"/>
          <w:noProof/>
          <w:sz w:val="24"/>
        </w:rPr>
        <w:drawing>
          <wp:inline distT="0" distB="0" distL="0" distR="0" wp14:anchorId="569CC587" wp14:editId="5752AE7F">
            <wp:extent cx="3846848" cy="2690344"/>
            <wp:effectExtent l="0" t="0" r="1270" b="0"/>
            <wp:docPr id="18052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4449" name=""/>
                    <pic:cNvPicPr/>
                  </pic:nvPicPr>
                  <pic:blipFill>
                    <a:blip r:embed="rId12"/>
                    <a:stretch>
                      <a:fillRect/>
                    </a:stretch>
                  </pic:blipFill>
                  <pic:spPr>
                    <a:xfrm>
                      <a:off x="0" y="0"/>
                      <a:ext cx="3852260" cy="2694129"/>
                    </a:xfrm>
                    <a:prstGeom prst="rect">
                      <a:avLst/>
                    </a:prstGeom>
                  </pic:spPr>
                </pic:pic>
              </a:graphicData>
            </a:graphic>
          </wp:inline>
        </w:drawing>
      </w:r>
    </w:p>
    <w:p w14:paraId="13EA61F3" w14:textId="225FC5E7" w:rsidR="00DA3C85" w:rsidRDefault="00DA3C85" w:rsidP="00DA3C85">
      <w:pPr>
        <w:spacing w:beforeLines="50" w:before="156" w:afterLines="50" w:after="156"/>
        <w:rPr>
          <w:rFonts w:eastAsia="黑体"/>
          <w:sz w:val="24"/>
        </w:rPr>
      </w:pPr>
      <w:r>
        <w:rPr>
          <w:rFonts w:eastAsia="黑体" w:hint="eastAsia"/>
          <w:sz w:val="24"/>
        </w:rPr>
        <w:t>四、实验原理</w:t>
      </w:r>
    </w:p>
    <w:p w14:paraId="6A5F3A44" w14:textId="4B513718" w:rsidR="00DA3C85" w:rsidRDefault="00DA3C85" w:rsidP="00DA3C85">
      <w:pPr>
        <w:spacing w:beforeLines="50" w:before="156" w:afterLines="50" w:after="156"/>
        <w:rPr>
          <w:rFonts w:eastAsia="黑体"/>
          <w:sz w:val="24"/>
        </w:rPr>
      </w:pPr>
      <w:r w:rsidRPr="00DA3C85">
        <w:rPr>
          <w:rFonts w:eastAsia="黑体"/>
          <w:noProof/>
          <w:sz w:val="24"/>
        </w:rPr>
        <w:lastRenderedPageBreak/>
        <w:drawing>
          <wp:inline distT="0" distB="0" distL="0" distR="0" wp14:anchorId="05BB5EBA" wp14:editId="3F73588C">
            <wp:extent cx="5274310" cy="2053590"/>
            <wp:effectExtent l="0" t="0" r="2540" b="3810"/>
            <wp:docPr id="10243" name="Picture 3">
              <a:extLst xmlns:a="http://schemas.openxmlformats.org/drawingml/2006/main">
                <a:ext uri="{FF2B5EF4-FFF2-40B4-BE49-F238E27FC236}">
                  <a16:creationId xmlns:a16="http://schemas.microsoft.com/office/drawing/2014/main" id="{1835BDD6-2CDB-96B5-16D3-3EB3EB56A8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 name="Picture 3">
                      <a:extLst>
                        <a:ext uri="{FF2B5EF4-FFF2-40B4-BE49-F238E27FC236}">
                          <a16:creationId xmlns:a16="http://schemas.microsoft.com/office/drawing/2014/main" id="{1835BDD6-2CDB-96B5-16D3-3EB3EB56A8E8}"/>
                        </a:ext>
                      </a:extLs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2053590"/>
                    </a:xfrm>
                    <a:prstGeom prst="rect">
                      <a:avLst/>
                    </a:prstGeom>
                    <a:noFill/>
                    <a:ln>
                      <a:noFill/>
                    </a:ln>
                  </pic:spPr>
                </pic:pic>
              </a:graphicData>
            </a:graphic>
          </wp:inline>
        </w:drawing>
      </w:r>
    </w:p>
    <w:p w14:paraId="3DBF2561" w14:textId="785CDD24" w:rsidR="00DA3C85" w:rsidRPr="00DA3C85" w:rsidRDefault="00DA3C85" w:rsidP="00DA3C85">
      <w:pPr>
        <w:ind w:firstLineChars="200" w:firstLine="420"/>
        <w:rPr>
          <w:sz w:val="18"/>
          <w:szCs w:val="18"/>
        </w:rPr>
      </w:pPr>
      <w:r>
        <w:rPr>
          <w:rFonts w:hint="eastAsia"/>
        </w:rPr>
        <w:t>电源有独立电源和受控电源之分。受控电源与独立电源的区别在于，独立电源的输出电压或电流是一个按自身规律变化的量或函数，不随外电路的变化而变化。而受控电源（简称受控源）的输出电压或电流则是电路中其它部分的电压或电流函数，或者说它的电压或电流受到电路中其它部分的电压或电流的控制。受控源又与无源元件不同，无源元件两端的电压与流过它自身的电流之间有一定的函数关系，而受控源的输出电压或电流则是受电路中另一支路或元件的电压或电流的控制。</w:t>
      </w:r>
      <w:r>
        <w:rPr>
          <w:rFonts w:hint="eastAsia"/>
        </w:rPr>
        <w:t xml:space="preserve">                                         </w:t>
      </w:r>
    </w:p>
    <w:p w14:paraId="6909D3DA" w14:textId="77777777" w:rsidR="00DA3C85" w:rsidRDefault="00DA3C85" w:rsidP="00DA3C85">
      <w:pPr>
        <w:ind w:firstLineChars="200" w:firstLine="420"/>
      </w:pPr>
      <w:r>
        <w:rPr>
          <w:rFonts w:hint="eastAsia"/>
        </w:rPr>
        <w:t>根据受控源的控制量和受控源的不同组合，受控源可分为电压控制电压源（</w:t>
      </w:r>
      <w:r>
        <w:rPr>
          <w:rFonts w:hint="eastAsia"/>
        </w:rPr>
        <w:t>VCVS</w:t>
      </w:r>
      <w:r>
        <w:rPr>
          <w:rFonts w:hint="eastAsia"/>
        </w:rPr>
        <w:t>）、电流控制电压源（</w:t>
      </w:r>
      <w:r>
        <w:rPr>
          <w:rFonts w:hint="eastAsia"/>
        </w:rPr>
        <w:t>CCVS</w:t>
      </w:r>
      <w:r>
        <w:rPr>
          <w:rFonts w:hint="eastAsia"/>
        </w:rPr>
        <w:t>）、电压控制电流源（</w:t>
      </w:r>
      <w:r>
        <w:rPr>
          <w:rFonts w:hint="eastAsia"/>
        </w:rPr>
        <w:t>VCCS</w:t>
      </w:r>
      <w:r>
        <w:rPr>
          <w:rFonts w:hint="eastAsia"/>
        </w:rPr>
        <w:t>）、电流控制电流源（</w:t>
      </w:r>
      <w:r>
        <w:rPr>
          <w:rFonts w:hint="eastAsia"/>
        </w:rPr>
        <w:t>CCCS</w:t>
      </w:r>
      <w:r>
        <w:rPr>
          <w:rFonts w:hint="eastAsia"/>
        </w:rPr>
        <w:t>）四种。如图</w:t>
      </w:r>
      <w:r>
        <w:rPr>
          <w:rFonts w:hint="eastAsia"/>
        </w:rPr>
        <w:t>5-1</w:t>
      </w:r>
      <w:r>
        <w:rPr>
          <w:rFonts w:hint="eastAsia"/>
        </w:rPr>
        <w:t>所示。</w:t>
      </w:r>
    </w:p>
    <w:p w14:paraId="53CC3445" w14:textId="7557A8CB" w:rsidR="00DA3C85" w:rsidRDefault="00DA3C85" w:rsidP="00DA3C85">
      <w:pPr>
        <w:ind w:firstLineChars="200" w:firstLine="420"/>
      </w:pPr>
      <w:r>
        <w:rPr>
          <w:noProof/>
        </w:rPr>
        <w:drawing>
          <wp:inline distT="0" distB="0" distL="0" distR="0" wp14:anchorId="6B26BCDD" wp14:editId="0DABF8C0">
            <wp:extent cx="4545485" cy="2637637"/>
            <wp:effectExtent l="0" t="0" r="0" b="0"/>
            <wp:docPr id="1660150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63852" cy="2648295"/>
                    </a:xfrm>
                    <a:prstGeom prst="rect">
                      <a:avLst/>
                    </a:prstGeom>
                    <a:noFill/>
                  </pic:spPr>
                </pic:pic>
              </a:graphicData>
            </a:graphic>
          </wp:inline>
        </w:drawing>
      </w:r>
    </w:p>
    <w:p w14:paraId="39113554" w14:textId="77777777" w:rsidR="00DA3C85" w:rsidRDefault="00DA3C85" w:rsidP="00DA3C85">
      <w:pPr>
        <w:ind w:firstLineChars="200" w:firstLine="420"/>
      </w:pPr>
      <w:r>
        <w:rPr>
          <w:rFonts w:hint="eastAsia"/>
        </w:rPr>
        <w:t>受控源的控制端与受控制端的关系式称为转移函数。四种受控源的转移函数参数定义如下：</w:t>
      </w:r>
    </w:p>
    <w:p w14:paraId="643796E7" w14:textId="77777777" w:rsidR="00DA3C85" w:rsidRDefault="00DA3C85" w:rsidP="00DA3C85">
      <w:pPr>
        <w:ind w:left="420"/>
      </w:pPr>
      <w:r>
        <w:rPr>
          <w:rFonts w:hint="eastAsia"/>
        </w:rPr>
        <w:t>1</w:t>
      </w:r>
      <w:r>
        <w:rPr>
          <w:rFonts w:hint="eastAsia"/>
        </w:rPr>
        <w:t>、电压控制电压源（</w:t>
      </w:r>
      <w:r>
        <w:rPr>
          <w:rFonts w:hint="eastAsia"/>
        </w:rPr>
        <w:t>VCVS</w:t>
      </w:r>
      <w:r>
        <w:rPr>
          <w:rFonts w:hint="eastAsia"/>
        </w:rPr>
        <w:t>），</w:t>
      </w:r>
      <w:r>
        <w:rPr>
          <w:position w:val="-10"/>
        </w:rPr>
        <w:object w:dxaOrig="1099" w:dyaOrig="319" w14:anchorId="1C13F547">
          <v:shape id="Object 146" o:spid="_x0000_i1065" type="#_x0000_t75" style="width:54.95pt;height:16.4pt;mso-position-horizontal-relative:page;mso-position-vertical-relative:page" o:ole="">
            <v:imagedata r:id="rId83" o:title=""/>
          </v:shape>
          <o:OLEObject Type="Embed" ProgID="Equation.3" ShapeID="Object 146" DrawAspect="Content" ObjectID="_1774445852" r:id="rId84"/>
        </w:object>
      </w:r>
      <w:r>
        <w:rPr>
          <w:rFonts w:hint="eastAsia"/>
        </w:rPr>
        <w:t>，</w:t>
      </w:r>
      <w:r>
        <w:rPr>
          <w:position w:val="-10"/>
        </w:rPr>
        <w:object w:dxaOrig="1059" w:dyaOrig="319" w14:anchorId="44B5581E">
          <v:shape id="Object 147" o:spid="_x0000_i1066" type="#_x0000_t75" style="width:52.9pt;height:16.4pt;mso-position-horizontal-relative:page;mso-position-vertical-relative:page" o:ole="">
            <v:imagedata r:id="rId85" o:title=""/>
          </v:shape>
          <o:OLEObject Type="Embed" ProgID="Equation.3" ShapeID="Object 147" DrawAspect="Content" ObjectID="_1774445853" r:id="rId86"/>
        </w:object>
      </w:r>
      <w:r>
        <w:rPr>
          <w:rFonts w:hint="eastAsia"/>
        </w:rPr>
        <w:t>，称为转移电压比（电压增益）。</w:t>
      </w:r>
    </w:p>
    <w:p w14:paraId="43A50F62" w14:textId="77777777" w:rsidR="00DA3C85" w:rsidRDefault="00DA3C85" w:rsidP="00DA3C85">
      <w:pPr>
        <w:ind w:left="420"/>
      </w:pPr>
      <w:r>
        <w:rPr>
          <w:rFonts w:hint="eastAsia"/>
        </w:rPr>
        <w:t>2</w:t>
      </w:r>
      <w:r>
        <w:rPr>
          <w:rFonts w:hint="eastAsia"/>
        </w:rPr>
        <w:t>、电流控制电压源（</w:t>
      </w:r>
      <w:r>
        <w:rPr>
          <w:rFonts w:hint="eastAsia"/>
        </w:rPr>
        <w:t>CCVS</w:t>
      </w:r>
      <w:r>
        <w:rPr>
          <w:rFonts w:hint="eastAsia"/>
        </w:rPr>
        <w:t>），</w:t>
      </w:r>
      <w:r>
        <w:rPr>
          <w:position w:val="-10"/>
        </w:rPr>
        <w:object w:dxaOrig="1039" w:dyaOrig="319" w14:anchorId="7C0260FE">
          <v:shape id="Object 148" o:spid="_x0000_i1067" type="#_x0000_t75" style="width:51.85pt;height:16.4pt;mso-position-horizontal-relative:page;mso-position-vertical-relative:page" o:ole="">
            <v:imagedata r:id="rId87" o:title=""/>
          </v:shape>
          <o:OLEObject Type="Embed" ProgID="Equation.3" ShapeID="Object 148" DrawAspect="Content" ObjectID="_1774445854" r:id="rId88"/>
        </w:object>
      </w:r>
      <w:r>
        <w:rPr>
          <w:rFonts w:hint="eastAsia"/>
        </w:rPr>
        <w:t>，</w:t>
      </w:r>
      <w:r>
        <w:rPr>
          <w:position w:val="-10"/>
        </w:rPr>
        <w:object w:dxaOrig="1039" w:dyaOrig="319" w14:anchorId="024FF846">
          <v:shape id="Object 149" o:spid="_x0000_i1068" type="#_x0000_t75" style="width:51.85pt;height:16.4pt;mso-position-horizontal-relative:page;mso-position-vertical-relative:page" o:ole="">
            <v:imagedata r:id="rId89" o:title=""/>
          </v:shape>
          <o:OLEObject Type="Embed" ProgID="Equation.3" ShapeID="Object 149" DrawAspect="Content" ObjectID="_1774445855" r:id="rId90"/>
        </w:object>
      </w:r>
      <w:r>
        <w:rPr>
          <w:rFonts w:hint="eastAsia"/>
        </w:rPr>
        <w:t>，称为转移电阻。</w:t>
      </w:r>
    </w:p>
    <w:p w14:paraId="2E4BF8EC" w14:textId="77777777" w:rsidR="00DA3C85" w:rsidRDefault="00DA3C85" w:rsidP="00DA3C85">
      <w:pPr>
        <w:ind w:left="420"/>
      </w:pPr>
      <w:r>
        <w:rPr>
          <w:rFonts w:hint="eastAsia"/>
        </w:rPr>
        <w:t>3</w:t>
      </w:r>
      <w:r>
        <w:rPr>
          <w:rFonts w:hint="eastAsia"/>
        </w:rPr>
        <w:t>、电压控制电流源（</w:t>
      </w:r>
      <w:r>
        <w:rPr>
          <w:rFonts w:hint="eastAsia"/>
        </w:rPr>
        <w:t>VCCS</w:t>
      </w:r>
      <w:r>
        <w:rPr>
          <w:rFonts w:hint="eastAsia"/>
        </w:rPr>
        <w:t>），</w:t>
      </w:r>
      <w:r>
        <w:rPr>
          <w:position w:val="-10"/>
        </w:rPr>
        <w:object w:dxaOrig="1039" w:dyaOrig="319" w14:anchorId="50F43C9E">
          <v:shape id="Object 150" o:spid="_x0000_i1069" type="#_x0000_t75" style="width:51.85pt;height:16.4pt;mso-position-horizontal-relative:page;mso-position-vertical-relative:page" o:ole="">
            <v:imagedata r:id="rId91" o:title=""/>
          </v:shape>
          <o:OLEObject Type="Embed" ProgID="Equation.3" ShapeID="Object 150" DrawAspect="Content" ObjectID="_1774445856" r:id="rId92"/>
        </w:object>
      </w:r>
      <w:r>
        <w:rPr>
          <w:rFonts w:hint="eastAsia"/>
        </w:rPr>
        <w:t>，</w:t>
      </w:r>
      <w:r>
        <w:rPr>
          <w:position w:val="-10"/>
        </w:rPr>
        <w:object w:dxaOrig="1099" w:dyaOrig="319" w14:anchorId="44C6532A">
          <v:shape id="Object 151" o:spid="_x0000_i1070" type="#_x0000_t75" style="width:54.95pt;height:16.4pt;mso-position-horizontal-relative:page;mso-position-vertical-relative:page" o:ole="">
            <v:imagedata r:id="rId93" o:title=""/>
          </v:shape>
          <o:OLEObject Type="Embed" ProgID="Equation.3" ShapeID="Object 151" DrawAspect="Content" ObjectID="_1774445857" r:id="rId94"/>
        </w:object>
      </w:r>
      <w:r>
        <w:rPr>
          <w:rFonts w:hint="eastAsia"/>
        </w:rPr>
        <w:t>，称为转移电导。</w:t>
      </w:r>
    </w:p>
    <w:p w14:paraId="339932CD" w14:textId="77777777" w:rsidR="00DA3C85" w:rsidRDefault="00DA3C85" w:rsidP="00DA3C85">
      <w:pPr>
        <w:ind w:left="420"/>
      </w:pPr>
      <w:r>
        <w:rPr>
          <w:rFonts w:hint="eastAsia"/>
        </w:rPr>
        <w:t>4</w:t>
      </w:r>
      <w:r>
        <w:rPr>
          <w:rFonts w:hint="eastAsia"/>
        </w:rPr>
        <w:t>、电流控制电流源（</w:t>
      </w:r>
      <w:r>
        <w:rPr>
          <w:rFonts w:hint="eastAsia"/>
        </w:rPr>
        <w:t>CCCS</w:t>
      </w:r>
      <w:r>
        <w:rPr>
          <w:rFonts w:hint="eastAsia"/>
        </w:rPr>
        <w:t>），</w:t>
      </w:r>
      <w:r>
        <w:rPr>
          <w:position w:val="-10"/>
        </w:rPr>
        <w:object w:dxaOrig="979" w:dyaOrig="319" w14:anchorId="077153F8">
          <v:shape id="Object 152" o:spid="_x0000_i1071" type="#_x0000_t75" style="width:49.15pt;height:16.4pt;mso-position-horizontal-relative:page;mso-position-vertical-relative:page" o:ole="">
            <v:imagedata r:id="rId95" o:title=""/>
          </v:shape>
          <o:OLEObject Type="Embed" ProgID="Equation.3" ShapeID="Object 152" DrawAspect="Content" ObjectID="_1774445858" r:id="rId96"/>
        </w:object>
      </w:r>
      <w:r>
        <w:rPr>
          <w:rFonts w:hint="eastAsia"/>
        </w:rPr>
        <w:t>，</w:t>
      </w:r>
      <w:r>
        <w:rPr>
          <w:position w:val="-10"/>
        </w:rPr>
        <w:object w:dxaOrig="979" w:dyaOrig="319" w14:anchorId="21AEFF2D">
          <v:shape id="Object 153" o:spid="_x0000_i1072" type="#_x0000_t75" style="width:49.15pt;height:16.4pt;mso-position-horizontal-relative:page;mso-position-vertical-relative:page" o:ole="">
            <v:imagedata r:id="rId97" o:title=""/>
          </v:shape>
          <o:OLEObject Type="Embed" ProgID="Equation.3" ShapeID="Object 153" DrawAspect="Content" ObjectID="_1774445859" r:id="rId98"/>
        </w:object>
      </w:r>
      <w:r>
        <w:rPr>
          <w:rFonts w:hint="eastAsia"/>
        </w:rPr>
        <w:t>，称为转移电流比（电流增益）。</w:t>
      </w:r>
    </w:p>
    <w:p w14:paraId="32DA55FA" w14:textId="77777777" w:rsidR="00DA3C85" w:rsidRDefault="00DA3C85" w:rsidP="00DA3C85">
      <w:pPr>
        <w:spacing w:beforeLines="50" w:before="156" w:afterLines="50" w:after="156"/>
        <w:rPr>
          <w:rFonts w:eastAsia="黑体"/>
          <w:sz w:val="24"/>
        </w:rPr>
      </w:pPr>
      <w:r>
        <w:rPr>
          <w:rFonts w:eastAsia="黑体" w:hint="eastAsia"/>
          <w:sz w:val="24"/>
        </w:rPr>
        <w:lastRenderedPageBreak/>
        <w:t>五、实验内容及步骤</w:t>
      </w:r>
    </w:p>
    <w:p w14:paraId="7F1076A1" w14:textId="77777777" w:rsidR="00DA3C85" w:rsidRDefault="00DA3C85" w:rsidP="00DA3C85">
      <w:pPr>
        <w:ind w:firstLineChars="200" w:firstLine="420"/>
      </w:pPr>
      <w:r>
        <w:rPr>
          <w:rFonts w:hint="eastAsia"/>
        </w:rPr>
        <w:t>1</w:t>
      </w:r>
      <w:r>
        <w:rPr>
          <w:rFonts w:hint="eastAsia"/>
        </w:rPr>
        <w:t>、先把实验箱中的两个</w:t>
      </w:r>
      <w:r>
        <w:rPr>
          <w:rFonts w:hint="eastAsia"/>
        </w:rPr>
        <w:t>+12V</w:t>
      </w:r>
      <w:r>
        <w:rPr>
          <w:rFonts w:hint="eastAsia"/>
        </w:rPr>
        <w:t>、地和</w:t>
      </w:r>
      <w:r>
        <w:rPr>
          <w:rFonts w:hint="eastAsia"/>
        </w:rPr>
        <w:t>-12V</w:t>
      </w:r>
      <w:r>
        <w:rPr>
          <w:rFonts w:hint="eastAsia"/>
        </w:rPr>
        <w:t>相连（保证实验箱的电路正常工作），下面要用到的电源用实验箱中的电源，可调电阻用实验箱中的可调电阻，测量电压和电阻用万用表，测量电流用实验箱中的毫安表。</w:t>
      </w:r>
    </w:p>
    <w:p w14:paraId="35A409B5" w14:textId="77777777" w:rsidR="00DA3C85" w:rsidRDefault="00DA3C85" w:rsidP="00DA3C85">
      <w:pPr>
        <w:ind w:firstLineChars="200" w:firstLine="420"/>
      </w:pPr>
      <w:r>
        <w:rPr>
          <w:rFonts w:hint="eastAsia"/>
        </w:rPr>
        <w:t>2</w:t>
      </w:r>
      <w:r>
        <w:rPr>
          <w:rFonts w:hint="eastAsia"/>
        </w:rPr>
        <w:t>、测量电压控制电流源（</w:t>
      </w:r>
      <w:r>
        <w:rPr>
          <w:rFonts w:hint="eastAsia"/>
        </w:rPr>
        <w:t>VCCS</w:t>
      </w:r>
      <w:r>
        <w:rPr>
          <w:rFonts w:hint="eastAsia"/>
        </w:rPr>
        <w:t>）的转移特性</w:t>
      </w:r>
      <w:r>
        <w:rPr>
          <w:position w:val="-10"/>
        </w:rPr>
        <w:object w:dxaOrig="1039" w:dyaOrig="319" w14:anchorId="1ECF91AC">
          <v:shape id="Object 154" o:spid="_x0000_i1073" type="#_x0000_t75" style="width:51.85pt;height:16.4pt;mso-position-horizontal-relative:page;mso-position-vertical-relative:page" o:ole="">
            <v:imagedata r:id="rId99" o:title=""/>
          </v:shape>
          <o:OLEObject Type="Embed" ProgID="Equation.3" ShapeID="Object 154" DrawAspect="Content" ObjectID="_1774445860" r:id="rId100"/>
        </w:object>
      </w:r>
      <w:r>
        <w:rPr>
          <w:rFonts w:hint="eastAsia"/>
        </w:rPr>
        <w:t>及外特性</w:t>
      </w:r>
      <w:r>
        <w:rPr>
          <w:position w:val="-10"/>
        </w:rPr>
        <w:object w:dxaOrig="1059" w:dyaOrig="319" w14:anchorId="1C142FF4">
          <v:shape id="Object 155" o:spid="_x0000_i1074" type="#_x0000_t75" style="width:52.9pt;height:16.4pt;mso-position-horizontal-relative:page;mso-position-vertical-relative:page" o:ole="">
            <v:imagedata r:id="rId101" o:title=""/>
          </v:shape>
          <o:OLEObject Type="Embed" ProgID="Equation.3" ShapeID="Object 155" DrawAspect="Content" ObjectID="_1774445861" r:id="rId102"/>
        </w:object>
      </w:r>
      <w:r>
        <w:rPr>
          <w:rFonts w:hint="eastAsia"/>
        </w:rPr>
        <w:t>。实验电路如图</w:t>
      </w:r>
      <w:r>
        <w:rPr>
          <w:rFonts w:hint="eastAsia"/>
        </w:rPr>
        <w:t>5-2</w:t>
      </w:r>
      <w:r>
        <w:rPr>
          <w:rFonts w:hint="eastAsia"/>
        </w:rPr>
        <w:t>所示，</w:t>
      </w:r>
      <w:r>
        <w:t xml:space="preserve"> </w:t>
      </w:r>
      <w:r>
        <w:rPr>
          <w:position w:val="-10"/>
        </w:rPr>
        <w:object w:dxaOrig="279" w:dyaOrig="319" w14:anchorId="4D806D85">
          <v:shape id="Object 156" o:spid="_x0000_i1075" type="#_x0000_t75" style="width:13.65pt;height:16.4pt;mso-position-horizontal-relative:page;mso-position-vertical-relative:page" o:ole="">
            <v:imagedata r:id="rId103" o:title=""/>
          </v:shape>
          <o:OLEObject Type="Embed" ProgID="Equation.3" ShapeID="Object 156" DrawAspect="Content" ObjectID="_1774445862" r:id="rId104"/>
        </w:object>
      </w:r>
      <w:r>
        <w:rPr>
          <w:rFonts w:hint="eastAsia"/>
        </w:rPr>
        <w:t>为可调电压源，</w:t>
      </w:r>
      <w:r>
        <w:rPr>
          <w:position w:val="-10"/>
        </w:rPr>
        <w:object w:dxaOrig="299" w:dyaOrig="319" w14:anchorId="52F664E7">
          <v:shape id="Object 157" o:spid="_x0000_i1076" type="#_x0000_t75" style="width:15pt;height:16.4pt;mso-position-horizontal-relative:page;mso-position-vertical-relative:page" o:ole="">
            <v:imagedata r:id="rId105" o:title=""/>
          </v:shape>
          <o:OLEObject Type="Embed" ProgID="Equation.3" ShapeID="Object 157" DrawAspect="Content" ObjectID="_1774445863" r:id="rId106"/>
        </w:object>
      </w:r>
      <w:r>
        <w:rPr>
          <w:rFonts w:hint="eastAsia"/>
        </w:rPr>
        <w:t>为可调电阻。</w:t>
      </w:r>
    </w:p>
    <w:p w14:paraId="71152B1C" w14:textId="77777777" w:rsidR="00DA3C85" w:rsidRDefault="00DA3C85" w:rsidP="00DA3C85">
      <w:pPr>
        <w:jc w:val="center"/>
      </w:pPr>
      <w:r>
        <w:object w:dxaOrig="3871" w:dyaOrig="2254" w14:anchorId="5189C6BC">
          <v:shape id="Object 158" o:spid="_x0000_i1077" type="#_x0000_t75" style="width:193.5pt;height:112.95pt;mso-position-horizontal-relative:page;mso-position-vertical-relative:page" o:ole="">
            <v:imagedata r:id="rId107" o:title=""/>
          </v:shape>
          <o:OLEObject Type="Embed" ProgID="Visio.Drawing.6" ShapeID="Object 158" DrawAspect="Content" ObjectID="_1774445864" r:id="rId108"/>
        </w:object>
      </w:r>
      <w:r>
        <w:rPr>
          <w:rFonts w:hint="eastAsia"/>
        </w:rPr>
        <w:t xml:space="preserve">   </w:t>
      </w:r>
      <w:r>
        <w:object w:dxaOrig="4028" w:dyaOrig="2296" w14:anchorId="2D9A0BD1">
          <v:shape id="Object 159" o:spid="_x0000_i1078" type="#_x0000_t75" style="width:201.35pt;height:114.3pt;mso-position-horizontal-relative:page;mso-position-vertical-relative:page" o:ole="">
            <v:imagedata r:id="rId109" o:title=""/>
          </v:shape>
          <o:OLEObject Type="Embed" ProgID="Visio.Drawing.6" ShapeID="Object 159" DrawAspect="Content" ObjectID="_1774445865" r:id="rId110"/>
        </w:object>
      </w:r>
    </w:p>
    <w:p w14:paraId="5423C084" w14:textId="77777777" w:rsidR="00DA3C85" w:rsidRDefault="00DA3C85" w:rsidP="00DA3C85">
      <w:pPr>
        <w:ind w:firstLineChars="750" w:firstLine="1350"/>
        <w:rPr>
          <w:sz w:val="18"/>
          <w:szCs w:val="18"/>
        </w:rPr>
      </w:pPr>
      <w:r>
        <w:rPr>
          <w:rFonts w:hint="eastAsia"/>
          <w:sz w:val="18"/>
          <w:szCs w:val="18"/>
        </w:rPr>
        <w:t>图</w:t>
      </w:r>
      <w:r>
        <w:rPr>
          <w:rFonts w:hint="eastAsia"/>
          <w:sz w:val="18"/>
          <w:szCs w:val="18"/>
        </w:rPr>
        <w:t>5-2</w:t>
      </w:r>
      <w:r>
        <w:rPr>
          <w:rFonts w:hint="eastAsia"/>
          <w:sz w:val="18"/>
          <w:szCs w:val="18"/>
        </w:rPr>
        <w:t>受控源</w:t>
      </w:r>
      <w:r>
        <w:rPr>
          <w:rFonts w:hint="eastAsia"/>
          <w:sz w:val="18"/>
          <w:szCs w:val="18"/>
        </w:rPr>
        <w:t>VCCS</w:t>
      </w:r>
      <w:r>
        <w:rPr>
          <w:rFonts w:hint="eastAsia"/>
          <w:sz w:val="18"/>
          <w:szCs w:val="18"/>
        </w:rPr>
        <w:t>特性测量电路</w:t>
      </w:r>
      <w:r>
        <w:rPr>
          <w:rFonts w:hint="eastAsia"/>
          <w:sz w:val="18"/>
          <w:szCs w:val="18"/>
        </w:rPr>
        <w:t xml:space="preserve">                 </w:t>
      </w:r>
      <w:r>
        <w:rPr>
          <w:rFonts w:hint="eastAsia"/>
          <w:sz w:val="18"/>
          <w:szCs w:val="18"/>
        </w:rPr>
        <w:t>图</w:t>
      </w:r>
      <w:r>
        <w:rPr>
          <w:rFonts w:hint="eastAsia"/>
          <w:sz w:val="18"/>
          <w:szCs w:val="18"/>
        </w:rPr>
        <w:t xml:space="preserve">5-3 </w:t>
      </w:r>
      <w:r>
        <w:rPr>
          <w:rFonts w:hint="eastAsia"/>
          <w:sz w:val="18"/>
          <w:szCs w:val="18"/>
        </w:rPr>
        <w:t>受控源</w:t>
      </w:r>
      <w:r>
        <w:rPr>
          <w:rFonts w:hint="eastAsia"/>
          <w:sz w:val="18"/>
          <w:szCs w:val="18"/>
        </w:rPr>
        <w:t>CCVS</w:t>
      </w:r>
      <w:r>
        <w:rPr>
          <w:rFonts w:hint="eastAsia"/>
          <w:sz w:val="18"/>
          <w:szCs w:val="18"/>
        </w:rPr>
        <w:t>特性测量电路</w:t>
      </w:r>
    </w:p>
    <w:p w14:paraId="7A9D5ECB" w14:textId="77777777" w:rsidR="00DA3C85" w:rsidRDefault="00DA3C85" w:rsidP="00DA3C85">
      <w:pPr>
        <w:ind w:firstLine="420"/>
        <w:rPr>
          <w:sz w:val="18"/>
          <w:szCs w:val="18"/>
        </w:rPr>
      </w:pPr>
      <w:r>
        <w:rPr>
          <w:rFonts w:hint="eastAsia"/>
        </w:rPr>
        <w:t>（</w:t>
      </w:r>
      <w:r>
        <w:rPr>
          <w:rFonts w:hint="eastAsia"/>
        </w:rPr>
        <w:t>1</w:t>
      </w:r>
      <w:r>
        <w:rPr>
          <w:rFonts w:hint="eastAsia"/>
        </w:rPr>
        <w:t>）按图</w:t>
      </w:r>
      <w:r>
        <w:rPr>
          <w:rFonts w:hint="eastAsia"/>
        </w:rPr>
        <w:t>5-2</w:t>
      </w:r>
      <w:r>
        <w:rPr>
          <w:rFonts w:hint="eastAsia"/>
        </w:rPr>
        <w:t>连接电路，固定</w:t>
      </w:r>
      <w:r>
        <w:rPr>
          <w:position w:val="-10"/>
        </w:rPr>
        <w:object w:dxaOrig="919" w:dyaOrig="319" w14:anchorId="09C40B86">
          <v:shape id="Object 160" o:spid="_x0000_i1079" type="#_x0000_t75" style="width:46.05pt;height:16.4pt;mso-position-horizontal-relative:page;mso-position-vertical-relative:page" o:ole="">
            <v:imagedata r:id="rId111" o:title=""/>
          </v:shape>
          <o:OLEObject Type="Embed" ProgID="Equation.3" ShapeID="Object 160" DrawAspect="Content" ObjectID="_1774445866" r:id="rId112"/>
        </w:object>
      </w:r>
      <w:r>
        <w:rPr>
          <w:rFonts w:hint="eastAsia"/>
        </w:rPr>
        <w:t>，调节电压源的输出电压</w:t>
      </w:r>
      <w:r>
        <w:rPr>
          <w:position w:val="-10"/>
        </w:rPr>
        <w:object w:dxaOrig="279" w:dyaOrig="319" w14:anchorId="40FAC8CE">
          <v:shape id="Object 161" o:spid="_x0000_i1080" type="#_x0000_t75" style="width:13.65pt;height:16.4pt;mso-position-horizontal-relative:page;mso-position-vertical-relative:page" o:ole="">
            <v:imagedata r:id="rId103" o:title=""/>
          </v:shape>
          <o:OLEObject Type="Embed" ProgID="Equation.3" ShapeID="Object 161" DrawAspect="Content" ObjectID="_1774445867" r:id="rId113"/>
        </w:object>
      </w:r>
      <w:r>
        <w:rPr>
          <w:rFonts w:hint="eastAsia"/>
        </w:rPr>
        <w:t>，使其分别取</w:t>
      </w:r>
      <w:r>
        <w:rPr>
          <w:rFonts w:hint="eastAsia"/>
        </w:rPr>
        <w:t>0V</w:t>
      </w:r>
      <w:r>
        <w:rPr>
          <w:rFonts w:hint="eastAsia"/>
        </w:rPr>
        <w:t>、</w:t>
      </w:r>
      <w:r>
        <w:rPr>
          <w:rFonts w:hint="eastAsia"/>
        </w:rPr>
        <w:t>0.5V</w:t>
      </w:r>
      <w:r>
        <w:rPr>
          <w:rFonts w:hint="eastAsia"/>
        </w:rPr>
        <w:t>、</w:t>
      </w:r>
      <w:r>
        <w:rPr>
          <w:rFonts w:hint="eastAsia"/>
        </w:rPr>
        <w:t>1V.</w:t>
      </w:r>
      <w:r>
        <w:rPr>
          <w:rFonts w:hint="eastAsia"/>
        </w:rPr>
        <w:t>…</w:t>
      </w:r>
      <w:r>
        <w:rPr>
          <w:rFonts w:hint="eastAsia"/>
        </w:rPr>
        <w:t>3.5V</w:t>
      </w:r>
      <w:r>
        <w:rPr>
          <w:rFonts w:hint="eastAsia"/>
        </w:rPr>
        <w:t>，测量</w:t>
      </w:r>
      <w:r>
        <w:rPr>
          <w:position w:val="-10"/>
        </w:rPr>
        <w:object w:dxaOrig="239" w:dyaOrig="319" w14:anchorId="6FF6585B">
          <v:shape id="Object 162" o:spid="_x0000_i1081" type="#_x0000_t75" style="width:11.95pt;height:16.4pt;mso-position-horizontal-relative:page;mso-position-vertical-relative:page" o:ole="">
            <v:imagedata r:id="rId114" o:title=""/>
          </v:shape>
          <o:OLEObject Type="Embed" ProgID="Equation.3" ShapeID="Object 162" DrawAspect="Content" ObjectID="_1774445868" r:id="rId115"/>
        </w:object>
      </w:r>
      <w:r>
        <w:rPr>
          <w:rFonts w:hint="eastAsia"/>
        </w:rPr>
        <w:t>的值，填入表</w:t>
      </w:r>
      <w:r>
        <w:rPr>
          <w:rFonts w:hint="eastAsia"/>
        </w:rPr>
        <w:t>5-1</w:t>
      </w:r>
      <w:r>
        <w:rPr>
          <w:rFonts w:hint="eastAsia"/>
        </w:rPr>
        <w:t>中，绘制转移特性曲线</w:t>
      </w:r>
      <w:r>
        <w:rPr>
          <w:position w:val="-10"/>
        </w:rPr>
        <w:object w:dxaOrig="1039" w:dyaOrig="319" w14:anchorId="58A88CE0">
          <v:shape id="Object 163" o:spid="_x0000_i1082" type="#_x0000_t75" style="width:51.85pt;height:16.4pt;mso-position-horizontal-relative:page;mso-position-vertical-relative:page" o:ole="">
            <v:imagedata r:id="rId99" o:title=""/>
          </v:shape>
          <o:OLEObject Type="Embed" ProgID="Equation.3" ShapeID="Object 163" DrawAspect="Content" ObjectID="_1774445869" r:id="rId116"/>
        </w:object>
      </w:r>
      <w:r>
        <w:rPr>
          <w:rFonts w:hint="eastAsia"/>
        </w:rPr>
        <w:t>，并求出转移电导</w:t>
      </w:r>
      <w:r>
        <w:rPr>
          <w:position w:val="-10"/>
        </w:rPr>
        <w:object w:dxaOrig="299" w:dyaOrig="319" w14:anchorId="553143EB">
          <v:shape id="Object 164" o:spid="_x0000_i1083" type="#_x0000_t75" style="width:15pt;height:16.4pt;mso-position-horizontal-relative:page;mso-position-vertical-relative:page" o:ole="">
            <v:imagedata r:id="rId117" o:title=""/>
          </v:shape>
          <o:OLEObject Type="Embed" ProgID="Equation.3" ShapeID="Object 164" DrawAspect="Content" ObjectID="_1774445870" r:id="rId118"/>
        </w:object>
      </w:r>
      <w:r>
        <w:rPr>
          <w:rFonts w:hint="eastAsia"/>
        </w:rPr>
        <w:t>。</w:t>
      </w:r>
    </w:p>
    <w:p w14:paraId="024A7F98" w14:textId="77777777" w:rsidR="00DA3C85" w:rsidRDefault="00DA3C85" w:rsidP="00DA3C85">
      <w:pPr>
        <w:jc w:val="center"/>
        <w:rPr>
          <w:sz w:val="18"/>
          <w:szCs w:val="18"/>
        </w:rPr>
      </w:pPr>
      <w:r>
        <w:rPr>
          <w:rFonts w:hint="eastAsia"/>
          <w:sz w:val="18"/>
          <w:szCs w:val="18"/>
        </w:rPr>
        <w:t>表</w:t>
      </w:r>
      <w:r>
        <w:rPr>
          <w:rFonts w:hint="eastAsia"/>
          <w:sz w:val="18"/>
          <w:szCs w:val="18"/>
        </w:rPr>
        <w:t xml:space="preserve">5-1 </w:t>
      </w:r>
      <w:r>
        <w:rPr>
          <w:rFonts w:hint="eastAsia"/>
          <w:sz w:val="18"/>
          <w:szCs w:val="18"/>
        </w:rPr>
        <w:t>数据记录及计算</w:t>
      </w:r>
    </w:p>
    <w:tbl>
      <w:tblPr>
        <w:tblpPr w:leftFromText="180" w:rightFromText="180" w:vertAnchor="text" w:horzAnchor="margin" w:tblpXSpec="center"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2"/>
        <w:gridCol w:w="856"/>
        <w:gridCol w:w="922"/>
        <w:gridCol w:w="921"/>
        <w:gridCol w:w="921"/>
        <w:gridCol w:w="921"/>
        <w:gridCol w:w="921"/>
        <w:gridCol w:w="921"/>
        <w:gridCol w:w="921"/>
      </w:tblGrid>
      <w:tr w:rsidR="00931023" w14:paraId="057A4745" w14:textId="77777777" w:rsidTr="00DF5923">
        <w:tc>
          <w:tcPr>
            <w:tcW w:w="1008" w:type="dxa"/>
            <w:tcBorders>
              <w:top w:val="single" w:sz="12" w:space="0" w:color="auto"/>
              <w:left w:val="nil"/>
            </w:tcBorders>
            <w:shd w:val="clear" w:color="auto" w:fill="auto"/>
          </w:tcPr>
          <w:p w14:paraId="7F0DA8C8" w14:textId="77777777" w:rsidR="00DA3C85" w:rsidRDefault="00DA3C85" w:rsidP="00DF5923">
            <w:r>
              <w:rPr>
                <w:rFonts w:hint="eastAsia"/>
              </w:rPr>
              <w:t>U</w:t>
            </w:r>
            <w:r>
              <w:rPr>
                <w:rFonts w:hint="eastAsia"/>
                <w:vertAlign w:val="subscript"/>
              </w:rPr>
              <w:t>1</w:t>
            </w:r>
            <w:r>
              <w:rPr>
                <w:rFonts w:hint="eastAsia"/>
              </w:rPr>
              <w:t>（</w:t>
            </w:r>
            <w:r>
              <w:rPr>
                <w:rFonts w:hint="eastAsia"/>
              </w:rPr>
              <w:t>V</w:t>
            </w:r>
            <w:r>
              <w:rPr>
                <w:rFonts w:hint="eastAsia"/>
              </w:rPr>
              <w:t>）</w:t>
            </w:r>
          </w:p>
        </w:tc>
        <w:tc>
          <w:tcPr>
            <w:tcW w:w="891" w:type="dxa"/>
            <w:tcBorders>
              <w:top w:val="single" w:sz="12" w:space="0" w:color="auto"/>
            </w:tcBorders>
            <w:shd w:val="clear" w:color="auto" w:fill="auto"/>
          </w:tcPr>
          <w:p w14:paraId="4A10F433" w14:textId="77777777" w:rsidR="00DA3C85" w:rsidRDefault="00DA3C85" w:rsidP="00DF5923">
            <w:pPr>
              <w:jc w:val="center"/>
            </w:pPr>
            <w:r>
              <w:rPr>
                <w:rFonts w:hint="eastAsia"/>
              </w:rPr>
              <w:t>0</w:t>
            </w:r>
          </w:p>
        </w:tc>
        <w:tc>
          <w:tcPr>
            <w:tcW w:w="947" w:type="dxa"/>
            <w:tcBorders>
              <w:top w:val="single" w:sz="12" w:space="0" w:color="auto"/>
            </w:tcBorders>
            <w:shd w:val="clear" w:color="auto" w:fill="auto"/>
          </w:tcPr>
          <w:p w14:paraId="07751688" w14:textId="77777777" w:rsidR="00DA3C85" w:rsidRDefault="00DA3C85" w:rsidP="00DF5923">
            <w:pPr>
              <w:jc w:val="center"/>
            </w:pPr>
            <w:r>
              <w:rPr>
                <w:rFonts w:hint="eastAsia"/>
              </w:rPr>
              <w:t>0.5</w:t>
            </w:r>
          </w:p>
        </w:tc>
        <w:tc>
          <w:tcPr>
            <w:tcW w:w="946" w:type="dxa"/>
            <w:tcBorders>
              <w:top w:val="single" w:sz="12" w:space="0" w:color="auto"/>
            </w:tcBorders>
            <w:shd w:val="clear" w:color="auto" w:fill="auto"/>
          </w:tcPr>
          <w:p w14:paraId="31EE1641" w14:textId="77777777" w:rsidR="00DA3C85" w:rsidRDefault="00DA3C85" w:rsidP="00DF5923">
            <w:pPr>
              <w:jc w:val="center"/>
            </w:pPr>
            <w:r>
              <w:rPr>
                <w:rFonts w:hint="eastAsia"/>
              </w:rPr>
              <w:t>1</w:t>
            </w:r>
          </w:p>
        </w:tc>
        <w:tc>
          <w:tcPr>
            <w:tcW w:w="946" w:type="dxa"/>
            <w:tcBorders>
              <w:top w:val="single" w:sz="12" w:space="0" w:color="auto"/>
            </w:tcBorders>
            <w:shd w:val="clear" w:color="auto" w:fill="auto"/>
          </w:tcPr>
          <w:p w14:paraId="15D893F5" w14:textId="77777777" w:rsidR="00DA3C85" w:rsidRDefault="00DA3C85" w:rsidP="00DF5923">
            <w:pPr>
              <w:jc w:val="center"/>
            </w:pPr>
            <w:r>
              <w:rPr>
                <w:rFonts w:hint="eastAsia"/>
              </w:rPr>
              <w:t>1.5</w:t>
            </w:r>
          </w:p>
        </w:tc>
        <w:tc>
          <w:tcPr>
            <w:tcW w:w="946" w:type="dxa"/>
            <w:tcBorders>
              <w:top w:val="single" w:sz="12" w:space="0" w:color="auto"/>
            </w:tcBorders>
            <w:shd w:val="clear" w:color="auto" w:fill="auto"/>
          </w:tcPr>
          <w:p w14:paraId="30B0D766" w14:textId="77777777" w:rsidR="00DA3C85" w:rsidRDefault="00DA3C85" w:rsidP="00DF5923">
            <w:pPr>
              <w:jc w:val="center"/>
            </w:pPr>
            <w:r>
              <w:rPr>
                <w:rFonts w:hint="eastAsia"/>
              </w:rPr>
              <w:t>2</w:t>
            </w:r>
          </w:p>
        </w:tc>
        <w:tc>
          <w:tcPr>
            <w:tcW w:w="946" w:type="dxa"/>
            <w:tcBorders>
              <w:top w:val="single" w:sz="12" w:space="0" w:color="auto"/>
            </w:tcBorders>
            <w:shd w:val="clear" w:color="auto" w:fill="auto"/>
          </w:tcPr>
          <w:p w14:paraId="0B444324" w14:textId="77777777" w:rsidR="00DA3C85" w:rsidRDefault="00DA3C85" w:rsidP="00DF5923">
            <w:pPr>
              <w:jc w:val="center"/>
            </w:pPr>
            <w:r>
              <w:rPr>
                <w:rFonts w:hint="eastAsia"/>
              </w:rPr>
              <w:t>2.5</w:t>
            </w:r>
          </w:p>
        </w:tc>
        <w:tc>
          <w:tcPr>
            <w:tcW w:w="946" w:type="dxa"/>
            <w:tcBorders>
              <w:top w:val="single" w:sz="12" w:space="0" w:color="auto"/>
            </w:tcBorders>
            <w:shd w:val="clear" w:color="auto" w:fill="auto"/>
          </w:tcPr>
          <w:p w14:paraId="54D082CF" w14:textId="77777777" w:rsidR="00DA3C85" w:rsidRDefault="00DA3C85" w:rsidP="00DF5923">
            <w:pPr>
              <w:jc w:val="center"/>
            </w:pPr>
            <w:r>
              <w:rPr>
                <w:rFonts w:hint="eastAsia"/>
              </w:rPr>
              <w:t>3</w:t>
            </w:r>
          </w:p>
        </w:tc>
        <w:tc>
          <w:tcPr>
            <w:tcW w:w="946" w:type="dxa"/>
            <w:tcBorders>
              <w:top w:val="single" w:sz="12" w:space="0" w:color="auto"/>
              <w:right w:val="nil"/>
            </w:tcBorders>
            <w:shd w:val="clear" w:color="auto" w:fill="auto"/>
          </w:tcPr>
          <w:p w14:paraId="5E372B05" w14:textId="77777777" w:rsidR="00DA3C85" w:rsidRDefault="00DA3C85" w:rsidP="00DF5923">
            <w:pPr>
              <w:jc w:val="center"/>
            </w:pPr>
            <w:r>
              <w:rPr>
                <w:rFonts w:hint="eastAsia"/>
              </w:rPr>
              <w:t>3.5</w:t>
            </w:r>
          </w:p>
        </w:tc>
      </w:tr>
      <w:tr w:rsidR="00931023" w14:paraId="5B86B0C3" w14:textId="77777777" w:rsidTr="00DF5923">
        <w:tc>
          <w:tcPr>
            <w:tcW w:w="1008" w:type="dxa"/>
            <w:tcBorders>
              <w:left w:val="nil"/>
              <w:bottom w:val="single" w:sz="12" w:space="0" w:color="auto"/>
            </w:tcBorders>
            <w:shd w:val="clear" w:color="auto" w:fill="auto"/>
          </w:tcPr>
          <w:p w14:paraId="3F0CDD7C" w14:textId="77777777" w:rsidR="00DA3C85" w:rsidRDefault="00DA3C85" w:rsidP="00DF5923">
            <w:r>
              <w:rPr>
                <w:rFonts w:hint="eastAsia"/>
              </w:rPr>
              <w:t>I</w:t>
            </w:r>
            <w:r>
              <w:rPr>
                <w:rFonts w:hint="eastAsia"/>
                <w:vertAlign w:val="subscript"/>
              </w:rPr>
              <w:t>2</w:t>
            </w:r>
            <w:r>
              <w:rPr>
                <w:rFonts w:hint="eastAsia"/>
              </w:rPr>
              <w:t>（</w:t>
            </w:r>
            <w:r>
              <w:rPr>
                <w:rFonts w:hint="eastAsia"/>
              </w:rPr>
              <w:t>mA</w:t>
            </w:r>
            <w:r>
              <w:rPr>
                <w:rFonts w:hint="eastAsia"/>
              </w:rPr>
              <w:t>）</w:t>
            </w:r>
          </w:p>
        </w:tc>
        <w:tc>
          <w:tcPr>
            <w:tcW w:w="891" w:type="dxa"/>
            <w:tcBorders>
              <w:bottom w:val="single" w:sz="12" w:space="0" w:color="auto"/>
            </w:tcBorders>
            <w:shd w:val="clear" w:color="auto" w:fill="auto"/>
          </w:tcPr>
          <w:p w14:paraId="6B99B975" w14:textId="5121DBFD" w:rsidR="00DA3C85" w:rsidRDefault="00931023" w:rsidP="00931023">
            <w:pPr>
              <w:ind w:firstLineChars="100" w:firstLine="210"/>
            </w:pPr>
            <w:r>
              <w:rPr>
                <w:rFonts w:hint="eastAsia"/>
              </w:rPr>
              <w:t>0</w:t>
            </w:r>
          </w:p>
        </w:tc>
        <w:tc>
          <w:tcPr>
            <w:tcW w:w="947" w:type="dxa"/>
            <w:tcBorders>
              <w:bottom w:val="single" w:sz="12" w:space="0" w:color="auto"/>
            </w:tcBorders>
            <w:shd w:val="clear" w:color="auto" w:fill="auto"/>
          </w:tcPr>
          <w:p w14:paraId="036CAE6D" w14:textId="3EB9D85A" w:rsidR="00DA3C85" w:rsidRDefault="00931023" w:rsidP="00931023">
            <w:r>
              <w:rPr>
                <w:rFonts w:hint="eastAsia"/>
              </w:rPr>
              <w:t>-</w:t>
            </w:r>
            <w:r w:rsidR="00DA3C85">
              <w:rPr>
                <w:rFonts w:hint="eastAsia"/>
              </w:rPr>
              <w:t>0.</w:t>
            </w:r>
            <w:r>
              <w:rPr>
                <w:rFonts w:hint="eastAsia"/>
              </w:rPr>
              <w:t>0</w:t>
            </w:r>
            <w:r w:rsidR="00DA3C85">
              <w:rPr>
                <w:rFonts w:hint="eastAsia"/>
              </w:rPr>
              <w:t>6</w:t>
            </w:r>
            <w:r>
              <w:rPr>
                <w:rFonts w:hint="eastAsia"/>
              </w:rPr>
              <w:t>0</w:t>
            </w:r>
          </w:p>
        </w:tc>
        <w:tc>
          <w:tcPr>
            <w:tcW w:w="946" w:type="dxa"/>
            <w:tcBorders>
              <w:bottom w:val="single" w:sz="12" w:space="0" w:color="auto"/>
            </w:tcBorders>
            <w:shd w:val="clear" w:color="auto" w:fill="auto"/>
          </w:tcPr>
          <w:p w14:paraId="7B6C34E1" w14:textId="6D830A51" w:rsidR="00DA3C85" w:rsidRDefault="00931023" w:rsidP="00931023">
            <w:r>
              <w:rPr>
                <w:rFonts w:hint="eastAsia"/>
              </w:rPr>
              <w:t>-0.124</w:t>
            </w:r>
          </w:p>
        </w:tc>
        <w:tc>
          <w:tcPr>
            <w:tcW w:w="946" w:type="dxa"/>
            <w:tcBorders>
              <w:bottom w:val="single" w:sz="12" w:space="0" w:color="auto"/>
            </w:tcBorders>
            <w:shd w:val="clear" w:color="auto" w:fill="auto"/>
          </w:tcPr>
          <w:p w14:paraId="01359F2B" w14:textId="612A6CF4" w:rsidR="00DA3C85" w:rsidRDefault="00931023" w:rsidP="00DF5923">
            <w:r>
              <w:rPr>
                <w:rFonts w:hint="eastAsia"/>
              </w:rPr>
              <w:t>-0.183</w:t>
            </w:r>
          </w:p>
        </w:tc>
        <w:tc>
          <w:tcPr>
            <w:tcW w:w="946" w:type="dxa"/>
            <w:tcBorders>
              <w:bottom w:val="single" w:sz="12" w:space="0" w:color="auto"/>
            </w:tcBorders>
            <w:shd w:val="clear" w:color="auto" w:fill="auto"/>
          </w:tcPr>
          <w:p w14:paraId="0127D8D1" w14:textId="6DE6E9D8" w:rsidR="00DA3C85" w:rsidRDefault="00931023" w:rsidP="00DF5923">
            <w:r>
              <w:rPr>
                <w:rFonts w:hint="eastAsia"/>
              </w:rPr>
              <w:t>-0.248</w:t>
            </w:r>
          </w:p>
        </w:tc>
        <w:tc>
          <w:tcPr>
            <w:tcW w:w="946" w:type="dxa"/>
            <w:tcBorders>
              <w:bottom w:val="single" w:sz="12" w:space="0" w:color="auto"/>
            </w:tcBorders>
            <w:shd w:val="clear" w:color="auto" w:fill="auto"/>
          </w:tcPr>
          <w:p w14:paraId="70B57323" w14:textId="7756D503" w:rsidR="00DA3C85" w:rsidRDefault="00931023" w:rsidP="00DF5923">
            <w:r>
              <w:rPr>
                <w:rFonts w:hint="eastAsia"/>
              </w:rPr>
              <w:t>-0.305</w:t>
            </w:r>
          </w:p>
        </w:tc>
        <w:tc>
          <w:tcPr>
            <w:tcW w:w="946" w:type="dxa"/>
            <w:tcBorders>
              <w:bottom w:val="single" w:sz="12" w:space="0" w:color="auto"/>
            </w:tcBorders>
            <w:shd w:val="clear" w:color="auto" w:fill="auto"/>
          </w:tcPr>
          <w:p w14:paraId="7C0EE74E" w14:textId="161E6AC8" w:rsidR="00DA3C85" w:rsidRDefault="00931023" w:rsidP="00DF5923">
            <w:r>
              <w:rPr>
                <w:rFonts w:hint="eastAsia"/>
              </w:rPr>
              <w:t>-0.364</w:t>
            </w:r>
          </w:p>
        </w:tc>
        <w:tc>
          <w:tcPr>
            <w:tcW w:w="946" w:type="dxa"/>
            <w:tcBorders>
              <w:bottom w:val="single" w:sz="12" w:space="0" w:color="auto"/>
              <w:right w:val="nil"/>
            </w:tcBorders>
            <w:shd w:val="clear" w:color="auto" w:fill="auto"/>
          </w:tcPr>
          <w:p w14:paraId="62CC87E8" w14:textId="22B7FECA" w:rsidR="00DA3C85" w:rsidRDefault="00931023" w:rsidP="00DF5923">
            <w:r>
              <w:rPr>
                <w:rFonts w:hint="eastAsia"/>
              </w:rPr>
              <w:t>-0.430</w:t>
            </w:r>
          </w:p>
        </w:tc>
      </w:tr>
    </w:tbl>
    <w:p w14:paraId="59380EBE" w14:textId="77777777" w:rsidR="00DA3C85" w:rsidRDefault="00DA3C85" w:rsidP="00DA3C85">
      <w:pPr>
        <w:ind w:firstLine="420"/>
      </w:pPr>
    </w:p>
    <w:p w14:paraId="569A6A0F" w14:textId="77777777" w:rsidR="00DA3C85" w:rsidRDefault="00DA3C85" w:rsidP="00DA3C85">
      <w:pPr>
        <w:ind w:firstLine="420"/>
      </w:pPr>
      <w:r>
        <w:rPr>
          <w:rFonts w:hint="eastAsia"/>
        </w:rPr>
        <w:t>（</w:t>
      </w:r>
      <w:r>
        <w:rPr>
          <w:rFonts w:hint="eastAsia"/>
        </w:rPr>
        <w:t>2</w:t>
      </w:r>
      <w:r>
        <w:rPr>
          <w:rFonts w:hint="eastAsia"/>
        </w:rPr>
        <w:t>）保持</w:t>
      </w:r>
      <w:r>
        <w:rPr>
          <w:position w:val="-10"/>
        </w:rPr>
        <w:object w:dxaOrig="798" w:dyaOrig="319" w14:anchorId="5E076057">
          <v:shape id="Object 165" o:spid="_x0000_i1084" type="#_x0000_t75" style="width:39.9pt;height:16.4pt;mso-position-horizontal-relative:page;mso-position-vertical-relative:page" o:ole="">
            <v:imagedata r:id="rId119" o:title=""/>
          </v:shape>
          <o:OLEObject Type="Embed" ProgID="Equation.3" ShapeID="Object 165" DrawAspect="Content" ObjectID="_1774445871" r:id="rId120"/>
        </w:object>
      </w:r>
      <w:r>
        <w:rPr>
          <w:rFonts w:hint="eastAsia"/>
        </w:rPr>
        <w:t>，调节</w:t>
      </w:r>
      <w:r>
        <w:rPr>
          <w:position w:val="-10"/>
        </w:rPr>
        <w:object w:dxaOrig="299" w:dyaOrig="319" w14:anchorId="5C07DEDE">
          <v:shape id="Object 166" o:spid="_x0000_i1085" type="#_x0000_t75" style="width:15pt;height:16.4pt;mso-position-horizontal-relative:page;mso-position-vertical-relative:page" o:ole="">
            <v:imagedata r:id="rId121" o:title=""/>
          </v:shape>
          <o:OLEObject Type="Embed" ProgID="Equation.3" ShapeID="Object 166" DrawAspect="Content" ObjectID="_1774445872" r:id="rId122"/>
        </w:object>
      </w:r>
      <w:r>
        <w:rPr>
          <w:rFonts w:hint="eastAsia"/>
        </w:rPr>
        <w:t>阻值，令</w:t>
      </w:r>
      <w:r>
        <w:rPr>
          <w:position w:val="-10"/>
        </w:rPr>
        <w:object w:dxaOrig="299" w:dyaOrig="319" w14:anchorId="34FDCEC1">
          <v:shape id="Object 167" o:spid="_x0000_i1086" type="#_x0000_t75" style="width:15pt;height:16.4pt;mso-position-horizontal-relative:page;mso-position-vertical-relative:page" o:ole="">
            <v:imagedata r:id="rId121" o:title=""/>
          </v:shape>
          <o:OLEObject Type="Embed" ProgID="Equation.3" ShapeID="Object 167" DrawAspect="Content" ObjectID="_1774445873" r:id="rId123"/>
        </w:object>
      </w:r>
      <w:r>
        <w:rPr>
          <w:rFonts w:hint="eastAsia"/>
        </w:rPr>
        <w:t>分别为</w:t>
      </w:r>
      <w:r>
        <w:rPr>
          <w:rFonts w:hint="eastAsia"/>
        </w:rPr>
        <w:t>1k</w:t>
      </w:r>
      <w:r>
        <w:rPr>
          <w:rFonts w:hint="eastAsia"/>
        </w:rPr>
        <w:t>、</w:t>
      </w:r>
      <w:r>
        <w:rPr>
          <w:rFonts w:hint="eastAsia"/>
        </w:rPr>
        <w:t>2k</w:t>
      </w:r>
      <w:r>
        <w:rPr>
          <w:rFonts w:hint="eastAsia"/>
        </w:rPr>
        <w:t>、</w:t>
      </w:r>
      <w:r>
        <w:rPr>
          <w:rFonts w:hint="eastAsia"/>
        </w:rPr>
        <w:t>4k</w:t>
      </w:r>
      <w:r>
        <w:rPr>
          <w:rFonts w:hint="eastAsia"/>
        </w:rPr>
        <w:t>、</w:t>
      </w:r>
      <w:r>
        <w:rPr>
          <w:rFonts w:hint="eastAsia"/>
        </w:rPr>
        <w:t>6k</w:t>
      </w:r>
      <w:r>
        <w:rPr>
          <w:rFonts w:hint="eastAsia"/>
        </w:rPr>
        <w:t>、</w:t>
      </w:r>
      <w:r>
        <w:rPr>
          <w:rFonts w:hint="eastAsia"/>
        </w:rPr>
        <w:t>8k</w:t>
      </w:r>
      <w:r>
        <w:rPr>
          <w:rFonts w:hint="eastAsia"/>
        </w:rPr>
        <w:t>、</w:t>
      </w:r>
      <w:r>
        <w:rPr>
          <w:rFonts w:hint="eastAsia"/>
        </w:rPr>
        <w:t>10k</w:t>
      </w:r>
      <w:r>
        <w:rPr>
          <w:rFonts w:hint="eastAsia"/>
        </w:rPr>
        <w:t>，测量相应的</w:t>
      </w:r>
      <w:r>
        <w:rPr>
          <w:position w:val="-10"/>
        </w:rPr>
        <w:object w:dxaOrig="299" w:dyaOrig="319" w14:anchorId="07F18F5E">
          <v:shape id="Object 168" o:spid="_x0000_i1087" type="#_x0000_t75" style="width:15pt;height:16.4pt;mso-position-horizontal-relative:page;mso-position-vertical-relative:page" o:ole="">
            <v:imagedata r:id="rId124" o:title=""/>
          </v:shape>
          <o:OLEObject Type="Embed" ProgID="Equation.3" ShapeID="Object 168" DrawAspect="Content" ObjectID="_1774445874" r:id="rId125"/>
        </w:object>
      </w:r>
      <w:r>
        <w:rPr>
          <w:rFonts w:hint="eastAsia"/>
        </w:rPr>
        <w:t>和</w:t>
      </w:r>
      <w:r>
        <w:rPr>
          <w:position w:val="-10"/>
        </w:rPr>
        <w:object w:dxaOrig="239" w:dyaOrig="319" w14:anchorId="5915C70A">
          <v:shape id="Object 169" o:spid="_x0000_i1088" type="#_x0000_t75" style="width:11.95pt;height:16.4pt;mso-position-horizontal-relative:page;mso-position-vertical-relative:page" o:ole="">
            <v:imagedata r:id="rId126" o:title=""/>
          </v:shape>
          <o:OLEObject Type="Embed" ProgID="Equation.3" ShapeID="Object 169" DrawAspect="Content" ObjectID="_1774445875" r:id="rId127"/>
        </w:object>
      </w:r>
      <w:r>
        <w:rPr>
          <w:rFonts w:hint="eastAsia"/>
        </w:rPr>
        <w:t>值，填入表</w:t>
      </w:r>
      <w:r>
        <w:rPr>
          <w:rFonts w:hint="eastAsia"/>
        </w:rPr>
        <w:t>5-2</w:t>
      </w:r>
      <w:r>
        <w:rPr>
          <w:rFonts w:hint="eastAsia"/>
        </w:rPr>
        <w:t>中，绘制负载转移特性曲线</w:t>
      </w:r>
      <w:r>
        <w:rPr>
          <w:position w:val="-10"/>
        </w:rPr>
        <w:object w:dxaOrig="1059" w:dyaOrig="319" w14:anchorId="3381A5D2">
          <v:shape id="Object 170" o:spid="_x0000_i1089" type="#_x0000_t75" style="width:52.9pt;height:16.4pt;mso-position-horizontal-relative:page;mso-position-vertical-relative:page" o:ole="">
            <v:imagedata r:id="rId101" o:title=""/>
          </v:shape>
          <o:OLEObject Type="Embed" ProgID="Equation.3" ShapeID="Object 170" DrawAspect="Content" ObjectID="_1774445876" r:id="rId128"/>
        </w:object>
      </w:r>
      <w:r>
        <w:rPr>
          <w:rFonts w:hint="eastAsia"/>
        </w:rPr>
        <w:t>。</w:t>
      </w:r>
    </w:p>
    <w:p w14:paraId="7CE3B5E2" w14:textId="77777777" w:rsidR="00DA3C85" w:rsidRDefault="00DA3C85" w:rsidP="00DA3C85">
      <w:pPr>
        <w:jc w:val="center"/>
        <w:rPr>
          <w:sz w:val="18"/>
          <w:szCs w:val="18"/>
        </w:rPr>
      </w:pPr>
      <w:r>
        <w:rPr>
          <w:rFonts w:hint="eastAsia"/>
          <w:sz w:val="18"/>
          <w:szCs w:val="18"/>
        </w:rPr>
        <w:t>表</w:t>
      </w:r>
      <w:r>
        <w:rPr>
          <w:rFonts w:hint="eastAsia"/>
          <w:sz w:val="18"/>
          <w:szCs w:val="18"/>
        </w:rPr>
        <w:t xml:space="preserve">5-2 </w:t>
      </w:r>
      <w:r>
        <w:rPr>
          <w:rFonts w:hint="eastAsia"/>
          <w:sz w:val="18"/>
          <w:szCs w:val="18"/>
        </w:rPr>
        <w:t>数据记录及计算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9"/>
        <w:gridCol w:w="1184"/>
        <w:gridCol w:w="1184"/>
        <w:gridCol w:w="1184"/>
        <w:gridCol w:w="1185"/>
        <w:gridCol w:w="1185"/>
        <w:gridCol w:w="1185"/>
      </w:tblGrid>
      <w:tr w:rsidR="00BB4A08" w14:paraId="3AD74859" w14:textId="77777777" w:rsidTr="00DF5923">
        <w:trPr>
          <w:jc w:val="center"/>
        </w:trPr>
        <w:tc>
          <w:tcPr>
            <w:tcW w:w="1217" w:type="dxa"/>
            <w:tcBorders>
              <w:top w:val="single" w:sz="12" w:space="0" w:color="auto"/>
              <w:left w:val="nil"/>
            </w:tcBorders>
            <w:shd w:val="clear" w:color="auto" w:fill="auto"/>
          </w:tcPr>
          <w:p w14:paraId="46C5A9A5" w14:textId="77777777" w:rsidR="00DA3C85" w:rsidRDefault="00DA3C85" w:rsidP="00DF5923">
            <w:r>
              <w:rPr>
                <w:rFonts w:hint="eastAsia"/>
              </w:rPr>
              <w:t>R</w:t>
            </w:r>
            <w:r>
              <w:rPr>
                <w:rFonts w:hint="eastAsia"/>
                <w:vertAlign w:val="subscript"/>
              </w:rPr>
              <w:t>L</w:t>
            </w:r>
            <w:r>
              <w:rPr>
                <w:rFonts w:hint="eastAsia"/>
              </w:rPr>
              <w:t>（</w:t>
            </w:r>
            <w:r>
              <w:rPr>
                <w:rFonts w:hint="eastAsia"/>
              </w:rPr>
              <w:t>k</w:t>
            </w:r>
            <w:r>
              <w:rPr>
                <w:position w:val="-4"/>
              </w:rPr>
              <w:object w:dxaOrig="239" w:dyaOrig="239" w14:anchorId="0FC3454E">
                <v:shape id="Object 171" o:spid="_x0000_i1090" type="#_x0000_t75" style="width:11.95pt;height:11.95pt;mso-position-horizontal-relative:page;mso-position-vertical-relative:page" o:ole="">
                  <v:imagedata r:id="rId129" o:title=""/>
                </v:shape>
                <o:OLEObject Type="Embed" ProgID="Equation.3" ShapeID="Object 171" DrawAspect="Content" ObjectID="_1774445877" r:id="rId130"/>
              </w:object>
            </w:r>
            <w:r>
              <w:rPr>
                <w:rFonts w:hint="eastAsia"/>
              </w:rPr>
              <w:t>）</w:t>
            </w:r>
          </w:p>
        </w:tc>
        <w:tc>
          <w:tcPr>
            <w:tcW w:w="1217" w:type="dxa"/>
            <w:tcBorders>
              <w:top w:val="single" w:sz="12" w:space="0" w:color="auto"/>
            </w:tcBorders>
            <w:shd w:val="clear" w:color="auto" w:fill="auto"/>
          </w:tcPr>
          <w:p w14:paraId="2809F33D" w14:textId="77777777" w:rsidR="00DA3C85" w:rsidRDefault="00DA3C85" w:rsidP="00DF5923">
            <w:pPr>
              <w:jc w:val="center"/>
            </w:pPr>
            <w:r>
              <w:rPr>
                <w:rFonts w:hint="eastAsia"/>
              </w:rPr>
              <w:t>1</w:t>
            </w:r>
          </w:p>
        </w:tc>
        <w:tc>
          <w:tcPr>
            <w:tcW w:w="1217" w:type="dxa"/>
            <w:tcBorders>
              <w:top w:val="single" w:sz="12" w:space="0" w:color="auto"/>
            </w:tcBorders>
            <w:shd w:val="clear" w:color="auto" w:fill="auto"/>
          </w:tcPr>
          <w:p w14:paraId="20C52BE7" w14:textId="77777777" w:rsidR="00DA3C85" w:rsidRDefault="00DA3C85" w:rsidP="00DF5923">
            <w:pPr>
              <w:jc w:val="center"/>
            </w:pPr>
            <w:r>
              <w:rPr>
                <w:rFonts w:hint="eastAsia"/>
              </w:rPr>
              <w:t>2</w:t>
            </w:r>
          </w:p>
        </w:tc>
        <w:tc>
          <w:tcPr>
            <w:tcW w:w="1217" w:type="dxa"/>
            <w:tcBorders>
              <w:top w:val="single" w:sz="12" w:space="0" w:color="auto"/>
            </w:tcBorders>
            <w:shd w:val="clear" w:color="auto" w:fill="auto"/>
          </w:tcPr>
          <w:p w14:paraId="4731EDFF" w14:textId="77777777" w:rsidR="00DA3C85" w:rsidRDefault="00DA3C85" w:rsidP="00DF5923">
            <w:pPr>
              <w:jc w:val="center"/>
            </w:pPr>
            <w:r>
              <w:rPr>
                <w:rFonts w:hint="eastAsia"/>
              </w:rPr>
              <w:t>4</w:t>
            </w:r>
          </w:p>
        </w:tc>
        <w:tc>
          <w:tcPr>
            <w:tcW w:w="1218" w:type="dxa"/>
            <w:tcBorders>
              <w:top w:val="single" w:sz="12" w:space="0" w:color="auto"/>
            </w:tcBorders>
            <w:shd w:val="clear" w:color="auto" w:fill="auto"/>
          </w:tcPr>
          <w:p w14:paraId="61842880" w14:textId="77777777" w:rsidR="00DA3C85" w:rsidRDefault="00DA3C85" w:rsidP="00DF5923">
            <w:pPr>
              <w:jc w:val="center"/>
            </w:pPr>
            <w:r>
              <w:rPr>
                <w:rFonts w:hint="eastAsia"/>
              </w:rPr>
              <w:t>6</w:t>
            </w:r>
          </w:p>
        </w:tc>
        <w:tc>
          <w:tcPr>
            <w:tcW w:w="1218" w:type="dxa"/>
            <w:tcBorders>
              <w:top w:val="single" w:sz="12" w:space="0" w:color="auto"/>
            </w:tcBorders>
            <w:shd w:val="clear" w:color="auto" w:fill="auto"/>
          </w:tcPr>
          <w:p w14:paraId="2612A0AD" w14:textId="77777777" w:rsidR="00DA3C85" w:rsidRDefault="00DA3C85" w:rsidP="00DF5923">
            <w:pPr>
              <w:jc w:val="center"/>
            </w:pPr>
            <w:r>
              <w:rPr>
                <w:rFonts w:hint="eastAsia"/>
              </w:rPr>
              <w:t>8</w:t>
            </w:r>
          </w:p>
        </w:tc>
        <w:tc>
          <w:tcPr>
            <w:tcW w:w="1218" w:type="dxa"/>
            <w:tcBorders>
              <w:top w:val="single" w:sz="12" w:space="0" w:color="auto"/>
              <w:right w:val="nil"/>
            </w:tcBorders>
            <w:shd w:val="clear" w:color="auto" w:fill="auto"/>
          </w:tcPr>
          <w:p w14:paraId="33AACF16" w14:textId="77777777" w:rsidR="00DA3C85" w:rsidRDefault="00DA3C85" w:rsidP="00DF5923">
            <w:pPr>
              <w:jc w:val="center"/>
            </w:pPr>
            <w:r>
              <w:rPr>
                <w:rFonts w:hint="eastAsia"/>
              </w:rPr>
              <w:t>10</w:t>
            </w:r>
          </w:p>
        </w:tc>
      </w:tr>
      <w:tr w:rsidR="00BB4A08" w14:paraId="280B21C5" w14:textId="77777777" w:rsidTr="00DF5923">
        <w:trPr>
          <w:jc w:val="center"/>
        </w:trPr>
        <w:tc>
          <w:tcPr>
            <w:tcW w:w="1217" w:type="dxa"/>
            <w:tcBorders>
              <w:left w:val="nil"/>
            </w:tcBorders>
            <w:shd w:val="clear" w:color="auto" w:fill="auto"/>
          </w:tcPr>
          <w:p w14:paraId="6FFF5180" w14:textId="77777777" w:rsidR="00DA3C85" w:rsidRDefault="00DA3C85" w:rsidP="00DF5923">
            <w:r>
              <w:rPr>
                <w:rFonts w:hint="eastAsia"/>
              </w:rPr>
              <w:t>I</w:t>
            </w:r>
            <w:r>
              <w:rPr>
                <w:rFonts w:hint="eastAsia"/>
                <w:vertAlign w:val="subscript"/>
              </w:rPr>
              <w:t>2</w:t>
            </w:r>
            <w:r>
              <w:rPr>
                <w:rFonts w:hint="eastAsia"/>
              </w:rPr>
              <w:t>（</w:t>
            </w:r>
            <w:r>
              <w:rPr>
                <w:rFonts w:hint="eastAsia"/>
              </w:rPr>
              <w:t>mA</w:t>
            </w:r>
            <w:r>
              <w:rPr>
                <w:rFonts w:hint="eastAsia"/>
              </w:rPr>
              <w:t>）</w:t>
            </w:r>
          </w:p>
        </w:tc>
        <w:tc>
          <w:tcPr>
            <w:tcW w:w="1217" w:type="dxa"/>
            <w:shd w:val="clear" w:color="auto" w:fill="auto"/>
          </w:tcPr>
          <w:p w14:paraId="30E68D2B" w14:textId="4F8A74D7" w:rsidR="00DA3C85" w:rsidRDefault="00BB4A08" w:rsidP="00DF5923">
            <w:r>
              <w:rPr>
                <w:rFonts w:hint="eastAsia"/>
              </w:rPr>
              <w:t>-0.246</w:t>
            </w:r>
          </w:p>
        </w:tc>
        <w:tc>
          <w:tcPr>
            <w:tcW w:w="1217" w:type="dxa"/>
            <w:shd w:val="clear" w:color="auto" w:fill="auto"/>
          </w:tcPr>
          <w:p w14:paraId="17C2733B" w14:textId="60A36B47" w:rsidR="00DA3C85" w:rsidRDefault="007F2D38" w:rsidP="00DF5923">
            <w:r>
              <w:rPr>
                <w:rFonts w:hint="eastAsia"/>
              </w:rPr>
              <w:t>-0.24</w:t>
            </w:r>
            <w:r w:rsidR="00BB4A08">
              <w:rPr>
                <w:rFonts w:hint="eastAsia"/>
              </w:rPr>
              <w:t>6</w:t>
            </w:r>
          </w:p>
        </w:tc>
        <w:tc>
          <w:tcPr>
            <w:tcW w:w="1217" w:type="dxa"/>
            <w:shd w:val="clear" w:color="auto" w:fill="auto"/>
          </w:tcPr>
          <w:p w14:paraId="19CB5249" w14:textId="1217339B" w:rsidR="00DA3C85" w:rsidRDefault="00BB4A08" w:rsidP="00DF5923">
            <w:r>
              <w:rPr>
                <w:rFonts w:hint="eastAsia"/>
              </w:rPr>
              <w:t>-0.246</w:t>
            </w:r>
          </w:p>
        </w:tc>
        <w:tc>
          <w:tcPr>
            <w:tcW w:w="1218" w:type="dxa"/>
            <w:shd w:val="clear" w:color="auto" w:fill="auto"/>
          </w:tcPr>
          <w:p w14:paraId="282088AC" w14:textId="222F77E4" w:rsidR="00DA3C85" w:rsidRDefault="00BB4A08" w:rsidP="00DF5923">
            <w:r>
              <w:rPr>
                <w:rFonts w:hint="eastAsia"/>
              </w:rPr>
              <w:t>-0.246</w:t>
            </w:r>
          </w:p>
        </w:tc>
        <w:tc>
          <w:tcPr>
            <w:tcW w:w="1218" w:type="dxa"/>
            <w:shd w:val="clear" w:color="auto" w:fill="auto"/>
          </w:tcPr>
          <w:p w14:paraId="0327F346" w14:textId="327A8AE6" w:rsidR="00DA3C85" w:rsidRDefault="00BB4A08" w:rsidP="00DF5923">
            <w:r>
              <w:rPr>
                <w:rFonts w:hint="eastAsia"/>
              </w:rPr>
              <w:t>-0.246</w:t>
            </w:r>
          </w:p>
        </w:tc>
        <w:tc>
          <w:tcPr>
            <w:tcW w:w="1218" w:type="dxa"/>
            <w:tcBorders>
              <w:right w:val="nil"/>
            </w:tcBorders>
            <w:shd w:val="clear" w:color="auto" w:fill="auto"/>
          </w:tcPr>
          <w:p w14:paraId="2EAC6E2B" w14:textId="0B9A8B30" w:rsidR="00DA3C85" w:rsidRDefault="00BB4A08" w:rsidP="00DF5923">
            <w:r>
              <w:rPr>
                <w:rFonts w:hint="eastAsia"/>
              </w:rPr>
              <w:t>-0.246</w:t>
            </w:r>
          </w:p>
        </w:tc>
      </w:tr>
      <w:tr w:rsidR="00BB4A08" w14:paraId="6AB00A6A" w14:textId="77777777" w:rsidTr="00DF5923">
        <w:trPr>
          <w:jc w:val="center"/>
        </w:trPr>
        <w:tc>
          <w:tcPr>
            <w:tcW w:w="1217" w:type="dxa"/>
            <w:tcBorders>
              <w:left w:val="nil"/>
              <w:bottom w:val="single" w:sz="12" w:space="0" w:color="auto"/>
            </w:tcBorders>
            <w:shd w:val="clear" w:color="auto" w:fill="auto"/>
          </w:tcPr>
          <w:p w14:paraId="4E1B4B3F" w14:textId="77777777" w:rsidR="00DA3C85" w:rsidRDefault="00DA3C85" w:rsidP="00DF5923">
            <w:r>
              <w:rPr>
                <w:rFonts w:hint="eastAsia"/>
              </w:rPr>
              <w:t>U</w:t>
            </w:r>
            <w:r>
              <w:rPr>
                <w:rFonts w:hint="eastAsia"/>
                <w:vertAlign w:val="subscript"/>
              </w:rPr>
              <w:t>2</w:t>
            </w:r>
            <w:r>
              <w:rPr>
                <w:rFonts w:hint="eastAsia"/>
              </w:rPr>
              <w:t>（</w:t>
            </w:r>
            <w:r>
              <w:rPr>
                <w:rFonts w:hint="eastAsia"/>
              </w:rPr>
              <w:t>V</w:t>
            </w:r>
            <w:r>
              <w:rPr>
                <w:rFonts w:hint="eastAsia"/>
              </w:rPr>
              <w:t>）</w:t>
            </w:r>
          </w:p>
        </w:tc>
        <w:tc>
          <w:tcPr>
            <w:tcW w:w="1217" w:type="dxa"/>
            <w:tcBorders>
              <w:bottom w:val="single" w:sz="12" w:space="0" w:color="auto"/>
            </w:tcBorders>
            <w:shd w:val="clear" w:color="auto" w:fill="auto"/>
          </w:tcPr>
          <w:p w14:paraId="08229113" w14:textId="55AC768E" w:rsidR="00DA3C85" w:rsidRDefault="00BB4A08" w:rsidP="00DF5923">
            <w:r>
              <w:rPr>
                <w:rFonts w:hint="eastAsia"/>
              </w:rPr>
              <w:t>-0.202</w:t>
            </w:r>
          </w:p>
        </w:tc>
        <w:tc>
          <w:tcPr>
            <w:tcW w:w="1217" w:type="dxa"/>
            <w:tcBorders>
              <w:bottom w:val="single" w:sz="12" w:space="0" w:color="auto"/>
            </w:tcBorders>
            <w:shd w:val="clear" w:color="auto" w:fill="auto"/>
          </w:tcPr>
          <w:p w14:paraId="31242992" w14:textId="5FC90C74" w:rsidR="00DA3C85" w:rsidRDefault="00BB4A08" w:rsidP="00DF5923">
            <w:r>
              <w:rPr>
                <w:rFonts w:hint="eastAsia"/>
              </w:rPr>
              <w:t>-0.407</w:t>
            </w:r>
          </w:p>
        </w:tc>
        <w:tc>
          <w:tcPr>
            <w:tcW w:w="1217" w:type="dxa"/>
            <w:tcBorders>
              <w:bottom w:val="single" w:sz="12" w:space="0" w:color="auto"/>
            </w:tcBorders>
            <w:shd w:val="clear" w:color="auto" w:fill="auto"/>
          </w:tcPr>
          <w:p w14:paraId="535B8B32" w14:textId="773976F0" w:rsidR="00DA3C85" w:rsidRDefault="00BB4A08" w:rsidP="00DF5923">
            <w:r>
              <w:rPr>
                <w:rFonts w:hint="eastAsia"/>
              </w:rPr>
              <w:t>-0.812</w:t>
            </w:r>
          </w:p>
        </w:tc>
        <w:tc>
          <w:tcPr>
            <w:tcW w:w="1218" w:type="dxa"/>
            <w:tcBorders>
              <w:bottom w:val="single" w:sz="12" w:space="0" w:color="auto"/>
            </w:tcBorders>
            <w:shd w:val="clear" w:color="auto" w:fill="auto"/>
          </w:tcPr>
          <w:p w14:paraId="79F7F01A" w14:textId="540B85D8" w:rsidR="00DA3C85" w:rsidRDefault="00BB4A08" w:rsidP="00DF5923">
            <w:r>
              <w:rPr>
                <w:rFonts w:hint="eastAsia"/>
              </w:rPr>
              <w:t>-1.217</w:t>
            </w:r>
          </w:p>
        </w:tc>
        <w:tc>
          <w:tcPr>
            <w:tcW w:w="1218" w:type="dxa"/>
            <w:tcBorders>
              <w:bottom w:val="single" w:sz="12" w:space="0" w:color="auto"/>
            </w:tcBorders>
            <w:shd w:val="clear" w:color="auto" w:fill="auto"/>
          </w:tcPr>
          <w:p w14:paraId="37C307B6" w14:textId="2B4CB471" w:rsidR="00DA3C85" w:rsidRDefault="00BB4A08" w:rsidP="00DF5923">
            <w:r>
              <w:rPr>
                <w:rFonts w:hint="eastAsia"/>
              </w:rPr>
              <w:t>-1.623</w:t>
            </w:r>
          </w:p>
        </w:tc>
        <w:tc>
          <w:tcPr>
            <w:tcW w:w="1218" w:type="dxa"/>
            <w:tcBorders>
              <w:bottom w:val="single" w:sz="12" w:space="0" w:color="auto"/>
              <w:right w:val="nil"/>
            </w:tcBorders>
            <w:shd w:val="clear" w:color="auto" w:fill="auto"/>
          </w:tcPr>
          <w:p w14:paraId="500BAB1B" w14:textId="271E7AC3" w:rsidR="00DA3C85" w:rsidRDefault="00BB4A08" w:rsidP="00DF5923">
            <w:r>
              <w:rPr>
                <w:rFonts w:hint="eastAsia"/>
              </w:rPr>
              <w:t>-2.06</w:t>
            </w:r>
          </w:p>
        </w:tc>
      </w:tr>
    </w:tbl>
    <w:p w14:paraId="7E8C7C04" w14:textId="77777777" w:rsidR="00DA3C85" w:rsidRDefault="00DA3C85" w:rsidP="00DA3C85"/>
    <w:p w14:paraId="6E7E9ACA" w14:textId="77777777" w:rsidR="00DA3C85" w:rsidRDefault="00DA3C85" w:rsidP="00DA3C85">
      <w:pPr>
        <w:ind w:firstLine="420"/>
      </w:pPr>
      <w:r>
        <w:rPr>
          <w:rFonts w:hint="eastAsia"/>
        </w:rPr>
        <w:t>3</w:t>
      </w:r>
      <w:r>
        <w:rPr>
          <w:rFonts w:hint="eastAsia"/>
        </w:rPr>
        <w:t>、测量电流控制电压源（</w:t>
      </w:r>
      <w:r>
        <w:rPr>
          <w:rFonts w:hint="eastAsia"/>
        </w:rPr>
        <w:t>CCVS</w:t>
      </w:r>
      <w:r>
        <w:rPr>
          <w:rFonts w:hint="eastAsia"/>
        </w:rPr>
        <w:t>）的转移特性</w:t>
      </w:r>
      <w:r>
        <w:rPr>
          <w:position w:val="-10"/>
        </w:rPr>
        <w:object w:dxaOrig="1039" w:dyaOrig="319" w14:anchorId="514676E9">
          <v:shape id="Object 172" o:spid="_x0000_i1091" type="#_x0000_t75" style="width:51.85pt;height:16.4pt;mso-position-horizontal-relative:page;mso-position-vertical-relative:page" o:ole="">
            <v:imagedata r:id="rId87" o:title=""/>
          </v:shape>
          <o:OLEObject Type="Embed" ProgID="Equation.3" ShapeID="Object 172" DrawAspect="Content" ObjectID="_1774445878" r:id="rId131"/>
        </w:object>
      </w:r>
      <w:r>
        <w:rPr>
          <w:rFonts w:hint="eastAsia"/>
        </w:rPr>
        <w:t>及外特性</w:t>
      </w:r>
      <w:r>
        <w:rPr>
          <w:position w:val="-10"/>
        </w:rPr>
        <w:object w:dxaOrig="1059" w:dyaOrig="319" w14:anchorId="174C9D9E">
          <v:shape id="Object 173" o:spid="_x0000_i1092" type="#_x0000_t75" style="width:52.9pt;height:16.4pt;mso-position-horizontal-relative:page;mso-position-vertical-relative:page" o:ole="">
            <v:imagedata r:id="rId132" o:title=""/>
          </v:shape>
          <o:OLEObject Type="Embed" ProgID="Equation.3" ShapeID="Object 173" DrawAspect="Content" ObjectID="_1774445879" r:id="rId133"/>
        </w:object>
      </w:r>
      <w:r>
        <w:rPr>
          <w:rFonts w:hint="eastAsia"/>
        </w:rPr>
        <w:t>。实验电路如图</w:t>
      </w:r>
      <w:r>
        <w:rPr>
          <w:rFonts w:hint="eastAsia"/>
        </w:rPr>
        <w:t>5-3</w:t>
      </w:r>
      <w:r>
        <w:rPr>
          <w:rFonts w:hint="eastAsia"/>
        </w:rPr>
        <w:t>所示，</w:t>
      </w:r>
      <w:r>
        <w:rPr>
          <w:position w:val="-10"/>
        </w:rPr>
        <w:object w:dxaOrig="219" w:dyaOrig="339" w14:anchorId="7147691F">
          <v:shape id="Object 174" o:spid="_x0000_i1093" type="#_x0000_t75" style="width:10.9pt;height:17.05pt;mso-position-horizontal-relative:page;mso-position-vertical-relative:page" o:ole="">
            <v:fill o:detectmouseclick="t"/>
            <v:imagedata r:id="rId134" o:title=""/>
          </v:shape>
          <o:OLEObject Type="Embed" ProgID="Equation.3" ShapeID="Object 174" DrawAspect="Content" ObjectID="_1774445880" r:id="rId135"/>
        </w:object>
      </w:r>
      <w:r>
        <w:rPr>
          <w:rFonts w:hint="eastAsia"/>
        </w:rPr>
        <w:t>为可调电流源，</w:t>
      </w:r>
      <w:r>
        <w:rPr>
          <w:position w:val="-10"/>
        </w:rPr>
        <w:object w:dxaOrig="299" w:dyaOrig="319" w14:anchorId="5B98C957">
          <v:shape id="Object 175" o:spid="_x0000_i1094" type="#_x0000_t75" style="width:15pt;height:16.4pt;mso-position-horizontal-relative:page;mso-position-vertical-relative:page" o:ole="">
            <v:imagedata r:id="rId121" o:title=""/>
          </v:shape>
          <o:OLEObject Type="Embed" ProgID="Equation.3" ShapeID="Object 175" DrawAspect="Content" ObjectID="_1774445881" r:id="rId136"/>
        </w:object>
      </w:r>
      <w:r>
        <w:rPr>
          <w:rFonts w:hint="eastAsia"/>
        </w:rPr>
        <w:t>为可调电阻。</w:t>
      </w:r>
    </w:p>
    <w:p w14:paraId="0A05229C" w14:textId="77777777" w:rsidR="00DA3C85" w:rsidRDefault="00DA3C85" w:rsidP="00DA3C85">
      <w:pPr>
        <w:ind w:firstLineChars="200" w:firstLine="420"/>
      </w:pPr>
      <w:r>
        <w:rPr>
          <w:rFonts w:hint="eastAsia"/>
        </w:rPr>
        <w:t>（</w:t>
      </w:r>
      <w:r>
        <w:rPr>
          <w:rFonts w:hint="eastAsia"/>
        </w:rPr>
        <w:t>1</w:t>
      </w:r>
      <w:r>
        <w:rPr>
          <w:rFonts w:hint="eastAsia"/>
        </w:rPr>
        <w:t>）固定</w:t>
      </w:r>
      <w:r>
        <w:rPr>
          <w:position w:val="-10"/>
        </w:rPr>
        <w:object w:dxaOrig="919" w:dyaOrig="319" w14:anchorId="0F70EAD8">
          <v:shape id="Object 176" o:spid="_x0000_i1095" type="#_x0000_t75" style="width:46.05pt;height:16.4pt;mso-position-horizontal-relative:page;mso-position-vertical-relative:page" o:ole="">
            <v:imagedata r:id="rId111" o:title=""/>
          </v:shape>
          <o:OLEObject Type="Embed" ProgID="Equation.3" ShapeID="Object 176" DrawAspect="Content" ObjectID="_1774445882" r:id="rId137"/>
        </w:object>
      </w:r>
      <w:r>
        <w:rPr>
          <w:rFonts w:hint="eastAsia"/>
        </w:rPr>
        <w:t>，调节恒流源的输出电流</w:t>
      </w:r>
      <w:r>
        <w:rPr>
          <w:position w:val="-10"/>
        </w:rPr>
        <w:object w:dxaOrig="219" w:dyaOrig="339" w14:anchorId="79EE2AF2">
          <v:shape id="Object 177" o:spid="_x0000_i1096" type="#_x0000_t75" style="width:10.9pt;height:17.05pt;mso-position-horizontal-relative:page;mso-position-vertical-relative:page" o:ole="">
            <v:fill o:detectmouseclick="t"/>
            <v:imagedata r:id="rId138" o:title=""/>
          </v:shape>
          <o:OLEObject Type="Embed" ProgID="Equation.3" ShapeID="Object 177" DrawAspect="Content" ObjectID="_1774445883" r:id="rId139"/>
        </w:object>
      </w:r>
      <w:r>
        <w:rPr>
          <w:rFonts w:hint="eastAsia"/>
        </w:rPr>
        <w:t>，使其分别取</w:t>
      </w:r>
      <w:r>
        <w:rPr>
          <w:rFonts w:hint="eastAsia"/>
        </w:rPr>
        <w:t>0.1mA</w:t>
      </w:r>
      <w:r>
        <w:rPr>
          <w:rFonts w:hint="eastAsia"/>
        </w:rPr>
        <w:t>、</w:t>
      </w:r>
      <w:r>
        <w:rPr>
          <w:rFonts w:hint="eastAsia"/>
        </w:rPr>
        <w:t>0.2mA</w:t>
      </w:r>
      <w:r>
        <w:rPr>
          <w:rFonts w:hint="eastAsia"/>
        </w:rPr>
        <w:t>…</w:t>
      </w:r>
      <w:r>
        <w:rPr>
          <w:rFonts w:hint="eastAsia"/>
        </w:rPr>
        <w:t>0.8mA</w:t>
      </w:r>
      <w:r>
        <w:rPr>
          <w:rFonts w:hint="eastAsia"/>
        </w:rPr>
        <w:t>，测量相应的</w:t>
      </w:r>
      <w:r>
        <w:rPr>
          <w:position w:val="-10"/>
        </w:rPr>
        <w:object w:dxaOrig="299" w:dyaOrig="319" w14:anchorId="40F274E2">
          <v:shape id="Object 179" o:spid="_x0000_i1097" type="#_x0000_t75" style="width:15pt;height:16.4pt;mso-position-horizontal-relative:page;mso-position-vertical-relative:page" o:ole="">
            <v:imagedata r:id="rId124" o:title=""/>
          </v:shape>
          <o:OLEObject Type="Embed" ProgID="Equation.3" ShapeID="Object 179" DrawAspect="Content" ObjectID="_1774445884" r:id="rId140"/>
        </w:object>
      </w:r>
      <w:r>
        <w:rPr>
          <w:rFonts w:hint="eastAsia"/>
        </w:rPr>
        <w:t>值，填入表</w:t>
      </w:r>
      <w:r>
        <w:rPr>
          <w:rFonts w:hint="eastAsia"/>
        </w:rPr>
        <w:t>5-3</w:t>
      </w:r>
      <w:r>
        <w:rPr>
          <w:rFonts w:hint="eastAsia"/>
        </w:rPr>
        <w:t>中，绘制转移特性曲线</w:t>
      </w:r>
      <w:r>
        <w:rPr>
          <w:position w:val="-10"/>
        </w:rPr>
        <w:object w:dxaOrig="1039" w:dyaOrig="319" w14:anchorId="307ADC64">
          <v:shape id="Object 180" o:spid="_x0000_i1098" type="#_x0000_t75" style="width:51.85pt;height:16.4pt;mso-position-horizontal-relative:page;mso-position-vertical-relative:page" o:ole="">
            <v:imagedata r:id="rId87" o:title=""/>
          </v:shape>
          <o:OLEObject Type="Embed" ProgID="Equation.3" ShapeID="Object 180" DrawAspect="Content" ObjectID="_1774445885" r:id="rId141"/>
        </w:object>
      </w:r>
      <w:r>
        <w:rPr>
          <w:rFonts w:hint="eastAsia"/>
        </w:rPr>
        <w:t>，并求出转移电阻</w:t>
      </w:r>
      <w:r>
        <w:rPr>
          <w:position w:val="-10"/>
        </w:rPr>
        <w:object w:dxaOrig="239" w:dyaOrig="319" w14:anchorId="7465BD72">
          <v:shape id="Object 181" o:spid="_x0000_i1099" type="#_x0000_t75" style="width:11.95pt;height:16.4pt;mso-position-horizontal-relative:page;mso-position-vertical-relative:page" o:ole="">
            <v:imagedata r:id="rId142" o:title=""/>
          </v:shape>
          <o:OLEObject Type="Embed" ProgID="Equation.3" ShapeID="Object 181" DrawAspect="Content" ObjectID="_1774445886" r:id="rId143"/>
        </w:object>
      </w:r>
      <w:r>
        <w:rPr>
          <w:rFonts w:hint="eastAsia"/>
        </w:rPr>
        <w:t>。</w:t>
      </w:r>
    </w:p>
    <w:p w14:paraId="020D6B74" w14:textId="77777777" w:rsidR="00DA3C85" w:rsidRDefault="00DA3C85" w:rsidP="00DA3C85">
      <w:pPr>
        <w:jc w:val="center"/>
        <w:rPr>
          <w:sz w:val="18"/>
          <w:szCs w:val="18"/>
        </w:rPr>
      </w:pPr>
      <w:r>
        <w:rPr>
          <w:rFonts w:hint="eastAsia"/>
          <w:sz w:val="18"/>
          <w:szCs w:val="18"/>
        </w:rPr>
        <w:lastRenderedPageBreak/>
        <w:t>表</w:t>
      </w:r>
      <w:r>
        <w:rPr>
          <w:rFonts w:hint="eastAsia"/>
          <w:sz w:val="18"/>
          <w:szCs w:val="18"/>
        </w:rPr>
        <w:t xml:space="preserve">5-3 </w:t>
      </w:r>
      <w:r>
        <w:rPr>
          <w:rFonts w:hint="eastAsia"/>
          <w:sz w:val="18"/>
          <w:szCs w:val="18"/>
        </w:rPr>
        <w:t>数据记录及计算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1"/>
        <w:gridCol w:w="924"/>
        <w:gridCol w:w="918"/>
        <w:gridCol w:w="918"/>
        <w:gridCol w:w="919"/>
        <w:gridCol w:w="919"/>
        <w:gridCol w:w="919"/>
        <w:gridCol w:w="919"/>
        <w:gridCol w:w="919"/>
      </w:tblGrid>
      <w:tr w:rsidR="00DA3C85" w14:paraId="03EA554D" w14:textId="77777777" w:rsidTr="00DF5923">
        <w:trPr>
          <w:jc w:val="center"/>
        </w:trPr>
        <w:tc>
          <w:tcPr>
            <w:tcW w:w="946" w:type="dxa"/>
            <w:tcBorders>
              <w:top w:val="single" w:sz="12" w:space="0" w:color="auto"/>
              <w:left w:val="nil"/>
            </w:tcBorders>
            <w:shd w:val="clear" w:color="auto" w:fill="auto"/>
          </w:tcPr>
          <w:p w14:paraId="57DFFE22" w14:textId="77777777" w:rsidR="00DA3C85" w:rsidRDefault="00DA3C85" w:rsidP="00DF5923">
            <w:pPr>
              <w:jc w:val="center"/>
              <w:rPr>
                <w:sz w:val="18"/>
                <w:szCs w:val="18"/>
              </w:rPr>
            </w:pPr>
            <w:r>
              <w:rPr>
                <w:rFonts w:hint="eastAsia"/>
              </w:rPr>
              <w:t>I</w:t>
            </w:r>
            <w:r>
              <w:rPr>
                <w:rFonts w:hint="eastAsia"/>
                <w:vertAlign w:val="subscript"/>
              </w:rPr>
              <w:t>1</w:t>
            </w:r>
            <w:r>
              <w:rPr>
                <w:rFonts w:hint="eastAsia"/>
              </w:rPr>
              <w:t>（</w:t>
            </w:r>
            <w:r>
              <w:rPr>
                <w:rFonts w:hint="eastAsia"/>
              </w:rPr>
              <w:t>mA</w:t>
            </w:r>
            <w:r>
              <w:rPr>
                <w:rFonts w:hint="eastAsia"/>
              </w:rPr>
              <w:t>）</w:t>
            </w:r>
          </w:p>
        </w:tc>
        <w:tc>
          <w:tcPr>
            <w:tcW w:w="947" w:type="dxa"/>
            <w:tcBorders>
              <w:top w:val="single" w:sz="12" w:space="0" w:color="auto"/>
            </w:tcBorders>
            <w:shd w:val="clear" w:color="auto" w:fill="auto"/>
          </w:tcPr>
          <w:p w14:paraId="472532A6" w14:textId="77777777" w:rsidR="00DA3C85" w:rsidRDefault="00DA3C85" w:rsidP="00DF5923">
            <w:pPr>
              <w:jc w:val="center"/>
              <w:rPr>
                <w:sz w:val="18"/>
                <w:szCs w:val="18"/>
              </w:rPr>
            </w:pPr>
            <w:r>
              <w:rPr>
                <w:rFonts w:hint="eastAsia"/>
                <w:sz w:val="18"/>
                <w:szCs w:val="18"/>
              </w:rPr>
              <w:t>0.1</w:t>
            </w:r>
          </w:p>
        </w:tc>
        <w:tc>
          <w:tcPr>
            <w:tcW w:w="947" w:type="dxa"/>
            <w:tcBorders>
              <w:top w:val="single" w:sz="12" w:space="0" w:color="auto"/>
            </w:tcBorders>
            <w:shd w:val="clear" w:color="auto" w:fill="auto"/>
          </w:tcPr>
          <w:p w14:paraId="7914E20B" w14:textId="77777777" w:rsidR="00DA3C85" w:rsidRDefault="00DA3C85" w:rsidP="00DF5923">
            <w:pPr>
              <w:jc w:val="center"/>
              <w:rPr>
                <w:sz w:val="18"/>
                <w:szCs w:val="18"/>
              </w:rPr>
            </w:pPr>
            <w:r>
              <w:rPr>
                <w:rFonts w:hint="eastAsia"/>
                <w:sz w:val="18"/>
                <w:szCs w:val="18"/>
              </w:rPr>
              <w:t>0.15</w:t>
            </w:r>
          </w:p>
        </w:tc>
        <w:tc>
          <w:tcPr>
            <w:tcW w:w="947" w:type="dxa"/>
            <w:tcBorders>
              <w:top w:val="single" w:sz="12" w:space="0" w:color="auto"/>
            </w:tcBorders>
            <w:shd w:val="clear" w:color="auto" w:fill="auto"/>
          </w:tcPr>
          <w:p w14:paraId="3130B4BC" w14:textId="77777777" w:rsidR="00DA3C85" w:rsidRDefault="00DA3C85" w:rsidP="00DF5923">
            <w:pPr>
              <w:jc w:val="center"/>
              <w:rPr>
                <w:sz w:val="18"/>
                <w:szCs w:val="18"/>
              </w:rPr>
            </w:pPr>
            <w:r>
              <w:rPr>
                <w:rFonts w:hint="eastAsia"/>
                <w:sz w:val="18"/>
                <w:szCs w:val="18"/>
              </w:rPr>
              <w:t>0.2</w:t>
            </w:r>
          </w:p>
        </w:tc>
        <w:tc>
          <w:tcPr>
            <w:tcW w:w="947" w:type="dxa"/>
            <w:tcBorders>
              <w:top w:val="single" w:sz="12" w:space="0" w:color="auto"/>
            </w:tcBorders>
            <w:shd w:val="clear" w:color="auto" w:fill="auto"/>
          </w:tcPr>
          <w:p w14:paraId="34926A23" w14:textId="77777777" w:rsidR="00DA3C85" w:rsidRDefault="00DA3C85" w:rsidP="00DF5923">
            <w:pPr>
              <w:jc w:val="center"/>
              <w:rPr>
                <w:sz w:val="18"/>
                <w:szCs w:val="18"/>
              </w:rPr>
            </w:pPr>
            <w:r>
              <w:rPr>
                <w:rFonts w:hint="eastAsia"/>
                <w:sz w:val="18"/>
                <w:szCs w:val="18"/>
              </w:rPr>
              <w:t>0.25</w:t>
            </w:r>
          </w:p>
        </w:tc>
        <w:tc>
          <w:tcPr>
            <w:tcW w:w="947" w:type="dxa"/>
            <w:tcBorders>
              <w:top w:val="single" w:sz="12" w:space="0" w:color="auto"/>
            </w:tcBorders>
            <w:shd w:val="clear" w:color="auto" w:fill="auto"/>
          </w:tcPr>
          <w:p w14:paraId="6FFE9262" w14:textId="77777777" w:rsidR="00DA3C85" w:rsidRDefault="00DA3C85" w:rsidP="00DF5923">
            <w:pPr>
              <w:jc w:val="center"/>
              <w:rPr>
                <w:sz w:val="18"/>
                <w:szCs w:val="18"/>
              </w:rPr>
            </w:pPr>
            <w:r>
              <w:rPr>
                <w:rFonts w:hint="eastAsia"/>
                <w:sz w:val="18"/>
                <w:szCs w:val="18"/>
              </w:rPr>
              <w:t>0.3</w:t>
            </w:r>
          </w:p>
        </w:tc>
        <w:tc>
          <w:tcPr>
            <w:tcW w:w="947" w:type="dxa"/>
            <w:tcBorders>
              <w:top w:val="single" w:sz="12" w:space="0" w:color="auto"/>
            </w:tcBorders>
            <w:shd w:val="clear" w:color="auto" w:fill="auto"/>
          </w:tcPr>
          <w:p w14:paraId="1442B95B" w14:textId="77777777" w:rsidR="00DA3C85" w:rsidRDefault="00DA3C85" w:rsidP="00DF5923">
            <w:pPr>
              <w:jc w:val="center"/>
              <w:rPr>
                <w:sz w:val="18"/>
                <w:szCs w:val="18"/>
              </w:rPr>
            </w:pPr>
            <w:r>
              <w:rPr>
                <w:rFonts w:hint="eastAsia"/>
                <w:sz w:val="18"/>
                <w:szCs w:val="18"/>
              </w:rPr>
              <w:t>0.35</w:t>
            </w:r>
          </w:p>
        </w:tc>
        <w:tc>
          <w:tcPr>
            <w:tcW w:w="947" w:type="dxa"/>
            <w:tcBorders>
              <w:top w:val="single" w:sz="12" w:space="0" w:color="auto"/>
            </w:tcBorders>
            <w:shd w:val="clear" w:color="auto" w:fill="auto"/>
          </w:tcPr>
          <w:p w14:paraId="5ECDA65B" w14:textId="77777777" w:rsidR="00DA3C85" w:rsidRDefault="00DA3C85" w:rsidP="00DF5923">
            <w:pPr>
              <w:jc w:val="center"/>
              <w:rPr>
                <w:sz w:val="18"/>
                <w:szCs w:val="18"/>
              </w:rPr>
            </w:pPr>
            <w:r>
              <w:rPr>
                <w:rFonts w:hint="eastAsia"/>
                <w:sz w:val="18"/>
                <w:szCs w:val="18"/>
              </w:rPr>
              <w:t>0.4</w:t>
            </w:r>
          </w:p>
        </w:tc>
        <w:tc>
          <w:tcPr>
            <w:tcW w:w="947" w:type="dxa"/>
            <w:tcBorders>
              <w:top w:val="single" w:sz="12" w:space="0" w:color="auto"/>
              <w:right w:val="nil"/>
            </w:tcBorders>
            <w:shd w:val="clear" w:color="auto" w:fill="auto"/>
          </w:tcPr>
          <w:p w14:paraId="1273EA25" w14:textId="77777777" w:rsidR="00DA3C85" w:rsidRDefault="00DA3C85" w:rsidP="00DF5923">
            <w:pPr>
              <w:jc w:val="center"/>
              <w:rPr>
                <w:sz w:val="18"/>
                <w:szCs w:val="18"/>
              </w:rPr>
            </w:pPr>
            <w:r>
              <w:rPr>
                <w:rFonts w:hint="eastAsia"/>
                <w:sz w:val="18"/>
                <w:szCs w:val="18"/>
              </w:rPr>
              <w:t>0.45</w:t>
            </w:r>
          </w:p>
        </w:tc>
      </w:tr>
      <w:tr w:rsidR="00DA3C85" w14:paraId="4AD3D0E0" w14:textId="77777777" w:rsidTr="00DF5923">
        <w:trPr>
          <w:jc w:val="center"/>
        </w:trPr>
        <w:tc>
          <w:tcPr>
            <w:tcW w:w="946" w:type="dxa"/>
            <w:tcBorders>
              <w:left w:val="nil"/>
              <w:bottom w:val="single" w:sz="12" w:space="0" w:color="auto"/>
            </w:tcBorders>
            <w:shd w:val="clear" w:color="auto" w:fill="auto"/>
          </w:tcPr>
          <w:p w14:paraId="4FD725DE" w14:textId="77777777" w:rsidR="00DA3C85" w:rsidRDefault="00DA3C85" w:rsidP="00DF5923">
            <w:pPr>
              <w:jc w:val="center"/>
              <w:rPr>
                <w:sz w:val="18"/>
                <w:szCs w:val="18"/>
              </w:rPr>
            </w:pPr>
            <w:r>
              <w:rPr>
                <w:rFonts w:hint="eastAsia"/>
              </w:rPr>
              <w:t>U</w:t>
            </w:r>
            <w:r>
              <w:rPr>
                <w:rFonts w:hint="eastAsia"/>
                <w:vertAlign w:val="subscript"/>
              </w:rPr>
              <w:t>2</w:t>
            </w:r>
            <w:r>
              <w:rPr>
                <w:rFonts w:hint="eastAsia"/>
              </w:rPr>
              <w:t>（</w:t>
            </w:r>
            <w:r>
              <w:rPr>
                <w:rFonts w:hint="eastAsia"/>
              </w:rPr>
              <w:t>V</w:t>
            </w:r>
            <w:r>
              <w:rPr>
                <w:rFonts w:hint="eastAsia"/>
              </w:rPr>
              <w:t>）</w:t>
            </w:r>
          </w:p>
        </w:tc>
        <w:tc>
          <w:tcPr>
            <w:tcW w:w="947" w:type="dxa"/>
            <w:tcBorders>
              <w:bottom w:val="single" w:sz="12" w:space="0" w:color="auto"/>
            </w:tcBorders>
            <w:shd w:val="clear" w:color="auto" w:fill="auto"/>
          </w:tcPr>
          <w:p w14:paraId="0BD486A6" w14:textId="26963BD2" w:rsidR="00DA3C85" w:rsidRDefault="007F2D38" w:rsidP="00DF5923">
            <w:pPr>
              <w:jc w:val="center"/>
              <w:rPr>
                <w:sz w:val="18"/>
                <w:szCs w:val="18"/>
              </w:rPr>
            </w:pPr>
            <w:r>
              <w:rPr>
                <w:rFonts w:hint="eastAsia"/>
                <w:sz w:val="18"/>
                <w:szCs w:val="18"/>
              </w:rPr>
              <w:t>-1.586</w:t>
            </w:r>
          </w:p>
        </w:tc>
        <w:tc>
          <w:tcPr>
            <w:tcW w:w="947" w:type="dxa"/>
            <w:tcBorders>
              <w:bottom w:val="single" w:sz="12" w:space="0" w:color="auto"/>
            </w:tcBorders>
            <w:shd w:val="clear" w:color="auto" w:fill="auto"/>
          </w:tcPr>
          <w:p w14:paraId="733E4F57" w14:textId="2E1836FC" w:rsidR="00DA3C85" w:rsidRDefault="007F2D38" w:rsidP="00DF5923">
            <w:pPr>
              <w:jc w:val="center"/>
              <w:rPr>
                <w:sz w:val="18"/>
                <w:szCs w:val="18"/>
              </w:rPr>
            </w:pPr>
            <w:r>
              <w:rPr>
                <w:rFonts w:hint="eastAsia"/>
                <w:sz w:val="18"/>
                <w:szCs w:val="18"/>
              </w:rPr>
              <w:t>-2.54</w:t>
            </w:r>
          </w:p>
        </w:tc>
        <w:tc>
          <w:tcPr>
            <w:tcW w:w="947" w:type="dxa"/>
            <w:tcBorders>
              <w:bottom w:val="single" w:sz="12" w:space="0" w:color="auto"/>
            </w:tcBorders>
            <w:shd w:val="clear" w:color="auto" w:fill="auto"/>
          </w:tcPr>
          <w:p w14:paraId="3876AFEC" w14:textId="336104E3" w:rsidR="00DA3C85" w:rsidRDefault="007F2D38" w:rsidP="00DF5923">
            <w:pPr>
              <w:jc w:val="center"/>
              <w:rPr>
                <w:sz w:val="18"/>
                <w:szCs w:val="18"/>
              </w:rPr>
            </w:pPr>
            <w:r>
              <w:rPr>
                <w:rFonts w:hint="eastAsia"/>
                <w:sz w:val="18"/>
                <w:szCs w:val="18"/>
              </w:rPr>
              <w:t>-3.32</w:t>
            </w:r>
          </w:p>
        </w:tc>
        <w:tc>
          <w:tcPr>
            <w:tcW w:w="947" w:type="dxa"/>
            <w:tcBorders>
              <w:bottom w:val="single" w:sz="12" w:space="0" w:color="auto"/>
            </w:tcBorders>
            <w:shd w:val="clear" w:color="auto" w:fill="auto"/>
          </w:tcPr>
          <w:p w14:paraId="3C47B931" w14:textId="2E8CB04A" w:rsidR="00DA3C85" w:rsidRDefault="007F2D38" w:rsidP="00DF5923">
            <w:pPr>
              <w:jc w:val="center"/>
              <w:rPr>
                <w:sz w:val="18"/>
                <w:szCs w:val="18"/>
              </w:rPr>
            </w:pPr>
            <w:r>
              <w:rPr>
                <w:rFonts w:hint="eastAsia"/>
                <w:sz w:val="18"/>
                <w:szCs w:val="18"/>
              </w:rPr>
              <w:t>-4.10</w:t>
            </w:r>
          </w:p>
        </w:tc>
        <w:tc>
          <w:tcPr>
            <w:tcW w:w="947" w:type="dxa"/>
            <w:tcBorders>
              <w:bottom w:val="single" w:sz="12" w:space="0" w:color="auto"/>
            </w:tcBorders>
            <w:shd w:val="clear" w:color="auto" w:fill="auto"/>
          </w:tcPr>
          <w:p w14:paraId="26985914" w14:textId="7B600F98" w:rsidR="00DA3C85" w:rsidRDefault="007F2D38" w:rsidP="00DF5923">
            <w:pPr>
              <w:jc w:val="center"/>
              <w:rPr>
                <w:sz w:val="18"/>
                <w:szCs w:val="18"/>
              </w:rPr>
            </w:pPr>
            <w:r>
              <w:rPr>
                <w:rFonts w:hint="eastAsia"/>
                <w:sz w:val="18"/>
                <w:szCs w:val="18"/>
              </w:rPr>
              <w:t>-5.07</w:t>
            </w:r>
          </w:p>
        </w:tc>
        <w:tc>
          <w:tcPr>
            <w:tcW w:w="947" w:type="dxa"/>
            <w:tcBorders>
              <w:bottom w:val="single" w:sz="12" w:space="0" w:color="auto"/>
            </w:tcBorders>
            <w:shd w:val="clear" w:color="auto" w:fill="auto"/>
          </w:tcPr>
          <w:p w14:paraId="3D9E2AA9" w14:textId="312982F5" w:rsidR="00DA3C85" w:rsidRDefault="007F2D38" w:rsidP="00DF5923">
            <w:pPr>
              <w:jc w:val="center"/>
              <w:rPr>
                <w:sz w:val="18"/>
                <w:szCs w:val="18"/>
              </w:rPr>
            </w:pPr>
            <w:r>
              <w:rPr>
                <w:rFonts w:hint="eastAsia"/>
                <w:sz w:val="18"/>
                <w:szCs w:val="18"/>
              </w:rPr>
              <w:t>-5.85</w:t>
            </w:r>
          </w:p>
        </w:tc>
        <w:tc>
          <w:tcPr>
            <w:tcW w:w="947" w:type="dxa"/>
            <w:tcBorders>
              <w:bottom w:val="single" w:sz="12" w:space="0" w:color="auto"/>
            </w:tcBorders>
            <w:shd w:val="clear" w:color="auto" w:fill="auto"/>
          </w:tcPr>
          <w:p w14:paraId="77D7596D" w14:textId="07E454E1" w:rsidR="00DA3C85" w:rsidRDefault="007F2D38" w:rsidP="00DF5923">
            <w:pPr>
              <w:jc w:val="center"/>
              <w:rPr>
                <w:sz w:val="18"/>
                <w:szCs w:val="18"/>
              </w:rPr>
            </w:pPr>
            <w:r>
              <w:rPr>
                <w:rFonts w:hint="eastAsia"/>
                <w:sz w:val="18"/>
                <w:szCs w:val="18"/>
              </w:rPr>
              <w:t>-6.63</w:t>
            </w:r>
          </w:p>
        </w:tc>
        <w:tc>
          <w:tcPr>
            <w:tcW w:w="947" w:type="dxa"/>
            <w:tcBorders>
              <w:bottom w:val="single" w:sz="12" w:space="0" w:color="auto"/>
              <w:right w:val="nil"/>
            </w:tcBorders>
            <w:shd w:val="clear" w:color="auto" w:fill="auto"/>
          </w:tcPr>
          <w:p w14:paraId="1B8EA81B" w14:textId="0967393D" w:rsidR="00DA3C85" w:rsidRDefault="007F2D38" w:rsidP="00DF5923">
            <w:pPr>
              <w:jc w:val="center"/>
              <w:rPr>
                <w:sz w:val="18"/>
                <w:szCs w:val="18"/>
              </w:rPr>
            </w:pPr>
            <w:r>
              <w:rPr>
                <w:rFonts w:hint="eastAsia"/>
                <w:sz w:val="18"/>
                <w:szCs w:val="18"/>
              </w:rPr>
              <w:t>-7.42</w:t>
            </w:r>
          </w:p>
        </w:tc>
      </w:tr>
    </w:tbl>
    <w:p w14:paraId="3B00FCA3" w14:textId="77777777" w:rsidR="00DA3C85" w:rsidRDefault="00DA3C85" w:rsidP="00DA3C85">
      <w:pPr>
        <w:spacing w:line="0" w:lineRule="atLeast"/>
        <w:ind w:firstLineChars="200" w:firstLine="420"/>
      </w:pPr>
      <w:r>
        <w:rPr>
          <w:rFonts w:hint="eastAsia"/>
        </w:rPr>
        <w:t>（</w:t>
      </w:r>
      <w:r>
        <w:rPr>
          <w:rFonts w:hint="eastAsia"/>
        </w:rPr>
        <w:t>2</w:t>
      </w:r>
      <w:r>
        <w:rPr>
          <w:rFonts w:hint="eastAsia"/>
        </w:rPr>
        <w:t>）保持</w:t>
      </w:r>
      <w:r>
        <w:rPr>
          <w:position w:val="-10"/>
        </w:rPr>
        <w:object w:dxaOrig="1100" w:dyaOrig="339" w14:anchorId="7E21A570">
          <v:shape id="Object 182" o:spid="_x0000_i1100" type="#_x0000_t75" style="width:54.95pt;height:17.05pt;mso-position-horizontal-relative:page;mso-position-vertical-relative:page" o:ole="">
            <v:fill o:detectmouseclick="t"/>
            <v:imagedata r:id="rId144" o:title=""/>
          </v:shape>
          <o:OLEObject Type="Embed" ProgID="Equation.3" ShapeID="Object 182" DrawAspect="Content" ObjectID="_1774445887" r:id="rId145"/>
        </w:object>
      </w:r>
      <w:r>
        <w:rPr>
          <w:rFonts w:hint="eastAsia"/>
        </w:rPr>
        <w:t>，调节</w:t>
      </w:r>
      <w:r>
        <w:rPr>
          <w:position w:val="-10"/>
        </w:rPr>
        <w:object w:dxaOrig="299" w:dyaOrig="319" w14:anchorId="6BD4B099">
          <v:shape id="Object 183" o:spid="_x0000_i1101" type="#_x0000_t75" style="width:15pt;height:16.4pt;mso-position-horizontal-relative:page;mso-position-vertical-relative:page" o:ole="">
            <v:imagedata r:id="rId121" o:title=""/>
          </v:shape>
          <o:OLEObject Type="Embed" ProgID="Equation.3" ShapeID="Object 183" DrawAspect="Content" ObjectID="_1774445888" r:id="rId146"/>
        </w:object>
      </w:r>
      <w:r>
        <w:rPr>
          <w:rFonts w:hint="eastAsia"/>
        </w:rPr>
        <w:t>阻值，令</w:t>
      </w:r>
      <w:r>
        <w:rPr>
          <w:position w:val="-10"/>
        </w:rPr>
        <w:object w:dxaOrig="299" w:dyaOrig="319" w14:anchorId="5987C19C">
          <v:shape id="Object 184" o:spid="_x0000_i1102" type="#_x0000_t75" style="width:15pt;height:16.4pt;mso-position-horizontal-relative:page;mso-position-vertical-relative:page" o:ole="">
            <v:imagedata r:id="rId121" o:title=""/>
          </v:shape>
          <o:OLEObject Type="Embed" ProgID="Equation.3" ShapeID="Object 184" DrawAspect="Content" ObjectID="_1774445889" r:id="rId147"/>
        </w:object>
      </w:r>
      <w:r>
        <w:rPr>
          <w:rFonts w:hint="eastAsia"/>
        </w:rPr>
        <w:t>分别为</w:t>
      </w:r>
      <w:r>
        <w:rPr>
          <w:rFonts w:hint="eastAsia"/>
        </w:rPr>
        <w:t>1k</w:t>
      </w:r>
      <w:r>
        <w:rPr>
          <w:rFonts w:hint="eastAsia"/>
        </w:rPr>
        <w:t>、</w:t>
      </w:r>
      <w:r>
        <w:rPr>
          <w:rFonts w:hint="eastAsia"/>
        </w:rPr>
        <w:t>2k</w:t>
      </w:r>
      <w:r>
        <w:rPr>
          <w:rFonts w:hint="eastAsia"/>
        </w:rPr>
        <w:t>、</w:t>
      </w:r>
      <w:r>
        <w:rPr>
          <w:rFonts w:hint="eastAsia"/>
        </w:rPr>
        <w:t>4k</w:t>
      </w:r>
      <w:r>
        <w:rPr>
          <w:rFonts w:hint="eastAsia"/>
        </w:rPr>
        <w:t>、</w:t>
      </w:r>
      <w:r>
        <w:rPr>
          <w:rFonts w:hint="eastAsia"/>
        </w:rPr>
        <w:t>6k</w:t>
      </w:r>
      <w:r>
        <w:rPr>
          <w:rFonts w:hint="eastAsia"/>
        </w:rPr>
        <w:t>、</w:t>
      </w:r>
      <w:r>
        <w:rPr>
          <w:rFonts w:hint="eastAsia"/>
        </w:rPr>
        <w:t>8k</w:t>
      </w:r>
      <w:r>
        <w:rPr>
          <w:rFonts w:hint="eastAsia"/>
        </w:rPr>
        <w:t>、</w:t>
      </w:r>
      <w:r>
        <w:rPr>
          <w:rFonts w:hint="eastAsia"/>
        </w:rPr>
        <w:t>10k</w:t>
      </w:r>
      <w:r>
        <w:rPr>
          <w:rFonts w:hint="eastAsia"/>
        </w:rPr>
        <w:t>，测量相应的</w:t>
      </w:r>
      <w:r>
        <w:rPr>
          <w:position w:val="-10"/>
        </w:rPr>
        <w:object w:dxaOrig="299" w:dyaOrig="319" w14:anchorId="481B6A65">
          <v:shape id="Object 185" o:spid="_x0000_i1103" type="#_x0000_t75" style="width:15pt;height:16.4pt;mso-position-horizontal-relative:page;mso-position-vertical-relative:page" o:ole="">
            <v:imagedata r:id="rId124" o:title=""/>
          </v:shape>
          <o:OLEObject Type="Embed" ProgID="Equation.3" ShapeID="Object 185" DrawAspect="Content" ObjectID="_1774445890" r:id="rId148"/>
        </w:object>
      </w:r>
      <w:r>
        <w:rPr>
          <w:rFonts w:hint="eastAsia"/>
        </w:rPr>
        <w:t>和</w:t>
      </w:r>
      <w:r>
        <w:rPr>
          <w:position w:val="-10"/>
        </w:rPr>
        <w:object w:dxaOrig="239" w:dyaOrig="319" w14:anchorId="5ECD6DAC">
          <v:shape id="Object 186" o:spid="_x0000_i1104" type="#_x0000_t75" style="width:11.95pt;height:16.4pt;mso-position-horizontal-relative:page;mso-position-vertical-relative:page" o:ole="">
            <v:imagedata r:id="rId114" o:title=""/>
          </v:shape>
          <o:OLEObject Type="Embed" ProgID="Equation.3" ShapeID="Object 186" DrawAspect="Content" ObjectID="_1774445891" r:id="rId149"/>
        </w:object>
      </w:r>
      <w:r>
        <w:rPr>
          <w:rFonts w:hint="eastAsia"/>
        </w:rPr>
        <w:t>值，填入表</w:t>
      </w:r>
      <w:r>
        <w:rPr>
          <w:rFonts w:hint="eastAsia"/>
        </w:rPr>
        <w:t>5-4</w:t>
      </w:r>
      <w:r>
        <w:rPr>
          <w:rFonts w:hint="eastAsia"/>
        </w:rPr>
        <w:t>中，绘制负载转移特性曲线</w:t>
      </w:r>
      <w:r>
        <w:rPr>
          <w:position w:val="-10"/>
        </w:rPr>
        <w:object w:dxaOrig="1059" w:dyaOrig="319" w14:anchorId="09F5362E">
          <v:shape id="Object 187" o:spid="_x0000_i1105" type="#_x0000_t75" style="width:52.9pt;height:16.4pt;mso-position-horizontal-relative:page;mso-position-vertical-relative:page" o:ole="">
            <v:imagedata r:id="rId132" o:title=""/>
          </v:shape>
          <o:OLEObject Type="Embed" ProgID="Equation.3" ShapeID="Object 187" DrawAspect="Content" ObjectID="_1774445892" r:id="rId150"/>
        </w:object>
      </w:r>
      <w:r>
        <w:rPr>
          <w:rFonts w:hint="eastAsia"/>
        </w:rPr>
        <w:t>。</w:t>
      </w:r>
    </w:p>
    <w:p w14:paraId="2FE8DC32" w14:textId="77777777" w:rsidR="00DA3C85" w:rsidRDefault="00DA3C85" w:rsidP="00DA3C85">
      <w:pPr>
        <w:jc w:val="center"/>
        <w:rPr>
          <w:sz w:val="18"/>
          <w:szCs w:val="18"/>
        </w:rPr>
      </w:pPr>
      <w:r>
        <w:rPr>
          <w:rFonts w:hint="eastAsia"/>
          <w:sz w:val="18"/>
          <w:szCs w:val="18"/>
        </w:rPr>
        <w:t>表</w:t>
      </w:r>
      <w:r>
        <w:rPr>
          <w:rFonts w:hint="eastAsia"/>
          <w:sz w:val="18"/>
          <w:szCs w:val="18"/>
        </w:rPr>
        <w:t xml:space="preserve">5-4 </w:t>
      </w:r>
      <w:r>
        <w:rPr>
          <w:rFonts w:hint="eastAsia"/>
          <w:sz w:val="18"/>
          <w:szCs w:val="18"/>
        </w:rPr>
        <w:t>数据记录及计算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0"/>
        <w:gridCol w:w="709"/>
        <w:gridCol w:w="733"/>
        <w:gridCol w:w="733"/>
        <w:gridCol w:w="733"/>
        <w:gridCol w:w="733"/>
        <w:gridCol w:w="733"/>
        <w:gridCol w:w="733"/>
        <w:gridCol w:w="733"/>
        <w:gridCol w:w="733"/>
        <w:gridCol w:w="733"/>
      </w:tblGrid>
      <w:tr w:rsidR="00BB4A08" w14:paraId="380A05AB" w14:textId="77777777" w:rsidTr="0097718F">
        <w:trPr>
          <w:jc w:val="center"/>
        </w:trPr>
        <w:tc>
          <w:tcPr>
            <w:tcW w:w="1000" w:type="dxa"/>
            <w:tcBorders>
              <w:top w:val="single" w:sz="12" w:space="0" w:color="auto"/>
              <w:left w:val="nil"/>
            </w:tcBorders>
            <w:shd w:val="clear" w:color="auto" w:fill="auto"/>
          </w:tcPr>
          <w:p w14:paraId="135441FC" w14:textId="77777777" w:rsidR="00DA3C85" w:rsidRDefault="00DA3C85" w:rsidP="00DF5923">
            <w:r>
              <w:rPr>
                <w:rFonts w:hint="eastAsia"/>
              </w:rPr>
              <w:t>R</w:t>
            </w:r>
            <w:r>
              <w:rPr>
                <w:rFonts w:hint="eastAsia"/>
                <w:vertAlign w:val="subscript"/>
              </w:rPr>
              <w:t>L</w:t>
            </w:r>
            <w:r>
              <w:rPr>
                <w:rFonts w:hint="eastAsia"/>
              </w:rPr>
              <w:t>（</w:t>
            </w:r>
            <w:r>
              <w:rPr>
                <w:rFonts w:hint="eastAsia"/>
              </w:rPr>
              <w:t>k</w:t>
            </w:r>
            <w:r>
              <w:rPr>
                <w:position w:val="-4"/>
              </w:rPr>
              <w:object w:dxaOrig="239" w:dyaOrig="239" w14:anchorId="1F2C3C42">
                <v:shape id="Object 188" o:spid="_x0000_i1106" type="#_x0000_t75" style="width:11.95pt;height:11.95pt;mso-position-horizontal-relative:page;mso-position-vertical-relative:page" o:ole="">
                  <v:imagedata r:id="rId129" o:title=""/>
                </v:shape>
                <o:OLEObject Type="Embed" ProgID="Equation.3" ShapeID="Object 188" DrawAspect="Content" ObjectID="_1774445893" r:id="rId151"/>
              </w:object>
            </w:r>
            <w:r>
              <w:rPr>
                <w:rFonts w:hint="eastAsia"/>
              </w:rPr>
              <w:t>）</w:t>
            </w:r>
          </w:p>
        </w:tc>
        <w:tc>
          <w:tcPr>
            <w:tcW w:w="709" w:type="dxa"/>
            <w:tcBorders>
              <w:top w:val="single" w:sz="12" w:space="0" w:color="auto"/>
            </w:tcBorders>
            <w:shd w:val="clear" w:color="auto" w:fill="auto"/>
          </w:tcPr>
          <w:p w14:paraId="22740F87" w14:textId="77777777" w:rsidR="00DA3C85" w:rsidRDefault="00DA3C85" w:rsidP="00DF5923">
            <w:pPr>
              <w:jc w:val="center"/>
            </w:pPr>
            <w:r>
              <w:rPr>
                <w:rFonts w:hint="eastAsia"/>
              </w:rPr>
              <w:t>1</w:t>
            </w:r>
          </w:p>
        </w:tc>
        <w:tc>
          <w:tcPr>
            <w:tcW w:w="733" w:type="dxa"/>
            <w:tcBorders>
              <w:top w:val="single" w:sz="12" w:space="0" w:color="auto"/>
            </w:tcBorders>
            <w:shd w:val="clear" w:color="auto" w:fill="auto"/>
          </w:tcPr>
          <w:p w14:paraId="5984839C" w14:textId="77777777" w:rsidR="00DA3C85" w:rsidRDefault="00DA3C85" w:rsidP="00DF5923">
            <w:pPr>
              <w:jc w:val="center"/>
            </w:pPr>
            <w:r>
              <w:rPr>
                <w:rFonts w:hint="eastAsia"/>
              </w:rPr>
              <w:t>2</w:t>
            </w:r>
          </w:p>
        </w:tc>
        <w:tc>
          <w:tcPr>
            <w:tcW w:w="733" w:type="dxa"/>
            <w:tcBorders>
              <w:top w:val="single" w:sz="12" w:space="0" w:color="auto"/>
            </w:tcBorders>
            <w:shd w:val="clear" w:color="auto" w:fill="auto"/>
          </w:tcPr>
          <w:p w14:paraId="4BB9E225" w14:textId="77777777" w:rsidR="00DA3C85" w:rsidRDefault="00DA3C85" w:rsidP="00DF5923">
            <w:pPr>
              <w:jc w:val="center"/>
            </w:pPr>
            <w:r>
              <w:rPr>
                <w:rFonts w:hint="eastAsia"/>
              </w:rPr>
              <w:t>3</w:t>
            </w:r>
          </w:p>
        </w:tc>
        <w:tc>
          <w:tcPr>
            <w:tcW w:w="733" w:type="dxa"/>
            <w:tcBorders>
              <w:top w:val="single" w:sz="12" w:space="0" w:color="auto"/>
            </w:tcBorders>
            <w:shd w:val="clear" w:color="auto" w:fill="auto"/>
          </w:tcPr>
          <w:p w14:paraId="3525838D" w14:textId="77777777" w:rsidR="00DA3C85" w:rsidRDefault="00DA3C85" w:rsidP="00DF5923">
            <w:pPr>
              <w:jc w:val="center"/>
            </w:pPr>
            <w:r>
              <w:rPr>
                <w:rFonts w:hint="eastAsia"/>
              </w:rPr>
              <w:t>4</w:t>
            </w:r>
          </w:p>
        </w:tc>
        <w:tc>
          <w:tcPr>
            <w:tcW w:w="733" w:type="dxa"/>
            <w:tcBorders>
              <w:top w:val="single" w:sz="12" w:space="0" w:color="auto"/>
            </w:tcBorders>
            <w:shd w:val="clear" w:color="auto" w:fill="auto"/>
          </w:tcPr>
          <w:p w14:paraId="7B349774" w14:textId="77777777" w:rsidR="00DA3C85" w:rsidRDefault="00DA3C85" w:rsidP="00DF5923">
            <w:pPr>
              <w:jc w:val="center"/>
            </w:pPr>
            <w:r>
              <w:rPr>
                <w:rFonts w:hint="eastAsia"/>
              </w:rPr>
              <w:t>5</w:t>
            </w:r>
          </w:p>
        </w:tc>
        <w:tc>
          <w:tcPr>
            <w:tcW w:w="733" w:type="dxa"/>
            <w:tcBorders>
              <w:top w:val="single" w:sz="12" w:space="0" w:color="auto"/>
            </w:tcBorders>
            <w:shd w:val="clear" w:color="auto" w:fill="auto"/>
          </w:tcPr>
          <w:p w14:paraId="2BA3382D" w14:textId="77777777" w:rsidR="00DA3C85" w:rsidRDefault="00DA3C85" w:rsidP="00DF5923">
            <w:pPr>
              <w:jc w:val="center"/>
            </w:pPr>
            <w:r>
              <w:rPr>
                <w:rFonts w:hint="eastAsia"/>
              </w:rPr>
              <w:t>6</w:t>
            </w:r>
          </w:p>
        </w:tc>
        <w:tc>
          <w:tcPr>
            <w:tcW w:w="733" w:type="dxa"/>
            <w:tcBorders>
              <w:top w:val="single" w:sz="12" w:space="0" w:color="auto"/>
            </w:tcBorders>
            <w:shd w:val="clear" w:color="auto" w:fill="auto"/>
          </w:tcPr>
          <w:p w14:paraId="2FAED3B7" w14:textId="77777777" w:rsidR="00DA3C85" w:rsidRDefault="00DA3C85" w:rsidP="00DF5923">
            <w:pPr>
              <w:jc w:val="center"/>
            </w:pPr>
            <w:r>
              <w:rPr>
                <w:rFonts w:hint="eastAsia"/>
              </w:rPr>
              <w:t>7</w:t>
            </w:r>
          </w:p>
        </w:tc>
        <w:tc>
          <w:tcPr>
            <w:tcW w:w="733" w:type="dxa"/>
            <w:tcBorders>
              <w:top w:val="single" w:sz="12" w:space="0" w:color="auto"/>
            </w:tcBorders>
            <w:shd w:val="clear" w:color="auto" w:fill="auto"/>
          </w:tcPr>
          <w:p w14:paraId="60FCE440" w14:textId="77777777" w:rsidR="00DA3C85" w:rsidRDefault="00DA3C85" w:rsidP="00DF5923">
            <w:pPr>
              <w:jc w:val="center"/>
            </w:pPr>
            <w:r>
              <w:rPr>
                <w:rFonts w:hint="eastAsia"/>
              </w:rPr>
              <w:t>8</w:t>
            </w:r>
          </w:p>
        </w:tc>
        <w:tc>
          <w:tcPr>
            <w:tcW w:w="733" w:type="dxa"/>
            <w:tcBorders>
              <w:top w:val="single" w:sz="12" w:space="0" w:color="auto"/>
            </w:tcBorders>
            <w:shd w:val="clear" w:color="auto" w:fill="auto"/>
          </w:tcPr>
          <w:p w14:paraId="60CD641C" w14:textId="77777777" w:rsidR="00DA3C85" w:rsidRDefault="00DA3C85" w:rsidP="00DF5923">
            <w:pPr>
              <w:jc w:val="center"/>
            </w:pPr>
            <w:r>
              <w:rPr>
                <w:rFonts w:hint="eastAsia"/>
              </w:rPr>
              <w:t>9</w:t>
            </w:r>
          </w:p>
        </w:tc>
        <w:tc>
          <w:tcPr>
            <w:tcW w:w="733" w:type="dxa"/>
            <w:tcBorders>
              <w:top w:val="single" w:sz="12" w:space="0" w:color="auto"/>
              <w:right w:val="nil"/>
            </w:tcBorders>
            <w:shd w:val="clear" w:color="auto" w:fill="auto"/>
          </w:tcPr>
          <w:p w14:paraId="42865F7D" w14:textId="77777777" w:rsidR="00DA3C85" w:rsidRDefault="00DA3C85" w:rsidP="00DF5923">
            <w:pPr>
              <w:jc w:val="center"/>
            </w:pPr>
            <w:r>
              <w:rPr>
                <w:rFonts w:hint="eastAsia"/>
              </w:rPr>
              <w:t>10</w:t>
            </w:r>
          </w:p>
        </w:tc>
      </w:tr>
      <w:tr w:rsidR="00BB4A08" w14:paraId="52D9D82F" w14:textId="77777777" w:rsidTr="0097718F">
        <w:trPr>
          <w:jc w:val="center"/>
        </w:trPr>
        <w:tc>
          <w:tcPr>
            <w:tcW w:w="1000" w:type="dxa"/>
            <w:tcBorders>
              <w:left w:val="nil"/>
            </w:tcBorders>
            <w:shd w:val="clear" w:color="auto" w:fill="auto"/>
          </w:tcPr>
          <w:p w14:paraId="738840FE" w14:textId="77777777" w:rsidR="00DA3C85" w:rsidRDefault="00DA3C85" w:rsidP="00DF5923">
            <w:pPr>
              <w:jc w:val="center"/>
            </w:pPr>
            <w:r>
              <w:rPr>
                <w:rFonts w:hint="eastAsia"/>
              </w:rPr>
              <w:t>I</w:t>
            </w:r>
            <w:r>
              <w:rPr>
                <w:rFonts w:hint="eastAsia"/>
                <w:vertAlign w:val="subscript"/>
              </w:rPr>
              <w:t>2</w:t>
            </w:r>
            <w:r>
              <w:rPr>
                <w:rFonts w:hint="eastAsia"/>
              </w:rPr>
              <w:t>（</w:t>
            </w:r>
            <w:r>
              <w:rPr>
                <w:rFonts w:hint="eastAsia"/>
              </w:rPr>
              <w:t>mA</w:t>
            </w:r>
            <w:r>
              <w:rPr>
                <w:rFonts w:hint="eastAsia"/>
              </w:rPr>
              <w:t>）</w:t>
            </w:r>
          </w:p>
        </w:tc>
        <w:tc>
          <w:tcPr>
            <w:tcW w:w="709" w:type="dxa"/>
            <w:shd w:val="clear" w:color="auto" w:fill="auto"/>
          </w:tcPr>
          <w:p w14:paraId="4D32423D" w14:textId="2F309B8C" w:rsidR="00DA3C85" w:rsidRDefault="00BB4A08" w:rsidP="00BB4A08">
            <w:r>
              <w:rPr>
                <w:rFonts w:hint="eastAsia"/>
              </w:rPr>
              <w:t>-5.33</w:t>
            </w:r>
          </w:p>
        </w:tc>
        <w:tc>
          <w:tcPr>
            <w:tcW w:w="733" w:type="dxa"/>
            <w:shd w:val="clear" w:color="auto" w:fill="auto"/>
          </w:tcPr>
          <w:p w14:paraId="1C2402A4" w14:textId="0973BB27" w:rsidR="00DA3C85" w:rsidRDefault="00BB4A08" w:rsidP="00BB4A08">
            <w:r>
              <w:rPr>
                <w:rFonts w:hint="eastAsia"/>
              </w:rPr>
              <w:t>-2.62</w:t>
            </w:r>
          </w:p>
        </w:tc>
        <w:tc>
          <w:tcPr>
            <w:tcW w:w="733" w:type="dxa"/>
            <w:shd w:val="clear" w:color="auto" w:fill="auto"/>
          </w:tcPr>
          <w:p w14:paraId="2C86174F" w14:textId="115A3FB6" w:rsidR="00DA3C85" w:rsidRDefault="00BB4A08" w:rsidP="00DF5923">
            <w:pPr>
              <w:jc w:val="center"/>
            </w:pPr>
            <w:r>
              <w:rPr>
                <w:rFonts w:hint="eastAsia"/>
              </w:rPr>
              <w:t>-1.94</w:t>
            </w:r>
          </w:p>
        </w:tc>
        <w:tc>
          <w:tcPr>
            <w:tcW w:w="733" w:type="dxa"/>
            <w:shd w:val="clear" w:color="auto" w:fill="auto"/>
          </w:tcPr>
          <w:p w14:paraId="2F390159" w14:textId="6B71FC06" w:rsidR="00DA3C85" w:rsidRDefault="00BB4A08" w:rsidP="00DF5923">
            <w:pPr>
              <w:jc w:val="center"/>
            </w:pPr>
            <w:r>
              <w:rPr>
                <w:rFonts w:hint="eastAsia"/>
              </w:rPr>
              <w:t>-1.47</w:t>
            </w:r>
          </w:p>
        </w:tc>
        <w:tc>
          <w:tcPr>
            <w:tcW w:w="733" w:type="dxa"/>
            <w:shd w:val="clear" w:color="auto" w:fill="auto"/>
          </w:tcPr>
          <w:p w14:paraId="38F59065" w14:textId="33902D71" w:rsidR="00DA3C85" w:rsidRDefault="00BB4A08" w:rsidP="00DF5923">
            <w:pPr>
              <w:jc w:val="center"/>
            </w:pPr>
            <w:r>
              <w:rPr>
                <w:rFonts w:hint="eastAsia"/>
              </w:rPr>
              <w:t>-1.18</w:t>
            </w:r>
          </w:p>
        </w:tc>
        <w:tc>
          <w:tcPr>
            <w:tcW w:w="733" w:type="dxa"/>
            <w:shd w:val="clear" w:color="auto" w:fill="auto"/>
          </w:tcPr>
          <w:p w14:paraId="3FB13D18" w14:textId="42771601" w:rsidR="00DA3C85" w:rsidRDefault="00BB4A08" w:rsidP="00DF5923">
            <w:pPr>
              <w:jc w:val="center"/>
            </w:pPr>
            <w:r>
              <w:rPr>
                <w:rFonts w:hint="eastAsia"/>
              </w:rPr>
              <w:t>-0.99</w:t>
            </w:r>
          </w:p>
        </w:tc>
        <w:tc>
          <w:tcPr>
            <w:tcW w:w="733" w:type="dxa"/>
            <w:shd w:val="clear" w:color="auto" w:fill="auto"/>
          </w:tcPr>
          <w:p w14:paraId="0D81A9B9" w14:textId="350B3F37" w:rsidR="00DA3C85" w:rsidRDefault="00BB4A08" w:rsidP="00DF5923">
            <w:pPr>
              <w:jc w:val="center"/>
            </w:pPr>
            <w:r>
              <w:rPr>
                <w:rFonts w:hint="eastAsia"/>
              </w:rPr>
              <w:t>-0.85</w:t>
            </w:r>
          </w:p>
        </w:tc>
        <w:tc>
          <w:tcPr>
            <w:tcW w:w="733" w:type="dxa"/>
            <w:shd w:val="clear" w:color="auto" w:fill="auto"/>
          </w:tcPr>
          <w:p w14:paraId="4258D62E" w14:textId="1A091F80" w:rsidR="00DA3C85" w:rsidRDefault="00BB4A08" w:rsidP="00DF5923">
            <w:pPr>
              <w:jc w:val="center"/>
            </w:pPr>
            <w:r>
              <w:rPr>
                <w:rFonts w:hint="eastAsia"/>
              </w:rPr>
              <w:t>-0.74</w:t>
            </w:r>
          </w:p>
        </w:tc>
        <w:tc>
          <w:tcPr>
            <w:tcW w:w="733" w:type="dxa"/>
            <w:shd w:val="clear" w:color="auto" w:fill="auto"/>
          </w:tcPr>
          <w:p w14:paraId="651D707C" w14:textId="1F79AD7A" w:rsidR="00DA3C85" w:rsidRDefault="00BB4A08" w:rsidP="00DF5923">
            <w:pPr>
              <w:jc w:val="center"/>
            </w:pPr>
            <w:r>
              <w:rPr>
                <w:rFonts w:hint="eastAsia"/>
              </w:rPr>
              <w:t>-0.66</w:t>
            </w:r>
          </w:p>
        </w:tc>
        <w:tc>
          <w:tcPr>
            <w:tcW w:w="733" w:type="dxa"/>
            <w:tcBorders>
              <w:right w:val="nil"/>
            </w:tcBorders>
            <w:shd w:val="clear" w:color="auto" w:fill="auto"/>
          </w:tcPr>
          <w:p w14:paraId="357133B8" w14:textId="155A21BB" w:rsidR="00DA3C85" w:rsidRDefault="00BB4A08" w:rsidP="00DF5923">
            <w:pPr>
              <w:jc w:val="center"/>
            </w:pPr>
            <w:r>
              <w:rPr>
                <w:rFonts w:hint="eastAsia"/>
              </w:rPr>
              <w:t>-0.60</w:t>
            </w:r>
          </w:p>
        </w:tc>
      </w:tr>
      <w:tr w:rsidR="00BB4A08" w14:paraId="78573945" w14:textId="77777777" w:rsidTr="0097718F">
        <w:trPr>
          <w:jc w:val="center"/>
        </w:trPr>
        <w:tc>
          <w:tcPr>
            <w:tcW w:w="1000" w:type="dxa"/>
            <w:tcBorders>
              <w:left w:val="nil"/>
              <w:bottom w:val="single" w:sz="12" w:space="0" w:color="auto"/>
            </w:tcBorders>
            <w:shd w:val="clear" w:color="auto" w:fill="auto"/>
          </w:tcPr>
          <w:p w14:paraId="0A4761B6" w14:textId="77777777" w:rsidR="00DA3C85" w:rsidRDefault="00DA3C85" w:rsidP="00DF5923">
            <w:pPr>
              <w:jc w:val="center"/>
            </w:pPr>
            <w:r>
              <w:rPr>
                <w:rFonts w:hint="eastAsia"/>
              </w:rPr>
              <w:t>U</w:t>
            </w:r>
            <w:r>
              <w:rPr>
                <w:rFonts w:hint="eastAsia"/>
                <w:vertAlign w:val="subscript"/>
              </w:rPr>
              <w:t>2</w:t>
            </w:r>
            <w:r>
              <w:rPr>
                <w:rFonts w:hint="eastAsia"/>
              </w:rPr>
              <w:t>（</w:t>
            </w:r>
            <w:r>
              <w:rPr>
                <w:rFonts w:hint="eastAsia"/>
              </w:rPr>
              <w:t>V</w:t>
            </w:r>
            <w:r>
              <w:rPr>
                <w:rFonts w:hint="eastAsia"/>
              </w:rPr>
              <w:t>）</w:t>
            </w:r>
          </w:p>
        </w:tc>
        <w:tc>
          <w:tcPr>
            <w:tcW w:w="709" w:type="dxa"/>
            <w:tcBorders>
              <w:bottom w:val="single" w:sz="12" w:space="0" w:color="auto"/>
            </w:tcBorders>
            <w:shd w:val="clear" w:color="auto" w:fill="auto"/>
          </w:tcPr>
          <w:p w14:paraId="6F7C4666" w14:textId="742B87A5"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0DA5BB9B" w14:textId="6F3C1D8B" w:rsidR="00DA3C85" w:rsidRDefault="00BB4A08" w:rsidP="002A0430">
            <w:pPr>
              <w:jc w:val="left"/>
            </w:pPr>
            <w:r>
              <w:rPr>
                <w:rFonts w:hint="eastAsia"/>
              </w:rPr>
              <w:t>-4.94</w:t>
            </w:r>
          </w:p>
        </w:tc>
        <w:tc>
          <w:tcPr>
            <w:tcW w:w="733" w:type="dxa"/>
            <w:tcBorders>
              <w:bottom w:val="single" w:sz="12" w:space="0" w:color="auto"/>
            </w:tcBorders>
            <w:shd w:val="clear" w:color="auto" w:fill="auto"/>
          </w:tcPr>
          <w:p w14:paraId="2A1AE939" w14:textId="2ECF613B"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65720739" w14:textId="719BD0C9"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628BF58A" w14:textId="42D0D855"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2E579530" w14:textId="6E9DD3D2"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7103150C" w14:textId="470E677E"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1E4B598F" w14:textId="6F8759F5"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4BB78184" w14:textId="222D56EC" w:rsidR="00DA3C85" w:rsidRDefault="00BB4A08" w:rsidP="00DF5923">
            <w:pPr>
              <w:jc w:val="center"/>
            </w:pPr>
            <w:r>
              <w:rPr>
                <w:rFonts w:hint="eastAsia"/>
              </w:rPr>
              <w:t>-4.94</w:t>
            </w:r>
          </w:p>
        </w:tc>
        <w:tc>
          <w:tcPr>
            <w:tcW w:w="733" w:type="dxa"/>
            <w:tcBorders>
              <w:bottom w:val="single" w:sz="12" w:space="0" w:color="auto"/>
              <w:right w:val="nil"/>
            </w:tcBorders>
            <w:shd w:val="clear" w:color="auto" w:fill="auto"/>
          </w:tcPr>
          <w:p w14:paraId="59F07221" w14:textId="4762B186" w:rsidR="00DA3C85" w:rsidRDefault="00BB4A08" w:rsidP="00DF5923">
            <w:pPr>
              <w:jc w:val="center"/>
            </w:pPr>
            <w:r>
              <w:rPr>
                <w:rFonts w:hint="eastAsia"/>
              </w:rPr>
              <w:t>-4.94</w:t>
            </w:r>
          </w:p>
        </w:tc>
      </w:tr>
    </w:tbl>
    <w:p w14:paraId="70E1E68A" w14:textId="77777777" w:rsidR="0097718F" w:rsidRDefault="0097718F" w:rsidP="0097718F">
      <w:pPr>
        <w:spacing w:beforeLines="50" w:before="156" w:afterLines="50" w:after="156"/>
        <w:rPr>
          <w:rFonts w:eastAsia="黑体"/>
          <w:sz w:val="24"/>
        </w:rPr>
      </w:pPr>
      <w:r>
        <w:rPr>
          <w:rFonts w:eastAsia="黑体" w:hint="eastAsia"/>
          <w:sz w:val="24"/>
        </w:rPr>
        <w:t>六、总结与体会</w:t>
      </w:r>
    </w:p>
    <w:p w14:paraId="205A1545" w14:textId="29FEFFD6" w:rsidR="0097718F" w:rsidRDefault="0097718F" w:rsidP="0097718F">
      <w:pPr>
        <w:rPr>
          <w:sz w:val="24"/>
        </w:rPr>
      </w:pPr>
      <w:r>
        <w:rPr>
          <w:sz w:val="24"/>
        </w:rPr>
        <w:tab/>
      </w:r>
      <w:r>
        <w:rPr>
          <w:rFonts w:hint="eastAsia"/>
          <w:sz w:val="24"/>
        </w:rPr>
        <w:t>遇到问题：在自行设计</w:t>
      </w:r>
      <w:r>
        <w:rPr>
          <w:rFonts w:hint="eastAsia"/>
          <w:sz w:val="24"/>
        </w:rPr>
        <w:t>VCVS</w:t>
      </w:r>
      <w:r>
        <w:rPr>
          <w:rFonts w:hint="eastAsia"/>
          <w:sz w:val="24"/>
        </w:rPr>
        <w:t>与</w:t>
      </w:r>
      <w:r>
        <w:rPr>
          <w:rFonts w:hint="eastAsia"/>
          <w:sz w:val="24"/>
        </w:rPr>
        <w:t>CCCS</w:t>
      </w:r>
      <w:r>
        <w:rPr>
          <w:rFonts w:hint="eastAsia"/>
          <w:sz w:val="24"/>
        </w:rPr>
        <w:t>的过程中出现电路连接错误。</w:t>
      </w:r>
    </w:p>
    <w:p w14:paraId="28060E45" w14:textId="5797477C" w:rsidR="0097718F" w:rsidRDefault="0097718F" w:rsidP="0097718F">
      <w:pPr>
        <w:rPr>
          <w:sz w:val="24"/>
        </w:rPr>
      </w:pPr>
      <w:r>
        <w:rPr>
          <w:sz w:val="24"/>
        </w:rPr>
        <w:tab/>
      </w:r>
      <w:r>
        <w:rPr>
          <w:rFonts w:hint="eastAsia"/>
          <w:sz w:val="24"/>
        </w:rPr>
        <w:t>解决办法：通过询问老师以及观察电路测量出正确的数值。</w:t>
      </w:r>
    </w:p>
    <w:p w14:paraId="6AFE3E32" w14:textId="77777777" w:rsidR="00891E41" w:rsidRDefault="00891E41" w:rsidP="00DA3C85">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体会：</w:t>
      </w:r>
    </w:p>
    <w:p w14:paraId="1CCC32F6" w14:textId="62E42096" w:rsidR="00891E41" w:rsidRDefault="00891E41" w:rsidP="00891E41">
      <w:pPr>
        <w:ind w:firstLine="420"/>
        <w:rPr>
          <w:rFonts w:asciiTheme="minorEastAsia" w:eastAsiaTheme="minorEastAsia" w:hAnsiTheme="minorEastAsia"/>
          <w:szCs w:val="21"/>
        </w:rPr>
      </w:pPr>
      <w:r>
        <w:rPr>
          <w:rFonts w:asciiTheme="minorEastAsia" w:eastAsiaTheme="minorEastAsia" w:hAnsiTheme="minorEastAsia" w:hint="eastAsia"/>
          <w:szCs w:val="21"/>
        </w:rPr>
        <w:t>1.了解了恒流源</w:t>
      </w:r>
      <w:r w:rsidR="00AC356A">
        <w:rPr>
          <w:rFonts w:asciiTheme="minorEastAsia" w:eastAsiaTheme="minorEastAsia" w:hAnsiTheme="minorEastAsia" w:hint="eastAsia"/>
          <w:szCs w:val="21"/>
        </w:rPr>
        <w:t>、电阻箱</w:t>
      </w:r>
      <w:r>
        <w:rPr>
          <w:rFonts w:asciiTheme="minorEastAsia" w:eastAsiaTheme="minorEastAsia" w:hAnsiTheme="minorEastAsia" w:hint="eastAsia"/>
          <w:szCs w:val="21"/>
        </w:rPr>
        <w:t>的使用</w:t>
      </w:r>
    </w:p>
    <w:p w14:paraId="753C3FDB" w14:textId="4E67FB9C" w:rsidR="005E528E" w:rsidRDefault="00891E41" w:rsidP="00DA3C85">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2.学会了受控电源的接法</w:t>
      </w:r>
      <w:r w:rsidR="00AC356A">
        <w:rPr>
          <w:rFonts w:asciiTheme="minorEastAsia" w:eastAsiaTheme="minorEastAsia" w:hAnsiTheme="minorEastAsia" w:hint="eastAsia"/>
          <w:szCs w:val="21"/>
        </w:rPr>
        <w:t>，并直观的了解到受控电源的工作原理。</w:t>
      </w:r>
    </w:p>
    <w:p w14:paraId="062C768D" w14:textId="77777777" w:rsidR="005E528E" w:rsidRDefault="005E528E">
      <w:pPr>
        <w:widowControl/>
        <w:jc w:val="left"/>
        <w:rPr>
          <w:rFonts w:asciiTheme="minorEastAsia" w:eastAsiaTheme="minorEastAsia" w:hAnsiTheme="minorEastAsia"/>
          <w:szCs w:val="21"/>
        </w:rPr>
      </w:pPr>
      <w:r>
        <w:rPr>
          <w:rFonts w:asciiTheme="minorEastAsia" w:eastAsiaTheme="minorEastAsia" w:hAnsiTheme="minorEastAsia"/>
          <w:szCs w:val="21"/>
        </w:rPr>
        <w:br w:type="page"/>
      </w:r>
    </w:p>
    <w:p w14:paraId="443F69B9" w14:textId="5A14894F" w:rsidR="005E528E" w:rsidRDefault="005E528E" w:rsidP="005E528E">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4</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12日</w:t>
      </w:r>
    </w:p>
    <w:p w14:paraId="77A771AC" w14:textId="20CFAF0B" w:rsidR="005E528E" w:rsidRPr="005E528E" w:rsidRDefault="005E528E" w:rsidP="005E528E">
      <w:pPr>
        <w:ind w:firstLineChars="600" w:firstLine="1807"/>
        <w:rPr>
          <w:b/>
          <w:bCs/>
          <w:sz w:val="30"/>
          <w:szCs w:val="36"/>
        </w:rPr>
      </w:pPr>
      <w:r>
        <w:rPr>
          <w:rFonts w:eastAsia="黑体" w:hint="eastAsia"/>
          <w:b/>
          <w:bCs/>
          <w:sz w:val="30"/>
          <w:szCs w:val="30"/>
        </w:rPr>
        <w:t>实验</w:t>
      </w:r>
      <w:r w:rsidR="001A3AF8">
        <w:rPr>
          <w:rFonts w:eastAsia="黑体" w:hint="eastAsia"/>
          <w:b/>
          <w:bCs/>
          <w:sz w:val="30"/>
          <w:szCs w:val="30"/>
        </w:rPr>
        <w:t>六</w:t>
      </w:r>
      <w:r>
        <w:rPr>
          <w:rFonts w:eastAsia="黑体" w:hint="eastAsia"/>
          <w:b/>
          <w:bCs/>
          <w:sz w:val="30"/>
          <w:szCs w:val="30"/>
        </w:rPr>
        <w:t xml:space="preserve"> </w:t>
      </w:r>
      <w:r>
        <w:rPr>
          <w:rFonts w:eastAsia="黑体"/>
          <w:b/>
          <w:bCs/>
          <w:sz w:val="30"/>
          <w:szCs w:val="30"/>
        </w:rPr>
        <w:t xml:space="preserve"> </w:t>
      </w:r>
      <w:proofErr w:type="gramStart"/>
      <w:r w:rsidRPr="005E528E">
        <w:rPr>
          <w:rFonts w:hint="eastAsia"/>
          <w:b/>
          <w:bCs/>
          <w:sz w:val="30"/>
          <w:szCs w:val="36"/>
        </w:rPr>
        <w:t>一阶二阶</w:t>
      </w:r>
      <w:proofErr w:type="gramEnd"/>
      <w:r w:rsidRPr="005E528E">
        <w:rPr>
          <w:rFonts w:hint="eastAsia"/>
          <w:b/>
          <w:bCs/>
          <w:sz w:val="30"/>
        </w:rPr>
        <w:t>动态电路暂态过程的研究</w:t>
      </w:r>
    </w:p>
    <w:p w14:paraId="461D5B8A" w14:textId="77777777" w:rsidR="005E528E" w:rsidRPr="00C714B0" w:rsidRDefault="005E528E" w:rsidP="005E528E">
      <w:pPr>
        <w:spacing w:beforeLines="50" w:before="156" w:afterLines="50" w:after="156"/>
        <w:rPr>
          <w:rFonts w:eastAsia="黑体"/>
          <w:sz w:val="24"/>
        </w:rPr>
      </w:pPr>
      <w:r>
        <w:rPr>
          <w:rFonts w:eastAsia="黑体" w:hint="eastAsia"/>
          <w:sz w:val="24"/>
        </w:rPr>
        <w:t>一、实验目的</w:t>
      </w:r>
    </w:p>
    <w:p w14:paraId="742E4E0E" w14:textId="77777777" w:rsidR="005E528E" w:rsidRDefault="005E528E" w:rsidP="005E528E">
      <w:pPr>
        <w:spacing w:line="360" w:lineRule="atLeast"/>
        <w:ind w:firstLineChars="200" w:firstLine="420"/>
      </w:pPr>
      <w:r>
        <w:rPr>
          <w:rFonts w:hint="eastAsia"/>
        </w:rPr>
        <w:t>1</w:t>
      </w:r>
      <w:r>
        <w:rPr>
          <w:rFonts w:hint="eastAsia"/>
        </w:rPr>
        <w:t>、研究一阶</w:t>
      </w:r>
      <w:r>
        <w:rPr>
          <w:rFonts w:hint="eastAsia"/>
        </w:rPr>
        <w:t>RC</w:t>
      </w:r>
      <w:r>
        <w:rPr>
          <w:rFonts w:hint="eastAsia"/>
        </w:rPr>
        <w:t>电路在脉冲电压</w:t>
      </w:r>
      <w:r>
        <w:rPr>
          <w:rFonts w:hint="eastAsia"/>
        </w:rPr>
        <w:t>U</w:t>
      </w:r>
      <w:r>
        <w:rPr>
          <w:rFonts w:hint="eastAsia"/>
          <w:vertAlign w:val="subscript"/>
        </w:rPr>
        <w:t>S</w:t>
      </w:r>
      <w:r>
        <w:rPr>
          <w:rFonts w:hint="eastAsia"/>
        </w:rPr>
        <w:t>激励下响应</w:t>
      </w:r>
      <w:r>
        <w:rPr>
          <w:rFonts w:hint="eastAsia"/>
        </w:rPr>
        <w:t>U</w:t>
      </w:r>
      <w:r>
        <w:rPr>
          <w:rFonts w:hint="eastAsia"/>
          <w:vertAlign w:val="subscript"/>
        </w:rPr>
        <w:t>c</w:t>
      </w:r>
      <w:r>
        <w:rPr>
          <w:rFonts w:hint="eastAsia"/>
        </w:rPr>
        <w:t>(t)</w:t>
      </w:r>
      <w:r>
        <w:rPr>
          <w:rFonts w:hint="eastAsia"/>
        </w:rPr>
        <w:t>的变化规律和特点，了解时间常数对</w:t>
      </w:r>
      <w:r>
        <w:rPr>
          <w:rFonts w:hint="eastAsia"/>
        </w:rPr>
        <w:t>U</w:t>
      </w:r>
      <w:r>
        <w:rPr>
          <w:rFonts w:hint="eastAsia"/>
          <w:vertAlign w:val="subscript"/>
        </w:rPr>
        <w:t>c</w:t>
      </w:r>
      <w:r>
        <w:rPr>
          <w:rFonts w:hint="eastAsia"/>
        </w:rPr>
        <w:t>(t)</w:t>
      </w:r>
      <w:r>
        <w:rPr>
          <w:rFonts w:hint="eastAsia"/>
        </w:rPr>
        <w:t>的影响。</w:t>
      </w:r>
    </w:p>
    <w:p w14:paraId="441EFF87" w14:textId="2698E213" w:rsidR="005E528E" w:rsidRDefault="005E528E" w:rsidP="005E528E">
      <w:pPr>
        <w:spacing w:line="360" w:lineRule="atLeast"/>
        <w:ind w:firstLineChars="200" w:firstLine="420"/>
      </w:pPr>
      <w:r>
        <w:rPr>
          <w:rFonts w:hint="eastAsia"/>
          <w:szCs w:val="21"/>
        </w:rPr>
        <w:t>2</w:t>
      </w:r>
      <w:r>
        <w:rPr>
          <w:rFonts w:hint="eastAsia"/>
          <w:szCs w:val="21"/>
        </w:rPr>
        <w:t>、学习使用示波器观察和</w:t>
      </w:r>
      <w:r>
        <w:rPr>
          <w:rFonts w:hint="eastAsia"/>
        </w:rPr>
        <w:t>研究电路的响应。观测</w:t>
      </w:r>
      <w:r>
        <w:rPr>
          <w:rFonts w:hint="eastAsia"/>
        </w:rPr>
        <w:t>RC</w:t>
      </w:r>
      <w:r>
        <w:rPr>
          <w:rFonts w:hint="eastAsia"/>
        </w:rPr>
        <w:t>电路在脉冲信号激励下的响应波形，掌握有关微分电路和积分电路的概念。</w:t>
      </w:r>
    </w:p>
    <w:p w14:paraId="54D5BBF7" w14:textId="77777777" w:rsidR="005E528E" w:rsidRDefault="005E528E" w:rsidP="005E528E">
      <w:pPr>
        <w:adjustRightInd w:val="0"/>
        <w:ind w:right="261"/>
        <w:textAlignment w:val="baseline"/>
        <w:rPr>
          <w:rFonts w:eastAsia="黑体"/>
          <w:sz w:val="24"/>
        </w:rPr>
      </w:pPr>
      <w:r w:rsidRPr="00C714B0">
        <w:rPr>
          <w:rFonts w:eastAsia="黑体" w:hint="eastAsia"/>
          <w:sz w:val="24"/>
        </w:rPr>
        <w:t>二、实验预习内容</w:t>
      </w:r>
    </w:p>
    <w:p w14:paraId="6DCBBB0F" w14:textId="1457A798" w:rsidR="001A3AF8" w:rsidRPr="001A3AF8" w:rsidRDefault="001A3AF8" w:rsidP="005E528E">
      <w:pPr>
        <w:adjustRightInd w:val="0"/>
        <w:ind w:right="261"/>
        <w:textAlignment w:val="baseline"/>
        <w:rPr>
          <w:rFonts w:ascii="宋体" w:hAnsi="宋体" w:hint="eastAsia"/>
          <w:sz w:val="24"/>
        </w:rPr>
      </w:pPr>
      <w:r w:rsidRPr="001A3AF8">
        <w:rPr>
          <w:rFonts w:eastAsia="黑体"/>
          <w:sz w:val="24"/>
        </w:rPr>
        <w:tab/>
      </w:r>
      <w:r>
        <w:rPr>
          <w:rFonts w:ascii="宋体" w:hAnsi="宋体" w:hint="eastAsia"/>
          <w:sz w:val="24"/>
        </w:rPr>
        <w:t>RC电路的零输入相应方程与零状态相应方程的求解方法。</w:t>
      </w:r>
    </w:p>
    <w:p w14:paraId="0EB3AC21" w14:textId="34850812" w:rsidR="005E528E" w:rsidRDefault="005E528E" w:rsidP="005E528E">
      <w:pPr>
        <w:spacing w:beforeLines="50" w:before="156" w:afterLines="50" w:after="156"/>
        <w:rPr>
          <w:rFonts w:eastAsia="黑体"/>
          <w:sz w:val="24"/>
        </w:rPr>
      </w:pPr>
      <w:r>
        <w:rPr>
          <w:rFonts w:eastAsia="黑体" w:hint="eastAsia"/>
          <w:sz w:val="24"/>
        </w:rPr>
        <w:t>三、实验设备</w:t>
      </w:r>
    </w:p>
    <w:p w14:paraId="60C2756C" w14:textId="02D696DC" w:rsidR="001A3AF8" w:rsidRDefault="001A3AF8" w:rsidP="005E528E">
      <w:pPr>
        <w:spacing w:beforeLines="50" w:before="156" w:afterLines="50" w:after="156"/>
        <w:rPr>
          <w:rFonts w:eastAsia="黑体" w:hint="eastAsia"/>
          <w:sz w:val="24"/>
        </w:rPr>
      </w:pPr>
      <w:r w:rsidRPr="001A3AF8">
        <w:rPr>
          <w:rFonts w:eastAsia="黑体"/>
          <w:sz w:val="24"/>
        </w:rPr>
        <w:drawing>
          <wp:inline distT="0" distB="0" distL="0" distR="0" wp14:anchorId="7D663A2E" wp14:editId="0497FDF4">
            <wp:extent cx="3257550" cy="2653954"/>
            <wp:effectExtent l="0" t="0" r="0" b="0"/>
            <wp:docPr id="29142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2499" name=""/>
                    <pic:cNvPicPr/>
                  </pic:nvPicPr>
                  <pic:blipFill rotWithShape="1">
                    <a:blip r:embed="rId152"/>
                    <a:srcRect t="2235"/>
                    <a:stretch/>
                  </pic:blipFill>
                  <pic:spPr bwMode="auto">
                    <a:xfrm>
                      <a:off x="0" y="0"/>
                      <a:ext cx="3257574" cy="2653974"/>
                    </a:xfrm>
                    <a:prstGeom prst="rect">
                      <a:avLst/>
                    </a:prstGeom>
                    <a:ln>
                      <a:noFill/>
                    </a:ln>
                    <a:extLst>
                      <a:ext uri="{53640926-AAD7-44D8-BBD7-CCE9431645EC}">
                        <a14:shadowObscured xmlns:a14="http://schemas.microsoft.com/office/drawing/2010/main"/>
                      </a:ext>
                    </a:extLst>
                  </pic:spPr>
                </pic:pic>
              </a:graphicData>
            </a:graphic>
          </wp:inline>
        </w:drawing>
      </w:r>
    </w:p>
    <w:p w14:paraId="714464C1" w14:textId="77777777" w:rsidR="005E528E" w:rsidRDefault="005E528E" w:rsidP="005E528E">
      <w:pPr>
        <w:spacing w:beforeLines="50" w:before="156" w:afterLines="50" w:after="156"/>
        <w:rPr>
          <w:rFonts w:eastAsia="黑体"/>
          <w:sz w:val="24"/>
        </w:rPr>
      </w:pPr>
      <w:r>
        <w:rPr>
          <w:rFonts w:eastAsia="黑体" w:hint="eastAsia"/>
          <w:sz w:val="24"/>
        </w:rPr>
        <w:t>四、实验原理</w:t>
      </w:r>
    </w:p>
    <w:p w14:paraId="1FE62DCD" w14:textId="48FC0783" w:rsidR="005E528E" w:rsidRDefault="005E528E" w:rsidP="001A3AF8">
      <w:pPr>
        <w:widowControl/>
        <w:adjustRightInd w:val="0"/>
        <w:spacing w:line="360" w:lineRule="atLeast"/>
        <w:ind w:firstLineChars="200" w:firstLine="420"/>
        <w:rPr>
          <w:rFonts w:ascii="宋体"/>
        </w:rPr>
      </w:pPr>
      <w:r>
        <w:rPr>
          <w:rFonts w:ascii="宋体" w:hint="eastAsia"/>
        </w:rPr>
        <w:t>电路换路后无外加独立电源，仅由</w:t>
      </w:r>
      <w:r>
        <w:rPr>
          <w:rFonts w:hint="eastAsia"/>
        </w:rPr>
        <w:t>电路中动态元件</w:t>
      </w:r>
      <w:r>
        <w:rPr>
          <w:rFonts w:ascii="宋体" w:hint="eastAsia"/>
        </w:rPr>
        <w:t>初始储能而产生的响应称为零输入响应。若电路的初始储能为零，仅由外加独立电源作用所产生的响应称为零状态响应。</w:t>
      </w:r>
    </w:p>
    <w:p w14:paraId="5C77E371" w14:textId="77777777" w:rsidR="005E528E" w:rsidRDefault="005E528E" w:rsidP="005E528E">
      <w:pPr>
        <w:widowControl/>
        <w:adjustRightInd w:val="0"/>
        <w:spacing w:line="360" w:lineRule="atLeast"/>
        <w:ind w:firstLineChars="200" w:firstLine="420"/>
      </w:pPr>
      <w:r>
        <w:rPr>
          <w:rFonts w:hint="eastAsia"/>
        </w:rPr>
        <w:t>电路由一种稳定状态变化到另一种稳定状态需要有一定的时间，即有一个随时间变化的过程，称之为电路的暂态过程。动态电路的过渡过程是十分短暂的单次变化过程，用一般的双</w:t>
      </w:r>
      <w:proofErr w:type="gramStart"/>
      <w:r>
        <w:rPr>
          <w:rFonts w:hint="eastAsia"/>
        </w:rPr>
        <w:t>踪</w:t>
      </w:r>
      <w:proofErr w:type="gramEnd"/>
      <w:r>
        <w:rPr>
          <w:rFonts w:hint="eastAsia"/>
        </w:rPr>
        <w:t>示波器观察电路的过渡过程和测量有关的参数，必须使这种单次变化的过程重复出现。为此，我们利用信号源输出的方波来</w:t>
      </w:r>
      <w:proofErr w:type="gramStart"/>
      <w:r>
        <w:rPr>
          <w:rFonts w:hint="eastAsia"/>
        </w:rPr>
        <w:t>模拟阶跃激励</w:t>
      </w:r>
      <w:proofErr w:type="gramEnd"/>
      <w:r>
        <w:rPr>
          <w:rFonts w:hint="eastAsia"/>
        </w:rPr>
        <w:t>信号，即方波的上升</w:t>
      </w:r>
      <w:proofErr w:type="gramStart"/>
      <w:r>
        <w:rPr>
          <w:rFonts w:hint="eastAsia"/>
        </w:rPr>
        <w:t>沿作为</w:t>
      </w:r>
      <w:proofErr w:type="gramEnd"/>
      <w:r>
        <w:rPr>
          <w:rFonts w:hint="eastAsia"/>
        </w:rPr>
        <w:t>零状态响应的</w:t>
      </w:r>
      <w:proofErr w:type="gramStart"/>
      <w:r>
        <w:rPr>
          <w:rFonts w:hint="eastAsia"/>
        </w:rPr>
        <w:t>正阶跃</w:t>
      </w:r>
      <w:proofErr w:type="gramEnd"/>
      <w:r>
        <w:rPr>
          <w:rFonts w:hint="eastAsia"/>
        </w:rPr>
        <w:t>激励信号，方波的下降</w:t>
      </w:r>
      <w:proofErr w:type="gramStart"/>
      <w:r>
        <w:rPr>
          <w:rFonts w:hint="eastAsia"/>
        </w:rPr>
        <w:t>沿作为</w:t>
      </w:r>
      <w:proofErr w:type="gramEnd"/>
      <w:r>
        <w:rPr>
          <w:rFonts w:hint="eastAsia"/>
        </w:rPr>
        <w:t>零输入响应的</w:t>
      </w:r>
      <w:proofErr w:type="gramStart"/>
      <w:r>
        <w:rPr>
          <w:rFonts w:hint="eastAsia"/>
        </w:rPr>
        <w:t>负阶跃</w:t>
      </w:r>
      <w:proofErr w:type="gramEnd"/>
      <w:r>
        <w:rPr>
          <w:rFonts w:hint="eastAsia"/>
        </w:rPr>
        <w:t>激励信号。只要选择方波的半个周期大于被测电路时间常数的</w:t>
      </w:r>
      <w:r>
        <w:rPr>
          <w:rFonts w:hint="eastAsia"/>
        </w:rPr>
        <w:t>3~5</w:t>
      </w:r>
      <w:r>
        <w:rPr>
          <w:rFonts w:hint="eastAsia"/>
        </w:rPr>
        <w:t>倍，电路在这样方波序列信号的作用下，它的影响和直流电源接通与断开的过渡过程是相同的。</w:t>
      </w:r>
    </w:p>
    <w:p w14:paraId="7E5D5B4F" w14:textId="3DB72AB6" w:rsidR="005E528E" w:rsidRDefault="005E528E" w:rsidP="005E528E">
      <w:pPr>
        <w:spacing w:line="360" w:lineRule="atLeast"/>
        <w:ind w:firstLineChars="200" w:firstLine="420"/>
      </w:pPr>
      <w:r>
        <w:rPr>
          <w:rFonts w:hint="eastAsia"/>
        </w:rPr>
        <w:t>一阶电路的</w:t>
      </w:r>
      <w:r>
        <w:rPr>
          <w:rFonts w:ascii="宋体" w:hint="eastAsia"/>
        </w:rPr>
        <w:t>时间常数</w:t>
      </w:r>
      <w:r>
        <w:rPr>
          <w:rFonts w:hint="eastAsia"/>
          <w:i/>
        </w:rPr>
        <w:t>τ</w:t>
      </w:r>
      <w:r>
        <w:rPr>
          <w:rFonts w:ascii="宋体" w:hint="eastAsia"/>
        </w:rPr>
        <w:t>是</w:t>
      </w:r>
      <w:proofErr w:type="gramStart"/>
      <w:r>
        <w:rPr>
          <w:rFonts w:ascii="宋体" w:hint="eastAsia"/>
        </w:rPr>
        <w:t>一非常</w:t>
      </w:r>
      <w:proofErr w:type="gramEnd"/>
      <w:r>
        <w:rPr>
          <w:rFonts w:ascii="宋体" w:hint="eastAsia"/>
        </w:rPr>
        <w:t>重要的物理量，它决定</w:t>
      </w:r>
      <w:r>
        <w:rPr>
          <w:rFonts w:hint="eastAsia"/>
        </w:rPr>
        <w:t>零输入响应和零状态响应按指数规律变化的快慢。</w:t>
      </w:r>
      <w:r>
        <w:rPr>
          <w:rFonts w:ascii="宋体" w:hint="eastAsia"/>
        </w:rPr>
        <w:t>时间常数</w:t>
      </w:r>
      <w:r>
        <w:rPr>
          <w:rFonts w:ascii="宋体"/>
          <w:position w:val="-6"/>
        </w:rPr>
        <w:object w:dxaOrig="179" w:dyaOrig="199" w14:anchorId="0B3CFE70">
          <v:shape id="Object 122" o:spid="_x0000_i1107" type="#_x0000_t75" style="width:8.85pt;height:9.9pt;mso-position-horizontal-relative:page;mso-position-vertical-relative:page" o:ole="">
            <v:imagedata r:id="rId153" o:title=""/>
          </v:shape>
          <o:OLEObject Type="Embed" ProgID="Equation.3" ShapeID="Object 122" DrawAspect="Content" ObjectID="_1774445894" r:id="rId154"/>
        </w:object>
      </w:r>
      <w:r>
        <w:rPr>
          <w:rFonts w:ascii="宋体" w:hint="eastAsia"/>
        </w:rPr>
        <w:t>的测定方法：</w:t>
      </w:r>
      <w:r>
        <w:rPr>
          <w:rFonts w:hint="eastAsia"/>
        </w:rPr>
        <w:t>分析可知，当</w:t>
      </w:r>
      <w:r>
        <w:rPr>
          <w:rFonts w:hint="eastAsia"/>
        </w:rPr>
        <w:t>t</w:t>
      </w:r>
      <w:r>
        <w:rPr>
          <w:rFonts w:hint="eastAsia"/>
        </w:rPr>
        <w:t>＝</w:t>
      </w:r>
      <w:r>
        <w:rPr>
          <w:rFonts w:ascii="宋体"/>
          <w:position w:val="-6"/>
        </w:rPr>
        <w:object w:dxaOrig="179" w:dyaOrig="199" w14:anchorId="3DF9C4A3">
          <v:shape id="Object 123" o:spid="_x0000_i1108" type="#_x0000_t75" style="width:8.85pt;height:9.9pt;mso-position-horizontal-relative:page;mso-position-vertical-relative:page" o:ole="">
            <v:imagedata r:id="rId153" o:title=""/>
          </v:shape>
          <o:OLEObject Type="Embed" ProgID="Equation.3" ShapeID="Object 123" DrawAspect="Content" ObjectID="_1774445895" r:id="rId155"/>
        </w:object>
      </w:r>
      <w:r>
        <w:rPr>
          <w:rFonts w:hint="eastAsia"/>
        </w:rPr>
        <w:t>时，零输入响应有</w:t>
      </w:r>
      <w:r>
        <w:rPr>
          <w:rFonts w:hint="eastAsia"/>
        </w:rPr>
        <w:t>U</w:t>
      </w:r>
      <w:r>
        <w:rPr>
          <w:rFonts w:hint="eastAsia"/>
          <w:vertAlign w:val="subscript"/>
        </w:rPr>
        <w:t>c</w:t>
      </w:r>
      <w:r>
        <w:rPr>
          <w:rFonts w:hint="eastAsia"/>
        </w:rPr>
        <w:t>(t)</w:t>
      </w:r>
      <w:r>
        <w:rPr>
          <w:rFonts w:hint="eastAsia"/>
        </w:rPr>
        <w:t>＝</w:t>
      </w:r>
      <w:r>
        <w:rPr>
          <w:rFonts w:hint="eastAsia"/>
        </w:rPr>
        <w:t>0.368U</w:t>
      </w:r>
      <w:r>
        <w:rPr>
          <w:rFonts w:hint="eastAsia"/>
          <w:vertAlign w:val="subscript"/>
        </w:rPr>
        <w:t>S</w:t>
      </w:r>
      <w:r>
        <w:rPr>
          <w:rFonts w:hint="eastAsia"/>
        </w:rPr>
        <w:t>，零状态响应有</w:t>
      </w:r>
      <w:r>
        <w:rPr>
          <w:rFonts w:hint="eastAsia"/>
        </w:rPr>
        <w:t>U</w:t>
      </w:r>
      <w:r>
        <w:rPr>
          <w:rFonts w:hint="eastAsia"/>
          <w:vertAlign w:val="subscript"/>
        </w:rPr>
        <w:t>c</w:t>
      </w:r>
      <w:r>
        <w:rPr>
          <w:rFonts w:hint="eastAsia"/>
        </w:rPr>
        <w:t>(t)</w:t>
      </w:r>
      <w:r>
        <w:rPr>
          <w:rFonts w:hint="eastAsia"/>
        </w:rPr>
        <w:t>＝</w:t>
      </w:r>
      <w:r>
        <w:rPr>
          <w:rFonts w:hint="eastAsia"/>
        </w:rPr>
        <w:t>0.632U</w:t>
      </w:r>
      <w:r>
        <w:rPr>
          <w:rFonts w:hint="eastAsia"/>
          <w:vertAlign w:val="subscript"/>
        </w:rPr>
        <w:t>S</w:t>
      </w:r>
      <w:r>
        <w:rPr>
          <w:rFonts w:hint="eastAsia"/>
        </w:rPr>
        <w:t>。</w:t>
      </w:r>
      <w:r>
        <w:rPr>
          <w:rFonts w:hint="eastAsia"/>
          <w:i/>
          <w:iCs/>
        </w:rPr>
        <w:t>RC</w:t>
      </w:r>
      <w:r>
        <w:rPr>
          <w:rFonts w:ascii="宋体" w:hint="eastAsia"/>
        </w:rPr>
        <w:t>电路的时间常数可从示波器观察的响应曲线中测量出来，</w:t>
      </w:r>
      <w:r>
        <w:rPr>
          <w:rFonts w:hint="eastAsia"/>
        </w:rPr>
        <w:lastRenderedPageBreak/>
        <w:t>如图</w:t>
      </w:r>
      <w:r>
        <w:rPr>
          <w:rFonts w:hint="eastAsia"/>
        </w:rPr>
        <w:t>6-1</w:t>
      </w:r>
      <w:r>
        <w:rPr>
          <w:rFonts w:hint="eastAsia"/>
        </w:rPr>
        <w:t>和图</w:t>
      </w:r>
      <w:r>
        <w:rPr>
          <w:rFonts w:hint="eastAsia"/>
        </w:rPr>
        <w:t>6-2</w:t>
      </w:r>
      <w:r>
        <w:rPr>
          <w:rFonts w:hint="eastAsia"/>
        </w:rPr>
        <w:t>所示。</w:t>
      </w:r>
      <w:r>
        <w:rPr>
          <w:rFonts w:hint="eastAsia"/>
        </w:rPr>
        <w:t xml:space="preserve">                                                 </w:t>
      </w:r>
    </w:p>
    <w:p w14:paraId="3D0A1ACB" w14:textId="78D975D9" w:rsidR="005E528E" w:rsidRDefault="005E528E" w:rsidP="005E528E">
      <w:pPr>
        <w:spacing w:line="360" w:lineRule="atLeast"/>
        <w:ind w:firstLineChars="200" w:firstLine="420"/>
      </w:pPr>
      <w:r w:rsidRPr="005E528E">
        <w:rPr>
          <w:noProof/>
        </w:rPr>
        <w:drawing>
          <wp:inline distT="0" distB="0" distL="0" distR="0" wp14:anchorId="498B03F0" wp14:editId="019C5CA9">
            <wp:extent cx="5274310" cy="2515870"/>
            <wp:effectExtent l="0" t="0" r="2540" b="0"/>
            <wp:docPr id="1528866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66625" name=""/>
                    <pic:cNvPicPr/>
                  </pic:nvPicPr>
                  <pic:blipFill>
                    <a:blip r:embed="rId156"/>
                    <a:stretch>
                      <a:fillRect/>
                    </a:stretch>
                  </pic:blipFill>
                  <pic:spPr>
                    <a:xfrm>
                      <a:off x="0" y="0"/>
                      <a:ext cx="5274310" cy="2515870"/>
                    </a:xfrm>
                    <a:prstGeom prst="rect">
                      <a:avLst/>
                    </a:prstGeom>
                  </pic:spPr>
                </pic:pic>
              </a:graphicData>
            </a:graphic>
          </wp:inline>
        </w:drawing>
      </w:r>
    </w:p>
    <w:p w14:paraId="5E84F02A" w14:textId="68D0B5F9" w:rsidR="005E528E" w:rsidRDefault="005E528E" w:rsidP="005E528E">
      <w:pPr>
        <w:spacing w:line="360" w:lineRule="atLeast"/>
        <w:ind w:firstLineChars="200" w:firstLine="420"/>
      </w:pPr>
      <w:r>
        <w:rPr>
          <w:rFonts w:hint="eastAsia"/>
        </w:rPr>
        <w:t>方波激励波形及其</w:t>
      </w:r>
      <w:r>
        <w:rPr>
          <w:rFonts w:hint="eastAsia"/>
        </w:rPr>
        <w:t>RC</w:t>
      </w:r>
      <w:r>
        <w:rPr>
          <w:rFonts w:hint="eastAsia"/>
        </w:rPr>
        <w:t>电路参数</w:t>
      </w:r>
      <w:r>
        <w:rPr>
          <w:rFonts w:hint="eastAsia"/>
        </w:rPr>
        <w:t>U</w:t>
      </w:r>
      <w:r>
        <w:rPr>
          <w:rFonts w:hint="eastAsia"/>
          <w:vertAlign w:val="subscript"/>
        </w:rPr>
        <w:t>c</w:t>
      </w:r>
      <w:r>
        <w:rPr>
          <w:rFonts w:hint="eastAsia"/>
        </w:rPr>
        <w:t>和</w:t>
      </w:r>
      <w:r>
        <w:rPr>
          <w:rFonts w:hint="eastAsia"/>
        </w:rPr>
        <w:t>U</w:t>
      </w:r>
      <w:r>
        <w:rPr>
          <w:rFonts w:hint="eastAsia"/>
          <w:vertAlign w:val="subscript"/>
        </w:rPr>
        <w:t>R</w:t>
      </w:r>
      <w:r>
        <w:rPr>
          <w:rFonts w:hint="eastAsia"/>
        </w:rPr>
        <w:t>响应波形如图</w:t>
      </w:r>
      <w:r>
        <w:rPr>
          <w:rFonts w:hint="eastAsia"/>
        </w:rPr>
        <w:t>6-3</w:t>
      </w:r>
      <w:r>
        <w:rPr>
          <w:rFonts w:hint="eastAsia"/>
        </w:rPr>
        <w:t>所示。</w:t>
      </w:r>
    </w:p>
    <w:p w14:paraId="2CFE6EE0" w14:textId="77777777" w:rsidR="005E528E" w:rsidRDefault="005E528E" w:rsidP="005E528E">
      <w:pPr>
        <w:spacing w:line="360" w:lineRule="atLeast"/>
        <w:ind w:firstLineChars="200" w:firstLine="420"/>
      </w:pPr>
    </w:p>
    <w:p w14:paraId="37F04544" w14:textId="77777777" w:rsidR="005E528E" w:rsidRDefault="005E528E" w:rsidP="005E528E">
      <w:pPr>
        <w:jc w:val="center"/>
      </w:pPr>
      <w:r>
        <w:object w:dxaOrig="7699" w:dyaOrig="4859" w14:anchorId="31F972AA">
          <v:shape id="Object 124" o:spid="_x0000_i1109" type="#_x0000_t75" style="width:384.9pt;height:242.95pt;mso-position-horizontal-relative:page;mso-position-vertical-relative:page" o:ole="">
            <v:imagedata r:id="rId157" o:title=""/>
          </v:shape>
          <o:OLEObject Type="Embed" ProgID="Visio.Drawing.6" ShapeID="Object 124" DrawAspect="Content" ObjectID="_1774445896" r:id="rId158"/>
        </w:object>
      </w:r>
    </w:p>
    <w:p w14:paraId="179E1CE5" w14:textId="77777777" w:rsidR="005E528E" w:rsidRDefault="005E528E" w:rsidP="005E528E">
      <w:pPr>
        <w:spacing w:line="400" w:lineRule="atLeast"/>
        <w:ind w:firstLine="420"/>
        <w:jc w:val="center"/>
        <w:rPr>
          <w:sz w:val="18"/>
          <w:szCs w:val="18"/>
        </w:rPr>
      </w:pPr>
      <w:r>
        <w:rPr>
          <w:rFonts w:hint="eastAsia"/>
          <w:sz w:val="18"/>
          <w:szCs w:val="18"/>
        </w:rPr>
        <w:t>图</w:t>
      </w:r>
      <w:r>
        <w:rPr>
          <w:rFonts w:hint="eastAsia"/>
          <w:sz w:val="18"/>
          <w:szCs w:val="18"/>
        </w:rPr>
        <w:t>6-3 RC</w:t>
      </w:r>
      <w:r>
        <w:rPr>
          <w:rFonts w:hint="eastAsia"/>
          <w:sz w:val="18"/>
          <w:szCs w:val="18"/>
        </w:rPr>
        <w:t>电路的矩形脉冲响应曲线</w:t>
      </w:r>
    </w:p>
    <w:p w14:paraId="27C732D8" w14:textId="77777777" w:rsidR="005E528E" w:rsidRDefault="005E528E" w:rsidP="005E528E">
      <w:pPr>
        <w:spacing w:line="400" w:lineRule="atLeast"/>
        <w:ind w:firstLine="420"/>
        <w:jc w:val="center"/>
        <w:rPr>
          <w:rFonts w:ascii="宋体"/>
        </w:rPr>
      </w:pPr>
      <w:r>
        <w:rPr>
          <w:rFonts w:hint="eastAsia"/>
        </w:rPr>
        <w:t>（</w:t>
      </w:r>
      <w:r>
        <w:rPr>
          <w:rFonts w:hint="eastAsia"/>
        </w:rPr>
        <w:t>1</w:t>
      </w:r>
      <w:r>
        <w:rPr>
          <w:rFonts w:hint="eastAsia"/>
        </w:rPr>
        <w:t>）当</w:t>
      </w:r>
      <w:r>
        <w:rPr>
          <w:rFonts w:ascii="宋体"/>
          <w:position w:val="-22"/>
        </w:rPr>
        <w:object w:dxaOrig="1219" w:dyaOrig="579" w14:anchorId="49B0A83E">
          <v:shape id="Object 125" o:spid="_x0000_i1110" type="#_x0000_t75" style="width:61.1pt;height:29pt;mso-position-horizontal-relative:page;mso-position-vertical-relative:page" o:ole="">
            <v:imagedata r:id="rId159" o:title=""/>
          </v:shape>
          <o:OLEObject Type="Embed" ProgID="Equation.3" ShapeID="Object 125" DrawAspect="Content" ObjectID="_1774445897" r:id="rId160"/>
        </w:object>
      </w:r>
      <w:r>
        <w:rPr>
          <w:rFonts w:ascii="宋体" w:hint="eastAsia"/>
        </w:rPr>
        <w:t>时，各电压变化波形关系如图6-3a所示，此时从电阻R上得到微分输出响应。</w:t>
      </w:r>
    </w:p>
    <w:p w14:paraId="1FF63E0B" w14:textId="77777777" w:rsidR="005E528E" w:rsidRDefault="005E528E" w:rsidP="005E528E">
      <w:pPr>
        <w:ind w:firstLineChars="200" w:firstLine="420"/>
        <w:rPr>
          <w:rFonts w:ascii="宋体"/>
        </w:rPr>
      </w:pPr>
      <w:r>
        <w:rPr>
          <w:rFonts w:ascii="宋体" w:hint="eastAsia"/>
        </w:rPr>
        <w:t>（2）当</w:t>
      </w:r>
      <w:r>
        <w:rPr>
          <w:rFonts w:ascii="宋体"/>
          <w:position w:val="-22"/>
        </w:rPr>
        <w:object w:dxaOrig="1219" w:dyaOrig="579" w14:anchorId="19332D1D">
          <v:shape id="Object 126" o:spid="_x0000_i1111" type="#_x0000_t75" style="width:61.1pt;height:29pt;mso-position-horizontal-relative:page;mso-position-vertical-relative:page" o:ole="">
            <v:imagedata r:id="rId161" o:title=""/>
          </v:shape>
          <o:OLEObject Type="Embed" ProgID="Equation.3" ShapeID="Object 126" DrawAspect="Content" ObjectID="_1774445898" r:id="rId162"/>
        </w:object>
      </w:r>
      <w:r>
        <w:rPr>
          <w:rFonts w:ascii="宋体" w:hint="eastAsia"/>
        </w:rPr>
        <w:t>时，各电压变化波形关系如图6-3b所示，此时从电容C上得到积分输出响应。</w:t>
      </w:r>
    </w:p>
    <w:p w14:paraId="115403A8" w14:textId="77777777" w:rsidR="005E528E" w:rsidRDefault="005E528E" w:rsidP="005E528E">
      <w:pPr>
        <w:spacing w:beforeLines="50" w:before="156" w:afterLines="50" w:after="156"/>
        <w:rPr>
          <w:rFonts w:eastAsia="黑体"/>
          <w:sz w:val="24"/>
        </w:rPr>
      </w:pPr>
      <w:r>
        <w:rPr>
          <w:rFonts w:eastAsia="黑体" w:hint="eastAsia"/>
          <w:sz w:val="24"/>
        </w:rPr>
        <w:t>五、实验内容及步骤</w:t>
      </w:r>
    </w:p>
    <w:p w14:paraId="21E0F9C8" w14:textId="77777777" w:rsidR="005E528E" w:rsidRDefault="005E528E" w:rsidP="005E528E">
      <w:pPr>
        <w:pStyle w:val="af5"/>
        <w:spacing w:line="360" w:lineRule="atLeast"/>
        <w:ind w:firstLineChars="200" w:firstLine="420"/>
      </w:pPr>
      <w:r>
        <w:rPr>
          <w:rFonts w:hint="eastAsia"/>
        </w:rPr>
        <w:t>1、函数发生器和示波器的使用</w:t>
      </w:r>
    </w:p>
    <w:p w14:paraId="4EDB3F54" w14:textId="77777777" w:rsidR="005E528E" w:rsidRDefault="005E528E" w:rsidP="005E528E">
      <w:pPr>
        <w:pStyle w:val="af5"/>
        <w:spacing w:line="360" w:lineRule="atLeast"/>
        <w:ind w:left="840"/>
      </w:pPr>
      <w:r>
        <w:rPr>
          <w:rFonts w:hint="eastAsia"/>
        </w:rPr>
        <w:t>参见本书的仪器仪表说明部分，掌握函数发生器和示波器的使用。</w:t>
      </w:r>
    </w:p>
    <w:p w14:paraId="4C1952E8" w14:textId="77777777" w:rsidR="005E528E" w:rsidRDefault="005E528E" w:rsidP="005E528E">
      <w:pPr>
        <w:spacing w:line="400" w:lineRule="atLeast"/>
        <w:ind w:firstLineChars="200" w:firstLine="420"/>
        <w:rPr>
          <w:rFonts w:ascii="宋体"/>
          <w:sz w:val="18"/>
        </w:rPr>
      </w:pPr>
      <w:r>
        <w:rPr>
          <w:rFonts w:hint="eastAsia"/>
        </w:rPr>
        <w:lastRenderedPageBreak/>
        <w:t>2</w:t>
      </w:r>
      <w:r>
        <w:rPr>
          <w:rFonts w:hint="eastAsia"/>
        </w:rPr>
        <w:t>、按图</w:t>
      </w:r>
      <w:r>
        <w:rPr>
          <w:rFonts w:hint="eastAsia"/>
        </w:rPr>
        <w:t>6-1</w:t>
      </w:r>
      <w:r>
        <w:rPr>
          <w:rFonts w:hint="eastAsia"/>
        </w:rPr>
        <w:t>连接</w:t>
      </w:r>
      <w:r>
        <w:rPr>
          <w:rFonts w:hint="eastAsia"/>
          <w:i/>
          <w:iCs/>
        </w:rPr>
        <w:t>RC</w:t>
      </w:r>
      <w:r>
        <w:rPr>
          <w:rFonts w:hint="eastAsia"/>
        </w:rPr>
        <w:t>串联电路。首先确定输入方波电压峰峰值为</w:t>
      </w:r>
      <w:r>
        <w:rPr>
          <w:rFonts w:hint="eastAsia"/>
        </w:rPr>
        <w:t>5V</w:t>
      </w:r>
      <w:r>
        <w:rPr>
          <w:rFonts w:hint="eastAsia"/>
        </w:rPr>
        <w:t>，周期</w:t>
      </w:r>
      <w:r>
        <w:rPr>
          <w:rFonts w:hint="eastAsia"/>
        </w:rPr>
        <w:t>1mS</w:t>
      </w:r>
      <w:r>
        <w:rPr>
          <w:rFonts w:hint="eastAsia"/>
        </w:rPr>
        <w:t>（用示波器测量）。根据实验箱中给出的</w:t>
      </w:r>
      <w:r>
        <w:rPr>
          <w:rFonts w:hint="eastAsia"/>
          <w:i/>
          <w:iCs/>
        </w:rPr>
        <w:t>R</w:t>
      </w:r>
      <w:r>
        <w:rPr>
          <w:rFonts w:hint="eastAsia"/>
        </w:rPr>
        <w:t>或</w:t>
      </w:r>
      <w:r>
        <w:rPr>
          <w:rFonts w:hint="eastAsia"/>
          <w:i/>
          <w:iCs/>
        </w:rPr>
        <w:t>C</w:t>
      </w:r>
      <w:r>
        <w:rPr>
          <w:rFonts w:hint="eastAsia"/>
        </w:rPr>
        <w:t>，任意搭配</w:t>
      </w:r>
      <w:r>
        <w:rPr>
          <w:rFonts w:hint="eastAsia"/>
          <w:i/>
          <w:iCs/>
        </w:rPr>
        <w:t>R</w:t>
      </w:r>
      <w:r>
        <w:rPr>
          <w:rFonts w:hint="eastAsia"/>
          <w:iCs/>
        </w:rPr>
        <w:t>和</w:t>
      </w:r>
      <w:r>
        <w:rPr>
          <w:rFonts w:hint="eastAsia"/>
          <w:i/>
          <w:iCs/>
        </w:rPr>
        <w:t>C</w:t>
      </w:r>
      <w:r>
        <w:rPr>
          <w:rFonts w:hint="eastAsia"/>
          <w:iCs/>
        </w:rPr>
        <w:t>，来</w:t>
      </w:r>
      <w:r>
        <w:rPr>
          <w:rFonts w:hint="eastAsia"/>
        </w:rPr>
        <w:t>观察对输出电压</w:t>
      </w:r>
      <w:proofErr w:type="spellStart"/>
      <w:r>
        <w:rPr>
          <w:rFonts w:hint="eastAsia"/>
          <w:i/>
          <w:iCs/>
        </w:rPr>
        <w:t>u</w:t>
      </w:r>
      <w:r>
        <w:rPr>
          <w:rFonts w:hint="eastAsia"/>
          <w:vertAlign w:val="subscript"/>
        </w:rPr>
        <w:t>C</w:t>
      </w:r>
      <w:proofErr w:type="spellEnd"/>
      <w:r>
        <w:rPr>
          <w:rFonts w:hint="eastAsia"/>
        </w:rPr>
        <w:t>的影响，用文字叙述观察结果。</w:t>
      </w:r>
      <w:r>
        <w:rPr>
          <w:rFonts w:ascii="宋体" w:hint="eastAsia"/>
        </w:rPr>
        <w:t>记录对应的</w:t>
      </w:r>
      <w:r>
        <w:rPr>
          <w:rFonts w:hint="eastAsia"/>
          <w:i/>
          <w:iCs/>
        </w:rPr>
        <w:t>R</w:t>
      </w:r>
      <w:r>
        <w:rPr>
          <w:rFonts w:hint="eastAsia"/>
          <w:i/>
          <w:iCs/>
        </w:rPr>
        <w:t>、</w:t>
      </w:r>
      <w:r>
        <w:rPr>
          <w:rFonts w:hint="eastAsia"/>
          <w:i/>
          <w:iCs/>
        </w:rPr>
        <w:t>C</w:t>
      </w:r>
      <w:r>
        <w:rPr>
          <w:rFonts w:ascii="宋体" w:hint="eastAsia"/>
        </w:rPr>
        <w:t>值，并</w:t>
      </w:r>
      <w:r>
        <w:rPr>
          <w:rFonts w:hint="eastAsia"/>
        </w:rPr>
        <w:t>定量描绘出输出波形。</w:t>
      </w:r>
    </w:p>
    <w:p w14:paraId="028E5C83" w14:textId="050D7CEB" w:rsidR="005E528E" w:rsidRDefault="005E528E" w:rsidP="005E528E">
      <w:pPr>
        <w:adjustRightInd w:val="0"/>
        <w:spacing w:line="400" w:lineRule="atLeast"/>
        <w:ind w:firstLine="420"/>
      </w:pPr>
      <w:r>
        <w:rPr>
          <w:rFonts w:hint="eastAsia"/>
        </w:rPr>
        <w:t>3</w:t>
      </w:r>
      <w:r>
        <w:rPr>
          <w:rFonts w:hint="eastAsia"/>
        </w:rPr>
        <w:t>、设计微分电路，使其输出为尖脉冲波形。画出电路图，由</w:t>
      </w:r>
      <w:r>
        <w:rPr>
          <w:rFonts w:hint="eastAsia"/>
          <w:i/>
          <w:iCs/>
        </w:rPr>
        <w:t>R</w:t>
      </w:r>
      <w:r>
        <w:rPr>
          <w:rFonts w:hint="eastAsia"/>
        </w:rPr>
        <w:t>、</w:t>
      </w:r>
      <w:r>
        <w:rPr>
          <w:rFonts w:hint="eastAsia"/>
          <w:i/>
          <w:iCs/>
        </w:rPr>
        <w:t>C</w:t>
      </w:r>
      <w:r>
        <w:rPr>
          <w:rFonts w:hint="eastAsia"/>
        </w:rPr>
        <w:t>参数值计算时间常数，描绘</w:t>
      </w:r>
      <w:proofErr w:type="spellStart"/>
      <w:r>
        <w:rPr>
          <w:i/>
        </w:rPr>
        <w:t>u</w:t>
      </w:r>
      <w:r>
        <w:rPr>
          <w:rFonts w:hint="eastAsia"/>
          <w:iCs/>
          <w:vertAlign w:val="subscript"/>
        </w:rPr>
        <w:t>S</w:t>
      </w:r>
      <w:proofErr w:type="spellEnd"/>
      <w:r>
        <w:rPr>
          <w:rFonts w:hint="eastAsia"/>
          <w:iCs/>
        </w:rPr>
        <w:t>、</w:t>
      </w:r>
      <w:proofErr w:type="spellStart"/>
      <w:r>
        <w:rPr>
          <w:i/>
        </w:rPr>
        <w:t>u</w:t>
      </w:r>
      <w:r>
        <w:rPr>
          <w:iCs/>
          <w:vertAlign w:val="subscript"/>
        </w:rPr>
        <w:t>R</w:t>
      </w:r>
      <w:proofErr w:type="spellEnd"/>
      <w:r>
        <w:rPr>
          <w:rFonts w:hint="eastAsia"/>
        </w:rPr>
        <w:t>的波形图。</w:t>
      </w:r>
    </w:p>
    <w:p w14:paraId="2A7FB2FB" w14:textId="717DEF6D" w:rsidR="005E528E" w:rsidRDefault="005E528E" w:rsidP="005E528E">
      <w:pPr>
        <w:adjustRightInd w:val="0"/>
        <w:spacing w:line="400" w:lineRule="atLeast"/>
        <w:ind w:firstLine="420"/>
      </w:pPr>
      <w:r>
        <w:rPr>
          <w:rFonts w:hint="eastAsia"/>
        </w:rPr>
        <w:t>4</w:t>
      </w:r>
      <w:r>
        <w:rPr>
          <w:rFonts w:hint="eastAsia"/>
        </w:rPr>
        <w:t>、设计积分电路，记录各参数及</w:t>
      </w:r>
      <w:proofErr w:type="spellStart"/>
      <w:r>
        <w:rPr>
          <w:i/>
        </w:rPr>
        <w:t>u</w:t>
      </w:r>
      <w:r>
        <w:rPr>
          <w:rFonts w:hint="eastAsia"/>
          <w:iCs/>
          <w:vertAlign w:val="subscript"/>
        </w:rPr>
        <w:t>S</w:t>
      </w:r>
      <w:proofErr w:type="spellEnd"/>
      <w:r>
        <w:rPr>
          <w:rFonts w:hint="eastAsia"/>
          <w:iCs/>
        </w:rPr>
        <w:t>、</w:t>
      </w:r>
      <w:r>
        <w:rPr>
          <w:i/>
        </w:rPr>
        <w:t>u</w:t>
      </w:r>
      <w:r>
        <w:rPr>
          <w:iCs/>
          <w:vertAlign w:val="subscript"/>
        </w:rPr>
        <w:t>c</w:t>
      </w:r>
      <w:r>
        <w:rPr>
          <w:rFonts w:hint="eastAsia"/>
        </w:rPr>
        <w:t>的波形图。</w:t>
      </w:r>
    </w:p>
    <w:p w14:paraId="34A59F27" w14:textId="7B670FDB" w:rsidR="001A3AF8" w:rsidRDefault="00A5571B" w:rsidP="005E528E">
      <w:pPr>
        <w:adjustRightInd w:val="0"/>
        <w:spacing w:line="400" w:lineRule="atLeast"/>
        <w:ind w:firstLine="420"/>
      </w:pPr>
      <w:r>
        <w:rPr>
          <w:noProof/>
        </w:rPr>
        <w:drawing>
          <wp:inline distT="0" distB="0" distL="0" distR="0" wp14:anchorId="37978B3E" wp14:editId="2D67BDEB">
            <wp:extent cx="5274310" cy="2735580"/>
            <wp:effectExtent l="0" t="0" r="2540" b="7620"/>
            <wp:docPr id="1023905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274310" cy="2735580"/>
                    </a:xfrm>
                    <a:prstGeom prst="rect">
                      <a:avLst/>
                    </a:prstGeom>
                    <a:noFill/>
                    <a:ln>
                      <a:noFill/>
                    </a:ln>
                  </pic:spPr>
                </pic:pic>
              </a:graphicData>
            </a:graphic>
          </wp:inline>
        </w:drawing>
      </w:r>
    </w:p>
    <w:p w14:paraId="5BB9E184" w14:textId="77777777" w:rsidR="001A3AF8" w:rsidRDefault="001A3AF8" w:rsidP="001A3AF8">
      <w:pPr>
        <w:spacing w:beforeLines="50" w:before="156" w:afterLines="50" w:after="156"/>
        <w:rPr>
          <w:rFonts w:eastAsia="黑体"/>
          <w:sz w:val="24"/>
        </w:rPr>
      </w:pPr>
      <w:r>
        <w:rPr>
          <w:rFonts w:eastAsia="黑体" w:hint="eastAsia"/>
          <w:sz w:val="24"/>
        </w:rPr>
        <w:t>六、总结与体会</w:t>
      </w:r>
    </w:p>
    <w:p w14:paraId="64374AA6" w14:textId="248E42F5" w:rsidR="00A5571B" w:rsidRDefault="00A5571B" w:rsidP="005E528E">
      <w:pPr>
        <w:rPr>
          <w:rFonts w:asciiTheme="minorEastAsia" w:eastAsiaTheme="minorEastAsia" w:hAnsiTheme="minorEastAsia" w:hint="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遇到困难：</w:t>
      </w:r>
      <w:r w:rsidR="005C4BE7">
        <w:rPr>
          <w:rFonts w:asciiTheme="minorEastAsia" w:eastAsiaTheme="minorEastAsia" w:hAnsiTheme="minorEastAsia" w:hint="eastAsia"/>
          <w:szCs w:val="21"/>
        </w:rPr>
        <w:t>无</w:t>
      </w:r>
      <w:r w:rsidR="005C4BE7">
        <w:rPr>
          <w:rFonts w:asciiTheme="minorEastAsia" w:eastAsiaTheme="minorEastAsia" w:hAnsiTheme="minorEastAsia"/>
          <w:szCs w:val="21"/>
        </w:rPr>
        <w:t xml:space="preserve"> </w:t>
      </w:r>
    </w:p>
    <w:p w14:paraId="38555688" w14:textId="77777777" w:rsidR="005C4BE7" w:rsidRDefault="00A5571B" w:rsidP="005E528E">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体会：1.复习了一阶电路零输入相应和零状态响应的对应求解过程</w:t>
      </w:r>
    </w:p>
    <w:p w14:paraId="3FC3805E" w14:textId="3C13E07E" w:rsidR="005C4BE7" w:rsidRDefault="005C4BE7" w:rsidP="005C4BE7">
      <w:pPr>
        <w:ind w:left="840" w:firstLineChars="100" w:firstLine="210"/>
        <w:rPr>
          <w:rFonts w:asciiTheme="minorEastAsia" w:eastAsiaTheme="minorEastAsia" w:hAnsiTheme="minorEastAsia" w:hint="eastAsia"/>
          <w:szCs w:val="21"/>
        </w:rPr>
      </w:pPr>
      <w:r>
        <w:rPr>
          <w:rFonts w:asciiTheme="minorEastAsia" w:eastAsiaTheme="minorEastAsia" w:hAnsiTheme="minorEastAsia" w:hint="eastAsia"/>
          <w:szCs w:val="21"/>
        </w:rPr>
        <w:t>2.</w:t>
      </w:r>
      <w:r w:rsidR="00A5571B">
        <w:rPr>
          <w:rFonts w:asciiTheme="minorEastAsia" w:eastAsiaTheme="minorEastAsia" w:hAnsiTheme="minorEastAsia" w:hint="eastAsia"/>
          <w:szCs w:val="21"/>
        </w:rPr>
        <w:t>实验中形象直观的展现了RC电路的充放电过程，了解了方程中变量的实际意义。</w:t>
      </w:r>
    </w:p>
    <w:p w14:paraId="13D000C8" w14:textId="77777777" w:rsidR="005C4BE7" w:rsidRDefault="005C4BE7">
      <w:pPr>
        <w:widowControl/>
        <w:jc w:val="left"/>
        <w:rPr>
          <w:rFonts w:asciiTheme="minorEastAsia" w:eastAsiaTheme="minorEastAsia" w:hAnsiTheme="minorEastAsia"/>
          <w:szCs w:val="21"/>
        </w:rPr>
      </w:pPr>
      <w:r>
        <w:rPr>
          <w:rFonts w:asciiTheme="minorEastAsia" w:eastAsiaTheme="minorEastAsia" w:hAnsiTheme="minorEastAsia"/>
          <w:szCs w:val="21"/>
        </w:rPr>
        <w:br w:type="page"/>
      </w:r>
    </w:p>
    <w:p w14:paraId="29FD5430" w14:textId="77777777" w:rsidR="00A5571B" w:rsidRDefault="00A5571B" w:rsidP="005C4BE7">
      <w:pPr>
        <w:rPr>
          <w:rFonts w:asciiTheme="minorEastAsia" w:eastAsiaTheme="minorEastAsia" w:hAnsiTheme="minorEastAsia"/>
          <w:szCs w:val="21"/>
        </w:rPr>
      </w:pPr>
    </w:p>
    <w:p w14:paraId="6ED5B7AE" w14:textId="77777777" w:rsidR="00A5571B" w:rsidRDefault="00A5571B" w:rsidP="00A5571B">
      <w:pPr>
        <w:jc w:val="center"/>
        <w:rPr>
          <w:rFonts w:ascii="宋体" w:hAnsi="宋体"/>
          <w:sz w:val="32"/>
          <w:szCs w:val="32"/>
        </w:rPr>
      </w:pPr>
      <w:r>
        <w:rPr>
          <w:rFonts w:ascii="宋体" w:hAnsi="宋体"/>
          <w:sz w:val="32"/>
          <w:szCs w:val="32"/>
        </w:rPr>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4</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12日</w:t>
      </w:r>
    </w:p>
    <w:p w14:paraId="17F47FF4" w14:textId="51B915A5" w:rsidR="00A5571B" w:rsidRDefault="00A5571B" w:rsidP="00A5571B">
      <w:pPr>
        <w:ind w:firstLineChars="600" w:firstLine="1807"/>
        <w:rPr>
          <w:bCs/>
          <w:sz w:val="30"/>
        </w:rPr>
      </w:pPr>
      <w:r>
        <w:rPr>
          <w:rFonts w:eastAsia="黑体" w:hint="eastAsia"/>
          <w:b/>
          <w:bCs/>
          <w:sz w:val="30"/>
          <w:szCs w:val="30"/>
        </w:rPr>
        <w:t>实验</w:t>
      </w:r>
      <w:r w:rsidR="005C4BE7">
        <w:rPr>
          <w:rFonts w:eastAsia="黑体" w:hint="eastAsia"/>
          <w:b/>
          <w:bCs/>
          <w:sz w:val="30"/>
          <w:szCs w:val="30"/>
        </w:rPr>
        <w:t>七</w:t>
      </w:r>
      <w:r>
        <w:rPr>
          <w:rFonts w:eastAsia="黑体" w:hint="eastAsia"/>
          <w:b/>
          <w:bCs/>
          <w:sz w:val="30"/>
          <w:szCs w:val="30"/>
        </w:rPr>
        <w:t xml:space="preserve"> </w:t>
      </w:r>
      <w:r>
        <w:rPr>
          <w:rFonts w:eastAsia="黑体"/>
          <w:b/>
          <w:bCs/>
          <w:sz w:val="30"/>
          <w:szCs w:val="30"/>
        </w:rPr>
        <w:t xml:space="preserve"> </w:t>
      </w:r>
      <w:r>
        <w:rPr>
          <w:rFonts w:hint="eastAsia"/>
          <w:sz w:val="30"/>
          <w:szCs w:val="36"/>
        </w:rPr>
        <w:t>二阶</w:t>
      </w:r>
      <w:r>
        <w:rPr>
          <w:rFonts w:hint="eastAsia"/>
          <w:bCs/>
          <w:sz w:val="30"/>
        </w:rPr>
        <w:t>动态电路暂态过程的研究</w:t>
      </w:r>
    </w:p>
    <w:p w14:paraId="4616A506" w14:textId="77777777" w:rsidR="00A5571B" w:rsidRPr="00C714B0" w:rsidRDefault="00A5571B" w:rsidP="00A5571B">
      <w:pPr>
        <w:spacing w:beforeLines="50" w:before="156" w:afterLines="50" w:after="156"/>
        <w:rPr>
          <w:rFonts w:eastAsia="黑体"/>
          <w:sz w:val="24"/>
        </w:rPr>
      </w:pPr>
      <w:r>
        <w:rPr>
          <w:rFonts w:eastAsia="黑体" w:hint="eastAsia"/>
          <w:sz w:val="24"/>
        </w:rPr>
        <w:t>一、实验目的</w:t>
      </w:r>
    </w:p>
    <w:p w14:paraId="73FA23A4" w14:textId="77777777" w:rsidR="00A5571B" w:rsidRDefault="00A5571B" w:rsidP="00A5571B">
      <w:pPr>
        <w:spacing w:line="360" w:lineRule="atLeast"/>
        <w:ind w:firstLineChars="200" w:firstLine="420"/>
        <w:rPr>
          <w:rFonts w:hint="eastAsia"/>
        </w:rPr>
      </w:pPr>
      <w:r>
        <w:rPr>
          <w:rFonts w:hint="eastAsia"/>
        </w:rPr>
        <w:t>1</w:t>
      </w:r>
      <w:r>
        <w:rPr>
          <w:rFonts w:hint="eastAsia"/>
        </w:rPr>
        <w:t>、</w:t>
      </w:r>
      <w:r>
        <w:rPr>
          <w:rFonts w:hint="eastAsia"/>
          <w:szCs w:val="21"/>
        </w:rPr>
        <w:t>学习使用示波器观察和分析</w:t>
      </w:r>
      <w:r>
        <w:rPr>
          <w:rFonts w:hint="eastAsia"/>
          <w:i/>
          <w:szCs w:val="21"/>
        </w:rPr>
        <w:t>RLC</w:t>
      </w:r>
      <w:r>
        <w:rPr>
          <w:rFonts w:hint="eastAsia"/>
          <w:szCs w:val="21"/>
        </w:rPr>
        <w:t>串联电路与矩形脉冲接通的暂态过程。</w:t>
      </w:r>
    </w:p>
    <w:p w14:paraId="5E3634D3" w14:textId="77777777" w:rsidR="00A5571B" w:rsidRDefault="00A5571B" w:rsidP="00A5571B">
      <w:pPr>
        <w:spacing w:line="400" w:lineRule="atLeast"/>
        <w:ind w:firstLineChars="200" w:firstLine="420"/>
        <w:rPr>
          <w:rFonts w:hint="eastAsia"/>
          <w:szCs w:val="21"/>
        </w:rPr>
      </w:pPr>
      <w:r>
        <w:rPr>
          <w:rFonts w:hint="eastAsia"/>
          <w:szCs w:val="21"/>
        </w:rPr>
        <w:t>2</w:t>
      </w:r>
      <w:r>
        <w:rPr>
          <w:rFonts w:hint="eastAsia"/>
          <w:szCs w:val="21"/>
        </w:rPr>
        <w:t>、观察二阶电路的三种过渡状态，即非振荡、振荡和临界状态。</w:t>
      </w:r>
    </w:p>
    <w:p w14:paraId="3725EA51" w14:textId="77777777" w:rsidR="00A5571B" w:rsidRDefault="00A5571B" w:rsidP="00A5571B">
      <w:pPr>
        <w:adjustRightInd w:val="0"/>
        <w:ind w:right="261"/>
        <w:textAlignment w:val="baseline"/>
        <w:rPr>
          <w:rFonts w:eastAsia="黑体"/>
          <w:sz w:val="24"/>
        </w:rPr>
      </w:pPr>
      <w:r w:rsidRPr="00C714B0">
        <w:rPr>
          <w:rFonts w:eastAsia="黑体" w:hint="eastAsia"/>
          <w:sz w:val="24"/>
        </w:rPr>
        <w:t>二、实验预习内容</w:t>
      </w:r>
    </w:p>
    <w:p w14:paraId="29E15F6D" w14:textId="0447B888" w:rsidR="00A5571B" w:rsidRDefault="00A5571B" w:rsidP="00A5571B">
      <w:pPr>
        <w:rPr>
          <w:rFonts w:ascii="宋体" w:hAnsi="宋体"/>
          <w:szCs w:val="21"/>
        </w:rPr>
      </w:pPr>
      <w:r>
        <w:rPr>
          <w:b/>
          <w:bCs/>
          <w:sz w:val="30"/>
          <w:szCs w:val="36"/>
        </w:rPr>
        <w:tab/>
      </w:r>
      <w:r w:rsidRPr="00A5571B">
        <w:rPr>
          <w:rFonts w:ascii="宋体" w:hAnsi="宋体" w:hint="eastAsia"/>
          <w:szCs w:val="21"/>
        </w:rPr>
        <w:t>1.二阶电路</w:t>
      </w:r>
      <w:r w:rsidR="005C4BE7">
        <w:rPr>
          <w:rFonts w:ascii="宋体" w:hAnsi="宋体" w:hint="eastAsia"/>
          <w:szCs w:val="21"/>
        </w:rPr>
        <w:t>零输入相应的三种情况中的RLC关系</w:t>
      </w:r>
    </w:p>
    <w:p w14:paraId="4C2800F8" w14:textId="3C7216C8" w:rsidR="005C4BE7" w:rsidRDefault="005C4BE7" w:rsidP="005C4BE7">
      <w:pPr>
        <w:adjustRightInd w:val="0"/>
        <w:ind w:right="261"/>
        <w:textAlignment w:val="baseline"/>
        <w:rPr>
          <w:rFonts w:ascii="宋体" w:hAnsi="宋体"/>
          <w:sz w:val="24"/>
        </w:rPr>
      </w:pPr>
      <w:r>
        <w:rPr>
          <w:rFonts w:ascii="宋体" w:hAnsi="宋体"/>
          <w:szCs w:val="21"/>
        </w:rPr>
        <w:tab/>
      </w:r>
      <w:r>
        <w:rPr>
          <w:rFonts w:ascii="宋体" w:hAnsi="宋体" w:hint="eastAsia"/>
          <w:szCs w:val="21"/>
        </w:rPr>
        <w:t>2.</w:t>
      </w:r>
      <w:r w:rsidRPr="005C4BE7">
        <w:rPr>
          <w:rFonts w:ascii="宋体" w:hAnsi="宋体" w:hint="eastAsia"/>
          <w:sz w:val="24"/>
        </w:rPr>
        <w:t xml:space="preserve"> </w:t>
      </w:r>
      <w:r>
        <w:rPr>
          <w:rFonts w:ascii="宋体" w:hAnsi="宋体" w:hint="eastAsia"/>
          <w:sz w:val="24"/>
        </w:rPr>
        <w:t>示波器以及函数信号发生器的使用方法。</w:t>
      </w:r>
    </w:p>
    <w:p w14:paraId="3AFAD451" w14:textId="4E730A50" w:rsidR="005C4BE7" w:rsidRPr="005C4BE7" w:rsidRDefault="005C4BE7" w:rsidP="005C4BE7">
      <w:pPr>
        <w:spacing w:beforeLines="50" w:before="156" w:afterLines="50" w:after="156"/>
        <w:rPr>
          <w:rFonts w:eastAsia="黑体" w:hint="eastAsia"/>
          <w:sz w:val="24"/>
        </w:rPr>
      </w:pPr>
      <w:r>
        <w:rPr>
          <w:rFonts w:eastAsia="黑体" w:hint="eastAsia"/>
          <w:sz w:val="24"/>
        </w:rPr>
        <w:t>三、实验设备</w:t>
      </w:r>
    </w:p>
    <w:p w14:paraId="5D37DAFF" w14:textId="77777777" w:rsidR="005C4BE7" w:rsidRDefault="005C4BE7" w:rsidP="005C4BE7">
      <w:pPr>
        <w:pStyle w:val="af5"/>
        <w:spacing w:line="360" w:lineRule="atLeast"/>
        <w:ind w:firstLineChars="200" w:firstLine="420"/>
        <w:rPr>
          <w:b/>
          <w:bCs/>
          <w:sz w:val="28"/>
        </w:rPr>
      </w:pPr>
      <w:r>
        <w:rPr>
          <w:rFonts w:hint="eastAsia"/>
        </w:rPr>
        <w:t>1、</w:t>
      </w:r>
      <w:r>
        <w:rPr>
          <w:rFonts w:hAnsi="宋体" w:hint="eastAsia"/>
        </w:rPr>
        <w:t>函数信号发生器</w:t>
      </w:r>
      <w:r>
        <w:rPr>
          <w:rFonts w:hint="eastAsia"/>
        </w:rPr>
        <w:t>一台</w:t>
      </w:r>
    </w:p>
    <w:p w14:paraId="42D95A01" w14:textId="77777777" w:rsidR="005C4BE7" w:rsidRDefault="005C4BE7" w:rsidP="005C4BE7">
      <w:pPr>
        <w:pStyle w:val="af5"/>
        <w:spacing w:line="360" w:lineRule="atLeast"/>
        <w:ind w:firstLineChars="200" w:firstLine="420"/>
        <w:rPr>
          <w:b/>
          <w:bCs/>
          <w:sz w:val="28"/>
        </w:rPr>
      </w:pPr>
      <w:r>
        <w:rPr>
          <w:rFonts w:hint="eastAsia"/>
        </w:rPr>
        <w:t>2、示波器一台</w:t>
      </w:r>
    </w:p>
    <w:p w14:paraId="275EAB63" w14:textId="77777777" w:rsidR="005C4BE7" w:rsidRDefault="005C4BE7" w:rsidP="005C4BE7">
      <w:pPr>
        <w:pStyle w:val="af5"/>
        <w:spacing w:line="360" w:lineRule="atLeast"/>
        <w:ind w:firstLineChars="200" w:firstLine="420"/>
        <w:rPr>
          <w:b/>
          <w:bCs/>
          <w:sz w:val="28"/>
        </w:rPr>
      </w:pPr>
      <w:r>
        <w:rPr>
          <w:rFonts w:hint="eastAsia"/>
        </w:rPr>
        <w:t>3、实验电路板一块</w:t>
      </w:r>
    </w:p>
    <w:p w14:paraId="1DAE5E9D" w14:textId="77777777" w:rsidR="005C4BE7" w:rsidRDefault="005C4BE7" w:rsidP="005C4BE7">
      <w:pPr>
        <w:spacing w:beforeLines="50" w:before="156" w:afterLines="50" w:after="156"/>
        <w:rPr>
          <w:rFonts w:eastAsia="黑体"/>
          <w:sz w:val="24"/>
        </w:rPr>
      </w:pPr>
      <w:r>
        <w:rPr>
          <w:rFonts w:eastAsia="黑体" w:hint="eastAsia"/>
          <w:sz w:val="24"/>
        </w:rPr>
        <w:t>四、实验原理</w:t>
      </w:r>
    </w:p>
    <w:p w14:paraId="56C0FACF" w14:textId="77777777" w:rsidR="005C4BE7" w:rsidRDefault="005C4BE7" w:rsidP="005C4BE7">
      <w:pPr>
        <w:spacing w:line="400" w:lineRule="atLeast"/>
        <w:ind w:firstLineChars="200" w:firstLine="420"/>
        <w:rPr>
          <w:szCs w:val="21"/>
        </w:rPr>
      </w:pPr>
      <w:r>
        <w:rPr>
          <w:rFonts w:ascii="宋体" w:hAnsi="宋体" w:cs="宋体-方正超大字符集" w:hint="eastAsia"/>
        </w:rPr>
        <w:t>凡是可用二阶微分方程来描述的电路称为二阶电路，图7-1所示的线性</w:t>
      </w:r>
      <w:r>
        <w:rPr>
          <w:rFonts w:hint="eastAsia"/>
        </w:rPr>
        <w:t>RLC</w:t>
      </w:r>
      <w:r>
        <w:rPr>
          <w:rFonts w:ascii="宋体" w:hAnsi="宋体" w:cs="宋体-方正超大字符集" w:hint="eastAsia"/>
        </w:rPr>
        <w:t>串联电路是一个典型的二阶电路，图7-2所示的是电压源去掉后的放电电路，</w:t>
      </w:r>
      <w:r>
        <w:rPr>
          <w:rFonts w:hint="eastAsia"/>
          <w:szCs w:val="21"/>
        </w:rPr>
        <w:t>当</w:t>
      </w:r>
      <w:r>
        <w:rPr>
          <w:position w:val="-8"/>
          <w:szCs w:val="21"/>
        </w:rPr>
        <w:object w:dxaOrig="1259" w:dyaOrig="359" w14:anchorId="646DE3B3">
          <v:shape id="Object 127" o:spid="_x0000_i1134" type="#_x0000_t75" style="width:63.15pt;height:18.1pt;mso-position-horizontal-relative:page;mso-position-vertical-relative:page" o:ole="">
            <v:imagedata r:id="rId164" o:title=""/>
          </v:shape>
          <o:OLEObject Type="Embed" ProgID="Equation.3" ShapeID="Object 127" DrawAspect="Content" ObjectID="_1774445899" r:id="rId165"/>
        </w:object>
      </w:r>
      <w:r>
        <w:rPr>
          <w:rFonts w:hint="eastAsia"/>
          <w:szCs w:val="21"/>
        </w:rPr>
        <w:t>时，电路处于非振荡状态，也称为过阻尼状态；当</w:t>
      </w:r>
      <w:r>
        <w:rPr>
          <w:position w:val="-8"/>
          <w:szCs w:val="21"/>
        </w:rPr>
        <w:object w:dxaOrig="1259" w:dyaOrig="359" w14:anchorId="66C53EEA">
          <v:shape id="Object 128" o:spid="_x0000_i1135" type="#_x0000_t75" style="width:63.15pt;height:18.1pt;mso-position-horizontal-relative:page;mso-position-vertical-relative:page" o:ole="">
            <v:imagedata r:id="rId166" o:title=""/>
          </v:shape>
          <o:OLEObject Type="Embed" ProgID="Equation.3" ShapeID="Object 128" DrawAspect="Content" ObjectID="_1774445900" r:id="rId167"/>
        </w:object>
      </w:r>
      <w:r>
        <w:rPr>
          <w:rFonts w:hint="eastAsia"/>
          <w:szCs w:val="21"/>
        </w:rPr>
        <w:t>时，电路处于振荡状态，也称为欠阻尼状态；当</w:t>
      </w:r>
      <w:r>
        <w:rPr>
          <w:position w:val="-8"/>
          <w:szCs w:val="21"/>
        </w:rPr>
        <w:object w:dxaOrig="1259" w:dyaOrig="359" w14:anchorId="380B7EA2">
          <v:shape id="Object 129" o:spid="_x0000_i1136" type="#_x0000_t75" style="width:63.15pt;height:18.1pt;mso-position-horizontal-relative:page;mso-position-vertical-relative:page" o:ole="">
            <v:imagedata r:id="rId168" o:title=""/>
          </v:shape>
          <o:OLEObject Type="Embed" ProgID="Equation.3" ShapeID="Object 129" DrawAspect="Content" ObjectID="_1774445901" r:id="rId169"/>
        </w:object>
      </w:r>
      <w:r>
        <w:rPr>
          <w:rFonts w:hint="eastAsia"/>
          <w:szCs w:val="21"/>
        </w:rPr>
        <w:t>时，电路处于临界状态。</w:t>
      </w:r>
    </w:p>
    <w:p w14:paraId="5D2A5F42" w14:textId="7A1F23BF" w:rsidR="005C4BE7" w:rsidRDefault="005C4BE7" w:rsidP="005C4BE7">
      <w:pPr>
        <w:spacing w:line="400" w:lineRule="atLeast"/>
        <w:ind w:firstLineChars="200" w:firstLine="420"/>
        <w:rPr>
          <w:rFonts w:hint="eastAsia"/>
          <w:szCs w:val="21"/>
        </w:rPr>
      </w:pPr>
      <w:r w:rsidRPr="005C4BE7">
        <w:rPr>
          <w:szCs w:val="21"/>
        </w:rPr>
        <w:drawing>
          <wp:inline distT="0" distB="0" distL="0" distR="0" wp14:anchorId="17AB4223" wp14:editId="1E7FB5A6">
            <wp:extent cx="5274310" cy="1527810"/>
            <wp:effectExtent l="0" t="0" r="2540" b="0"/>
            <wp:docPr id="1465836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36336" name=""/>
                    <pic:cNvPicPr/>
                  </pic:nvPicPr>
                  <pic:blipFill>
                    <a:blip r:embed="rId170"/>
                    <a:stretch>
                      <a:fillRect/>
                    </a:stretch>
                  </pic:blipFill>
                  <pic:spPr>
                    <a:xfrm>
                      <a:off x="0" y="0"/>
                      <a:ext cx="5274310" cy="1527810"/>
                    </a:xfrm>
                    <a:prstGeom prst="rect">
                      <a:avLst/>
                    </a:prstGeom>
                  </pic:spPr>
                </pic:pic>
              </a:graphicData>
            </a:graphic>
          </wp:inline>
        </w:drawing>
      </w:r>
    </w:p>
    <w:p w14:paraId="73FA7C1E" w14:textId="0A12DB0E" w:rsidR="005C4BE7" w:rsidRPr="005C4BE7" w:rsidRDefault="005C4BE7" w:rsidP="005C4BE7">
      <w:pPr>
        <w:spacing w:beforeLines="50" w:before="156" w:afterLines="50" w:after="156"/>
        <w:rPr>
          <w:rFonts w:eastAsia="黑体" w:hint="eastAsia"/>
          <w:sz w:val="24"/>
        </w:rPr>
      </w:pPr>
      <w:r>
        <w:rPr>
          <w:rFonts w:eastAsia="黑体" w:hint="eastAsia"/>
          <w:sz w:val="24"/>
        </w:rPr>
        <w:t>五、实验内容及步骤</w:t>
      </w:r>
    </w:p>
    <w:p w14:paraId="4225249E" w14:textId="77777777" w:rsidR="005C4BE7" w:rsidRDefault="005C4BE7" w:rsidP="005C4BE7">
      <w:pPr>
        <w:adjustRightInd w:val="0"/>
        <w:spacing w:line="400" w:lineRule="atLeast"/>
        <w:ind w:firstLine="420"/>
        <w:textAlignment w:val="baseline"/>
        <w:rPr>
          <w:rFonts w:hint="eastAsia"/>
        </w:rPr>
      </w:pPr>
      <w:r>
        <w:rPr>
          <w:rFonts w:hint="eastAsia"/>
        </w:rPr>
        <w:t>1</w:t>
      </w:r>
      <w:r>
        <w:rPr>
          <w:rFonts w:hint="eastAsia"/>
        </w:rPr>
        <w:t>、调节信号源并用示波器观察，使之输出方波。幅值</w:t>
      </w:r>
      <w:r>
        <w:rPr>
          <w:rFonts w:hint="eastAsia"/>
        </w:rPr>
        <w:t>5V</w:t>
      </w:r>
      <w:r>
        <w:rPr>
          <w:rFonts w:hint="eastAsia"/>
        </w:rPr>
        <w:t>，频率</w:t>
      </w:r>
      <w:r>
        <w:rPr>
          <w:rFonts w:hint="eastAsia"/>
        </w:rPr>
        <w:t>f</w:t>
      </w:r>
      <w:r>
        <w:rPr>
          <w:rFonts w:hint="eastAsia"/>
        </w:rPr>
        <w:t>＝</w:t>
      </w:r>
      <w:r>
        <w:rPr>
          <w:rFonts w:hint="eastAsia"/>
        </w:rPr>
        <w:t>1kHz</w:t>
      </w:r>
      <w:r>
        <w:rPr>
          <w:rFonts w:hint="eastAsia"/>
        </w:rPr>
        <w:t>。</w:t>
      </w:r>
    </w:p>
    <w:p w14:paraId="25FAA548" w14:textId="77777777" w:rsidR="005C4BE7" w:rsidRDefault="005C4BE7" w:rsidP="005C4BE7">
      <w:pPr>
        <w:ind w:firstLineChars="206" w:firstLine="433"/>
        <w:rPr>
          <w:rFonts w:hint="eastAsia"/>
        </w:rPr>
      </w:pPr>
      <w:r>
        <w:rPr>
          <w:rFonts w:hint="eastAsia"/>
        </w:rPr>
        <w:t>2</w:t>
      </w:r>
      <w:r>
        <w:rPr>
          <w:rFonts w:hint="eastAsia"/>
        </w:rPr>
        <w:t>、根据实验箱中给出的</w:t>
      </w:r>
      <w:r>
        <w:rPr>
          <w:rFonts w:hint="eastAsia"/>
          <w:i/>
        </w:rPr>
        <w:t>R</w:t>
      </w:r>
      <w:r>
        <w:rPr>
          <w:rFonts w:hint="eastAsia"/>
          <w:i/>
        </w:rPr>
        <w:t>、</w:t>
      </w:r>
      <w:r>
        <w:rPr>
          <w:rFonts w:hint="eastAsia"/>
          <w:i/>
        </w:rPr>
        <w:t>L</w:t>
      </w:r>
      <w:r>
        <w:rPr>
          <w:rFonts w:hint="eastAsia"/>
          <w:i/>
        </w:rPr>
        <w:t>、</w:t>
      </w:r>
      <w:r>
        <w:rPr>
          <w:rFonts w:hint="eastAsia"/>
          <w:i/>
        </w:rPr>
        <w:t>C</w:t>
      </w:r>
      <w:r>
        <w:rPr>
          <w:rFonts w:hint="eastAsia"/>
        </w:rPr>
        <w:t>，选择一组进行搭配，将</w:t>
      </w:r>
      <w:r>
        <w:rPr>
          <w:rFonts w:hint="eastAsia"/>
          <w:i/>
        </w:rPr>
        <w:t>R</w:t>
      </w:r>
      <w:r>
        <w:rPr>
          <w:rFonts w:hint="eastAsia"/>
          <w:i/>
        </w:rPr>
        <w:t>、</w:t>
      </w:r>
      <w:r>
        <w:rPr>
          <w:rFonts w:hint="eastAsia"/>
          <w:i/>
        </w:rPr>
        <w:t>L</w:t>
      </w:r>
      <w:r>
        <w:rPr>
          <w:rFonts w:hint="eastAsia"/>
          <w:i/>
        </w:rPr>
        <w:t>、</w:t>
      </w:r>
      <w:r>
        <w:rPr>
          <w:rFonts w:hint="eastAsia"/>
          <w:i/>
        </w:rPr>
        <w:t>C</w:t>
      </w:r>
      <w:r>
        <w:rPr>
          <w:rFonts w:hint="eastAsia"/>
        </w:rPr>
        <w:t>串联电路接至信号源，根据接线画出实际的电路图。根据</w:t>
      </w:r>
      <w:r>
        <w:rPr>
          <w:rFonts w:hint="eastAsia"/>
          <w:i/>
        </w:rPr>
        <w:t>R</w:t>
      </w:r>
      <w:r>
        <w:rPr>
          <w:rFonts w:hint="eastAsia"/>
          <w:i/>
        </w:rPr>
        <w:t>、</w:t>
      </w:r>
      <w:r>
        <w:rPr>
          <w:rFonts w:hint="eastAsia"/>
          <w:i/>
        </w:rPr>
        <w:t>L</w:t>
      </w:r>
      <w:r>
        <w:rPr>
          <w:rFonts w:hint="eastAsia"/>
          <w:i/>
        </w:rPr>
        <w:t>、</w:t>
      </w:r>
      <w:r>
        <w:rPr>
          <w:rFonts w:hint="eastAsia"/>
          <w:i/>
        </w:rPr>
        <w:t>C</w:t>
      </w:r>
      <w:r>
        <w:rPr>
          <w:rFonts w:hint="eastAsia"/>
        </w:rPr>
        <w:t>的</w:t>
      </w:r>
      <w:proofErr w:type="gramStart"/>
      <w:r>
        <w:rPr>
          <w:rFonts w:hint="eastAsia"/>
        </w:rPr>
        <w:t>值初步</w:t>
      </w:r>
      <w:proofErr w:type="gramEnd"/>
      <w:r>
        <w:rPr>
          <w:rFonts w:hint="eastAsia"/>
        </w:rPr>
        <w:t>判断电路放电过程将处于什么状态，用示波器观察</w:t>
      </w:r>
      <w:r>
        <w:rPr>
          <w:position w:val="-12"/>
        </w:rPr>
        <w:object w:dxaOrig="539" w:dyaOrig="359" w14:anchorId="6805486C">
          <v:shape id="Object 130" o:spid="_x0000_i1140" type="#_x0000_t75" style="width:26.95pt;height:18.1pt;mso-position-horizontal-relative:page;mso-position-vertical-relative:page" o:ole="">
            <v:imagedata r:id="rId171" o:title=""/>
          </v:shape>
          <o:OLEObject Type="Embed" ProgID="Equation.DSMT4" ShapeID="Object 130" DrawAspect="Content" ObjectID="_1774445902" r:id="rId172"/>
        </w:object>
      </w:r>
      <w:r>
        <w:rPr>
          <w:rFonts w:hint="eastAsia"/>
        </w:rPr>
        <w:t>的波形及该状态的</w:t>
      </w:r>
      <w:r>
        <w:rPr>
          <w:position w:val="-12"/>
        </w:rPr>
        <w:object w:dxaOrig="559" w:dyaOrig="359" w14:anchorId="2DB84156">
          <v:shape id="Object 131" o:spid="_x0000_i1141" type="#_x0000_t75" style="width:28pt;height:18.1pt;mso-position-horizontal-relative:page;mso-position-vertical-relative:page" o:ole="">
            <v:imagedata r:id="rId173" o:title=""/>
          </v:shape>
          <o:OLEObject Type="Embed" ProgID="Equation.DSMT4" ShapeID="Object 131" DrawAspect="Content" ObjectID="_1774445903" r:id="rId174"/>
        </w:object>
      </w:r>
      <w:r>
        <w:rPr>
          <w:rFonts w:hint="eastAsia"/>
        </w:rPr>
        <w:t>、</w:t>
      </w:r>
      <w:r>
        <w:rPr>
          <w:position w:val="-12"/>
        </w:rPr>
        <w:object w:dxaOrig="559" w:dyaOrig="359" w14:anchorId="10AF3B84">
          <v:shape id="Object 132" o:spid="_x0000_i1142" type="#_x0000_t75" style="width:28pt;height:18.1pt;mso-position-horizontal-relative:page;mso-position-vertical-relative:page" o:ole="">
            <v:imagedata r:id="rId175" o:title=""/>
          </v:shape>
          <o:OLEObject Type="Embed" ProgID="Equation.DSMT4" ShapeID="Object 132" DrawAspect="Content" ObjectID="_1774445904" r:id="rId176"/>
        </w:object>
      </w:r>
      <w:r>
        <w:rPr>
          <w:rFonts w:hint="eastAsia"/>
        </w:rPr>
        <w:t>、</w:t>
      </w:r>
      <w:r>
        <w:rPr>
          <w:position w:val="-12"/>
        </w:rPr>
        <w:object w:dxaOrig="539" w:dyaOrig="359" w14:anchorId="2D8ADE11">
          <v:shape id="Object 133" o:spid="_x0000_i1143" type="#_x0000_t75" style="width:26.95pt;height:18.1pt;mso-position-horizontal-relative:page;mso-position-vertical-relative:page" o:ole="">
            <v:imagedata r:id="rId177" o:title=""/>
          </v:shape>
          <o:OLEObject Type="Embed" ProgID="Equation.DSMT4" ShapeID="Object 133" DrawAspect="Content" ObjectID="_1774445905" r:id="rId178"/>
        </w:object>
      </w:r>
      <w:r>
        <w:rPr>
          <w:rFonts w:hint="eastAsia"/>
        </w:rPr>
        <w:t>的波形。</w:t>
      </w:r>
    </w:p>
    <w:p w14:paraId="1BA37EF8" w14:textId="77777777" w:rsidR="005C4BE7" w:rsidRDefault="005C4BE7" w:rsidP="005C4BE7">
      <w:pPr>
        <w:spacing w:line="360" w:lineRule="atLeast"/>
        <w:ind w:firstLineChars="206" w:firstLine="433"/>
        <w:rPr>
          <w:rFonts w:hint="eastAsia"/>
        </w:rPr>
      </w:pPr>
      <w:r>
        <w:rPr>
          <w:rFonts w:hint="eastAsia"/>
        </w:rPr>
        <w:t>3</w:t>
      </w:r>
      <w:r>
        <w:rPr>
          <w:rFonts w:hint="eastAsia"/>
        </w:rPr>
        <w:t>、使得由实验箱给出的</w:t>
      </w:r>
      <w:r>
        <w:rPr>
          <w:rFonts w:hint="eastAsia"/>
          <w:i/>
        </w:rPr>
        <w:t>R</w:t>
      </w:r>
      <w:r>
        <w:rPr>
          <w:rFonts w:hint="eastAsia"/>
          <w:i/>
        </w:rPr>
        <w:t>、</w:t>
      </w:r>
      <w:r>
        <w:rPr>
          <w:rFonts w:hint="eastAsia"/>
          <w:i/>
        </w:rPr>
        <w:t>L</w:t>
      </w:r>
      <w:r>
        <w:rPr>
          <w:rFonts w:hint="eastAsia"/>
          <w:i/>
        </w:rPr>
        <w:t>、</w:t>
      </w:r>
      <w:r>
        <w:rPr>
          <w:rFonts w:hint="eastAsia"/>
          <w:i/>
        </w:rPr>
        <w:t>C</w:t>
      </w:r>
      <w:r>
        <w:rPr>
          <w:rFonts w:hint="eastAsia"/>
        </w:rPr>
        <w:t>的分别搭建出二阶电路的三种过渡状态，并记录</w:t>
      </w:r>
      <w:r>
        <w:rPr>
          <w:position w:val="-12"/>
        </w:rPr>
        <w:object w:dxaOrig="559" w:dyaOrig="359" w14:anchorId="437604F9">
          <v:shape id="Object 134" o:spid="_x0000_i1144" type="#_x0000_t75" style="width:28pt;height:18.1pt;mso-position-horizontal-relative:page;mso-position-vertical-relative:page" o:ole="">
            <v:imagedata r:id="rId173" o:title=""/>
          </v:shape>
          <o:OLEObject Type="Embed" ProgID="Equation.DSMT4" ShapeID="Object 134" DrawAspect="Content" ObjectID="_1774445906" r:id="rId179"/>
        </w:object>
      </w:r>
      <w:r>
        <w:rPr>
          <w:rFonts w:hint="eastAsia"/>
        </w:rPr>
        <w:t>、</w:t>
      </w:r>
      <w:r>
        <w:rPr>
          <w:position w:val="-12"/>
        </w:rPr>
        <w:object w:dxaOrig="559" w:dyaOrig="359" w14:anchorId="21A99349">
          <v:shape id="Object 135" o:spid="_x0000_i1145" type="#_x0000_t75" style="width:28pt;height:18.1pt;mso-position-horizontal-relative:page;mso-position-vertical-relative:page" o:ole="">
            <v:imagedata r:id="rId175" o:title=""/>
          </v:shape>
          <o:OLEObject Type="Embed" ProgID="Equation.DSMT4" ShapeID="Object 135" DrawAspect="Content" ObjectID="_1774445907" r:id="rId180"/>
        </w:object>
      </w:r>
      <w:r>
        <w:rPr>
          <w:rFonts w:hint="eastAsia"/>
        </w:rPr>
        <w:t>、</w:t>
      </w:r>
      <w:r>
        <w:rPr>
          <w:position w:val="-12"/>
        </w:rPr>
        <w:object w:dxaOrig="539" w:dyaOrig="359" w14:anchorId="01840E4C">
          <v:shape id="Object 136" o:spid="_x0000_i1146" type="#_x0000_t75" style="width:26.95pt;height:18.1pt;mso-position-horizontal-relative:page;mso-position-vertical-relative:page" o:ole="">
            <v:imagedata r:id="rId177" o:title=""/>
          </v:shape>
          <o:OLEObject Type="Embed" ProgID="Equation.DSMT4" ShapeID="Object 136" DrawAspect="Content" ObjectID="_1774445908" r:id="rId181"/>
        </w:object>
      </w:r>
      <w:r>
        <w:rPr>
          <w:rFonts w:hint="eastAsia"/>
        </w:rPr>
        <w:t>的波形图。</w:t>
      </w:r>
    </w:p>
    <w:p w14:paraId="6A4AB254" w14:textId="77777777" w:rsidR="005C4BE7" w:rsidRDefault="005C4BE7" w:rsidP="005C4BE7">
      <w:pPr>
        <w:spacing w:line="360" w:lineRule="atLeast"/>
        <w:ind w:firstLineChars="206" w:firstLine="433"/>
        <w:rPr>
          <w:rFonts w:ascii="宋体" w:hAnsi="宋体" w:cs="宋体-方正超大字符集" w:hint="eastAsia"/>
        </w:rPr>
      </w:pPr>
      <w:r>
        <w:rPr>
          <w:rFonts w:hint="eastAsia"/>
        </w:rPr>
        <w:t>4</w:t>
      </w:r>
      <w:r>
        <w:rPr>
          <w:rFonts w:hint="eastAsia"/>
        </w:rPr>
        <w:t>、</w:t>
      </w:r>
      <w:proofErr w:type="gramStart"/>
      <w:r>
        <w:rPr>
          <w:rFonts w:ascii="宋体" w:hAnsi="宋体" w:cs="宋体-方正超大字符集" w:hint="eastAsia"/>
        </w:rPr>
        <w:t>验证等幅振荡</w:t>
      </w:r>
      <w:proofErr w:type="gramEnd"/>
      <w:r>
        <w:rPr>
          <w:rFonts w:ascii="宋体" w:hAnsi="宋体" w:cs="宋体-方正超大字符集" w:hint="eastAsia"/>
        </w:rPr>
        <w:t>，当</w:t>
      </w:r>
      <w:r>
        <w:rPr>
          <w:rFonts w:hint="eastAsia"/>
        </w:rPr>
        <w:t>R=0</w:t>
      </w:r>
      <w:r>
        <w:rPr>
          <w:rFonts w:ascii="宋体" w:hAnsi="宋体" w:cs="宋体-方正超大字符集" w:hint="eastAsia"/>
        </w:rPr>
        <w:t>时，响应</w:t>
      </w:r>
      <w:proofErr w:type="gramStart"/>
      <w:r>
        <w:rPr>
          <w:rFonts w:ascii="宋体" w:hAnsi="宋体" w:cs="宋体-方正超大字符集" w:hint="eastAsia"/>
        </w:rPr>
        <w:t>是等幅振荡</w:t>
      </w:r>
      <w:proofErr w:type="gramEnd"/>
      <w:r>
        <w:rPr>
          <w:rFonts w:ascii="宋体" w:hAnsi="宋体" w:cs="宋体-方正超大字符集" w:hint="eastAsia"/>
        </w:rPr>
        <w:t>的，称为无阻尼情况。</w:t>
      </w:r>
    </w:p>
    <w:p w14:paraId="75A313A9" w14:textId="5F326C6C" w:rsidR="005C4BE7" w:rsidRDefault="005C4BE7" w:rsidP="005C4BE7">
      <w:pPr>
        <w:spacing w:line="400" w:lineRule="atLeast"/>
        <w:rPr>
          <w:sz w:val="24"/>
        </w:rPr>
      </w:pPr>
      <w:r>
        <w:rPr>
          <w:noProof/>
        </w:rPr>
        <w:drawing>
          <wp:inline distT="0" distB="0" distL="0" distR="0" wp14:anchorId="2C7659C1" wp14:editId="18DB6BCC">
            <wp:extent cx="5274310" cy="3618865"/>
            <wp:effectExtent l="0" t="0" r="2540" b="635"/>
            <wp:docPr id="5666234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274310" cy="3618865"/>
                    </a:xfrm>
                    <a:prstGeom prst="rect">
                      <a:avLst/>
                    </a:prstGeom>
                    <a:noFill/>
                    <a:ln>
                      <a:noFill/>
                    </a:ln>
                  </pic:spPr>
                </pic:pic>
              </a:graphicData>
            </a:graphic>
          </wp:inline>
        </w:drawing>
      </w:r>
    </w:p>
    <w:p w14:paraId="3353E8BE" w14:textId="35148848" w:rsidR="005C4BE7" w:rsidRDefault="005C4BE7" w:rsidP="005C4BE7">
      <w:pPr>
        <w:spacing w:line="400" w:lineRule="atLeast"/>
        <w:rPr>
          <w:sz w:val="24"/>
        </w:rPr>
      </w:pPr>
      <w:r>
        <w:rPr>
          <w:noProof/>
        </w:rPr>
        <w:drawing>
          <wp:inline distT="0" distB="0" distL="0" distR="0" wp14:anchorId="6FBD0207" wp14:editId="011AEC02">
            <wp:extent cx="5274310" cy="2967990"/>
            <wp:effectExtent l="0" t="0" r="2540" b="3810"/>
            <wp:docPr id="1129950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75916CDA" w14:textId="6709D137" w:rsidR="005C4BE7" w:rsidRDefault="005C4BE7" w:rsidP="005C4BE7">
      <w:pPr>
        <w:spacing w:line="400" w:lineRule="atLeast"/>
        <w:rPr>
          <w:sz w:val="24"/>
        </w:rPr>
      </w:pPr>
      <w:r>
        <w:rPr>
          <w:noProof/>
        </w:rPr>
        <w:lastRenderedPageBreak/>
        <w:drawing>
          <wp:inline distT="0" distB="0" distL="0" distR="0" wp14:anchorId="7EAC2C14" wp14:editId="088B79FF">
            <wp:extent cx="5274310" cy="3890645"/>
            <wp:effectExtent l="0" t="0" r="2540" b="0"/>
            <wp:docPr id="16338178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5274310" cy="3890645"/>
                    </a:xfrm>
                    <a:prstGeom prst="rect">
                      <a:avLst/>
                    </a:prstGeom>
                    <a:noFill/>
                    <a:ln>
                      <a:noFill/>
                    </a:ln>
                  </pic:spPr>
                </pic:pic>
              </a:graphicData>
            </a:graphic>
          </wp:inline>
        </w:drawing>
      </w:r>
    </w:p>
    <w:p w14:paraId="187A6829" w14:textId="77777777" w:rsidR="005C4BE7" w:rsidRDefault="005C4BE7" w:rsidP="005C4BE7">
      <w:pPr>
        <w:spacing w:beforeLines="50" w:before="156" w:afterLines="50" w:after="156"/>
        <w:rPr>
          <w:rFonts w:eastAsia="黑体"/>
          <w:sz w:val="24"/>
        </w:rPr>
      </w:pPr>
      <w:r>
        <w:rPr>
          <w:rFonts w:eastAsia="黑体" w:hint="eastAsia"/>
          <w:sz w:val="24"/>
        </w:rPr>
        <w:t>六、总结与体会</w:t>
      </w:r>
    </w:p>
    <w:p w14:paraId="2AFAA83D" w14:textId="77777777" w:rsidR="005C4BE7" w:rsidRDefault="005C4BE7" w:rsidP="005C4BE7">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遇到困难：在观察二阶动态电路的波形图时调节滑动变阻器的阻值并没有发生波形的改变。</w:t>
      </w:r>
    </w:p>
    <w:p w14:paraId="6D15009A" w14:textId="77777777" w:rsidR="005C4BE7" w:rsidRDefault="005C4BE7" w:rsidP="005C4BE7">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解决方法：观察老师连接的电路找到了自己连接电路的错误位置，改正后得到对应正确波形。</w:t>
      </w:r>
    </w:p>
    <w:p w14:paraId="6E7E599B" w14:textId="21EC8D21" w:rsidR="005C4BE7" w:rsidRDefault="005C4BE7" w:rsidP="005C4BE7">
      <w:pPr>
        <w:rPr>
          <w:rFonts w:asciiTheme="minorEastAsia" w:eastAsiaTheme="minorEastAsia" w:hAnsiTheme="minorEastAsia"/>
          <w:szCs w:val="21"/>
        </w:rPr>
      </w:pPr>
      <w:r>
        <w:rPr>
          <w:sz w:val="24"/>
        </w:rPr>
        <w:tab/>
      </w:r>
      <w:r>
        <w:rPr>
          <w:rFonts w:hint="eastAsia"/>
          <w:szCs w:val="21"/>
        </w:rPr>
        <w:t>体会：</w:t>
      </w:r>
      <w:r>
        <w:rPr>
          <w:rFonts w:hint="eastAsia"/>
          <w:szCs w:val="21"/>
        </w:rPr>
        <w:t>1</w:t>
      </w:r>
      <w:r>
        <w:rPr>
          <w:rFonts w:asciiTheme="minorEastAsia" w:eastAsiaTheme="minorEastAsia" w:hAnsiTheme="minorEastAsia" w:hint="eastAsia"/>
          <w:szCs w:val="21"/>
        </w:rPr>
        <w:t>.复习了函数信号发生器和示波器的使用方法。</w:t>
      </w:r>
    </w:p>
    <w:p w14:paraId="5AF5884A" w14:textId="568A5CBE" w:rsidR="005C4BE7" w:rsidRPr="005C4BE7" w:rsidRDefault="005C4BE7" w:rsidP="005C4BE7">
      <w:pPr>
        <w:rPr>
          <w:rFonts w:ascii="宋体" w:hAnsi="宋体" w:hint="eastAsia"/>
          <w:szCs w:val="21"/>
        </w:rPr>
      </w:pPr>
      <w:r>
        <w:rPr>
          <w:rFonts w:asciiTheme="minorEastAsia" w:eastAsiaTheme="minorEastAsia" w:hAnsiTheme="minorEastAsia"/>
          <w:szCs w:val="21"/>
        </w:rPr>
        <w:tab/>
      </w:r>
      <w:r>
        <w:rPr>
          <w:rFonts w:asciiTheme="minorEastAsia" w:eastAsiaTheme="minorEastAsia" w:hAnsiTheme="minorEastAsia"/>
          <w:szCs w:val="21"/>
        </w:rPr>
        <w:tab/>
      </w:r>
      <w:r>
        <w:rPr>
          <w:rFonts w:asciiTheme="minorEastAsia" w:eastAsiaTheme="minorEastAsia" w:hAnsiTheme="minorEastAsia" w:hint="eastAsia"/>
          <w:szCs w:val="21"/>
        </w:rPr>
        <w:t xml:space="preserve">  2.理解了二阶电路</w:t>
      </w:r>
      <w:r>
        <w:rPr>
          <w:rFonts w:ascii="宋体" w:hAnsi="宋体" w:hint="eastAsia"/>
          <w:szCs w:val="21"/>
        </w:rPr>
        <w:t>零输入相应的三种情况中的RLC关系</w:t>
      </w:r>
      <w:r>
        <w:rPr>
          <w:rFonts w:ascii="宋体" w:hAnsi="宋体" w:hint="eastAsia"/>
          <w:szCs w:val="21"/>
        </w:rPr>
        <w:t>的实际意义。</w:t>
      </w:r>
    </w:p>
    <w:sectPr w:rsidR="005C4BE7" w:rsidRPr="005C4BE7">
      <w:footerReference w:type="even" r:id="rId1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B589C" w14:textId="77777777" w:rsidR="00166C1A" w:rsidRDefault="00166C1A">
      <w:r>
        <w:separator/>
      </w:r>
    </w:p>
  </w:endnote>
  <w:endnote w:type="continuationSeparator" w:id="0">
    <w:p w14:paraId="6688CFE6" w14:textId="77777777" w:rsidR="00166C1A" w:rsidRDefault="00166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宋体-方正超大字符集">
    <w:altName w:val="宋体"/>
    <w:charset w:val="86"/>
    <w:family w:val="script"/>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800E4" w14:textId="77777777" w:rsidR="00BF56E3" w:rsidRDefault="00000000">
    <w:pPr>
      <w:pStyle w:val="a8"/>
      <w:framePr w:wrap="around" w:vAnchor="text" w:hAnchor="margin" w:xAlign="right" w:y="1"/>
      <w:rPr>
        <w:rStyle w:val="af"/>
      </w:rPr>
    </w:pPr>
    <w:r>
      <w:fldChar w:fldCharType="begin"/>
    </w:r>
    <w:r>
      <w:rPr>
        <w:rStyle w:val="af"/>
      </w:rPr>
      <w:instrText xml:space="preserve">PAGE  </w:instrText>
    </w:r>
    <w:r>
      <w:fldChar w:fldCharType="end"/>
    </w:r>
  </w:p>
  <w:p w14:paraId="1F46EA5F" w14:textId="77777777" w:rsidR="00BF56E3" w:rsidRDefault="00BF56E3">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28CB7" w14:textId="77777777" w:rsidR="00166C1A" w:rsidRDefault="00166C1A">
      <w:r>
        <w:separator/>
      </w:r>
    </w:p>
  </w:footnote>
  <w:footnote w:type="continuationSeparator" w:id="0">
    <w:p w14:paraId="6F5E3762" w14:textId="77777777" w:rsidR="00166C1A" w:rsidRDefault="00166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BFAF7C"/>
    <w:multiLevelType w:val="singleLevel"/>
    <w:tmpl w:val="ADBFAF7C"/>
    <w:lvl w:ilvl="0">
      <w:start w:val="3"/>
      <w:numFmt w:val="chineseCounting"/>
      <w:suff w:val="nothing"/>
      <w:lvlText w:val="%1、"/>
      <w:lvlJc w:val="left"/>
      <w:rPr>
        <w:rFonts w:hint="eastAsia"/>
      </w:rPr>
    </w:lvl>
  </w:abstractNum>
  <w:abstractNum w:abstractNumId="1" w15:restartNumberingAfterBreak="0">
    <w:nsid w:val="13A25D9F"/>
    <w:multiLevelType w:val="hybridMultilevel"/>
    <w:tmpl w:val="D0BA18B0"/>
    <w:lvl w:ilvl="0" w:tplc="9B1C192A">
      <w:start w:val="1"/>
      <w:numFmt w:val="bullet"/>
      <w:lvlText w:val=""/>
      <w:lvlJc w:val="left"/>
      <w:pPr>
        <w:tabs>
          <w:tab w:val="num" w:pos="720"/>
        </w:tabs>
        <w:ind w:left="720" w:hanging="360"/>
      </w:pPr>
      <w:rPr>
        <w:rFonts w:ascii="Wingdings" w:hAnsi="Wingdings" w:hint="default"/>
      </w:rPr>
    </w:lvl>
    <w:lvl w:ilvl="1" w:tplc="C3C4C23A" w:tentative="1">
      <w:start w:val="1"/>
      <w:numFmt w:val="bullet"/>
      <w:lvlText w:val=""/>
      <w:lvlJc w:val="left"/>
      <w:pPr>
        <w:tabs>
          <w:tab w:val="num" w:pos="1440"/>
        </w:tabs>
        <w:ind w:left="1440" w:hanging="360"/>
      </w:pPr>
      <w:rPr>
        <w:rFonts w:ascii="Wingdings" w:hAnsi="Wingdings" w:hint="default"/>
      </w:rPr>
    </w:lvl>
    <w:lvl w:ilvl="2" w:tplc="B344CF32" w:tentative="1">
      <w:start w:val="1"/>
      <w:numFmt w:val="bullet"/>
      <w:lvlText w:val=""/>
      <w:lvlJc w:val="left"/>
      <w:pPr>
        <w:tabs>
          <w:tab w:val="num" w:pos="2160"/>
        </w:tabs>
        <w:ind w:left="2160" w:hanging="360"/>
      </w:pPr>
      <w:rPr>
        <w:rFonts w:ascii="Wingdings" w:hAnsi="Wingdings" w:hint="default"/>
      </w:rPr>
    </w:lvl>
    <w:lvl w:ilvl="3" w:tplc="4A16A7C4" w:tentative="1">
      <w:start w:val="1"/>
      <w:numFmt w:val="bullet"/>
      <w:lvlText w:val=""/>
      <w:lvlJc w:val="left"/>
      <w:pPr>
        <w:tabs>
          <w:tab w:val="num" w:pos="2880"/>
        </w:tabs>
        <w:ind w:left="2880" w:hanging="360"/>
      </w:pPr>
      <w:rPr>
        <w:rFonts w:ascii="Wingdings" w:hAnsi="Wingdings" w:hint="default"/>
      </w:rPr>
    </w:lvl>
    <w:lvl w:ilvl="4" w:tplc="A7EC9BB2" w:tentative="1">
      <w:start w:val="1"/>
      <w:numFmt w:val="bullet"/>
      <w:lvlText w:val=""/>
      <w:lvlJc w:val="left"/>
      <w:pPr>
        <w:tabs>
          <w:tab w:val="num" w:pos="3600"/>
        </w:tabs>
        <w:ind w:left="3600" w:hanging="360"/>
      </w:pPr>
      <w:rPr>
        <w:rFonts w:ascii="Wingdings" w:hAnsi="Wingdings" w:hint="default"/>
      </w:rPr>
    </w:lvl>
    <w:lvl w:ilvl="5" w:tplc="6D109C5E" w:tentative="1">
      <w:start w:val="1"/>
      <w:numFmt w:val="bullet"/>
      <w:lvlText w:val=""/>
      <w:lvlJc w:val="left"/>
      <w:pPr>
        <w:tabs>
          <w:tab w:val="num" w:pos="4320"/>
        </w:tabs>
        <w:ind w:left="4320" w:hanging="360"/>
      </w:pPr>
      <w:rPr>
        <w:rFonts w:ascii="Wingdings" w:hAnsi="Wingdings" w:hint="default"/>
      </w:rPr>
    </w:lvl>
    <w:lvl w:ilvl="6" w:tplc="39EEBC54" w:tentative="1">
      <w:start w:val="1"/>
      <w:numFmt w:val="bullet"/>
      <w:lvlText w:val=""/>
      <w:lvlJc w:val="left"/>
      <w:pPr>
        <w:tabs>
          <w:tab w:val="num" w:pos="5040"/>
        </w:tabs>
        <w:ind w:left="5040" w:hanging="360"/>
      </w:pPr>
      <w:rPr>
        <w:rFonts w:ascii="Wingdings" w:hAnsi="Wingdings" w:hint="default"/>
      </w:rPr>
    </w:lvl>
    <w:lvl w:ilvl="7" w:tplc="5F709F02" w:tentative="1">
      <w:start w:val="1"/>
      <w:numFmt w:val="bullet"/>
      <w:lvlText w:val=""/>
      <w:lvlJc w:val="left"/>
      <w:pPr>
        <w:tabs>
          <w:tab w:val="num" w:pos="5760"/>
        </w:tabs>
        <w:ind w:left="5760" w:hanging="360"/>
      </w:pPr>
      <w:rPr>
        <w:rFonts w:ascii="Wingdings" w:hAnsi="Wingdings" w:hint="default"/>
      </w:rPr>
    </w:lvl>
    <w:lvl w:ilvl="8" w:tplc="A094C4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6FB4DEC"/>
    <w:multiLevelType w:val="hybridMultilevel"/>
    <w:tmpl w:val="197C2FBE"/>
    <w:lvl w:ilvl="0" w:tplc="16CAB466">
      <w:start w:val="1"/>
      <w:numFmt w:val="bullet"/>
      <w:lvlText w:val=""/>
      <w:lvlJc w:val="left"/>
      <w:pPr>
        <w:tabs>
          <w:tab w:val="num" w:pos="720"/>
        </w:tabs>
        <w:ind w:left="720" w:hanging="360"/>
      </w:pPr>
      <w:rPr>
        <w:rFonts w:ascii="Wingdings" w:hAnsi="Wingdings" w:hint="default"/>
      </w:rPr>
    </w:lvl>
    <w:lvl w:ilvl="1" w:tplc="20A009B8" w:tentative="1">
      <w:start w:val="1"/>
      <w:numFmt w:val="bullet"/>
      <w:lvlText w:val=""/>
      <w:lvlJc w:val="left"/>
      <w:pPr>
        <w:tabs>
          <w:tab w:val="num" w:pos="1440"/>
        </w:tabs>
        <w:ind w:left="1440" w:hanging="360"/>
      </w:pPr>
      <w:rPr>
        <w:rFonts w:ascii="Wingdings" w:hAnsi="Wingdings" w:hint="default"/>
      </w:rPr>
    </w:lvl>
    <w:lvl w:ilvl="2" w:tplc="12CEE448" w:tentative="1">
      <w:start w:val="1"/>
      <w:numFmt w:val="bullet"/>
      <w:lvlText w:val=""/>
      <w:lvlJc w:val="left"/>
      <w:pPr>
        <w:tabs>
          <w:tab w:val="num" w:pos="2160"/>
        </w:tabs>
        <w:ind w:left="2160" w:hanging="360"/>
      </w:pPr>
      <w:rPr>
        <w:rFonts w:ascii="Wingdings" w:hAnsi="Wingdings" w:hint="default"/>
      </w:rPr>
    </w:lvl>
    <w:lvl w:ilvl="3" w:tplc="29528C62" w:tentative="1">
      <w:start w:val="1"/>
      <w:numFmt w:val="bullet"/>
      <w:lvlText w:val=""/>
      <w:lvlJc w:val="left"/>
      <w:pPr>
        <w:tabs>
          <w:tab w:val="num" w:pos="2880"/>
        </w:tabs>
        <w:ind w:left="2880" w:hanging="360"/>
      </w:pPr>
      <w:rPr>
        <w:rFonts w:ascii="Wingdings" w:hAnsi="Wingdings" w:hint="default"/>
      </w:rPr>
    </w:lvl>
    <w:lvl w:ilvl="4" w:tplc="31E4624E" w:tentative="1">
      <w:start w:val="1"/>
      <w:numFmt w:val="bullet"/>
      <w:lvlText w:val=""/>
      <w:lvlJc w:val="left"/>
      <w:pPr>
        <w:tabs>
          <w:tab w:val="num" w:pos="3600"/>
        </w:tabs>
        <w:ind w:left="3600" w:hanging="360"/>
      </w:pPr>
      <w:rPr>
        <w:rFonts w:ascii="Wingdings" w:hAnsi="Wingdings" w:hint="default"/>
      </w:rPr>
    </w:lvl>
    <w:lvl w:ilvl="5" w:tplc="E19E1B8E" w:tentative="1">
      <w:start w:val="1"/>
      <w:numFmt w:val="bullet"/>
      <w:lvlText w:val=""/>
      <w:lvlJc w:val="left"/>
      <w:pPr>
        <w:tabs>
          <w:tab w:val="num" w:pos="4320"/>
        </w:tabs>
        <w:ind w:left="4320" w:hanging="360"/>
      </w:pPr>
      <w:rPr>
        <w:rFonts w:ascii="Wingdings" w:hAnsi="Wingdings" w:hint="default"/>
      </w:rPr>
    </w:lvl>
    <w:lvl w:ilvl="6" w:tplc="9E4E7C60" w:tentative="1">
      <w:start w:val="1"/>
      <w:numFmt w:val="bullet"/>
      <w:lvlText w:val=""/>
      <w:lvlJc w:val="left"/>
      <w:pPr>
        <w:tabs>
          <w:tab w:val="num" w:pos="5040"/>
        </w:tabs>
        <w:ind w:left="5040" w:hanging="360"/>
      </w:pPr>
      <w:rPr>
        <w:rFonts w:ascii="Wingdings" w:hAnsi="Wingdings" w:hint="default"/>
      </w:rPr>
    </w:lvl>
    <w:lvl w:ilvl="7" w:tplc="D00A9730" w:tentative="1">
      <w:start w:val="1"/>
      <w:numFmt w:val="bullet"/>
      <w:lvlText w:val=""/>
      <w:lvlJc w:val="left"/>
      <w:pPr>
        <w:tabs>
          <w:tab w:val="num" w:pos="5760"/>
        </w:tabs>
        <w:ind w:left="5760" w:hanging="360"/>
      </w:pPr>
      <w:rPr>
        <w:rFonts w:ascii="Wingdings" w:hAnsi="Wingdings" w:hint="default"/>
      </w:rPr>
    </w:lvl>
    <w:lvl w:ilvl="8" w:tplc="A9AA5D0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E2C761D"/>
    <w:multiLevelType w:val="multilevel"/>
    <w:tmpl w:val="5E2C761D"/>
    <w:lvl w:ilvl="0">
      <w:start w:val="1"/>
      <w:numFmt w:val="lowerLetter"/>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 w15:restartNumberingAfterBreak="0">
    <w:nsid w:val="6D0350B8"/>
    <w:multiLevelType w:val="hybridMultilevel"/>
    <w:tmpl w:val="F1108756"/>
    <w:lvl w:ilvl="0" w:tplc="637CF6EC">
      <w:start w:val="1"/>
      <w:numFmt w:val="bullet"/>
      <w:lvlText w:val=""/>
      <w:lvlJc w:val="left"/>
      <w:pPr>
        <w:tabs>
          <w:tab w:val="num" w:pos="720"/>
        </w:tabs>
        <w:ind w:left="720" w:hanging="360"/>
      </w:pPr>
      <w:rPr>
        <w:rFonts w:ascii="Wingdings" w:hAnsi="Wingdings" w:hint="default"/>
      </w:rPr>
    </w:lvl>
    <w:lvl w:ilvl="1" w:tplc="86026EAE" w:tentative="1">
      <w:start w:val="1"/>
      <w:numFmt w:val="bullet"/>
      <w:lvlText w:val=""/>
      <w:lvlJc w:val="left"/>
      <w:pPr>
        <w:tabs>
          <w:tab w:val="num" w:pos="1440"/>
        </w:tabs>
        <w:ind w:left="1440" w:hanging="360"/>
      </w:pPr>
      <w:rPr>
        <w:rFonts w:ascii="Wingdings" w:hAnsi="Wingdings" w:hint="default"/>
      </w:rPr>
    </w:lvl>
    <w:lvl w:ilvl="2" w:tplc="786E8D08" w:tentative="1">
      <w:start w:val="1"/>
      <w:numFmt w:val="bullet"/>
      <w:lvlText w:val=""/>
      <w:lvlJc w:val="left"/>
      <w:pPr>
        <w:tabs>
          <w:tab w:val="num" w:pos="2160"/>
        </w:tabs>
        <w:ind w:left="2160" w:hanging="360"/>
      </w:pPr>
      <w:rPr>
        <w:rFonts w:ascii="Wingdings" w:hAnsi="Wingdings" w:hint="default"/>
      </w:rPr>
    </w:lvl>
    <w:lvl w:ilvl="3" w:tplc="00562D36" w:tentative="1">
      <w:start w:val="1"/>
      <w:numFmt w:val="bullet"/>
      <w:lvlText w:val=""/>
      <w:lvlJc w:val="left"/>
      <w:pPr>
        <w:tabs>
          <w:tab w:val="num" w:pos="2880"/>
        </w:tabs>
        <w:ind w:left="2880" w:hanging="360"/>
      </w:pPr>
      <w:rPr>
        <w:rFonts w:ascii="Wingdings" w:hAnsi="Wingdings" w:hint="default"/>
      </w:rPr>
    </w:lvl>
    <w:lvl w:ilvl="4" w:tplc="FCE69718" w:tentative="1">
      <w:start w:val="1"/>
      <w:numFmt w:val="bullet"/>
      <w:lvlText w:val=""/>
      <w:lvlJc w:val="left"/>
      <w:pPr>
        <w:tabs>
          <w:tab w:val="num" w:pos="3600"/>
        </w:tabs>
        <w:ind w:left="3600" w:hanging="360"/>
      </w:pPr>
      <w:rPr>
        <w:rFonts w:ascii="Wingdings" w:hAnsi="Wingdings" w:hint="default"/>
      </w:rPr>
    </w:lvl>
    <w:lvl w:ilvl="5" w:tplc="1BF28FD0" w:tentative="1">
      <w:start w:val="1"/>
      <w:numFmt w:val="bullet"/>
      <w:lvlText w:val=""/>
      <w:lvlJc w:val="left"/>
      <w:pPr>
        <w:tabs>
          <w:tab w:val="num" w:pos="4320"/>
        </w:tabs>
        <w:ind w:left="4320" w:hanging="360"/>
      </w:pPr>
      <w:rPr>
        <w:rFonts w:ascii="Wingdings" w:hAnsi="Wingdings" w:hint="default"/>
      </w:rPr>
    </w:lvl>
    <w:lvl w:ilvl="6" w:tplc="88E08362" w:tentative="1">
      <w:start w:val="1"/>
      <w:numFmt w:val="bullet"/>
      <w:lvlText w:val=""/>
      <w:lvlJc w:val="left"/>
      <w:pPr>
        <w:tabs>
          <w:tab w:val="num" w:pos="5040"/>
        </w:tabs>
        <w:ind w:left="5040" w:hanging="360"/>
      </w:pPr>
      <w:rPr>
        <w:rFonts w:ascii="Wingdings" w:hAnsi="Wingdings" w:hint="default"/>
      </w:rPr>
    </w:lvl>
    <w:lvl w:ilvl="7" w:tplc="AE744F0A" w:tentative="1">
      <w:start w:val="1"/>
      <w:numFmt w:val="bullet"/>
      <w:lvlText w:val=""/>
      <w:lvlJc w:val="left"/>
      <w:pPr>
        <w:tabs>
          <w:tab w:val="num" w:pos="5760"/>
        </w:tabs>
        <w:ind w:left="5760" w:hanging="360"/>
      </w:pPr>
      <w:rPr>
        <w:rFonts w:ascii="Wingdings" w:hAnsi="Wingdings" w:hint="default"/>
      </w:rPr>
    </w:lvl>
    <w:lvl w:ilvl="8" w:tplc="BB60DDE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0239110"/>
    <w:multiLevelType w:val="singleLevel"/>
    <w:tmpl w:val="70239110"/>
    <w:lvl w:ilvl="0">
      <w:start w:val="23"/>
      <w:numFmt w:val="decimal"/>
      <w:suff w:val="space"/>
      <w:lvlText w:val="%1-"/>
      <w:lvlJc w:val="left"/>
    </w:lvl>
  </w:abstractNum>
  <w:num w:numId="1" w16cid:durableId="1903059376">
    <w:abstractNumId w:val="5"/>
  </w:num>
  <w:num w:numId="2" w16cid:durableId="2110855952">
    <w:abstractNumId w:val="0"/>
  </w:num>
  <w:num w:numId="3" w16cid:durableId="316615351">
    <w:abstractNumId w:val="3"/>
  </w:num>
  <w:num w:numId="4" w16cid:durableId="1098135520">
    <w:abstractNumId w:val="1"/>
  </w:num>
  <w:num w:numId="5" w16cid:durableId="147864926">
    <w:abstractNumId w:val="4"/>
  </w:num>
  <w:num w:numId="6" w16cid:durableId="967202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jMzdkNDRjZWQxNDBhNWNjOTM1ZmFmMDNjMDlmMTgifQ=="/>
  </w:docVars>
  <w:rsids>
    <w:rsidRoot w:val="00F53FA3"/>
    <w:rsid w:val="00014A40"/>
    <w:rsid w:val="00024B05"/>
    <w:rsid w:val="00032E82"/>
    <w:rsid w:val="00033D0C"/>
    <w:rsid w:val="00071D2A"/>
    <w:rsid w:val="00081BBC"/>
    <w:rsid w:val="00092F50"/>
    <w:rsid w:val="000C621E"/>
    <w:rsid w:val="00117435"/>
    <w:rsid w:val="00145E2A"/>
    <w:rsid w:val="00146DA1"/>
    <w:rsid w:val="00166C1A"/>
    <w:rsid w:val="00180DB1"/>
    <w:rsid w:val="001839A8"/>
    <w:rsid w:val="001920AB"/>
    <w:rsid w:val="001A078C"/>
    <w:rsid w:val="001A3AF8"/>
    <w:rsid w:val="001E4385"/>
    <w:rsid w:val="00202513"/>
    <w:rsid w:val="00224EA3"/>
    <w:rsid w:val="002807AA"/>
    <w:rsid w:val="00284BC4"/>
    <w:rsid w:val="002A0430"/>
    <w:rsid w:val="002D7AB4"/>
    <w:rsid w:val="002E4980"/>
    <w:rsid w:val="002F0789"/>
    <w:rsid w:val="003070DD"/>
    <w:rsid w:val="00307B07"/>
    <w:rsid w:val="00347C0F"/>
    <w:rsid w:val="003561FC"/>
    <w:rsid w:val="003A781C"/>
    <w:rsid w:val="003B70C5"/>
    <w:rsid w:val="003C2D25"/>
    <w:rsid w:val="003E223C"/>
    <w:rsid w:val="003F471E"/>
    <w:rsid w:val="00413689"/>
    <w:rsid w:val="004A59A9"/>
    <w:rsid w:val="004B5EB5"/>
    <w:rsid w:val="004C5C37"/>
    <w:rsid w:val="00514547"/>
    <w:rsid w:val="00561E3D"/>
    <w:rsid w:val="00570C5C"/>
    <w:rsid w:val="005A2822"/>
    <w:rsid w:val="005B5F3E"/>
    <w:rsid w:val="005C4BE7"/>
    <w:rsid w:val="005D5A06"/>
    <w:rsid w:val="005E528E"/>
    <w:rsid w:val="00616C89"/>
    <w:rsid w:val="00624C77"/>
    <w:rsid w:val="00656CDF"/>
    <w:rsid w:val="00685C5A"/>
    <w:rsid w:val="006A02B9"/>
    <w:rsid w:val="006E0724"/>
    <w:rsid w:val="006E0D62"/>
    <w:rsid w:val="006F4BE0"/>
    <w:rsid w:val="00702961"/>
    <w:rsid w:val="00716398"/>
    <w:rsid w:val="00732C11"/>
    <w:rsid w:val="00765497"/>
    <w:rsid w:val="0077404C"/>
    <w:rsid w:val="00797226"/>
    <w:rsid w:val="007C516C"/>
    <w:rsid w:val="007E1341"/>
    <w:rsid w:val="007F2BA1"/>
    <w:rsid w:val="007F2D38"/>
    <w:rsid w:val="00817163"/>
    <w:rsid w:val="00833DA9"/>
    <w:rsid w:val="00876B27"/>
    <w:rsid w:val="00891E41"/>
    <w:rsid w:val="008B6FE4"/>
    <w:rsid w:val="008C5F5C"/>
    <w:rsid w:val="008D2B35"/>
    <w:rsid w:val="008E624A"/>
    <w:rsid w:val="008F15C6"/>
    <w:rsid w:val="00931023"/>
    <w:rsid w:val="00971AAE"/>
    <w:rsid w:val="0097718F"/>
    <w:rsid w:val="009965A0"/>
    <w:rsid w:val="009B67E9"/>
    <w:rsid w:val="009E11E0"/>
    <w:rsid w:val="00A05A74"/>
    <w:rsid w:val="00A065C6"/>
    <w:rsid w:val="00A5571B"/>
    <w:rsid w:val="00AA481B"/>
    <w:rsid w:val="00AB0A91"/>
    <w:rsid w:val="00AC356A"/>
    <w:rsid w:val="00AC57E8"/>
    <w:rsid w:val="00AD657D"/>
    <w:rsid w:val="00AD7470"/>
    <w:rsid w:val="00AE27CF"/>
    <w:rsid w:val="00B0692A"/>
    <w:rsid w:val="00B20BA8"/>
    <w:rsid w:val="00B22FF8"/>
    <w:rsid w:val="00B236EC"/>
    <w:rsid w:val="00B92F6F"/>
    <w:rsid w:val="00BA0661"/>
    <w:rsid w:val="00BB4A08"/>
    <w:rsid w:val="00BC1AB0"/>
    <w:rsid w:val="00BF56E3"/>
    <w:rsid w:val="00C1216E"/>
    <w:rsid w:val="00C12E78"/>
    <w:rsid w:val="00C630AD"/>
    <w:rsid w:val="00C714B0"/>
    <w:rsid w:val="00CB0CE7"/>
    <w:rsid w:val="00D02679"/>
    <w:rsid w:val="00D22657"/>
    <w:rsid w:val="00D251CC"/>
    <w:rsid w:val="00D30B8D"/>
    <w:rsid w:val="00D622E6"/>
    <w:rsid w:val="00DA08FB"/>
    <w:rsid w:val="00DA3C85"/>
    <w:rsid w:val="00DB5722"/>
    <w:rsid w:val="00E04CD4"/>
    <w:rsid w:val="00E05ADD"/>
    <w:rsid w:val="00E23B75"/>
    <w:rsid w:val="00E44A9E"/>
    <w:rsid w:val="00E70FA2"/>
    <w:rsid w:val="00E87069"/>
    <w:rsid w:val="00EB5C1E"/>
    <w:rsid w:val="00ED020A"/>
    <w:rsid w:val="00EE1C10"/>
    <w:rsid w:val="00EF6404"/>
    <w:rsid w:val="00EF7A99"/>
    <w:rsid w:val="00F01FFA"/>
    <w:rsid w:val="00F248AD"/>
    <w:rsid w:val="00F27A2C"/>
    <w:rsid w:val="00F370F0"/>
    <w:rsid w:val="00F507E9"/>
    <w:rsid w:val="00F53FA3"/>
    <w:rsid w:val="00F5574D"/>
    <w:rsid w:val="00F65C3E"/>
    <w:rsid w:val="00F77B25"/>
    <w:rsid w:val="00FB1D2B"/>
    <w:rsid w:val="00FD0C20"/>
    <w:rsid w:val="00FD4662"/>
    <w:rsid w:val="00FD6C8A"/>
    <w:rsid w:val="0C331A3E"/>
    <w:rsid w:val="0F94227C"/>
    <w:rsid w:val="19402969"/>
    <w:rsid w:val="1E393BF5"/>
    <w:rsid w:val="2E8D4E07"/>
    <w:rsid w:val="4CFF1109"/>
    <w:rsid w:val="5B955B74"/>
    <w:rsid w:val="60E50E3C"/>
    <w:rsid w:val="6F76198D"/>
    <w:rsid w:val="7C2D3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88E609B"/>
  <w15:docId w15:val="{5DF26D3A-3B05-4E00-AF41-A0DE4463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0"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4">
    <w:name w:val="heading 4"/>
    <w:basedOn w:val="a"/>
    <w:next w:val="a0"/>
    <w:link w:val="40"/>
    <w:autoRedefine/>
    <w:qFormat/>
    <w:pPr>
      <w:keepNext/>
      <w:outlineLvl w:val="3"/>
    </w:pPr>
    <w:rPr>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autoRedefine/>
    <w:uiPriority w:val="99"/>
    <w:semiHidden/>
    <w:unhideWhenUsed/>
    <w:qFormat/>
    <w:pPr>
      <w:ind w:firstLineChars="200" w:firstLine="420"/>
    </w:pPr>
  </w:style>
  <w:style w:type="paragraph" w:styleId="a4">
    <w:name w:val="annotation text"/>
    <w:basedOn w:val="a"/>
    <w:link w:val="a5"/>
    <w:autoRedefine/>
    <w:uiPriority w:val="99"/>
    <w:semiHidden/>
    <w:unhideWhenUsed/>
    <w:qFormat/>
    <w:pPr>
      <w:jc w:val="left"/>
    </w:pPr>
  </w:style>
  <w:style w:type="paragraph" w:styleId="TOC3">
    <w:name w:val="toc 3"/>
    <w:basedOn w:val="a"/>
    <w:next w:val="a"/>
    <w:autoRedefine/>
    <w:uiPriority w:val="39"/>
    <w:semiHidden/>
    <w:unhideWhenUsed/>
    <w:qFormat/>
    <w:pPr>
      <w:ind w:leftChars="400" w:left="840"/>
    </w:pPr>
  </w:style>
  <w:style w:type="paragraph" w:styleId="a6">
    <w:name w:val="Balloon Text"/>
    <w:basedOn w:val="a"/>
    <w:link w:val="a7"/>
    <w:autoRedefine/>
    <w:uiPriority w:val="99"/>
    <w:semiHidden/>
    <w:unhideWhenUsed/>
    <w:qFormat/>
    <w:rPr>
      <w:sz w:val="18"/>
      <w:szCs w:val="18"/>
    </w:rPr>
  </w:style>
  <w:style w:type="paragraph" w:styleId="a8">
    <w:name w:val="footer"/>
    <w:basedOn w:val="a"/>
    <w:link w:val="a9"/>
    <w:autoRedefine/>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a">
    <w:name w:val="header"/>
    <w:basedOn w:val="a"/>
    <w:link w:val="ab"/>
    <w:autoRedefine/>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semiHidden/>
    <w:qFormat/>
    <w:pPr>
      <w:tabs>
        <w:tab w:val="right" w:leader="middleDot" w:pos="8630"/>
      </w:tabs>
      <w:spacing w:line="360" w:lineRule="exact"/>
    </w:pPr>
  </w:style>
  <w:style w:type="paragraph" w:styleId="TOC2">
    <w:name w:val="toc 2"/>
    <w:basedOn w:val="a"/>
    <w:next w:val="a"/>
    <w:autoRedefine/>
    <w:semiHidden/>
    <w:qFormat/>
    <w:pPr>
      <w:ind w:leftChars="200" w:left="420"/>
    </w:pPr>
  </w:style>
  <w:style w:type="paragraph" w:styleId="ac">
    <w:name w:val="annotation subject"/>
    <w:basedOn w:val="a4"/>
    <w:next w:val="a4"/>
    <w:link w:val="ad"/>
    <w:autoRedefine/>
    <w:uiPriority w:val="99"/>
    <w:semiHidden/>
    <w:unhideWhenUsed/>
    <w:qFormat/>
    <w:rPr>
      <w:b/>
      <w:bCs/>
    </w:rPr>
  </w:style>
  <w:style w:type="table" w:styleId="ae">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autoRedefine/>
    <w:qFormat/>
  </w:style>
  <w:style w:type="character" w:styleId="af0">
    <w:name w:val="Hyperlink"/>
    <w:basedOn w:val="a1"/>
    <w:autoRedefine/>
    <w:qFormat/>
    <w:rPr>
      <w:color w:val="3366CC"/>
      <w:u w:val="single"/>
    </w:rPr>
  </w:style>
  <w:style w:type="character" w:styleId="af1">
    <w:name w:val="annotation reference"/>
    <w:basedOn w:val="a1"/>
    <w:autoRedefine/>
    <w:uiPriority w:val="99"/>
    <w:semiHidden/>
    <w:unhideWhenUsed/>
    <w:qFormat/>
    <w:rPr>
      <w:sz w:val="21"/>
      <w:szCs w:val="21"/>
    </w:rPr>
  </w:style>
  <w:style w:type="character" w:customStyle="1" w:styleId="ab">
    <w:name w:val="页眉 字符"/>
    <w:basedOn w:val="a1"/>
    <w:link w:val="aa"/>
    <w:autoRedefine/>
    <w:uiPriority w:val="99"/>
    <w:semiHidden/>
    <w:qFormat/>
    <w:rPr>
      <w:sz w:val="18"/>
      <w:szCs w:val="18"/>
    </w:rPr>
  </w:style>
  <w:style w:type="character" w:customStyle="1" w:styleId="a9">
    <w:name w:val="页脚 字符"/>
    <w:basedOn w:val="a1"/>
    <w:link w:val="a8"/>
    <w:autoRedefine/>
    <w:uiPriority w:val="99"/>
    <w:semiHidden/>
    <w:qFormat/>
    <w:rPr>
      <w:sz w:val="18"/>
      <w:szCs w:val="18"/>
    </w:rPr>
  </w:style>
  <w:style w:type="paragraph" w:customStyle="1" w:styleId="af2">
    <w:name w:val="文档正文"/>
    <w:basedOn w:val="a"/>
    <w:autoRedefine/>
    <w:qFormat/>
    <w:rPr>
      <w:rFonts w:ascii="宋体"/>
      <w:sz w:val="24"/>
      <w:szCs w:val="20"/>
    </w:rPr>
  </w:style>
  <w:style w:type="character" w:customStyle="1" w:styleId="a5">
    <w:name w:val="批注文字 字符"/>
    <w:basedOn w:val="a1"/>
    <w:link w:val="a4"/>
    <w:autoRedefine/>
    <w:uiPriority w:val="99"/>
    <w:semiHidden/>
    <w:qFormat/>
    <w:rPr>
      <w:rFonts w:ascii="Times New Roman" w:eastAsia="宋体" w:hAnsi="Times New Roman" w:cs="Times New Roman"/>
      <w:kern w:val="2"/>
      <w:sz w:val="21"/>
      <w:szCs w:val="24"/>
    </w:rPr>
  </w:style>
  <w:style w:type="character" w:customStyle="1" w:styleId="ad">
    <w:name w:val="批注主题 字符"/>
    <w:basedOn w:val="a5"/>
    <w:link w:val="ac"/>
    <w:uiPriority w:val="99"/>
    <w:semiHidden/>
    <w:qFormat/>
    <w:rPr>
      <w:rFonts w:ascii="Times New Roman" w:eastAsia="宋体" w:hAnsi="Times New Roman" w:cs="Times New Roman"/>
      <w:b/>
      <w:bCs/>
      <w:kern w:val="2"/>
      <w:sz w:val="21"/>
      <w:szCs w:val="24"/>
    </w:rPr>
  </w:style>
  <w:style w:type="character" w:customStyle="1" w:styleId="a7">
    <w:name w:val="批注框文本 字符"/>
    <w:basedOn w:val="a1"/>
    <w:link w:val="a6"/>
    <w:autoRedefine/>
    <w:uiPriority w:val="99"/>
    <w:semiHidden/>
    <w:qFormat/>
    <w:rPr>
      <w:rFonts w:ascii="Times New Roman" w:eastAsia="宋体" w:hAnsi="Times New Roman" w:cs="Times New Roman"/>
      <w:kern w:val="2"/>
      <w:sz w:val="18"/>
      <w:szCs w:val="18"/>
    </w:rPr>
  </w:style>
  <w:style w:type="character" w:customStyle="1" w:styleId="40">
    <w:name w:val="标题 4 字符"/>
    <w:basedOn w:val="a1"/>
    <w:link w:val="4"/>
    <w:autoRedefine/>
    <w:qFormat/>
    <w:rPr>
      <w:rFonts w:ascii="Times New Roman" w:eastAsia="宋体" w:hAnsi="Times New Roman" w:cs="Times New Roman"/>
      <w:kern w:val="2"/>
      <w:sz w:val="21"/>
      <w:u w:val="single"/>
    </w:rPr>
  </w:style>
  <w:style w:type="paragraph" w:styleId="af3">
    <w:name w:val="List Paragraph"/>
    <w:basedOn w:val="a"/>
    <w:autoRedefine/>
    <w:uiPriority w:val="34"/>
    <w:qFormat/>
    <w:pPr>
      <w:ind w:firstLineChars="200" w:firstLine="420"/>
    </w:pPr>
  </w:style>
  <w:style w:type="character" w:customStyle="1" w:styleId="10">
    <w:name w:val="标题 1 字符"/>
    <w:basedOn w:val="a1"/>
    <w:link w:val="1"/>
    <w:autoRedefine/>
    <w:uiPriority w:val="9"/>
    <w:qFormat/>
    <w:rPr>
      <w:rFonts w:ascii="Times New Roman" w:eastAsia="宋体" w:hAnsi="Times New Roman" w:cs="Times New Roman"/>
      <w:b/>
      <w:bCs/>
      <w:kern w:val="44"/>
      <w:sz w:val="44"/>
      <w:szCs w:val="44"/>
    </w:rPr>
  </w:style>
  <w:style w:type="paragraph" w:styleId="af4">
    <w:name w:val="Normal (Web)"/>
    <w:basedOn w:val="a"/>
    <w:uiPriority w:val="99"/>
    <w:semiHidden/>
    <w:unhideWhenUsed/>
    <w:rsid w:val="00D30B8D"/>
    <w:pPr>
      <w:widowControl/>
      <w:spacing w:before="100" w:beforeAutospacing="1" w:after="100" w:afterAutospacing="1"/>
      <w:jc w:val="left"/>
    </w:pPr>
    <w:rPr>
      <w:rFonts w:ascii="宋体" w:hAnsi="宋体" w:cs="宋体"/>
      <w:kern w:val="0"/>
      <w:sz w:val="24"/>
    </w:rPr>
  </w:style>
  <w:style w:type="paragraph" w:styleId="af5">
    <w:name w:val="Plain Text"/>
    <w:basedOn w:val="a"/>
    <w:link w:val="af6"/>
    <w:rsid w:val="00224EA3"/>
    <w:rPr>
      <w:rFonts w:ascii="宋体" w:hAnsi="Courier New" w:cs="Courier New"/>
      <w:szCs w:val="21"/>
    </w:rPr>
  </w:style>
  <w:style w:type="character" w:customStyle="1" w:styleId="af6">
    <w:name w:val="纯文本 字符"/>
    <w:basedOn w:val="a1"/>
    <w:link w:val="af5"/>
    <w:rsid w:val="00224EA3"/>
    <w:rPr>
      <w:rFonts w:ascii="宋体" w:eastAsia="宋体" w:hAnsi="Courier New" w:cs="Courier New"/>
      <w:kern w:val="2"/>
      <w:sz w:val="21"/>
      <w:szCs w:val="21"/>
    </w:rPr>
  </w:style>
  <w:style w:type="paragraph" w:styleId="af7">
    <w:name w:val="Body Text"/>
    <w:basedOn w:val="a"/>
    <w:link w:val="af8"/>
    <w:rsid w:val="0097718F"/>
    <w:pPr>
      <w:spacing w:after="120"/>
    </w:pPr>
  </w:style>
  <w:style w:type="character" w:customStyle="1" w:styleId="af8">
    <w:name w:val="正文文本 字符"/>
    <w:basedOn w:val="a1"/>
    <w:link w:val="af7"/>
    <w:rsid w:val="0097718F"/>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780087">
      <w:bodyDiv w:val="1"/>
      <w:marLeft w:val="0"/>
      <w:marRight w:val="0"/>
      <w:marTop w:val="0"/>
      <w:marBottom w:val="0"/>
      <w:divBdr>
        <w:top w:val="none" w:sz="0" w:space="0" w:color="auto"/>
        <w:left w:val="none" w:sz="0" w:space="0" w:color="auto"/>
        <w:bottom w:val="none" w:sz="0" w:space="0" w:color="auto"/>
        <w:right w:val="none" w:sz="0" w:space="0" w:color="auto"/>
      </w:divBdr>
      <w:divsChild>
        <w:div w:id="1181773127">
          <w:marLeft w:val="547"/>
          <w:marRight w:val="0"/>
          <w:marTop w:val="134"/>
          <w:marBottom w:val="0"/>
          <w:divBdr>
            <w:top w:val="none" w:sz="0" w:space="0" w:color="auto"/>
            <w:left w:val="none" w:sz="0" w:space="0" w:color="auto"/>
            <w:bottom w:val="none" w:sz="0" w:space="0" w:color="auto"/>
            <w:right w:val="none" w:sz="0" w:space="0" w:color="auto"/>
          </w:divBdr>
        </w:div>
        <w:div w:id="1205169845">
          <w:marLeft w:val="547"/>
          <w:marRight w:val="0"/>
          <w:marTop w:val="134"/>
          <w:marBottom w:val="0"/>
          <w:divBdr>
            <w:top w:val="none" w:sz="0" w:space="0" w:color="auto"/>
            <w:left w:val="none" w:sz="0" w:space="0" w:color="auto"/>
            <w:bottom w:val="none" w:sz="0" w:space="0" w:color="auto"/>
            <w:right w:val="none" w:sz="0" w:space="0" w:color="auto"/>
          </w:divBdr>
        </w:div>
        <w:div w:id="636377818">
          <w:marLeft w:val="547"/>
          <w:marRight w:val="0"/>
          <w:marTop w:val="134"/>
          <w:marBottom w:val="0"/>
          <w:divBdr>
            <w:top w:val="none" w:sz="0" w:space="0" w:color="auto"/>
            <w:left w:val="none" w:sz="0" w:space="0" w:color="auto"/>
            <w:bottom w:val="none" w:sz="0" w:space="0" w:color="auto"/>
            <w:right w:val="none" w:sz="0" w:space="0" w:color="auto"/>
          </w:divBdr>
        </w:div>
      </w:divsChild>
    </w:div>
    <w:div w:id="322662150">
      <w:bodyDiv w:val="1"/>
      <w:marLeft w:val="0"/>
      <w:marRight w:val="0"/>
      <w:marTop w:val="0"/>
      <w:marBottom w:val="0"/>
      <w:divBdr>
        <w:top w:val="none" w:sz="0" w:space="0" w:color="auto"/>
        <w:left w:val="none" w:sz="0" w:space="0" w:color="auto"/>
        <w:bottom w:val="none" w:sz="0" w:space="0" w:color="auto"/>
        <w:right w:val="none" w:sz="0" w:space="0" w:color="auto"/>
      </w:divBdr>
    </w:div>
    <w:div w:id="328216348">
      <w:bodyDiv w:val="1"/>
      <w:marLeft w:val="0"/>
      <w:marRight w:val="0"/>
      <w:marTop w:val="0"/>
      <w:marBottom w:val="0"/>
      <w:divBdr>
        <w:top w:val="none" w:sz="0" w:space="0" w:color="auto"/>
        <w:left w:val="none" w:sz="0" w:space="0" w:color="auto"/>
        <w:bottom w:val="none" w:sz="0" w:space="0" w:color="auto"/>
        <w:right w:val="none" w:sz="0" w:space="0" w:color="auto"/>
      </w:divBdr>
    </w:div>
    <w:div w:id="379860799">
      <w:bodyDiv w:val="1"/>
      <w:marLeft w:val="0"/>
      <w:marRight w:val="0"/>
      <w:marTop w:val="0"/>
      <w:marBottom w:val="0"/>
      <w:divBdr>
        <w:top w:val="none" w:sz="0" w:space="0" w:color="auto"/>
        <w:left w:val="none" w:sz="0" w:space="0" w:color="auto"/>
        <w:bottom w:val="none" w:sz="0" w:space="0" w:color="auto"/>
        <w:right w:val="none" w:sz="0" w:space="0" w:color="auto"/>
      </w:divBdr>
    </w:div>
    <w:div w:id="528029704">
      <w:bodyDiv w:val="1"/>
      <w:marLeft w:val="0"/>
      <w:marRight w:val="0"/>
      <w:marTop w:val="0"/>
      <w:marBottom w:val="0"/>
      <w:divBdr>
        <w:top w:val="none" w:sz="0" w:space="0" w:color="auto"/>
        <w:left w:val="none" w:sz="0" w:space="0" w:color="auto"/>
        <w:bottom w:val="none" w:sz="0" w:space="0" w:color="auto"/>
        <w:right w:val="none" w:sz="0" w:space="0" w:color="auto"/>
      </w:divBdr>
    </w:div>
    <w:div w:id="579291680">
      <w:bodyDiv w:val="1"/>
      <w:marLeft w:val="0"/>
      <w:marRight w:val="0"/>
      <w:marTop w:val="0"/>
      <w:marBottom w:val="0"/>
      <w:divBdr>
        <w:top w:val="none" w:sz="0" w:space="0" w:color="auto"/>
        <w:left w:val="none" w:sz="0" w:space="0" w:color="auto"/>
        <w:bottom w:val="none" w:sz="0" w:space="0" w:color="auto"/>
        <w:right w:val="none" w:sz="0" w:space="0" w:color="auto"/>
      </w:divBdr>
    </w:div>
    <w:div w:id="775177976">
      <w:bodyDiv w:val="1"/>
      <w:marLeft w:val="0"/>
      <w:marRight w:val="0"/>
      <w:marTop w:val="0"/>
      <w:marBottom w:val="0"/>
      <w:divBdr>
        <w:top w:val="none" w:sz="0" w:space="0" w:color="auto"/>
        <w:left w:val="none" w:sz="0" w:space="0" w:color="auto"/>
        <w:bottom w:val="none" w:sz="0" w:space="0" w:color="auto"/>
        <w:right w:val="none" w:sz="0" w:space="0" w:color="auto"/>
      </w:divBdr>
    </w:div>
    <w:div w:id="891162369">
      <w:bodyDiv w:val="1"/>
      <w:marLeft w:val="0"/>
      <w:marRight w:val="0"/>
      <w:marTop w:val="0"/>
      <w:marBottom w:val="0"/>
      <w:divBdr>
        <w:top w:val="none" w:sz="0" w:space="0" w:color="auto"/>
        <w:left w:val="none" w:sz="0" w:space="0" w:color="auto"/>
        <w:bottom w:val="none" w:sz="0" w:space="0" w:color="auto"/>
        <w:right w:val="none" w:sz="0" w:space="0" w:color="auto"/>
      </w:divBdr>
    </w:div>
    <w:div w:id="906917432">
      <w:bodyDiv w:val="1"/>
      <w:marLeft w:val="0"/>
      <w:marRight w:val="0"/>
      <w:marTop w:val="0"/>
      <w:marBottom w:val="0"/>
      <w:divBdr>
        <w:top w:val="none" w:sz="0" w:space="0" w:color="auto"/>
        <w:left w:val="none" w:sz="0" w:space="0" w:color="auto"/>
        <w:bottom w:val="none" w:sz="0" w:space="0" w:color="auto"/>
        <w:right w:val="none" w:sz="0" w:space="0" w:color="auto"/>
      </w:divBdr>
    </w:div>
    <w:div w:id="1002856953">
      <w:bodyDiv w:val="1"/>
      <w:marLeft w:val="0"/>
      <w:marRight w:val="0"/>
      <w:marTop w:val="0"/>
      <w:marBottom w:val="0"/>
      <w:divBdr>
        <w:top w:val="none" w:sz="0" w:space="0" w:color="auto"/>
        <w:left w:val="none" w:sz="0" w:space="0" w:color="auto"/>
        <w:bottom w:val="none" w:sz="0" w:space="0" w:color="auto"/>
        <w:right w:val="none" w:sz="0" w:space="0" w:color="auto"/>
      </w:divBdr>
    </w:div>
    <w:div w:id="1268777377">
      <w:bodyDiv w:val="1"/>
      <w:marLeft w:val="0"/>
      <w:marRight w:val="0"/>
      <w:marTop w:val="0"/>
      <w:marBottom w:val="0"/>
      <w:divBdr>
        <w:top w:val="none" w:sz="0" w:space="0" w:color="auto"/>
        <w:left w:val="none" w:sz="0" w:space="0" w:color="auto"/>
        <w:bottom w:val="none" w:sz="0" w:space="0" w:color="auto"/>
        <w:right w:val="none" w:sz="0" w:space="0" w:color="auto"/>
      </w:divBdr>
    </w:div>
    <w:div w:id="1624069201">
      <w:bodyDiv w:val="1"/>
      <w:marLeft w:val="0"/>
      <w:marRight w:val="0"/>
      <w:marTop w:val="0"/>
      <w:marBottom w:val="0"/>
      <w:divBdr>
        <w:top w:val="none" w:sz="0" w:space="0" w:color="auto"/>
        <w:left w:val="none" w:sz="0" w:space="0" w:color="auto"/>
        <w:bottom w:val="none" w:sz="0" w:space="0" w:color="auto"/>
        <w:right w:val="none" w:sz="0" w:space="0" w:color="auto"/>
      </w:divBdr>
      <w:divsChild>
        <w:div w:id="790707222">
          <w:marLeft w:val="547"/>
          <w:marRight w:val="0"/>
          <w:marTop w:val="134"/>
          <w:marBottom w:val="0"/>
          <w:divBdr>
            <w:top w:val="none" w:sz="0" w:space="0" w:color="auto"/>
            <w:left w:val="none" w:sz="0" w:space="0" w:color="auto"/>
            <w:bottom w:val="none" w:sz="0" w:space="0" w:color="auto"/>
            <w:right w:val="none" w:sz="0" w:space="0" w:color="auto"/>
          </w:divBdr>
        </w:div>
        <w:div w:id="1958758056">
          <w:marLeft w:val="547"/>
          <w:marRight w:val="0"/>
          <w:marTop w:val="134"/>
          <w:marBottom w:val="0"/>
          <w:divBdr>
            <w:top w:val="none" w:sz="0" w:space="0" w:color="auto"/>
            <w:left w:val="none" w:sz="0" w:space="0" w:color="auto"/>
            <w:bottom w:val="none" w:sz="0" w:space="0" w:color="auto"/>
            <w:right w:val="none" w:sz="0" w:space="0" w:color="auto"/>
          </w:divBdr>
        </w:div>
        <w:div w:id="1118641767">
          <w:marLeft w:val="547"/>
          <w:marRight w:val="0"/>
          <w:marTop w:val="134"/>
          <w:marBottom w:val="0"/>
          <w:divBdr>
            <w:top w:val="none" w:sz="0" w:space="0" w:color="auto"/>
            <w:left w:val="none" w:sz="0" w:space="0" w:color="auto"/>
            <w:bottom w:val="none" w:sz="0" w:space="0" w:color="auto"/>
            <w:right w:val="none" w:sz="0" w:space="0" w:color="auto"/>
          </w:divBdr>
        </w:div>
      </w:divsChild>
    </w:div>
    <w:div w:id="2029215889">
      <w:bodyDiv w:val="1"/>
      <w:marLeft w:val="0"/>
      <w:marRight w:val="0"/>
      <w:marTop w:val="0"/>
      <w:marBottom w:val="0"/>
      <w:divBdr>
        <w:top w:val="none" w:sz="0" w:space="0" w:color="auto"/>
        <w:left w:val="none" w:sz="0" w:space="0" w:color="auto"/>
        <w:bottom w:val="none" w:sz="0" w:space="0" w:color="auto"/>
        <w:right w:val="none" w:sz="0" w:space="0" w:color="auto"/>
      </w:divBdr>
    </w:div>
    <w:div w:id="2059083965">
      <w:bodyDiv w:val="1"/>
      <w:marLeft w:val="0"/>
      <w:marRight w:val="0"/>
      <w:marTop w:val="0"/>
      <w:marBottom w:val="0"/>
      <w:divBdr>
        <w:top w:val="none" w:sz="0" w:space="0" w:color="auto"/>
        <w:left w:val="none" w:sz="0" w:space="0" w:color="auto"/>
        <w:bottom w:val="none" w:sz="0" w:space="0" w:color="auto"/>
        <w:right w:val="none" w:sz="0" w:space="0" w:color="auto"/>
      </w:divBdr>
      <w:divsChild>
        <w:div w:id="714351017">
          <w:marLeft w:val="547"/>
          <w:marRight w:val="0"/>
          <w:marTop w:val="134"/>
          <w:marBottom w:val="0"/>
          <w:divBdr>
            <w:top w:val="none" w:sz="0" w:space="0" w:color="auto"/>
            <w:left w:val="none" w:sz="0" w:space="0" w:color="auto"/>
            <w:bottom w:val="none" w:sz="0" w:space="0" w:color="auto"/>
            <w:right w:val="none" w:sz="0" w:space="0" w:color="auto"/>
          </w:divBdr>
        </w:div>
        <w:div w:id="7677035">
          <w:marLeft w:val="547"/>
          <w:marRight w:val="0"/>
          <w:marTop w:val="134"/>
          <w:marBottom w:val="0"/>
          <w:divBdr>
            <w:top w:val="none" w:sz="0" w:space="0" w:color="auto"/>
            <w:left w:val="none" w:sz="0" w:space="0" w:color="auto"/>
            <w:bottom w:val="none" w:sz="0" w:space="0" w:color="auto"/>
            <w:right w:val="none" w:sz="0" w:space="0" w:color="auto"/>
          </w:divBdr>
        </w:div>
        <w:div w:id="700084575">
          <w:marLeft w:val="547"/>
          <w:marRight w:val="0"/>
          <w:marTop w:val="13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5.bin"/><Relationship Id="rId42" Type="http://schemas.openxmlformats.org/officeDocument/2006/relationships/oleObject" Target="embeddings/oleObject18.bin"/><Relationship Id="rId63" Type="http://schemas.openxmlformats.org/officeDocument/2006/relationships/image" Target="media/image25.wmf"/><Relationship Id="rId84" Type="http://schemas.openxmlformats.org/officeDocument/2006/relationships/oleObject" Target="embeddings/oleObject41.bin"/><Relationship Id="rId138" Type="http://schemas.openxmlformats.org/officeDocument/2006/relationships/image" Target="media/image60.wmf"/><Relationship Id="rId159" Type="http://schemas.openxmlformats.org/officeDocument/2006/relationships/image" Target="media/image67.wmf"/><Relationship Id="rId170" Type="http://schemas.openxmlformats.org/officeDocument/2006/relationships/image" Target="media/image73.png"/><Relationship Id="rId107" Type="http://schemas.openxmlformats.org/officeDocument/2006/relationships/image" Target="media/image48.emf"/><Relationship Id="rId11" Type="http://schemas.openxmlformats.org/officeDocument/2006/relationships/image" Target="media/image4.jpeg"/><Relationship Id="rId32" Type="http://schemas.openxmlformats.org/officeDocument/2006/relationships/image" Target="media/image14.wmf"/><Relationship Id="rId53" Type="http://schemas.openxmlformats.org/officeDocument/2006/relationships/image" Target="media/image22.wmf"/><Relationship Id="rId74" Type="http://schemas.openxmlformats.org/officeDocument/2006/relationships/image" Target="media/image29.jpeg"/><Relationship Id="rId128" Type="http://schemas.openxmlformats.org/officeDocument/2006/relationships/oleObject" Target="embeddings/oleObject65.bin"/><Relationship Id="rId149" Type="http://schemas.openxmlformats.org/officeDocument/2006/relationships/oleObject" Target="embeddings/oleObject80.bin"/><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oleObject" Target="embeddings/oleObject86.bin"/><Relationship Id="rId181" Type="http://schemas.openxmlformats.org/officeDocument/2006/relationships/oleObject" Target="embeddings/oleObject97.bin"/><Relationship Id="rId22" Type="http://schemas.openxmlformats.org/officeDocument/2006/relationships/oleObject" Target="embeddings/oleObject6.bin"/><Relationship Id="rId43" Type="http://schemas.openxmlformats.org/officeDocument/2006/relationships/image" Target="media/image18.wmf"/><Relationship Id="rId64" Type="http://schemas.openxmlformats.org/officeDocument/2006/relationships/oleObject" Target="embeddings/oleObject32.bin"/><Relationship Id="rId118" Type="http://schemas.openxmlformats.org/officeDocument/2006/relationships/oleObject" Target="embeddings/oleObject59.bin"/><Relationship Id="rId139" Type="http://schemas.openxmlformats.org/officeDocument/2006/relationships/oleObject" Target="embeddings/oleObject72.bin"/><Relationship Id="rId85" Type="http://schemas.openxmlformats.org/officeDocument/2006/relationships/image" Target="media/image37.wmf"/><Relationship Id="rId150" Type="http://schemas.openxmlformats.org/officeDocument/2006/relationships/oleObject" Target="embeddings/oleObject81.bin"/><Relationship Id="rId171" Type="http://schemas.openxmlformats.org/officeDocument/2006/relationships/image" Target="media/image74.wmf"/><Relationship Id="rId12" Type="http://schemas.openxmlformats.org/officeDocument/2006/relationships/image" Target="media/image5.png"/><Relationship Id="rId33" Type="http://schemas.openxmlformats.org/officeDocument/2006/relationships/oleObject" Target="embeddings/oleObject12.bin"/><Relationship Id="rId108" Type="http://schemas.openxmlformats.org/officeDocument/2006/relationships/oleObject" Target="embeddings/oleObject53.bin"/><Relationship Id="rId129" Type="http://schemas.openxmlformats.org/officeDocument/2006/relationships/image" Target="media/image57.wmf"/><Relationship Id="rId54" Type="http://schemas.openxmlformats.org/officeDocument/2006/relationships/oleObject" Target="embeddings/oleObject25.bin"/><Relationship Id="rId75" Type="http://schemas.openxmlformats.org/officeDocument/2006/relationships/image" Target="media/image30.emf"/><Relationship Id="rId96" Type="http://schemas.openxmlformats.org/officeDocument/2006/relationships/oleObject" Target="embeddings/oleObject47.bin"/><Relationship Id="rId140" Type="http://schemas.openxmlformats.org/officeDocument/2006/relationships/oleObject" Target="embeddings/oleObject73.bin"/><Relationship Id="rId161" Type="http://schemas.openxmlformats.org/officeDocument/2006/relationships/image" Target="media/image68.wmf"/><Relationship Id="rId182" Type="http://schemas.openxmlformats.org/officeDocument/2006/relationships/image" Target="media/image78.jpeg"/><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image" Target="media/image53.wmf"/><Relationship Id="rId44" Type="http://schemas.openxmlformats.org/officeDocument/2006/relationships/oleObject" Target="embeddings/oleObject19.bin"/><Relationship Id="rId65" Type="http://schemas.openxmlformats.org/officeDocument/2006/relationships/oleObject" Target="embeddings/oleObject33.bin"/><Relationship Id="rId86" Type="http://schemas.openxmlformats.org/officeDocument/2006/relationships/oleObject" Target="embeddings/oleObject42.bin"/><Relationship Id="rId130" Type="http://schemas.openxmlformats.org/officeDocument/2006/relationships/oleObject" Target="embeddings/oleObject66.bin"/><Relationship Id="rId151" Type="http://schemas.openxmlformats.org/officeDocument/2006/relationships/oleObject" Target="embeddings/oleObject82.bin"/><Relationship Id="rId172" Type="http://schemas.openxmlformats.org/officeDocument/2006/relationships/oleObject" Target="embeddings/oleObject91.bin"/><Relationship Id="rId13" Type="http://schemas.openxmlformats.org/officeDocument/2006/relationships/image" Target="media/image6.wmf"/><Relationship Id="rId18" Type="http://schemas.openxmlformats.org/officeDocument/2006/relationships/image" Target="media/image8.wmf"/><Relationship Id="rId39" Type="http://schemas.openxmlformats.org/officeDocument/2006/relationships/image" Target="media/image16.wmf"/><Relationship Id="rId109" Type="http://schemas.openxmlformats.org/officeDocument/2006/relationships/image" Target="media/image49.emf"/><Relationship Id="rId34" Type="http://schemas.openxmlformats.org/officeDocument/2006/relationships/oleObject" Target="embeddings/oleObject13.bin"/><Relationship Id="rId50" Type="http://schemas.openxmlformats.org/officeDocument/2006/relationships/oleObject" Target="embeddings/oleObject22.bin"/><Relationship Id="rId55" Type="http://schemas.openxmlformats.org/officeDocument/2006/relationships/oleObject" Target="embeddings/oleObject26.bin"/><Relationship Id="rId76" Type="http://schemas.openxmlformats.org/officeDocument/2006/relationships/oleObject" Target="embeddings/oleObject39.bin"/><Relationship Id="rId97" Type="http://schemas.openxmlformats.org/officeDocument/2006/relationships/image" Target="media/image43.wmf"/><Relationship Id="rId104" Type="http://schemas.openxmlformats.org/officeDocument/2006/relationships/oleObject" Target="embeddings/oleObject51.bin"/><Relationship Id="rId120" Type="http://schemas.openxmlformats.org/officeDocument/2006/relationships/oleObject" Target="embeddings/oleObject60.bin"/><Relationship Id="rId125" Type="http://schemas.openxmlformats.org/officeDocument/2006/relationships/oleObject" Target="embeddings/oleObject63.bin"/><Relationship Id="rId141" Type="http://schemas.openxmlformats.org/officeDocument/2006/relationships/oleObject" Target="embeddings/oleObject74.bin"/><Relationship Id="rId146" Type="http://schemas.openxmlformats.org/officeDocument/2006/relationships/oleObject" Target="embeddings/oleObject77.bin"/><Relationship Id="rId167" Type="http://schemas.openxmlformats.org/officeDocument/2006/relationships/oleObject" Target="embeddings/oleObject89.bin"/><Relationship Id="rId7" Type="http://schemas.openxmlformats.org/officeDocument/2006/relationships/endnotes" Target="endnotes.xml"/><Relationship Id="rId71" Type="http://schemas.openxmlformats.org/officeDocument/2006/relationships/image" Target="media/image27.wmf"/><Relationship Id="rId92" Type="http://schemas.openxmlformats.org/officeDocument/2006/relationships/oleObject" Target="embeddings/oleObject45.bin"/><Relationship Id="rId162" Type="http://schemas.openxmlformats.org/officeDocument/2006/relationships/oleObject" Target="embeddings/oleObject87.bin"/><Relationship Id="rId183" Type="http://schemas.openxmlformats.org/officeDocument/2006/relationships/image" Target="media/image79.jpe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7.bin"/><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oleObject" Target="embeddings/oleObject34.bin"/><Relationship Id="rId87" Type="http://schemas.openxmlformats.org/officeDocument/2006/relationships/image" Target="media/image38.wmf"/><Relationship Id="rId110" Type="http://schemas.openxmlformats.org/officeDocument/2006/relationships/oleObject" Target="embeddings/oleObject54.bin"/><Relationship Id="rId115" Type="http://schemas.openxmlformats.org/officeDocument/2006/relationships/oleObject" Target="embeddings/oleObject57.bin"/><Relationship Id="rId131" Type="http://schemas.openxmlformats.org/officeDocument/2006/relationships/oleObject" Target="embeddings/oleObject67.bin"/><Relationship Id="rId136" Type="http://schemas.openxmlformats.org/officeDocument/2006/relationships/oleObject" Target="embeddings/oleObject70.bin"/><Relationship Id="rId157" Type="http://schemas.openxmlformats.org/officeDocument/2006/relationships/image" Target="media/image66.emf"/><Relationship Id="rId178" Type="http://schemas.openxmlformats.org/officeDocument/2006/relationships/oleObject" Target="embeddings/oleObject94.bin"/><Relationship Id="rId61" Type="http://schemas.openxmlformats.org/officeDocument/2006/relationships/oleObject" Target="embeddings/oleObject30.bin"/><Relationship Id="rId82" Type="http://schemas.openxmlformats.org/officeDocument/2006/relationships/image" Target="media/image35.png"/><Relationship Id="rId152" Type="http://schemas.openxmlformats.org/officeDocument/2006/relationships/image" Target="media/image63.png"/><Relationship Id="rId173" Type="http://schemas.openxmlformats.org/officeDocument/2006/relationships/image" Target="media/image75.wmf"/><Relationship Id="rId19" Type="http://schemas.openxmlformats.org/officeDocument/2006/relationships/oleObject" Target="embeddings/oleObject4.bin"/><Relationship Id="rId14" Type="http://schemas.openxmlformats.org/officeDocument/2006/relationships/oleObject" Target="embeddings/oleObject1.bin"/><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3.wmf"/><Relationship Id="rId77" Type="http://schemas.openxmlformats.org/officeDocument/2006/relationships/image" Target="media/image31.emf"/><Relationship Id="rId100" Type="http://schemas.openxmlformats.org/officeDocument/2006/relationships/oleObject" Target="embeddings/oleObject49.bin"/><Relationship Id="rId105" Type="http://schemas.openxmlformats.org/officeDocument/2006/relationships/image" Target="media/image47.wmf"/><Relationship Id="rId126" Type="http://schemas.openxmlformats.org/officeDocument/2006/relationships/image" Target="media/image56.wmf"/><Relationship Id="rId147" Type="http://schemas.openxmlformats.org/officeDocument/2006/relationships/oleObject" Target="embeddings/oleObject78.bin"/><Relationship Id="rId168" Type="http://schemas.openxmlformats.org/officeDocument/2006/relationships/image" Target="media/image72.wmf"/><Relationship Id="rId8" Type="http://schemas.openxmlformats.org/officeDocument/2006/relationships/image" Target="media/image1.jpeg"/><Relationship Id="rId51" Type="http://schemas.openxmlformats.org/officeDocument/2006/relationships/oleObject" Target="embeddings/oleObject23.bin"/><Relationship Id="rId72" Type="http://schemas.openxmlformats.org/officeDocument/2006/relationships/oleObject" Target="embeddings/oleObject38.bin"/><Relationship Id="rId93" Type="http://schemas.openxmlformats.org/officeDocument/2006/relationships/image" Target="media/image41.wmf"/><Relationship Id="rId98" Type="http://schemas.openxmlformats.org/officeDocument/2006/relationships/oleObject" Target="embeddings/oleObject48.bin"/><Relationship Id="rId121" Type="http://schemas.openxmlformats.org/officeDocument/2006/relationships/image" Target="media/image54.wmf"/><Relationship Id="rId142" Type="http://schemas.openxmlformats.org/officeDocument/2006/relationships/image" Target="media/image61.wmf"/><Relationship Id="rId163" Type="http://schemas.openxmlformats.org/officeDocument/2006/relationships/image" Target="media/image69.jpeg"/><Relationship Id="rId184" Type="http://schemas.openxmlformats.org/officeDocument/2006/relationships/image" Target="media/image80.jpeg"/><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20.bin"/><Relationship Id="rId67" Type="http://schemas.openxmlformats.org/officeDocument/2006/relationships/oleObject" Target="embeddings/oleObject35.bin"/><Relationship Id="rId116" Type="http://schemas.openxmlformats.org/officeDocument/2006/relationships/oleObject" Target="embeddings/oleObject58.bin"/><Relationship Id="rId137" Type="http://schemas.openxmlformats.org/officeDocument/2006/relationships/oleObject" Target="embeddings/oleObject71.bin"/><Relationship Id="rId158" Type="http://schemas.openxmlformats.org/officeDocument/2006/relationships/oleObject" Target="embeddings/oleObject85.bin"/><Relationship Id="rId20" Type="http://schemas.openxmlformats.org/officeDocument/2006/relationships/image" Target="media/image9.wmf"/><Relationship Id="rId41" Type="http://schemas.openxmlformats.org/officeDocument/2006/relationships/image" Target="media/image17.wmf"/><Relationship Id="rId62" Type="http://schemas.openxmlformats.org/officeDocument/2006/relationships/oleObject" Target="embeddings/oleObject31.bin"/><Relationship Id="rId83" Type="http://schemas.openxmlformats.org/officeDocument/2006/relationships/image" Target="media/image36.wmf"/><Relationship Id="rId88" Type="http://schemas.openxmlformats.org/officeDocument/2006/relationships/oleObject" Target="embeddings/oleObject43.bin"/><Relationship Id="rId111" Type="http://schemas.openxmlformats.org/officeDocument/2006/relationships/image" Target="media/image50.wmf"/><Relationship Id="rId132" Type="http://schemas.openxmlformats.org/officeDocument/2006/relationships/image" Target="media/image58.wmf"/><Relationship Id="rId153" Type="http://schemas.openxmlformats.org/officeDocument/2006/relationships/image" Target="media/image64.wmf"/><Relationship Id="rId174" Type="http://schemas.openxmlformats.org/officeDocument/2006/relationships/oleObject" Target="embeddings/oleObject92.bin"/><Relationship Id="rId179" Type="http://schemas.openxmlformats.org/officeDocument/2006/relationships/oleObject" Target="embeddings/oleObject95.bin"/><Relationship Id="rId15" Type="http://schemas.openxmlformats.org/officeDocument/2006/relationships/oleObject" Target="embeddings/oleObject2.bin"/><Relationship Id="rId36" Type="http://schemas.openxmlformats.org/officeDocument/2006/relationships/image" Target="media/image15.png"/><Relationship Id="rId57" Type="http://schemas.openxmlformats.org/officeDocument/2006/relationships/oleObject" Target="embeddings/oleObject27.bin"/><Relationship Id="rId106" Type="http://schemas.openxmlformats.org/officeDocument/2006/relationships/oleObject" Target="embeddings/oleObject52.bin"/><Relationship Id="rId127" Type="http://schemas.openxmlformats.org/officeDocument/2006/relationships/oleObject" Target="embeddings/oleObject64.bin"/><Relationship Id="rId10" Type="http://schemas.openxmlformats.org/officeDocument/2006/relationships/image" Target="media/image3.jpeg"/><Relationship Id="rId31" Type="http://schemas.openxmlformats.org/officeDocument/2006/relationships/oleObject" Target="embeddings/oleObject11.bin"/><Relationship Id="rId52" Type="http://schemas.openxmlformats.org/officeDocument/2006/relationships/oleObject" Target="embeddings/oleObject24.bin"/><Relationship Id="rId73" Type="http://schemas.openxmlformats.org/officeDocument/2006/relationships/image" Target="media/image28.jpeg"/><Relationship Id="rId78" Type="http://schemas.openxmlformats.org/officeDocument/2006/relationships/oleObject" Target="embeddings/oleObject40.bin"/><Relationship Id="rId94" Type="http://schemas.openxmlformats.org/officeDocument/2006/relationships/oleObject" Target="embeddings/oleObject46.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1.bin"/><Relationship Id="rId143" Type="http://schemas.openxmlformats.org/officeDocument/2006/relationships/oleObject" Target="embeddings/oleObject75.bin"/><Relationship Id="rId148" Type="http://schemas.openxmlformats.org/officeDocument/2006/relationships/oleObject" Target="embeddings/oleObject79.bin"/><Relationship Id="rId164" Type="http://schemas.openxmlformats.org/officeDocument/2006/relationships/image" Target="media/image70.wmf"/><Relationship Id="rId169" Type="http://schemas.openxmlformats.org/officeDocument/2006/relationships/oleObject" Target="embeddings/oleObject90.bin"/><Relationship Id="rId18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oleObject" Target="embeddings/oleObject96.bin"/><Relationship Id="rId26" Type="http://schemas.openxmlformats.org/officeDocument/2006/relationships/image" Target="media/image11.wmf"/><Relationship Id="rId47" Type="http://schemas.openxmlformats.org/officeDocument/2006/relationships/image" Target="media/image20.wmf"/><Relationship Id="rId68" Type="http://schemas.openxmlformats.org/officeDocument/2006/relationships/image" Target="media/image26.wmf"/><Relationship Id="rId89" Type="http://schemas.openxmlformats.org/officeDocument/2006/relationships/image" Target="media/image39.wmf"/><Relationship Id="rId112" Type="http://schemas.openxmlformats.org/officeDocument/2006/relationships/oleObject" Target="embeddings/oleObject55.bin"/><Relationship Id="rId133" Type="http://schemas.openxmlformats.org/officeDocument/2006/relationships/oleObject" Target="embeddings/oleObject68.bin"/><Relationship Id="rId154" Type="http://schemas.openxmlformats.org/officeDocument/2006/relationships/oleObject" Target="embeddings/oleObject83.bin"/><Relationship Id="rId175" Type="http://schemas.openxmlformats.org/officeDocument/2006/relationships/image" Target="media/image76.wmf"/><Relationship Id="rId16" Type="http://schemas.openxmlformats.org/officeDocument/2006/relationships/image" Target="media/image7.wmf"/><Relationship Id="rId37" Type="http://schemas.openxmlformats.org/officeDocument/2006/relationships/oleObject" Target="embeddings/oleObject15.bin"/><Relationship Id="rId58" Type="http://schemas.openxmlformats.org/officeDocument/2006/relationships/oleObject" Target="embeddings/oleObject28.bin"/><Relationship Id="rId79" Type="http://schemas.openxmlformats.org/officeDocument/2006/relationships/image" Target="media/image32.jpeg"/><Relationship Id="rId102" Type="http://schemas.openxmlformats.org/officeDocument/2006/relationships/oleObject" Target="embeddings/oleObject50.bin"/><Relationship Id="rId123" Type="http://schemas.openxmlformats.org/officeDocument/2006/relationships/oleObject" Target="embeddings/oleObject62.bin"/><Relationship Id="rId144" Type="http://schemas.openxmlformats.org/officeDocument/2006/relationships/image" Target="media/image62.wmf"/><Relationship Id="rId90" Type="http://schemas.openxmlformats.org/officeDocument/2006/relationships/oleObject" Target="embeddings/oleObject44.bin"/><Relationship Id="rId165" Type="http://schemas.openxmlformats.org/officeDocument/2006/relationships/oleObject" Target="embeddings/oleObject88.bin"/><Relationship Id="rId186" Type="http://schemas.openxmlformats.org/officeDocument/2006/relationships/fontTable" Target="fontTable.xml"/><Relationship Id="rId27" Type="http://schemas.openxmlformats.org/officeDocument/2006/relationships/oleObject" Target="embeddings/oleObject9.bin"/><Relationship Id="rId48" Type="http://schemas.openxmlformats.org/officeDocument/2006/relationships/oleObject" Target="embeddings/oleObject21.bin"/><Relationship Id="rId69" Type="http://schemas.openxmlformats.org/officeDocument/2006/relationships/oleObject" Target="embeddings/oleObject36.bin"/><Relationship Id="rId113" Type="http://schemas.openxmlformats.org/officeDocument/2006/relationships/oleObject" Target="embeddings/oleObject56.bin"/><Relationship Id="rId134" Type="http://schemas.openxmlformats.org/officeDocument/2006/relationships/image" Target="media/image59.wmf"/><Relationship Id="rId80" Type="http://schemas.openxmlformats.org/officeDocument/2006/relationships/image" Target="media/image33.jpeg"/><Relationship Id="rId155" Type="http://schemas.openxmlformats.org/officeDocument/2006/relationships/oleObject" Target="embeddings/oleObject84.bin"/><Relationship Id="rId176" Type="http://schemas.openxmlformats.org/officeDocument/2006/relationships/oleObject" Target="embeddings/oleObject93.bin"/><Relationship Id="rId17" Type="http://schemas.openxmlformats.org/officeDocument/2006/relationships/oleObject" Target="embeddings/oleObject3.bin"/><Relationship Id="rId38" Type="http://schemas.openxmlformats.org/officeDocument/2006/relationships/oleObject" Target="embeddings/oleObject16.bin"/><Relationship Id="rId59" Type="http://schemas.openxmlformats.org/officeDocument/2006/relationships/oleObject" Target="embeddings/oleObject29.bin"/><Relationship Id="rId103" Type="http://schemas.openxmlformats.org/officeDocument/2006/relationships/image" Target="media/image46.wmf"/><Relationship Id="rId124" Type="http://schemas.openxmlformats.org/officeDocument/2006/relationships/image" Target="media/image55.wmf"/><Relationship Id="rId70" Type="http://schemas.openxmlformats.org/officeDocument/2006/relationships/oleObject" Target="embeddings/oleObject37.bin"/><Relationship Id="rId91" Type="http://schemas.openxmlformats.org/officeDocument/2006/relationships/image" Target="media/image40.wmf"/><Relationship Id="rId145" Type="http://schemas.openxmlformats.org/officeDocument/2006/relationships/oleObject" Target="embeddings/oleObject76.bin"/><Relationship Id="rId166" Type="http://schemas.openxmlformats.org/officeDocument/2006/relationships/image" Target="media/image71.wmf"/><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image" Target="media/image12.wmf"/><Relationship Id="rId49" Type="http://schemas.openxmlformats.org/officeDocument/2006/relationships/image" Target="media/image21.wmf"/><Relationship Id="rId114" Type="http://schemas.openxmlformats.org/officeDocument/2006/relationships/image" Target="media/image51.wmf"/><Relationship Id="rId60" Type="http://schemas.openxmlformats.org/officeDocument/2006/relationships/image" Target="media/image24.wmf"/><Relationship Id="rId81" Type="http://schemas.openxmlformats.org/officeDocument/2006/relationships/image" Target="media/image34.png"/><Relationship Id="rId135" Type="http://schemas.openxmlformats.org/officeDocument/2006/relationships/oleObject" Target="embeddings/oleObject69.bin"/><Relationship Id="rId156" Type="http://schemas.openxmlformats.org/officeDocument/2006/relationships/image" Target="media/image65.png"/><Relationship Id="rId177" Type="http://schemas.openxmlformats.org/officeDocument/2006/relationships/image" Target="media/image7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81198-F0D9-4436-A562-CC1AA41DC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22</Pages>
  <Words>1572</Words>
  <Characters>8961</Characters>
  <Application>Microsoft Office Word</Application>
  <DocSecurity>0</DocSecurity>
  <Lines>74</Lines>
  <Paragraphs>21</Paragraphs>
  <ScaleCrop>false</ScaleCrop>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hfmth</dc:creator>
  <cp:lastModifiedBy>QY Z</cp:lastModifiedBy>
  <cp:revision>21</cp:revision>
  <dcterms:created xsi:type="dcterms:W3CDTF">2022-04-11T09:24:00Z</dcterms:created>
  <dcterms:modified xsi:type="dcterms:W3CDTF">2024-04-12T08:49:00Z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D5D77F0EFE5C4B60921DABBEB6E23365_13</vt:lpwstr>
  </property>
</Properties>
</file>